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8D4E20" w14:textId="77777777" w:rsidR="00011BF5" w:rsidRDefault="00011BF5" w:rsidP="005A6F34">
      <w:pPr>
        <w:tabs>
          <w:tab w:val="left" w:pos="8385"/>
        </w:tabs>
        <w:rPr>
          <w:rFonts w:cs="Arial"/>
          <w:b/>
          <w:bCs/>
          <w:sz w:val="48"/>
          <w:szCs w:val="48"/>
        </w:rPr>
      </w:pPr>
    </w:p>
    <w:p w14:paraId="16FAEB6F" w14:textId="77777777" w:rsidR="00011BF5" w:rsidRDefault="00011BF5" w:rsidP="005A6F34">
      <w:pPr>
        <w:jc w:val="center"/>
        <w:rPr>
          <w:rFonts w:cs="Arial"/>
          <w:b/>
          <w:bCs/>
          <w:sz w:val="48"/>
          <w:szCs w:val="48"/>
        </w:rPr>
      </w:pPr>
    </w:p>
    <w:p w14:paraId="3326B194" w14:textId="77777777" w:rsidR="00B3737D" w:rsidRDefault="00B3737D" w:rsidP="005A6F34">
      <w:pPr>
        <w:jc w:val="center"/>
        <w:rPr>
          <w:rFonts w:cs="Arial"/>
          <w:b/>
          <w:bCs/>
          <w:sz w:val="48"/>
          <w:szCs w:val="48"/>
        </w:rPr>
      </w:pPr>
    </w:p>
    <w:p w14:paraId="6E7753B4" w14:textId="77777777" w:rsidR="00B3737D" w:rsidRDefault="00B3737D" w:rsidP="005A6F34">
      <w:pPr>
        <w:jc w:val="center"/>
        <w:rPr>
          <w:rFonts w:cs="Arial"/>
          <w:b/>
          <w:bCs/>
          <w:sz w:val="48"/>
          <w:szCs w:val="48"/>
        </w:rPr>
      </w:pPr>
    </w:p>
    <w:p w14:paraId="72D31188" w14:textId="77777777" w:rsidR="00B3737D" w:rsidRDefault="00B3737D" w:rsidP="005A6F34">
      <w:pPr>
        <w:jc w:val="center"/>
        <w:rPr>
          <w:rFonts w:cs="Arial"/>
          <w:b/>
          <w:bCs/>
          <w:sz w:val="48"/>
          <w:szCs w:val="48"/>
        </w:rPr>
      </w:pPr>
    </w:p>
    <w:p w14:paraId="26547309" w14:textId="77777777" w:rsidR="00B3737D" w:rsidRDefault="00B3737D" w:rsidP="005A6F34">
      <w:pPr>
        <w:jc w:val="center"/>
        <w:rPr>
          <w:rFonts w:cs="Arial"/>
          <w:b/>
          <w:bCs/>
          <w:sz w:val="48"/>
          <w:szCs w:val="48"/>
        </w:rPr>
      </w:pPr>
    </w:p>
    <w:p w14:paraId="10CDF804" w14:textId="5C654667" w:rsidR="00011BF5" w:rsidRPr="00011BF5" w:rsidRDefault="000D5B7C" w:rsidP="005A6F34">
      <w:pPr>
        <w:jc w:val="center"/>
        <w:rPr>
          <w:rFonts w:cs="Arial"/>
          <w:b/>
          <w:bCs/>
          <w:sz w:val="48"/>
          <w:szCs w:val="48"/>
        </w:rPr>
      </w:pPr>
      <w:r>
        <w:rPr>
          <w:rFonts w:cs="Arial"/>
          <w:b/>
          <w:bCs/>
          <w:sz w:val="48"/>
          <w:szCs w:val="48"/>
        </w:rPr>
        <w:t>Konzept</w:t>
      </w:r>
      <w:r w:rsidR="003B4692">
        <w:rPr>
          <w:rFonts w:cs="Arial"/>
          <w:b/>
          <w:bCs/>
          <w:sz w:val="48"/>
          <w:szCs w:val="48"/>
        </w:rPr>
        <w:t>papier</w:t>
      </w:r>
    </w:p>
    <w:p w14:paraId="48B05977" w14:textId="7B9C90A7" w:rsidR="000546C2" w:rsidRDefault="00011BF5" w:rsidP="005A6F34">
      <w:pPr>
        <w:jc w:val="center"/>
        <w:rPr>
          <w:rFonts w:cs="Arial"/>
          <w:b/>
          <w:bCs/>
          <w:sz w:val="36"/>
          <w:szCs w:val="36"/>
        </w:rPr>
      </w:pPr>
      <w:r w:rsidRPr="00011BF5">
        <w:rPr>
          <w:rFonts w:cs="Arial"/>
          <w:b/>
          <w:bCs/>
          <w:sz w:val="36"/>
          <w:szCs w:val="36"/>
        </w:rPr>
        <w:t>Betonoptimierung</w:t>
      </w:r>
    </w:p>
    <w:p w14:paraId="36762B59" w14:textId="77777777" w:rsidR="00722DF3" w:rsidRDefault="00722DF3" w:rsidP="005A6F34">
      <w:pPr>
        <w:jc w:val="center"/>
        <w:rPr>
          <w:rFonts w:cs="Arial"/>
          <w:b/>
          <w:bCs/>
          <w:sz w:val="36"/>
          <w:szCs w:val="36"/>
        </w:rPr>
        <w:sectPr w:rsidR="00722DF3">
          <w:headerReference w:type="default" r:id="rId8"/>
          <w:footerReference w:type="default" r:id="rId9"/>
          <w:pgSz w:w="11906" w:h="16838"/>
          <w:pgMar w:top="1417" w:right="1417" w:bottom="1134" w:left="1417" w:header="708" w:footer="708" w:gutter="0"/>
          <w:cols w:space="708"/>
          <w:docGrid w:linePitch="360"/>
        </w:sectPr>
      </w:pPr>
    </w:p>
    <w:p w14:paraId="40664962" w14:textId="178E7BC0" w:rsidR="00722DF3" w:rsidRDefault="00722DF3" w:rsidP="005A6F34">
      <w:pPr>
        <w:rPr>
          <w:rFonts w:cs="Arial"/>
          <w:b/>
          <w:bCs/>
          <w:sz w:val="28"/>
          <w:szCs w:val="28"/>
        </w:rPr>
      </w:pPr>
      <w:r>
        <w:rPr>
          <w:rFonts w:cs="Arial"/>
          <w:b/>
          <w:bCs/>
          <w:sz w:val="28"/>
          <w:szCs w:val="28"/>
        </w:rPr>
        <w:lastRenderedPageBreak/>
        <w:t>Dokumentenhistorie</w:t>
      </w:r>
    </w:p>
    <w:p w14:paraId="502E3184" w14:textId="172E7AB5" w:rsidR="00722DF3" w:rsidRDefault="00722DF3" w:rsidP="005A6F34">
      <w:pPr>
        <w:rPr>
          <w:rFonts w:cs="Arial"/>
          <w:b/>
          <w:bCs/>
          <w:sz w:val="28"/>
          <w:szCs w:val="28"/>
        </w:rPr>
      </w:pPr>
    </w:p>
    <w:tbl>
      <w:tblPr>
        <w:tblStyle w:val="Gitternetztabelle1hell"/>
        <w:tblW w:w="0" w:type="auto"/>
        <w:tblLook w:val="04A0" w:firstRow="1" w:lastRow="0" w:firstColumn="1" w:lastColumn="0" w:noHBand="0" w:noVBand="1"/>
      </w:tblPr>
      <w:tblGrid>
        <w:gridCol w:w="2348"/>
        <w:gridCol w:w="2638"/>
        <w:gridCol w:w="2038"/>
        <w:gridCol w:w="2038"/>
      </w:tblGrid>
      <w:tr w:rsidR="00722DF3" w14:paraId="0EB8320E" w14:textId="77777777" w:rsidTr="00722D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8" w:type="dxa"/>
          </w:tcPr>
          <w:p w14:paraId="5D73652F" w14:textId="5DE92296" w:rsidR="00722DF3" w:rsidRDefault="00722DF3" w:rsidP="005A6F34">
            <w:pPr>
              <w:rPr>
                <w:rFonts w:cs="Arial"/>
                <w:b w:val="0"/>
                <w:bCs w:val="0"/>
                <w:sz w:val="28"/>
                <w:szCs w:val="28"/>
              </w:rPr>
            </w:pPr>
            <w:r>
              <w:rPr>
                <w:rFonts w:cs="Arial"/>
                <w:b w:val="0"/>
                <w:bCs w:val="0"/>
                <w:sz w:val="28"/>
                <w:szCs w:val="28"/>
              </w:rPr>
              <w:t>Person</w:t>
            </w:r>
          </w:p>
        </w:tc>
        <w:tc>
          <w:tcPr>
            <w:tcW w:w="2638" w:type="dxa"/>
          </w:tcPr>
          <w:p w14:paraId="2EFDB263" w14:textId="3ABC6E26" w:rsidR="00722DF3" w:rsidRDefault="00722DF3" w:rsidP="005A6F34">
            <w:pPr>
              <w:cnfStyle w:val="100000000000" w:firstRow="1" w:lastRow="0" w:firstColumn="0" w:lastColumn="0" w:oddVBand="0" w:evenVBand="0" w:oddHBand="0" w:evenHBand="0" w:firstRowFirstColumn="0" w:firstRowLastColumn="0" w:lastRowFirstColumn="0" w:lastRowLastColumn="0"/>
              <w:rPr>
                <w:rFonts w:cs="Arial"/>
                <w:b w:val="0"/>
                <w:bCs w:val="0"/>
                <w:sz w:val="28"/>
                <w:szCs w:val="28"/>
              </w:rPr>
            </w:pPr>
            <w:r>
              <w:rPr>
                <w:rFonts w:cs="Arial"/>
                <w:b w:val="0"/>
                <w:bCs w:val="0"/>
                <w:sz w:val="28"/>
                <w:szCs w:val="28"/>
              </w:rPr>
              <w:t>Version</w:t>
            </w:r>
          </w:p>
        </w:tc>
        <w:tc>
          <w:tcPr>
            <w:tcW w:w="2038" w:type="dxa"/>
          </w:tcPr>
          <w:p w14:paraId="33784A96" w14:textId="46CD0957" w:rsidR="00722DF3" w:rsidRDefault="00722DF3" w:rsidP="005A6F34">
            <w:pPr>
              <w:cnfStyle w:val="100000000000" w:firstRow="1" w:lastRow="0" w:firstColumn="0" w:lastColumn="0" w:oddVBand="0" w:evenVBand="0" w:oddHBand="0" w:evenHBand="0" w:firstRowFirstColumn="0" w:firstRowLastColumn="0" w:lastRowFirstColumn="0" w:lastRowLastColumn="0"/>
              <w:rPr>
                <w:rFonts w:cs="Arial"/>
                <w:b w:val="0"/>
                <w:bCs w:val="0"/>
                <w:sz w:val="28"/>
                <w:szCs w:val="28"/>
              </w:rPr>
            </w:pPr>
            <w:r>
              <w:rPr>
                <w:rFonts w:cs="Arial"/>
                <w:b w:val="0"/>
                <w:bCs w:val="0"/>
                <w:sz w:val="28"/>
                <w:szCs w:val="28"/>
              </w:rPr>
              <w:t>Beschreibung</w:t>
            </w:r>
          </w:p>
        </w:tc>
        <w:tc>
          <w:tcPr>
            <w:tcW w:w="2038" w:type="dxa"/>
          </w:tcPr>
          <w:p w14:paraId="55B15289" w14:textId="68BFE54E" w:rsidR="00722DF3" w:rsidRDefault="009E1741" w:rsidP="005A6F34">
            <w:pPr>
              <w:cnfStyle w:val="100000000000" w:firstRow="1" w:lastRow="0" w:firstColumn="0" w:lastColumn="0" w:oddVBand="0" w:evenVBand="0" w:oddHBand="0" w:evenHBand="0" w:firstRowFirstColumn="0" w:firstRowLastColumn="0" w:lastRowFirstColumn="0" w:lastRowLastColumn="0"/>
              <w:rPr>
                <w:rFonts w:cs="Arial"/>
                <w:b w:val="0"/>
                <w:bCs w:val="0"/>
                <w:sz w:val="28"/>
                <w:szCs w:val="28"/>
              </w:rPr>
            </w:pPr>
            <w:r>
              <w:rPr>
                <w:rFonts w:cs="Arial"/>
                <w:b w:val="0"/>
                <w:bCs w:val="0"/>
                <w:sz w:val="28"/>
                <w:szCs w:val="28"/>
              </w:rPr>
              <w:t>D</w:t>
            </w:r>
            <w:r w:rsidR="00722DF3">
              <w:rPr>
                <w:rFonts w:cs="Arial"/>
                <w:b w:val="0"/>
                <w:bCs w:val="0"/>
                <w:sz w:val="28"/>
                <w:szCs w:val="28"/>
              </w:rPr>
              <w:t>atum</w:t>
            </w:r>
          </w:p>
        </w:tc>
      </w:tr>
      <w:tr w:rsidR="00722DF3" w:rsidRPr="00722DF3" w14:paraId="1640FFE9" w14:textId="77777777" w:rsidTr="00722DF3">
        <w:tc>
          <w:tcPr>
            <w:cnfStyle w:val="001000000000" w:firstRow="0" w:lastRow="0" w:firstColumn="1" w:lastColumn="0" w:oddVBand="0" w:evenVBand="0" w:oddHBand="0" w:evenHBand="0" w:firstRowFirstColumn="0" w:firstRowLastColumn="0" w:lastRowFirstColumn="0" w:lastRowLastColumn="0"/>
            <w:tcW w:w="2348" w:type="dxa"/>
          </w:tcPr>
          <w:p w14:paraId="1BBD1FC5" w14:textId="0F77098B" w:rsidR="00722DF3" w:rsidRPr="00722DF3" w:rsidRDefault="00722DF3" w:rsidP="005A6F34">
            <w:pPr>
              <w:rPr>
                <w:rFonts w:cs="Arial"/>
                <w:b w:val="0"/>
                <w:bCs w:val="0"/>
                <w:sz w:val="28"/>
                <w:szCs w:val="28"/>
              </w:rPr>
            </w:pPr>
            <w:r w:rsidRPr="00722DF3">
              <w:rPr>
                <w:rFonts w:cs="Arial"/>
                <w:b w:val="0"/>
                <w:bCs w:val="0"/>
                <w:sz w:val="28"/>
                <w:szCs w:val="28"/>
              </w:rPr>
              <w:t>Stefan Jollet</w:t>
            </w:r>
          </w:p>
        </w:tc>
        <w:tc>
          <w:tcPr>
            <w:tcW w:w="2638" w:type="dxa"/>
          </w:tcPr>
          <w:p w14:paraId="417899A4" w14:textId="14396624" w:rsidR="00722DF3" w:rsidRPr="00722DF3" w:rsidRDefault="00722DF3"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sidRPr="00722DF3">
              <w:rPr>
                <w:rFonts w:cs="Arial"/>
                <w:sz w:val="28"/>
                <w:szCs w:val="28"/>
              </w:rPr>
              <w:t>0.1</w:t>
            </w:r>
          </w:p>
        </w:tc>
        <w:tc>
          <w:tcPr>
            <w:tcW w:w="2038" w:type="dxa"/>
          </w:tcPr>
          <w:p w14:paraId="4AAAF095" w14:textId="26E4ED71" w:rsidR="00722DF3" w:rsidRPr="00722DF3" w:rsidRDefault="00722DF3"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sidRPr="00722DF3">
              <w:rPr>
                <w:rFonts w:cs="Arial"/>
                <w:sz w:val="28"/>
                <w:szCs w:val="28"/>
              </w:rPr>
              <w:t>Initiale Version</w:t>
            </w:r>
          </w:p>
        </w:tc>
        <w:tc>
          <w:tcPr>
            <w:tcW w:w="2038" w:type="dxa"/>
          </w:tcPr>
          <w:p w14:paraId="1ADC7353" w14:textId="71A465FE" w:rsidR="00722DF3" w:rsidRPr="00722DF3" w:rsidRDefault="00DE47F5"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09</w:t>
            </w:r>
            <w:r w:rsidR="00722DF3" w:rsidRPr="00722DF3">
              <w:rPr>
                <w:rFonts w:cs="Arial"/>
                <w:sz w:val="28"/>
                <w:szCs w:val="28"/>
              </w:rPr>
              <w:t>.</w:t>
            </w:r>
            <w:r>
              <w:rPr>
                <w:rFonts w:cs="Arial"/>
                <w:sz w:val="28"/>
                <w:szCs w:val="28"/>
              </w:rPr>
              <w:t>10</w:t>
            </w:r>
            <w:r w:rsidR="00722DF3" w:rsidRPr="00722DF3">
              <w:rPr>
                <w:rFonts w:cs="Arial"/>
                <w:sz w:val="28"/>
                <w:szCs w:val="28"/>
              </w:rPr>
              <w:t>.2019</w:t>
            </w:r>
          </w:p>
        </w:tc>
      </w:tr>
      <w:tr w:rsidR="00722DF3" w:rsidRPr="00722DF3" w14:paraId="2DB79D94" w14:textId="77777777" w:rsidTr="00722DF3">
        <w:tc>
          <w:tcPr>
            <w:cnfStyle w:val="001000000000" w:firstRow="0" w:lastRow="0" w:firstColumn="1" w:lastColumn="0" w:oddVBand="0" w:evenVBand="0" w:oddHBand="0" w:evenHBand="0" w:firstRowFirstColumn="0" w:firstRowLastColumn="0" w:lastRowFirstColumn="0" w:lastRowLastColumn="0"/>
            <w:tcW w:w="2348" w:type="dxa"/>
          </w:tcPr>
          <w:p w14:paraId="4FA3A17C" w14:textId="218D6180" w:rsidR="00722DF3" w:rsidRPr="00722DF3" w:rsidRDefault="00AE4E92" w:rsidP="005A6F34">
            <w:pPr>
              <w:rPr>
                <w:rFonts w:cs="Arial"/>
                <w:b w:val="0"/>
                <w:bCs w:val="0"/>
                <w:sz w:val="28"/>
                <w:szCs w:val="28"/>
              </w:rPr>
            </w:pPr>
            <w:r>
              <w:rPr>
                <w:rFonts w:cs="Arial"/>
                <w:b w:val="0"/>
                <w:bCs w:val="0"/>
                <w:sz w:val="28"/>
                <w:szCs w:val="28"/>
              </w:rPr>
              <w:t>Benedikt Engels</w:t>
            </w:r>
          </w:p>
        </w:tc>
        <w:tc>
          <w:tcPr>
            <w:tcW w:w="2638" w:type="dxa"/>
          </w:tcPr>
          <w:p w14:paraId="5376EDD6" w14:textId="50E05E7C" w:rsidR="00722DF3" w:rsidRPr="00722DF3" w:rsidRDefault="00AE4E92"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0.2</w:t>
            </w:r>
          </w:p>
        </w:tc>
        <w:tc>
          <w:tcPr>
            <w:tcW w:w="2038" w:type="dxa"/>
          </w:tcPr>
          <w:p w14:paraId="148EFD3E" w14:textId="43CFF6B4" w:rsidR="00722DF3" w:rsidRPr="00722DF3" w:rsidRDefault="009B5B04"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Kommentare</w:t>
            </w:r>
          </w:p>
        </w:tc>
        <w:tc>
          <w:tcPr>
            <w:tcW w:w="2038" w:type="dxa"/>
          </w:tcPr>
          <w:p w14:paraId="4C95E679" w14:textId="3EBDB184" w:rsidR="00722DF3" w:rsidRPr="00722DF3" w:rsidRDefault="00AE4E92"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31.10.2019</w:t>
            </w:r>
          </w:p>
        </w:tc>
      </w:tr>
      <w:tr w:rsidR="00EC3386" w:rsidRPr="00722DF3" w14:paraId="12E833F7" w14:textId="77777777" w:rsidTr="00722DF3">
        <w:tc>
          <w:tcPr>
            <w:cnfStyle w:val="001000000000" w:firstRow="0" w:lastRow="0" w:firstColumn="1" w:lastColumn="0" w:oddVBand="0" w:evenVBand="0" w:oddHBand="0" w:evenHBand="0" w:firstRowFirstColumn="0" w:firstRowLastColumn="0" w:lastRowFirstColumn="0" w:lastRowLastColumn="0"/>
            <w:tcW w:w="2348" w:type="dxa"/>
          </w:tcPr>
          <w:p w14:paraId="575E7DD0" w14:textId="77777777" w:rsidR="00EC3386" w:rsidRPr="00722DF3" w:rsidRDefault="00EC3386" w:rsidP="005A6F34">
            <w:pPr>
              <w:rPr>
                <w:rFonts w:cs="Arial"/>
                <w:sz w:val="28"/>
                <w:szCs w:val="28"/>
              </w:rPr>
            </w:pPr>
          </w:p>
        </w:tc>
        <w:tc>
          <w:tcPr>
            <w:tcW w:w="2638" w:type="dxa"/>
          </w:tcPr>
          <w:p w14:paraId="5F0D7D50" w14:textId="77777777" w:rsidR="00EC3386" w:rsidRPr="00722DF3" w:rsidRDefault="00EC3386"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p>
        </w:tc>
        <w:tc>
          <w:tcPr>
            <w:tcW w:w="2038" w:type="dxa"/>
          </w:tcPr>
          <w:p w14:paraId="238D3D5B" w14:textId="77777777" w:rsidR="00EC3386" w:rsidRPr="00722DF3" w:rsidRDefault="00EC3386"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p>
        </w:tc>
        <w:tc>
          <w:tcPr>
            <w:tcW w:w="2038" w:type="dxa"/>
          </w:tcPr>
          <w:p w14:paraId="7C7796FC" w14:textId="77777777" w:rsidR="00EC3386" w:rsidRPr="00722DF3" w:rsidRDefault="00EC3386"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p>
        </w:tc>
      </w:tr>
      <w:tr w:rsidR="00EC3386" w:rsidRPr="00722DF3" w14:paraId="7C5BDE0E" w14:textId="77777777" w:rsidTr="00722DF3">
        <w:tc>
          <w:tcPr>
            <w:cnfStyle w:val="001000000000" w:firstRow="0" w:lastRow="0" w:firstColumn="1" w:lastColumn="0" w:oddVBand="0" w:evenVBand="0" w:oddHBand="0" w:evenHBand="0" w:firstRowFirstColumn="0" w:firstRowLastColumn="0" w:lastRowFirstColumn="0" w:lastRowLastColumn="0"/>
            <w:tcW w:w="2348" w:type="dxa"/>
          </w:tcPr>
          <w:p w14:paraId="38D7681F" w14:textId="77777777" w:rsidR="00EC3386" w:rsidRPr="00722DF3" w:rsidRDefault="00EC3386" w:rsidP="005A6F34">
            <w:pPr>
              <w:rPr>
                <w:rFonts w:cs="Arial"/>
                <w:sz w:val="28"/>
                <w:szCs w:val="28"/>
              </w:rPr>
            </w:pPr>
          </w:p>
        </w:tc>
        <w:tc>
          <w:tcPr>
            <w:tcW w:w="2638" w:type="dxa"/>
          </w:tcPr>
          <w:p w14:paraId="3AC23AE3" w14:textId="77777777" w:rsidR="00EC3386" w:rsidRPr="00722DF3" w:rsidRDefault="00EC3386"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p>
        </w:tc>
        <w:tc>
          <w:tcPr>
            <w:tcW w:w="2038" w:type="dxa"/>
          </w:tcPr>
          <w:p w14:paraId="4859F732" w14:textId="77777777" w:rsidR="00EC3386" w:rsidRPr="00722DF3" w:rsidRDefault="00EC3386"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p>
        </w:tc>
        <w:tc>
          <w:tcPr>
            <w:tcW w:w="2038" w:type="dxa"/>
          </w:tcPr>
          <w:p w14:paraId="3E6D261C" w14:textId="77777777" w:rsidR="00EC3386" w:rsidRPr="00722DF3" w:rsidRDefault="00EC3386"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p>
        </w:tc>
      </w:tr>
    </w:tbl>
    <w:p w14:paraId="26C180BF" w14:textId="79E697F9" w:rsidR="00EC3386" w:rsidRDefault="00EC3386" w:rsidP="005A6F34">
      <w:pPr>
        <w:rPr>
          <w:rFonts w:cs="Arial"/>
          <w:b/>
          <w:bCs/>
          <w:sz w:val="28"/>
          <w:szCs w:val="28"/>
        </w:rPr>
      </w:pPr>
    </w:p>
    <w:p w14:paraId="1E612E82" w14:textId="77777777" w:rsidR="00EC3386" w:rsidRDefault="00EC3386" w:rsidP="005A6F34">
      <w:pPr>
        <w:rPr>
          <w:rFonts w:cs="Arial"/>
          <w:b/>
          <w:bCs/>
          <w:sz w:val="28"/>
          <w:szCs w:val="28"/>
        </w:rPr>
      </w:pPr>
      <w:r>
        <w:rPr>
          <w:rFonts w:cs="Arial"/>
          <w:b/>
          <w:bCs/>
          <w:sz w:val="28"/>
          <w:szCs w:val="28"/>
        </w:rPr>
        <w:br w:type="page"/>
      </w:r>
    </w:p>
    <w:p w14:paraId="1DC34CB4" w14:textId="0B047348" w:rsidR="00BD2FA7" w:rsidRDefault="00BD2FA7" w:rsidP="005A6F34">
      <w:pPr>
        <w:rPr>
          <w:rFonts w:cs="Arial"/>
          <w:b/>
          <w:bCs/>
          <w:sz w:val="28"/>
          <w:szCs w:val="28"/>
        </w:rPr>
      </w:pPr>
    </w:p>
    <w:sdt>
      <w:sdtPr>
        <w:rPr>
          <w:rFonts w:asciiTheme="minorHAnsi" w:eastAsiaTheme="minorHAnsi" w:hAnsiTheme="minorHAnsi" w:cstheme="minorBidi"/>
          <w:color w:val="auto"/>
          <w:sz w:val="22"/>
          <w:szCs w:val="22"/>
          <w:lang w:eastAsia="en-US"/>
        </w:rPr>
        <w:id w:val="260970350"/>
        <w:docPartObj>
          <w:docPartGallery w:val="Table of Contents"/>
          <w:docPartUnique/>
        </w:docPartObj>
      </w:sdtPr>
      <w:sdtEndPr>
        <w:rPr>
          <w:rFonts w:ascii="Arial" w:hAnsi="Arial"/>
          <w:b/>
          <w:bCs/>
          <w:sz w:val="24"/>
        </w:rPr>
      </w:sdtEndPr>
      <w:sdtContent>
        <w:p w14:paraId="11008769" w14:textId="6858E436" w:rsidR="00BD2FA7" w:rsidRPr="00630E25" w:rsidRDefault="00630E25" w:rsidP="005A6F34">
          <w:pPr>
            <w:pStyle w:val="Inhaltsverzeichnisberschrift"/>
            <w:numPr>
              <w:ilvl w:val="0"/>
              <w:numId w:val="0"/>
            </w:numPr>
            <w:ind w:left="432"/>
            <w:rPr>
              <w:rFonts w:ascii="Arial" w:hAnsi="Arial" w:cs="Arial"/>
              <w:color w:val="auto"/>
            </w:rPr>
          </w:pPr>
          <w:r w:rsidRPr="00630E25">
            <w:rPr>
              <w:rFonts w:ascii="Arial" w:hAnsi="Arial" w:cs="Arial"/>
              <w:color w:val="auto"/>
            </w:rPr>
            <w:t>Inhaltsverzeichnis</w:t>
          </w:r>
        </w:p>
        <w:p w14:paraId="25E8EA1C" w14:textId="7E6201C0" w:rsidR="0083333E" w:rsidRDefault="00112833">
          <w:pPr>
            <w:pStyle w:val="Verzeichnis1"/>
            <w:tabs>
              <w:tab w:val="left" w:pos="440"/>
              <w:tab w:val="right" w:leader="dot" w:pos="9062"/>
            </w:tabs>
            <w:rPr>
              <w:rFonts w:asciiTheme="minorHAnsi" w:eastAsiaTheme="minorEastAsia" w:hAnsiTheme="minorHAnsi"/>
              <w:noProof/>
              <w:sz w:val="22"/>
              <w:lang w:eastAsia="de-DE"/>
            </w:rPr>
          </w:pPr>
          <w:r>
            <w:fldChar w:fldCharType="begin"/>
          </w:r>
          <w:r>
            <w:instrText xml:space="preserve"> TOC \o "1-3" \h \z \u </w:instrText>
          </w:r>
          <w:r>
            <w:fldChar w:fldCharType="separate"/>
          </w:r>
          <w:hyperlink w:anchor="_Toc21521701" w:history="1">
            <w:r w:rsidR="0083333E" w:rsidRPr="007A3C6A">
              <w:rPr>
                <w:rStyle w:val="Hyperlink"/>
                <w:noProof/>
              </w:rPr>
              <w:t>1</w:t>
            </w:r>
            <w:r w:rsidR="0083333E">
              <w:rPr>
                <w:rFonts w:asciiTheme="minorHAnsi" w:eastAsiaTheme="minorEastAsia" w:hAnsiTheme="minorHAnsi"/>
                <w:noProof/>
                <w:sz w:val="22"/>
                <w:lang w:eastAsia="de-DE"/>
              </w:rPr>
              <w:tab/>
            </w:r>
            <w:r w:rsidR="0083333E" w:rsidRPr="007A3C6A">
              <w:rPr>
                <w:rStyle w:val="Hyperlink"/>
                <w:noProof/>
              </w:rPr>
              <w:t>Einleitung</w:t>
            </w:r>
            <w:r w:rsidR="0083333E">
              <w:rPr>
                <w:noProof/>
                <w:webHidden/>
              </w:rPr>
              <w:tab/>
            </w:r>
            <w:r w:rsidR="0083333E">
              <w:rPr>
                <w:noProof/>
                <w:webHidden/>
              </w:rPr>
              <w:fldChar w:fldCharType="begin"/>
            </w:r>
            <w:r w:rsidR="0083333E">
              <w:rPr>
                <w:noProof/>
                <w:webHidden/>
              </w:rPr>
              <w:instrText xml:space="preserve"> PAGEREF _Toc21521701 \h </w:instrText>
            </w:r>
            <w:r w:rsidR="0083333E">
              <w:rPr>
                <w:noProof/>
                <w:webHidden/>
              </w:rPr>
            </w:r>
            <w:r w:rsidR="0083333E">
              <w:rPr>
                <w:noProof/>
                <w:webHidden/>
              </w:rPr>
              <w:fldChar w:fldCharType="separate"/>
            </w:r>
            <w:r w:rsidR="0083333E">
              <w:rPr>
                <w:noProof/>
                <w:webHidden/>
              </w:rPr>
              <w:t>1</w:t>
            </w:r>
            <w:r w:rsidR="0083333E">
              <w:rPr>
                <w:noProof/>
                <w:webHidden/>
              </w:rPr>
              <w:fldChar w:fldCharType="end"/>
            </w:r>
          </w:hyperlink>
        </w:p>
        <w:p w14:paraId="7369FA3A" w14:textId="27123EFB" w:rsidR="0083333E" w:rsidRDefault="00095BBD">
          <w:pPr>
            <w:pStyle w:val="Verzeichnis1"/>
            <w:tabs>
              <w:tab w:val="left" w:pos="440"/>
              <w:tab w:val="right" w:leader="dot" w:pos="9062"/>
            </w:tabs>
            <w:rPr>
              <w:rFonts w:asciiTheme="minorHAnsi" w:eastAsiaTheme="minorEastAsia" w:hAnsiTheme="minorHAnsi"/>
              <w:noProof/>
              <w:sz w:val="22"/>
              <w:lang w:eastAsia="de-DE"/>
            </w:rPr>
          </w:pPr>
          <w:hyperlink w:anchor="_Toc21521702" w:history="1">
            <w:r w:rsidR="0083333E" w:rsidRPr="007A3C6A">
              <w:rPr>
                <w:rStyle w:val="Hyperlink"/>
                <w:noProof/>
              </w:rPr>
              <w:t>2</w:t>
            </w:r>
            <w:r w:rsidR="0083333E">
              <w:rPr>
                <w:rFonts w:asciiTheme="minorHAnsi" w:eastAsiaTheme="minorEastAsia" w:hAnsiTheme="minorHAnsi"/>
                <w:noProof/>
                <w:sz w:val="22"/>
                <w:lang w:eastAsia="de-DE"/>
              </w:rPr>
              <w:tab/>
            </w:r>
            <w:r w:rsidR="0083333E" w:rsidRPr="007A3C6A">
              <w:rPr>
                <w:rStyle w:val="Hyperlink"/>
                <w:noProof/>
              </w:rPr>
              <w:t>Konzept der Betonoptimierung</w:t>
            </w:r>
            <w:r w:rsidR="0083333E">
              <w:rPr>
                <w:noProof/>
                <w:webHidden/>
              </w:rPr>
              <w:tab/>
            </w:r>
            <w:r w:rsidR="0083333E">
              <w:rPr>
                <w:noProof/>
                <w:webHidden/>
              </w:rPr>
              <w:fldChar w:fldCharType="begin"/>
            </w:r>
            <w:r w:rsidR="0083333E">
              <w:rPr>
                <w:noProof/>
                <w:webHidden/>
              </w:rPr>
              <w:instrText xml:space="preserve"> PAGEREF _Toc21521702 \h </w:instrText>
            </w:r>
            <w:r w:rsidR="0083333E">
              <w:rPr>
                <w:noProof/>
                <w:webHidden/>
              </w:rPr>
            </w:r>
            <w:r w:rsidR="0083333E">
              <w:rPr>
                <w:noProof/>
                <w:webHidden/>
              </w:rPr>
              <w:fldChar w:fldCharType="separate"/>
            </w:r>
            <w:r w:rsidR="0083333E">
              <w:rPr>
                <w:noProof/>
                <w:webHidden/>
              </w:rPr>
              <w:t>2</w:t>
            </w:r>
            <w:r w:rsidR="0083333E">
              <w:rPr>
                <w:noProof/>
                <w:webHidden/>
              </w:rPr>
              <w:fldChar w:fldCharType="end"/>
            </w:r>
          </w:hyperlink>
        </w:p>
        <w:p w14:paraId="43B17CE7" w14:textId="627A7D99" w:rsidR="0083333E" w:rsidRDefault="00095BBD">
          <w:pPr>
            <w:pStyle w:val="Verzeichnis2"/>
            <w:tabs>
              <w:tab w:val="left" w:pos="880"/>
              <w:tab w:val="right" w:leader="dot" w:pos="9062"/>
            </w:tabs>
            <w:rPr>
              <w:rFonts w:asciiTheme="minorHAnsi" w:eastAsiaTheme="minorEastAsia" w:hAnsiTheme="minorHAnsi"/>
              <w:noProof/>
              <w:sz w:val="22"/>
              <w:lang w:eastAsia="de-DE"/>
            </w:rPr>
          </w:pPr>
          <w:hyperlink w:anchor="_Toc21521703" w:history="1">
            <w:r w:rsidR="0083333E" w:rsidRPr="007A3C6A">
              <w:rPr>
                <w:rStyle w:val="Hyperlink"/>
                <w:noProof/>
              </w:rPr>
              <w:t>2.1</w:t>
            </w:r>
            <w:r w:rsidR="0083333E">
              <w:rPr>
                <w:rFonts w:asciiTheme="minorHAnsi" w:eastAsiaTheme="minorEastAsia" w:hAnsiTheme="minorHAnsi"/>
                <w:noProof/>
                <w:sz w:val="22"/>
                <w:lang w:eastAsia="de-DE"/>
              </w:rPr>
              <w:tab/>
            </w:r>
            <w:r w:rsidR="0083333E" w:rsidRPr="007A3C6A">
              <w:rPr>
                <w:rStyle w:val="Hyperlink"/>
                <w:noProof/>
              </w:rPr>
              <w:t>Allgemeine Anforderungen</w:t>
            </w:r>
            <w:r w:rsidR="0083333E">
              <w:rPr>
                <w:noProof/>
                <w:webHidden/>
              </w:rPr>
              <w:tab/>
            </w:r>
            <w:r w:rsidR="0083333E">
              <w:rPr>
                <w:noProof/>
                <w:webHidden/>
              </w:rPr>
              <w:fldChar w:fldCharType="begin"/>
            </w:r>
            <w:r w:rsidR="0083333E">
              <w:rPr>
                <w:noProof/>
                <w:webHidden/>
              </w:rPr>
              <w:instrText xml:space="preserve"> PAGEREF _Toc21521703 \h </w:instrText>
            </w:r>
            <w:r w:rsidR="0083333E">
              <w:rPr>
                <w:noProof/>
                <w:webHidden/>
              </w:rPr>
            </w:r>
            <w:r w:rsidR="0083333E">
              <w:rPr>
                <w:noProof/>
                <w:webHidden/>
              </w:rPr>
              <w:fldChar w:fldCharType="separate"/>
            </w:r>
            <w:r w:rsidR="0083333E">
              <w:rPr>
                <w:noProof/>
                <w:webHidden/>
              </w:rPr>
              <w:t>2</w:t>
            </w:r>
            <w:r w:rsidR="0083333E">
              <w:rPr>
                <w:noProof/>
                <w:webHidden/>
              </w:rPr>
              <w:fldChar w:fldCharType="end"/>
            </w:r>
          </w:hyperlink>
        </w:p>
        <w:p w14:paraId="0B11913F" w14:textId="37CFC93F" w:rsidR="0083333E" w:rsidRDefault="00095BBD">
          <w:pPr>
            <w:pStyle w:val="Verzeichnis2"/>
            <w:tabs>
              <w:tab w:val="left" w:pos="880"/>
              <w:tab w:val="right" w:leader="dot" w:pos="9062"/>
            </w:tabs>
            <w:rPr>
              <w:rFonts w:asciiTheme="minorHAnsi" w:eastAsiaTheme="minorEastAsia" w:hAnsiTheme="minorHAnsi"/>
              <w:noProof/>
              <w:sz w:val="22"/>
              <w:lang w:eastAsia="de-DE"/>
            </w:rPr>
          </w:pPr>
          <w:hyperlink w:anchor="_Toc21521704" w:history="1">
            <w:r w:rsidR="0083333E" w:rsidRPr="007A3C6A">
              <w:rPr>
                <w:rStyle w:val="Hyperlink"/>
                <w:noProof/>
              </w:rPr>
              <w:t>2.2</w:t>
            </w:r>
            <w:r w:rsidR="0083333E">
              <w:rPr>
                <w:rFonts w:asciiTheme="minorHAnsi" w:eastAsiaTheme="minorEastAsia" w:hAnsiTheme="minorHAnsi"/>
                <w:noProof/>
                <w:sz w:val="22"/>
                <w:lang w:eastAsia="de-DE"/>
              </w:rPr>
              <w:tab/>
            </w:r>
            <w:r w:rsidR="0083333E" w:rsidRPr="007A3C6A">
              <w:rPr>
                <w:rStyle w:val="Hyperlink"/>
                <w:noProof/>
              </w:rPr>
              <w:t>Feature Liste</w:t>
            </w:r>
            <w:r w:rsidR="0083333E">
              <w:rPr>
                <w:noProof/>
                <w:webHidden/>
              </w:rPr>
              <w:tab/>
            </w:r>
            <w:r w:rsidR="0083333E">
              <w:rPr>
                <w:noProof/>
                <w:webHidden/>
              </w:rPr>
              <w:fldChar w:fldCharType="begin"/>
            </w:r>
            <w:r w:rsidR="0083333E">
              <w:rPr>
                <w:noProof/>
                <w:webHidden/>
              </w:rPr>
              <w:instrText xml:space="preserve"> PAGEREF _Toc21521704 \h </w:instrText>
            </w:r>
            <w:r w:rsidR="0083333E">
              <w:rPr>
                <w:noProof/>
                <w:webHidden/>
              </w:rPr>
            </w:r>
            <w:r w:rsidR="0083333E">
              <w:rPr>
                <w:noProof/>
                <w:webHidden/>
              </w:rPr>
              <w:fldChar w:fldCharType="separate"/>
            </w:r>
            <w:r w:rsidR="0083333E">
              <w:rPr>
                <w:noProof/>
                <w:webHidden/>
              </w:rPr>
              <w:t>3</w:t>
            </w:r>
            <w:r w:rsidR="0083333E">
              <w:rPr>
                <w:noProof/>
                <w:webHidden/>
              </w:rPr>
              <w:fldChar w:fldCharType="end"/>
            </w:r>
          </w:hyperlink>
        </w:p>
        <w:p w14:paraId="3BFDE3DF" w14:textId="4DD22ADA" w:rsidR="0083333E" w:rsidRDefault="00095BBD">
          <w:pPr>
            <w:pStyle w:val="Verzeichnis3"/>
            <w:tabs>
              <w:tab w:val="left" w:pos="1320"/>
              <w:tab w:val="right" w:leader="dot" w:pos="9062"/>
            </w:tabs>
            <w:rPr>
              <w:rFonts w:asciiTheme="minorHAnsi" w:eastAsiaTheme="minorEastAsia" w:hAnsiTheme="minorHAnsi"/>
              <w:noProof/>
              <w:sz w:val="22"/>
              <w:lang w:eastAsia="de-DE"/>
            </w:rPr>
          </w:pPr>
          <w:hyperlink w:anchor="_Toc21521705" w:history="1">
            <w:r w:rsidR="0083333E" w:rsidRPr="007A3C6A">
              <w:rPr>
                <w:rStyle w:val="Hyperlink"/>
                <w:noProof/>
              </w:rPr>
              <w:t>2.2.1</w:t>
            </w:r>
            <w:r w:rsidR="0083333E">
              <w:rPr>
                <w:rFonts w:asciiTheme="minorHAnsi" w:eastAsiaTheme="minorEastAsia" w:hAnsiTheme="minorHAnsi"/>
                <w:noProof/>
                <w:sz w:val="22"/>
                <w:lang w:eastAsia="de-DE"/>
              </w:rPr>
              <w:tab/>
            </w:r>
            <w:r w:rsidR="0083333E" w:rsidRPr="007A3C6A">
              <w:rPr>
                <w:rStyle w:val="Hyperlink"/>
                <w:noProof/>
              </w:rPr>
              <w:t>Schichten</w:t>
            </w:r>
            <w:r w:rsidR="0083333E">
              <w:rPr>
                <w:noProof/>
                <w:webHidden/>
              </w:rPr>
              <w:tab/>
            </w:r>
            <w:r w:rsidR="0083333E">
              <w:rPr>
                <w:noProof/>
                <w:webHidden/>
              </w:rPr>
              <w:fldChar w:fldCharType="begin"/>
            </w:r>
            <w:r w:rsidR="0083333E">
              <w:rPr>
                <w:noProof/>
                <w:webHidden/>
              </w:rPr>
              <w:instrText xml:space="preserve"> PAGEREF _Toc21521705 \h </w:instrText>
            </w:r>
            <w:r w:rsidR="0083333E">
              <w:rPr>
                <w:noProof/>
                <w:webHidden/>
              </w:rPr>
            </w:r>
            <w:r w:rsidR="0083333E">
              <w:rPr>
                <w:noProof/>
                <w:webHidden/>
              </w:rPr>
              <w:fldChar w:fldCharType="separate"/>
            </w:r>
            <w:r w:rsidR="0083333E">
              <w:rPr>
                <w:noProof/>
                <w:webHidden/>
              </w:rPr>
              <w:t>3</w:t>
            </w:r>
            <w:r w:rsidR="0083333E">
              <w:rPr>
                <w:noProof/>
                <w:webHidden/>
              </w:rPr>
              <w:fldChar w:fldCharType="end"/>
            </w:r>
          </w:hyperlink>
        </w:p>
        <w:p w14:paraId="161BAE84" w14:textId="011E1F84" w:rsidR="0083333E" w:rsidRDefault="00095BBD">
          <w:pPr>
            <w:pStyle w:val="Verzeichnis3"/>
            <w:tabs>
              <w:tab w:val="left" w:pos="1320"/>
              <w:tab w:val="right" w:leader="dot" w:pos="9062"/>
            </w:tabs>
            <w:rPr>
              <w:rFonts w:asciiTheme="minorHAnsi" w:eastAsiaTheme="minorEastAsia" w:hAnsiTheme="minorHAnsi"/>
              <w:noProof/>
              <w:sz w:val="22"/>
              <w:lang w:eastAsia="de-DE"/>
            </w:rPr>
          </w:pPr>
          <w:hyperlink w:anchor="_Toc21521706" w:history="1">
            <w:r w:rsidR="0083333E" w:rsidRPr="007A3C6A">
              <w:rPr>
                <w:rStyle w:val="Hyperlink"/>
                <w:noProof/>
              </w:rPr>
              <w:t>2.2.2</w:t>
            </w:r>
            <w:r w:rsidR="0083333E">
              <w:rPr>
                <w:rFonts w:asciiTheme="minorHAnsi" w:eastAsiaTheme="minorEastAsia" w:hAnsiTheme="minorHAnsi"/>
                <w:noProof/>
                <w:sz w:val="22"/>
                <w:lang w:eastAsia="de-DE"/>
              </w:rPr>
              <w:tab/>
            </w:r>
            <w:r w:rsidR="0083333E" w:rsidRPr="007A3C6A">
              <w:rPr>
                <w:rStyle w:val="Hyperlink"/>
                <w:noProof/>
              </w:rPr>
              <w:t>FiFo-Regel</w:t>
            </w:r>
            <w:r w:rsidR="0083333E">
              <w:rPr>
                <w:noProof/>
                <w:webHidden/>
              </w:rPr>
              <w:tab/>
            </w:r>
            <w:r w:rsidR="0083333E">
              <w:rPr>
                <w:noProof/>
                <w:webHidden/>
              </w:rPr>
              <w:fldChar w:fldCharType="begin"/>
            </w:r>
            <w:r w:rsidR="0083333E">
              <w:rPr>
                <w:noProof/>
                <w:webHidden/>
              </w:rPr>
              <w:instrText xml:space="preserve"> PAGEREF _Toc21521706 \h </w:instrText>
            </w:r>
            <w:r w:rsidR="0083333E">
              <w:rPr>
                <w:noProof/>
                <w:webHidden/>
              </w:rPr>
            </w:r>
            <w:r w:rsidR="0083333E">
              <w:rPr>
                <w:noProof/>
                <w:webHidden/>
              </w:rPr>
              <w:fldChar w:fldCharType="separate"/>
            </w:r>
            <w:r w:rsidR="0083333E">
              <w:rPr>
                <w:noProof/>
                <w:webHidden/>
              </w:rPr>
              <w:t>3</w:t>
            </w:r>
            <w:r w:rsidR="0083333E">
              <w:rPr>
                <w:noProof/>
                <w:webHidden/>
              </w:rPr>
              <w:fldChar w:fldCharType="end"/>
            </w:r>
          </w:hyperlink>
        </w:p>
        <w:p w14:paraId="3F02C2E3" w14:textId="2ED95AE5" w:rsidR="0083333E" w:rsidRDefault="00095BBD">
          <w:pPr>
            <w:pStyle w:val="Verzeichnis3"/>
            <w:tabs>
              <w:tab w:val="left" w:pos="1320"/>
              <w:tab w:val="right" w:leader="dot" w:pos="9062"/>
            </w:tabs>
            <w:rPr>
              <w:rFonts w:asciiTheme="minorHAnsi" w:eastAsiaTheme="minorEastAsia" w:hAnsiTheme="minorHAnsi"/>
              <w:noProof/>
              <w:sz w:val="22"/>
              <w:lang w:eastAsia="de-DE"/>
            </w:rPr>
          </w:pPr>
          <w:hyperlink w:anchor="_Toc21521707" w:history="1">
            <w:r w:rsidR="0083333E" w:rsidRPr="007A3C6A">
              <w:rPr>
                <w:rStyle w:val="Hyperlink"/>
                <w:noProof/>
              </w:rPr>
              <w:t>2.2.3</w:t>
            </w:r>
            <w:r w:rsidR="0083333E">
              <w:rPr>
                <w:rFonts w:asciiTheme="minorHAnsi" w:eastAsiaTheme="minorEastAsia" w:hAnsiTheme="minorHAnsi"/>
                <w:noProof/>
                <w:sz w:val="22"/>
                <w:lang w:eastAsia="de-DE"/>
              </w:rPr>
              <w:tab/>
            </w:r>
            <w:r w:rsidR="0083333E" w:rsidRPr="007A3C6A">
              <w:rPr>
                <w:rStyle w:val="Hyperlink"/>
                <w:noProof/>
              </w:rPr>
              <w:t>Pausenplanung</w:t>
            </w:r>
            <w:r w:rsidR="0083333E">
              <w:rPr>
                <w:noProof/>
                <w:webHidden/>
              </w:rPr>
              <w:tab/>
            </w:r>
            <w:r w:rsidR="0083333E">
              <w:rPr>
                <w:noProof/>
                <w:webHidden/>
              </w:rPr>
              <w:fldChar w:fldCharType="begin"/>
            </w:r>
            <w:r w:rsidR="0083333E">
              <w:rPr>
                <w:noProof/>
                <w:webHidden/>
              </w:rPr>
              <w:instrText xml:space="preserve"> PAGEREF _Toc21521707 \h </w:instrText>
            </w:r>
            <w:r w:rsidR="0083333E">
              <w:rPr>
                <w:noProof/>
                <w:webHidden/>
              </w:rPr>
            </w:r>
            <w:r w:rsidR="0083333E">
              <w:rPr>
                <w:noProof/>
                <w:webHidden/>
              </w:rPr>
              <w:fldChar w:fldCharType="separate"/>
            </w:r>
            <w:r w:rsidR="0083333E">
              <w:rPr>
                <w:noProof/>
                <w:webHidden/>
              </w:rPr>
              <w:t>4</w:t>
            </w:r>
            <w:r w:rsidR="0083333E">
              <w:rPr>
                <w:noProof/>
                <w:webHidden/>
              </w:rPr>
              <w:fldChar w:fldCharType="end"/>
            </w:r>
          </w:hyperlink>
        </w:p>
        <w:p w14:paraId="67FB5C7F" w14:textId="553CF5BF" w:rsidR="0083333E" w:rsidRDefault="00095BBD">
          <w:pPr>
            <w:pStyle w:val="Verzeichnis3"/>
            <w:tabs>
              <w:tab w:val="left" w:pos="1320"/>
              <w:tab w:val="right" w:leader="dot" w:pos="9062"/>
            </w:tabs>
            <w:rPr>
              <w:rFonts w:asciiTheme="minorHAnsi" w:eastAsiaTheme="minorEastAsia" w:hAnsiTheme="minorHAnsi"/>
              <w:noProof/>
              <w:sz w:val="22"/>
              <w:lang w:eastAsia="de-DE"/>
            </w:rPr>
          </w:pPr>
          <w:hyperlink w:anchor="_Toc21521708" w:history="1">
            <w:r w:rsidR="0083333E" w:rsidRPr="007A3C6A">
              <w:rPr>
                <w:rStyle w:val="Hyperlink"/>
                <w:noProof/>
              </w:rPr>
              <w:t>2.2.4</w:t>
            </w:r>
            <w:r w:rsidR="0083333E">
              <w:rPr>
                <w:rFonts w:asciiTheme="minorHAnsi" w:eastAsiaTheme="minorEastAsia" w:hAnsiTheme="minorHAnsi"/>
                <w:noProof/>
                <w:sz w:val="22"/>
                <w:lang w:eastAsia="de-DE"/>
              </w:rPr>
              <w:tab/>
            </w:r>
            <w:r w:rsidR="0083333E" w:rsidRPr="007A3C6A">
              <w:rPr>
                <w:rStyle w:val="Hyperlink"/>
                <w:noProof/>
              </w:rPr>
              <w:t>Zeitfenster/Deadline</w:t>
            </w:r>
            <w:r w:rsidR="0083333E">
              <w:rPr>
                <w:noProof/>
                <w:webHidden/>
              </w:rPr>
              <w:tab/>
            </w:r>
            <w:r w:rsidR="0083333E">
              <w:rPr>
                <w:noProof/>
                <w:webHidden/>
              </w:rPr>
              <w:fldChar w:fldCharType="begin"/>
            </w:r>
            <w:r w:rsidR="0083333E">
              <w:rPr>
                <w:noProof/>
                <w:webHidden/>
              </w:rPr>
              <w:instrText xml:space="preserve"> PAGEREF _Toc21521708 \h </w:instrText>
            </w:r>
            <w:r w:rsidR="0083333E">
              <w:rPr>
                <w:noProof/>
                <w:webHidden/>
              </w:rPr>
            </w:r>
            <w:r w:rsidR="0083333E">
              <w:rPr>
                <w:noProof/>
                <w:webHidden/>
              </w:rPr>
              <w:fldChar w:fldCharType="separate"/>
            </w:r>
            <w:r w:rsidR="0083333E">
              <w:rPr>
                <w:noProof/>
                <w:webHidden/>
              </w:rPr>
              <w:t>4</w:t>
            </w:r>
            <w:r w:rsidR="0083333E">
              <w:rPr>
                <w:noProof/>
                <w:webHidden/>
              </w:rPr>
              <w:fldChar w:fldCharType="end"/>
            </w:r>
          </w:hyperlink>
        </w:p>
        <w:p w14:paraId="311872C4" w14:textId="57C08AB6" w:rsidR="0083333E" w:rsidRDefault="00095BBD">
          <w:pPr>
            <w:pStyle w:val="Verzeichnis3"/>
            <w:tabs>
              <w:tab w:val="left" w:pos="1320"/>
              <w:tab w:val="right" w:leader="dot" w:pos="9062"/>
            </w:tabs>
            <w:rPr>
              <w:rFonts w:asciiTheme="minorHAnsi" w:eastAsiaTheme="minorEastAsia" w:hAnsiTheme="minorHAnsi"/>
              <w:noProof/>
              <w:sz w:val="22"/>
              <w:lang w:eastAsia="de-DE"/>
            </w:rPr>
          </w:pPr>
          <w:hyperlink w:anchor="_Toc21521709" w:history="1">
            <w:r w:rsidR="0083333E" w:rsidRPr="007A3C6A">
              <w:rPr>
                <w:rStyle w:val="Hyperlink"/>
                <w:noProof/>
              </w:rPr>
              <w:t>2.2.5</w:t>
            </w:r>
            <w:r w:rsidR="0083333E">
              <w:rPr>
                <w:rFonts w:asciiTheme="minorHAnsi" w:eastAsiaTheme="minorEastAsia" w:hAnsiTheme="minorHAnsi"/>
                <w:noProof/>
                <w:sz w:val="22"/>
                <w:lang w:eastAsia="de-DE"/>
              </w:rPr>
              <w:tab/>
            </w:r>
            <w:r w:rsidR="0083333E" w:rsidRPr="007A3C6A">
              <w:rPr>
                <w:rStyle w:val="Hyperlink"/>
                <w:noProof/>
              </w:rPr>
              <w:t>Lieferfluss</w:t>
            </w:r>
            <w:r w:rsidR="0083333E">
              <w:rPr>
                <w:noProof/>
                <w:webHidden/>
              </w:rPr>
              <w:tab/>
            </w:r>
            <w:r w:rsidR="0083333E">
              <w:rPr>
                <w:noProof/>
                <w:webHidden/>
              </w:rPr>
              <w:fldChar w:fldCharType="begin"/>
            </w:r>
            <w:r w:rsidR="0083333E">
              <w:rPr>
                <w:noProof/>
                <w:webHidden/>
              </w:rPr>
              <w:instrText xml:space="preserve"> PAGEREF _Toc21521709 \h </w:instrText>
            </w:r>
            <w:r w:rsidR="0083333E">
              <w:rPr>
                <w:noProof/>
                <w:webHidden/>
              </w:rPr>
            </w:r>
            <w:r w:rsidR="0083333E">
              <w:rPr>
                <w:noProof/>
                <w:webHidden/>
              </w:rPr>
              <w:fldChar w:fldCharType="separate"/>
            </w:r>
            <w:r w:rsidR="0083333E">
              <w:rPr>
                <w:noProof/>
                <w:webHidden/>
              </w:rPr>
              <w:t>4</w:t>
            </w:r>
            <w:r w:rsidR="0083333E">
              <w:rPr>
                <w:noProof/>
                <w:webHidden/>
              </w:rPr>
              <w:fldChar w:fldCharType="end"/>
            </w:r>
          </w:hyperlink>
        </w:p>
        <w:p w14:paraId="11F7A1FF" w14:textId="3EFB2D9F" w:rsidR="0083333E" w:rsidRDefault="00095BBD">
          <w:pPr>
            <w:pStyle w:val="Verzeichnis3"/>
            <w:tabs>
              <w:tab w:val="left" w:pos="1320"/>
              <w:tab w:val="right" w:leader="dot" w:pos="9062"/>
            </w:tabs>
            <w:rPr>
              <w:rFonts w:asciiTheme="minorHAnsi" w:eastAsiaTheme="minorEastAsia" w:hAnsiTheme="minorHAnsi"/>
              <w:noProof/>
              <w:sz w:val="22"/>
              <w:lang w:eastAsia="de-DE"/>
            </w:rPr>
          </w:pPr>
          <w:hyperlink w:anchor="_Toc21521710" w:history="1">
            <w:r w:rsidR="0083333E" w:rsidRPr="007A3C6A">
              <w:rPr>
                <w:rStyle w:val="Hyperlink"/>
                <w:noProof/>
              </w:rPr>
              <w:t>2.2.6</w:t>
            </w:r>
            <w:r w:rsidR="0083333E">
              <w:rPr>
                <w:rFonts w:asciiTheme="minorHAnsi" w:eastAsiaTheme="minorEastAsia" w:hAnsiTheme="minorHAnsi"/>
                <w:noProof/>
                <w:sz w:val="22"/>
                <w:lang w:eastAsia="de-DE"/>
              </w:rPr>
              <w:tab/>
            </w:r>
            <w:r w:rsidR="0083333E" w:rsidRPr="007A3C6A">
              <w:rPr>
                <w:rStyle w:val="Hyperlink"/>
                <w:noProof/>
              </w:rPr>
              <w:t>Properties/Exclusions</w:t>
            </w:r>
            <w:r w:rsidR="0083333E">
              <w:rPr>
                <w:noProof/>
                <w:webHidden/>
              </w:rPr>
              <w:tab/>
            </w:r>
            <w:r w:rsidR="0083333E">
              <w:rPr>
                <w:noProof/>
                <w:webHidden/>
              </w:rPr>
              <w:fldChar w:fldCharType="begin"/>
            </w:r>
            <w:r w:rsidR="0083333E">
              <w:rPr>
                <w:noProof/>
                <w:webHidden/>
              </w:rPr>
              <w:instrText xml:space="preserve"> PAGEREF _Toc21521710 \h </w:instrText>
            </w:r>
            <w:r w:rsidR="0083333E">
              <w:rPr>
                <w:noProof/>
                <w:webHidden/>
              </w:rPr>
            </w:r>
            <w:r w:rsidR="0083333E">
              <w:rPr>
                <w:noProof/>
                <w:webHidden/>
              </w:rPr>
              <w:fldChar w:fldCharType="separate"/>
            </w:r>
            <w:r w:rsidR="0083333E">
              <w:rPr>
                <w:noProof/>
                <w:webHidden/>
              </w:rPr>
              <w:t>4</w:t>
            </w:r>
            <w:r w:rsidR="0083333E">
              <w:rPr>
                <w:noProof/>
                <w:webHidden/>
              </w:rPr>
              <w:fldChar w:fldCharType="end"/>
            </w:r>
          </w:hyperlink>
        </w:p>
        <w:p w14:paraId="640E707A" w14:textId="0C573DE7" w:rsidR="0083333E" w:rsidRDefault="00095BBD">
          <w:pPr>
            <w:pStyle w:val="Verzeichnis3"/>
            <w:tabs>
              <w:tab w:val="left" w:pos="1320"/>
              <w:tab w:val="right" w:leader="dot" w:pos="9062"/>
            </w:tabs>
            <w:rPr>
              <w:rFonts w:asciiTheme="minorHAnsi" w:eastAsiaTheme="minorEastAsia" w:hAnsiTheme="minorHAnsi"/>
              <w:noProof/>
              <w:sz w:val="22"/>
              <w:lang w:eastAsia="de-DE"/>
            </w:rPr>
          </w:pPr>
          <w:hyperlink w:anchor="_Toc21521711" w:history="1">
            <w:r w:rsidR="0083333E" w:rsidRPr="007A3C6A">
              <w:rPr>
                <w:rStyle w:val="Hyperlink"/>
                <w:noProof/>
              </w:rPr>
              <w:t>2.2.7</w:t>
            </w:r>
            <w:r w:rsidR="0083333E">
              <w:rPr>
                <w:rFonts w:asciiTheme="minorHAnsi" w:eastAsiaTheme="minorEastAsia" w:hAnsiTheme="minorHAnsi"/>
                <w:noProof/>
                <w:sz w:val="22"/>
                <w:lang w:eastAsia="de-DE"/>
              </w:rPr>
              <w:tab/>
            </w:r>
            <w:r w:rsidR="0083333E" w:rsidRPr="007A3C6A">
              <w:rPr>
                <w:rStyle w:val="Hyperlink"/>
                <w:noProof/>
              </w:rPr>
              <w:t>Fahrzeugkapazitäten/Restmengen</w:t>
            </w:r>
            <w:r w:rsidR="0083333E">
              <w:rPr>
                <w:noProof/>
                <w:webHidden/>
              </w:rPr>
              <w:tab/>
            </w:r>
            <w:r w:rsidR="0083333E">
              <w:rPr>
                <w:noProof/>
                <w:webHidden/>
              </w:rPr>
              <w:fldChar w:fldCharType="begin"/>
            </w:r>
            <w:r w:rsidR="0083333E">
              <w:rPr>
                <w:noProof/>
                <w:webHidden/>
              </w:rPr>
              <w:instrText xml:space="preserve"> PAGEREF _Toc21521711 \h </w:instrText>
            </w:r>
            <w:r w:rsidR="0083333E">
              <w:rPr>
                <w:noProof/>
                <w:webHidden/>
              </w:rPr>
            </w:r>
            <w:r w:rsidR="0083333E">
              <w:rPr>
                <w:noProof/>
                <w:webHidden/>
              </w:rPr>
              <w:fldChar w:fldCharType="separate"/>
            </w:r>
            <w:r w:rsidR="0083333E">
              <w:rPr>
                <w:noProof/>
                <w:webHidden/>
              </w:rPr>
              <w:t>5</w:t>
            </w:r>
            <w:r w:rsidR="0083333E">
              <w:rPr>
                <w:noProof/>
                <w:webHidden/>
              </w:rPr>
              <w:fldChar w:fldCharType="end"/>
            </w:r>
          </w:hyperlink>
        </w:p>
        <w:p w14:paraId="18FDE50B" w14:textId="7FCE3F1F" w:rsidR="0083333E" w:rsidRDefault="00095BBD">
          <w:pPr>
            <w:pStyle w:val="Verzeichnis3"/>
            <w:tabs>
              <w:tab w:val="left" w:pos="1320"/>
              <w:tab w:val="right" w:leader="dot" w:pos="9062"/>
            </w:tabs>
            <w:rPr>
              <w:rFonts w:asciiTheme="minorHAnsi" w:eastAsiaTheme="minorEastAsia" w:hAnsiTheme="minorHAnsi"/>
              <w:noProof/>
              <w:sz w:val="22"/>
              <w:lang w:eastAsia="de-DE"/>
            </w:rPr>
          </w:pPr>
          <w:hyperlink w:anchor="_Toc21521712" w:history="1">
            <w:r w:rsidR="0083333E" w:rsidRPr="007A3C6A">
              <w:rPr>
                <w:rStyle w:val="Hyperlink"/>
                <w:noProof/>
              </w:rPr>
              <w:t>2.2.8</w:t>
            </w:r>
            <w:r w:rsidR="0083333E">
              <w:rPr>
                <w:rFonts w:asciiTheme="minorHAnsi" w:eastAsiaTheme="minorEastAsia" w:hAnsiTheme="minorHAnsi"/>
                <w:noProof/>
                <w:sz w:val="22"/>
                <w:lang w:eastAsia="de-DE"/>
              </w:rPr>
              <w:tab/>
            </w:r>
            <w:r w:rsidR="0083333E" w:rsidRPr="007A3C6A">
              <w:rPr>
                <w:rStyle w:val="Hyperlink"/>
                <w:noProof/>
              </w:rPr>
              <w:t>Öffnungszeiten</w:t>
            </w:r>
            <w:r w:rsidR="0083333E">
              <w:rPr>
                <w:noProof/>
                <w:webHidden/>
              </w:rPr>
              <w:tab/>
            </w:r>
            <w:r w:rsidR="0083333E">
              <w:rPr>
                <w:noProof/>
                <w:webHidden/>
              </w:rPr>
              <w:fldChar w:fldCharType="begin"/>
            </w:r>
            <w:r w:rsidR="0083333E">
              <w:rPr>
                <w:noProof/>
                <w:webHidden/>
              </w:rPr>
              <w:instrText xml:space="preserve"> PAGEREF _Toc21521712 \h </w:instrText>
            </w:r>
            <w:r w:rsidR="0083333E">
              <w:rPr>
                <w:noProof/>
                <w:webHidden/>
              </w:rPr>
            </w:r>
            <w:r w:rsidR="0083333E">
              <w:rPr>
                <w:noProof/>
                <w:webHidden/>
              </w:rPr>
              <w:fldChar w:fldCharType="separate"/>
            </w:r>
            <w:r w:rsidR="0083333E">
              <w:rPr>
                <w:noProof/>
                <w:webHidden/>
              </w:rPr>
              <w:t>5</w:t>
            </w:r>
            <w:r w:rsidR="0083333E">
              <w:rPr>
                <w:noProof/>
                <w:webHidden/>
              </w:rPr>
              <w:fldChar w:fldCharType="end"/>
            </w:r>
          </w:hyperlink>
        </w:p>
        <w:p w14:paraId="5F489FFA" w14:textId="6E8FC129" w:rsidR="0083333E" w:rsidRDefault="00095BBD">
          <w:pPr>
            <w:pStyle w:val="Verzeichnis3"/>
            <w:tabs>
              <w:tab w:val="left" w:pos="1320"/>
              <w:tab w:val="right" w:leader="dot" w:pos="9062"/>
            </w:tabs>
            <w:rPr>
              <w:rFonts w:asciiTheme="minorHAnsi" w:eastAsiaTheme="minorEastAsia" w:hAnsiTheme="minorHAnsi"/>
              <w:noProof/>
              <w:sz w:val="22"/>
              <w:lang w:eastAsia="de-DE"/>
            </w:rPr>
          </w:pPr>
          <w:hyperlink w:anchor="_Toc21521713" w:history="1">
            <w:r w:rsidR="0083333E" w:rsidRPr="007A3C6A">
              <w:rPr>
                <w:rStyle w:val="Hyperlink"/>
                <w:noProof/>
              </w:rPr>
              <w:t>2.2.9</w:t>
            </w:r>
            <w:r w:rsidR="0083333E">
              <w:rPr>
                <w:rFonts w:asciiTheme="minorHAnsi" w:eastAsiaTheme="minorEastAsia" w:hAnsiTheme="minorHAnsi"/>
                <w:noProof/>
                <w:sz w:val="22"/>
                <w:lang w:eastAsia="de-DE"/>
              </w:rPr>
              <w:tab/>
            </w:r>
            <w:r w:rsidR="0083333E" w:rsidRPr="007A3C6A">
              <w:rPr>
                <w:rStyle w:val="Hyperlink"/>
                <w:noProof/>
              </w:rPr>
              <w:t>Werksrestriktionen</w:t>
            </w:r>
            <w:r w:rsidR="0083333E">
              <w:rPr>
                <w:noProof/>
                <w:webHidden/>
              </w:rPr>
              <w:tab/>
            </w:r>
            <w:r w:rsidR="0083333E">
              <w:rPr>
                <w:noProof/>
                <w:webHidden/>
              </w:rPr>
              <w:fldChar w:fldCharType="begin"/>
            </w:r>
            <w:r w:rsidR="0083333E">
              <w:rPr>
                <w:noProof/>
                <w:webHidden/>
              </w:rPr>
              <w:instrText xml:space="preserve"> PAGEREF _Toc21521713 \h </w:instrText>
            </w:r>
            <w:r w:rsidR="0083333E">
              <w:rPr>
                <w:noProof/>
                <w:webHidden/>
              </w:rPr>
            </w:r>
            <w:r w:rsidR="0083333E">
              <w:rPr>
                <w:noProof/>
                <w:webHidden/>
              </w:rPr>
              <w:fldChar w:fldCharType="separate"/>
            </w:r>
            <w:r w:rsidR="0083333E">
              <w:rPr>
                <w:noProof/>
                <w:webHidden/>
              </w:rPr>
              <w:t>5</w:t>
            </w:r>
            <w:r w:rsidR="0083333E">
              <w:rPr>
                <w:noProof/>
                <w:webHidden/>
              </w:rPr>
              <w:fldChar w:fldCharType="end"/>
            </w:r>
          </w:hyperlink>
        </w:p>
        <w:p w14:paraId="002E1084" w14:textId="6687971C" w:rsidR="0083333E" w:rsidRDefault="00095BBD">
          <w:pPr>
            <w:pStyle w:val="Verzeichnis3"/>
            <w:tabs>
              <w:tab w:val="left" w:pos="1540"/>
              <w:tab w:val="right" w:leader="dot" w:pos="9062"/>
            </w:tabs>
            <w:rPr>
              <w:rFonts w:asciiTheme="minorHAnsi" w:eastAsiaTheme="minorEastAsia" w:hAnsiTheme="minorHAnsi"/>
              <w:noProof/>
              <w:sz w:val="22"/>
              <w:lang w:eastAsia="de-DE"/>
            </w:rPr>
          </w:pPr>
          <w:hyperlink w:anchor="_Toc21521714" w:history="1">
            <w:r w:rsidR="0083333E" w:rsidRPr="007A3C6A">
              <w:rPr>
                <w:rStyle w:val="Hyperlink"/>
                <w:noProof/>
              </w:rPr>
              <w:t>2.2.10</w:t>
            </w:r>
            <w:r w:rsidR="0083333E">
              <w:rPr>
                <w:rFonts w:asciiTheme="minorHAnsi" w:eastAsiaTheme="minorEastAsia" w:hAnsiTheme="minorHAnsi"/>
                <w:noProof/>
                <w:sz w:val="22"/>
                <w:lang w:eastAsia="de-DE"/>
              </w:rPr>
              <w:tab/>
            </w:r>
            <w:r w:rsidR="0083333E" w:rsidRPr="007A3C6A">
              <w:rPr>
                <w:rStyle w:val="Hyperlink"/>
                <w:noProof/>
              </w:rPr>
              <w:t>Prioritäten</w:t>
            </w:r>
            <w:r w:rsidR="0083333E">
              <w:rPr>
                <w:noProof/>
                <w:webHidden/>
              </w:rPr>
              <w:tab/>
            </w:r>
            <w:r w:rsidR="0083333E">
              <w:rPr>
                <w:noProof/>
                <w:webHidden/>
              </w:rPr>
              <w:fldChar w:fldCharType="begin"/>
            </w:r>
            <w:r w:rsidR="0083333E">
              <w:rPr>
                <w:noProof/>
                <w:webHidden/>
              </w:rPr>
              <w:instrText xml:space="preserve"> PAGEREF _Toc21521714 \h </w:instrText>
            </w:r>
            <w:r w:rsidR="0083333E">
              <w:rPr>
                <w:noProof/>
                <w:webHidden/>
              </w:rPr>
            </w:r>
            <w:r w:rsidR="0083333E">
              <w:rPr>
                <w:noProof/>
                <w:webHidden/>
              </w:rPr>
              <w:fldChar w:fldCharType="separate"/>
            </w:r>
            <w:r w:rsidR="0083333E">
              <w:rPr>
                <w:noProof/>
                <w:webHidden/>
              </w:rPr>
              <w:t>5</w:t>
            </w:r>
            <w:r w:rsidR="0083333E">
              <w:rPr>
                <w:noProof/>
                <w:webHidden/>
              </w:rPr>
              <w:fldChar w:fldCharType="end"/>
            </w:r>
          </w:hyperlink>
        </w:p>
        <w:p w14:paraId="023C5181" w14:textId="1A534607" w:rsidR="0083333E" w:rsidRDefault="00095BBD">
          <w:pPr>
            <w:pStyle w:val="Verzeichnis3"/>
            <w:tabs>
              <w:tab w:val="left" w:pos="1540"/>
              <w:tab w:val="right" w:leader="dot" w:pos="9062"/>
            </w:tabs>
            <w:rPr>
              <w:rFonts w:asciiTheme="minorHAnsi" w:eastAsiaTheme="minorEastAsia" w:hAnsiTheme="minorHAnsi"/>
              <w:noProof/>
              <w:sz w:val="22"/>
              <w:lang w:eastAsia="de-DE"/>
            </w:rPr>
          </w:pPr>
          <w:hyperlink w:anchor="_Toc21521715" w:history="1">
            <w:r w:rsidR="0083333E" w:rsidRPr="007A3C6A">
              <w:rPr>
                <w:rStyle w:val="Hyperlink"/>
                <w:noProof/>
              </w:rPr>
              <w:t>2.2.11</w:t>
            </w:r>
            <w:r w:rsidR="0083333E">
              <w:rPr>
                <w:rFonts w:asciiTheme="minorHAnsi" w:eastAsiaTheme="minorEastAsia" w:hAnsiTheme="minorHAnsi"/>
                <w:noProof/>
                <w:sz w:val="22"/>
                <w:lang w:eastAsia="de-DE"/>
              </w:rPr>
              <w:tab/>
            </w:r>
            <w:r w:rsidR="0083333E" w:rsidRPr="007A3C6A">
              <w:rPr>
                <w:rStyle w:val="Hyperlink"/>
                <w:noProof/>
              </w:rPr>
              <w:t>Alternative Lieferwerke/ Minimum Rip</w:t>
            </w:r>
            <w:r w:rsidR="0083333E">
              <w:rPr>
                <w:noProof/>
                <w:webHidden/>
              </w:rPr>
              <w:tab/>
            </w:r>
            <w:r w:rsidR="0083333E">
              <w:rPr>
                <w:noProof/>
                <w:webHidden/>
              </w:rPr>
              <w:fldChar w:fldCharType="begin"/>
            </w:r>
            <w:r w:rsidR="0083333E">
              <w:rPr>
                <w:noProof/>
                <w:webHidden/>
              </w:rPr>
              <w:instrText xml:space="preserve"> PAGEREF _Toc21521715 \h </w:instrText>
            </w:r>
            <w:r w:rsidR="0083333E">
              <w:rPr>
                <w:noProof/>
                <w:webHidden/>
              </w:rPr>
            </w:r>
            <w:r w:rsidR="0083333E">
              <w:rPr>
                <w:noProof/>
                <w:webHidden/>
              </w:rPr>
              <w:fldChar w:fldCharType="separate"/>
            </w:r>
            <w:r w:rsidR="0083333E">
              <w:rPr>
                <w:noProof/>
                <w:webHidden/>
              </w:rPr>
              <w:t>5</w:t>
            </w:r>
            <w:r w:rsidR="0083333E">
              <w:rPr>
                <w:noProof/>
                <w:webHidden/>
              </w:rPr>
              <w:fldChar w:fldCharType="end"/>
            </w:r>
          </w:hyperlink>
        </w:p>
        <w:p w14:paraId="5F0F6228" w14:textId="4F216E9E" w:rsidR="0083333E" w:rsidRDefault="00095BBD">
          <w:pPr>
            <w:pStyle w:val="Verzeichnis3"/>
            <w:tabs>
              <w:tab w:val="left" w:pos="1540"/>
              <w:tab w:val="right" w:leader="dot" w:pos="9062"/>
            </w:tabs>
            <w:rPr>
              <w:rFonts w:asciiTheme="minorHAnsi" w:eastAsiaTheme="minorEastAsia" w:hAnsiTheme="minorHAnsi"/>
              <w:noProof/>
              <w:sz w:val="22"/>
              <w:lang w:eastAsia="de-DE"/>
            </w:rPr>
          </w:pPr>
          <w:hyperlink w:anchor="_Toc21521716" w:history="1">
            <w:r w:rsidR="0083333E" w:rsidRPr="007A3C6A">
              <w:rPr>
                <w:rStyle w:val="Hyperlink"/>
                <w:noProof/>
              </w:rPr>
              <w:t>2.2.12</w:t>
            </w:r>
            <w:r w:rsidR="0083333E">
              <w:rPr>
                <w:rFonts w:asciiTheme="minorHAnsi" w:eastAsiaTheme="minorEastAsia" w:hAnsiTheme="minorHAnsi"/>
                <w:noProof/>
                <w:sz w:val="22"/>
                <w:lang w:eastAsia="de-DE"/>
              </w:rPr>
              <w:tab/>
            </w:r>
            <w:r w:rsidR="0083333E" w:rsidRPr="007A3C6A">
              <w:rPr>
                <w:rStyle w:val="Hyperlink"/>
                <w:noProof/>
              </w:rPr>
              <w:t>Milkrun/Multidrop</w:t>
            </w:r>
            <w:r w:rsidR="0083333E">
              <w:rPr>
                <w:noProof/>
                <w:webHidden/>
              </w:rPr>
              <w:tab/>
            </w:r>
            <w:r w:rsidR="0083333E">
              <w:rPr>
                <w:noProof/>
                <w:webHidden/>
              </w:rPr>
              <w:fldChar w:fldCharType="begin"/>
            </w:r>
            <w:r w:rsidR="0083333E">
              <w:rPr>
                <w:noProof/>
                <w:webHidden/>
              </w:rPr>
              <w:instrText xml:space="preserve"> PAGEREF _Toc21521716 \h </w:instrText>
            </w:r>
            <w:r w:rsidR="0083333E">
              <w:rPr>
                <w:noProof/>
                <w:webHidden/>
              </w:rPr>
            </w:r>
            <w:r w:rsidR="0083333E">
              <w:rPr>
                <w:noProof/>
                <w:webHidden/>
              </w:rPr>
              <w:fldChar w:fldCharType="separate"/>
            </w:r>
            <w:r w:rsidR="0083333E">
              <w:rPr>
                <w:noProof/>
                <w:webHidden/>
              </w:rPr>
              <w:t>6</w:t>
            </w:r>
            <w:r w:rsidR="0083333E">
              <w:rPr>
                <w:noProof/>
                <w:webHidden/>
              </w:rPr>
              <w:fldChar w:fldCharType="end"/>
            </w:r>
          </w:hyperlink>
        </w:p>
        <w:p w14:paraId="6C358BC2" w14:textId="11F1F35E" w:rsidR="0083333E" w:rsidRDefault="00095BBD">
          <w:pPr>
            <w:pStyle w:val="Verzeichnis3"/>
            <w:tabs>
              <w:tab w:val="left" w:pos="1540"/>
              <w:tab w:val="right" w:leader="dot" w:pos="9062"/>
            </w:tabs>
            <w:rPr>
              <w:rFonts w:asciiTheme="minorHAnsi" w:eastAsiaTheme="minorEastAsia" w:hAnsiTheme="minorHAnsi"/>
              <w:noProof/>
              <w:sz w:val="22"/>
              <w:lang w:eastAsia="de-DE"/>
            </w:rPr>
          </w:pPr>
          <w:hyperlink w:anchor="_Toc21521717" w:history="1">
            <w:r w:rsidR="0083333E" w:rsidRPr="007A3C6A">
              <w:rPr>
                <w:rStyle w:val="Hyperlink"/>
                <w:noProof/>
              </w:rPr>
              <w:t>2.2.13</w:t>
            </w:r>
            <w:r w:rsidR="0083333E">
              <w:rPr>
                <w:rFonts w:asciiTheme="minorHAnsi" w:eastAsiaTheme="minorEastAsia" w:hAnsiTheme="minorHAnsi"/>
                <w:noProof/>
                <w:sz w:val="22"/>
                <w:lang w:eastAsia="de-DE"/>
              </w:rPr>
              <w:tab/>
            </w:r>
            <w:r w:rsidR="0083333E" w:rsidRPr="007A3C6A">
              <w:rPr>
                <w:rStyle w:val="Hyperlink"/>
                <w:noProof/>
              </w:rPr>
              <w:t>Waschzeiten</w:t>
            </w:r>
            <w:r w:rsidR="0083333E">
              <w:rPr>
                <w:noProof/>
                <w:webHidden/>
              </w:rPr>
              <w:tab/>
            </w:r>
            <w:r w:rsidR="0083333E">
              <w:rPr>
                <w:noProof/>
                <w:webHidden/>
              </w:rPr>
              <w:fldChar w:fldCharType="begin"/>
            </w:r>
            <w:r w:rsidR="0083333E">
              <w:rPr>
                <w:noProof/>
                <w:webHidden/>
              </w:rPr>
              <w:instrText xml:space="preserve"> PAGEREF _Toc21521717 \h </w:instrText>
            </w:r>
            <w:r w:rsidR="0083333E">
              <w:rPr>
                <w:noProof/>
                <w:webHidden/>
              </w:rPr>
            </w:r>
            <w:r w:rsidR="0083333E">
              <w:rPr>
                <w:noProof/>
                <w:webHidden/>
              </w:rPr>
              <w:fldChar w:fldCharType="separate"/>
            </w:r>
            <w:r w:rsidR="0083333E">
              <w:rPr>
                <w:noProof/>
                <w:webHidden/>
              </w:rPr>
              <w:t>6</w:t>
            </w:r>
            <w:r w:rsidR="0083333E">
              <w:rPr>
                <w:noProof/>
                <w:webHidden/>
              </w:rPr>
              <w:fldChar w:fldCharType="end"/>
            </w:r>
          </w:hyperlink>
        </w:p>
        <w:p w14:paraId="5D3F7953" w14:textId="3F8F4214" w:rsidR="0083333E" w:rsidRDefault="00095BBD">
          <w:pPr>
            <w:pStyle w:val="Verzeichnis3"/>
            <w:tabs>
              <w:tab w:val="left" w:pos="1540"/>
              <w:tab w:val="right" w:leader="dot" w:pos="9062"/>
            </w:tabs>
            <w:rPr>
              <w:rFonts w:asciiTheme="minorHAnsi" w:eastAsiaTheme="minorEastAsia" w:hAnsiTheme="minorHAnsi"/>
              <w:noProof/>
              <w:sz w:val="22"/>
              <w:lang w:eastAsia="de-DE"/>
            </w:rPr>
          </w:pPr>
          <w:hyperlink w:anchor="_Toc21521718" w:history="1">
            <w:r w:rsidR="0083333E" w:rsidRPr="007A3C6A">
              <w:rPr>
                <w:rStyle w:val="Hyperlink"/>
                <w:noProof/>
              </w:rPr>
              <w:t>2.2.14</w:t>
            </w:r>
            <w:r w:rsidR="0083333E">
              <w:rPr>
                <w:rFonts w:asciiTheme="minorHAnsi" w:eastAsiaTheme="minorEastAsia" w:hAnsiTheme="minorHAnsi"/>
                <w:noProof/>
                <w:sz w:val="22"/>
                <w:lang w:eastAsia="de-DE"/>
              </w:rPr>
              <w:tab/>
            </w:r>
            <w:r w:rsidR="0083333E" w:rsidRPr="007A3C6A">
              <w:rPr>
                <w:rStyle w:val="Hyperlink"/>
                <w:noProof/>
              </w:rPr>
              <w:t>Predecessor</w:t>
            </w:r>
            <w:r w:rsidR="0083333E">
              <w:rPr>
                <w:noProof/>
                <w:webHidden/>
              </w:rPr>
              <w:tab/>
            </w:r>
            <w:r w:rsidR="0083333E">
              <w:rPr>
                <w:noProof/>
                <w:webHidden/>
              </w:rPr>
              <w:fldChar w:fldCharType="begin"/>
            </w:r>
            <w:r w:rsidR="0083333E">
              <w:rPr>
                <w:noProof/>
                <w:webHidden/>
              </w:rPr>
              <w:instrText xml:space="preserve"> PAGEREF _Toc21521718 \h </w:instrText>
            </w:r>
            <w:r w:rsidR="0083333E">
              <w:rPr>
                <w:noProof/>
                <w:webHidden/>
              </w:rPr>
            </w:r>
            <w:r w:rsidR="0083333E">
              <w:rPr>
                <w:noProof/>
                <w:webHidden/>
              </w:rPr>
              <w:fldChar w:fldCharType="separate"/>
            </w:r>
            <w:r w:rsidR="0083333E">
              <w:rPr>
                <w:noProof/>
                <w:webHidden/>
              </w:rPr>
              <w:t>6</w:t>
            </w:r>
            <w:r w:rsidR="0083333E">
              <w:rPr>
                <w:noProof/>
                <w:webHidden/>
              </w:rPr>
              <w:fldChar w:fldCharType="end"/>
            </w:r>
          </w:hyperlink>
        </w:p>
        <w:p w14:paraId="671E5C10" w14:textId="46994018" w:rsidR="0083333E" w:rsidRDefault="00095BBD">
          <w:pPr>
            <w:pStyle w:val="Verzeichnis3"/>
            <w:tabs>
              <w:tab w:val="left" w:pos="1540"/>
              <w:tab w:val="right" w:leader="dot" w:pos="9062"/>
            </w:tabs>
            <w:rPr>
              <w:rFonts w:asciiTheme="minorHAnsi" w:eastAsiaTheme="minorEastAsia" w:hAnsiTheme="minorHAnsi"/>
              <w:noProof/>
              <w:sz w:val="22"/>
              <w:lang w:eastAsia="de-DE"/>
            </w:rPr>
          </w:pPr>
          <w:hyperlink w:anchor="_Toc21521719" w:history="1">
            <w:r w:rsidR="0083333E" w:rsidRPr="007A3C6A">
              <w:rPr>
                <w:rStyle w:val="Hyperlink"/>
                <w:noProof/>
                <w:lang w:val="en-GB"/>
              </w:rPr>
              <w:t>2.2.15</w:t>
            </w:r>
            <w:r w:rsidR="0083333E">
              <w:rPr>
                <w:rFonts w:asciiTheme="minorHAnsi" w:eastAsiaTheme="minorEastAsia" w:hAnsiTheme="minorHAnsi"/>
                <w:noProof/>
                <w:sz w:val="22"/>
                <w:lang w:eastAsia="de-DE"/>
              </w:rPr>
              <w:tab/>
            </w:r>
            <w:r w:rsidR="0083333E" w:rsidRPr="007A3C6A">
              <w:rPr>
                <w:rStyle w:val="Hyperlink"/>
                <w:noProof/>
                <w:lang w:val="en-GB"/>
              </w:rPr>
              <w:t>Max Number of Trucks/ Vehicle List</w:t>
            </w:r>
            <w:r w:rsidR="0083333E">
              <w:rPr>
                <w:noProof/>
                <w:webHidden/>
              </w:rPr>
              <w:tab/>
            </w:r>
            <w:r w:rsidR="0083333E">
              <w:rPr>
                <w:noProof/>
                <w:webHidden/>
              </w:rPr>
              <w:fldChar w:fldCharType="begin"/>
            </w:r>
            <w:r w:rsidR="0083333E">
              <w:rPr>
                <w:noProof/>
                <w:webHidden/>
              </w:rPr>
              <w:instrText xml:space="preserve"> PAGEREF _Toc21521719 \h </w:instrText>
            </w:r>
            <w:r w:rsidR="0083333E">
              <w:rPr>
                <w:noProof/>
                <w:webHidden/>
              </w:rPr>
            </w:r>
            <w:r w:rsidR="0083333E">
              <w:rPr>
                <w:noProof/>
                <w:webHidden/>
              </w:rPr>
              <w:fldChar w:fldCharType="separate"/>
            </w:r>
            <w:r w:rsidR="0083333E">
              <w:rPr>
                <w:noProof/>
                <w:webHidden/>
              </w:rPr>
              <w:t>6</w:t>
            </w:r>
            <w:r w:rsidR="0083333E">
              <w:rPr>
                <w:noProof/>
                <w:webHidden/>
              </w:rPr>
              <w:fldChar w:fldCharType="end"/>
            </w:r>
          </w:hyperlink>
        </w:p>
        <w:p w14:paraId="12BEB5C5" w14:textId="208E1C2C" w:rsidR="0083333E" w:rsidRDefault="00095BBD">
          <w:pPr>
            <w:pStyle w:val="Verzeichnis3"/>
            <w:tabs>
              <w:tab w:val="left" w:pos="1540"/>
              <w:tab w:val="right" w:leader="dot" w:pos="9062"/>
            </w:tabs>
            <w:rPr>
              <w:rFonts w:asciiTheme="minorHAnsi" w:eastAsiaTheme="minorEastAsia" w:hAnsiTheme="minorHAnsi"/>
              <w:noProof/>
              <w:sz w:val="22"/>
              <w:lang w:eastAsia="de-DE"/>
            </w:rPr>
          </w:pPr>
          <w:hyperlink w:anchor="_Toc21521720" w:history="1">
            <w:r w:rsidR="0083333E" w:rsidRPr="007A3C6A">
              <w:rPr>
                <w:rStyle w:val="Hyperlink"/>
                <w:noProof/>
              </w:rPr>
              <w:t>2.2.16</w:t>
            </w:r>
            <w:r w:rsidR="0083333E">
              <w:rPr>
                <w:rFonts w:asciiTheme="minorHAnsi" w:eastAsiaTheme="minorEastAsia" w:hAnsiTheme="minorHAnsi"/>
                <w:noProof/>
                <w:sz w:val="22"/>
                <w:lang w:eastAsia="de-DE"/>
              </w:rPr>
              <w:tab/>
            </w:r>
            <w:r w:rsidR="0083333E" w:rsidRPr="007A3C6A">
              <w:rPr>
                <w:rStyle w:val="Hyperlink"/>
                <w:noProof/>
              </w:rPr>
              <w:t>Schichtzeit</w:t>
            </w:r>
            <w:r w:rsidR="0083333E">
              <w:rPr>
                <w:noProof/>
                <w:webHidden/>
              </w:rPr>
              <w:tab/>
            </w:r>
            <w:r w:rsidR="0083333E">
              <w:rPr>
                <w:noProof/>
                <w:webHidden/>
              </w:rPr>
              <w:fldChar w:fldCharType="begin"/>
            </w:r>
            <w:r w:rsidR="0083333E">
              <w:rPr>
                <w:noProof/>
                <w:webHidden/>
              </w:rPr>
              <w:instrText xml:space="preserve"> PAGEREF _Toc21521720 \h </w:instrText>
            </w:r>
            <w:r w:rsidR="0083333E">
              <w:rPr>
                <w:noProof/>
                <w:webHidden/>
              </w:rPr>
            </w:r>
            <w:r w:rsidR="0083333E">
              <w:rPr>
                <w:noProof/>
                <w:webHidden/>
              </w:rPr>
              <w:fldChar w:fldCharType="separate"/>
            </w:r>
            <w:r w:rsidR="0083333E">
              <w:rPr>
                <w:noProof/>
                <w:webHidden/>
              </w:rPr>
              <w:t>7</w:t>
            </w:r>
            <w:r w:rsidR="0083333E">
              <w:rPr>
                <w:noProof/>
                <w:webHidden/>
              </w:rPr>
              <w:fldChar w:fldCharType="end"/>
            </w:r>
          </w:hyperlink>
        </w:p>
        <w:p w14:paraId="395005E2" w14:textId="003CDF5B" w:rsidR="0083333E" w:rsidRDefault="00095BBD">
          <w:pPr>
            <w:pStyle w:val="Verzeichnis3"/>
            <w:tabs>
              <w:tab w:val="left" w:pos="1540"/>
              <w:tab w:val="right" w:leader="dot" w:pos="9062"/>
            </w:tabs>
            <w:rPr>
              <w:rFonts w:asciiTheme="minorHAnsi" w:eastAsiaTheme="minorEastAsia" w:hAnsiTheme="minorHAnsi"/>
              <w:noProof/>
              <w:sz w:val="22"/>
              <w:lang w:eastAsia="de-DE"/>
            </w:rPr>
          </w:pPr>
          <w:hyperlink w:anchor="_Toc21521721" w:history="1">
            <w:r w:rsidR="0083333E" w:rsidRPr="007A3C6A">
              <w:rPr>
                <w:rStyle w:val="Hyperlink"/>
                <w:noProof/>
              </w:rPr>
              <w:t>2.2.17</w:t>
            </w:r>
            <w:r w:rsidR="0083333E">
              <w:rPr>
                <w:rFonts w:asciiTheme="minorHAnsi" w:eastAsiaTheme="minorEastAsia" w:hAnsiTheme="minorHAnsi"/>
                <w:noProof/>
                <w:sz w:val="22"/>
                <w:lang w:eastAsia="de-DE"/>
              </w:rPr>
              <w:tab/>
            </w:r>
            <w:r w:rsidR="0083333E" w:rsidRPr="007A3C6A">
              <w:rPr>
                <w:rStyle w:val="Hyperlink"/>
                <w:noProof/>
              </w:rPr>
              <w:t>Arbeitszeit</w:t>
            </w:r>
            <w:r w:rsidR="0083333E">
              <w:rPr>
                <w:noProof/>
                <w:webHidden/>
              </w:rPr>
              <w:tab/>
            </w:r>
            <w:r w:rsidR="0083333E">
              <w:rPr>
                <w:noProof/>
                <w:webHidden/>
              </w:rPr>
              <w:fldChar w:fldCharType="begin"/>
            </w:r>
            <w:r w:rsidR="0083333E">
              <w:rPr>
                <w:noProof/>
                <w:webHidden/>
              </w:rPr>
              <w:instrText xml:space="preserve"> PAGEREF _Toc21521721 \h </w:instrText>
            </w:r>
            <w:r w:rsidR="0083333E">
              <w:rPr>
                <w:noProof/>
                <w:webHidden/>
              </w:rPr>
            </w:r>
            <w:r w:rsidR="0083333E">
              <w:rPr>
                <w:noProof/>
                <w:webHidden/>
              </w:rPr>
              <w:fldChar w:fldCharType="separate"/>
            </w:r>
            <w:r w:rsidR="0083333E">
              <w:rPr>
                <w:noProof/>
                <w:webHidden/>
              </w:rPr>
              <w:t>7</w:t>
            </w:r>
            <w:r w:rsidR="0083333E">
              <w:rPr>
                <w:noProof/>
                <w:webHidden/>
              </w:rPr>
              <w:fldChar w:fldCharType="end"/>
            </w:r>
          </w:hyperlink>
        </w:p>
        <w:p w14:paraId="4DFE753C" w14:textId="43FEC96A" w:rsidR="0083333E" w:rsidRDefault="00095BBD">
          <w:pPr>
            <w:pStyle w:val="Verzeichnis3"/>
            <w:tabs>
              <w:tab w:val="left" w:pos="1540"/>
              <w:tab w:val="right" w:leader="dot" w:pos="9062"/>
            </w:tabs>
            <w:rPr>
              <w:rFonts w:asciiTheme="minorHAnsi" w:eastAsiaTheme="minorEastAsia" w:hAnsiTheme="minorHAnsi"/>
              <w:noProof/>
              <w:sz w:val="22"/>
              <w:lang w:eastAsia="de-DE"/>
            </w:rPr>
          </w:pPr>
          <w:hyperlink w:anchor="_Toc21521722" w:history="1">
            <w:r w:rsidR="0083333E" w:rsidRPr="007A3C6A">
              <w:rPr>
                <w:rStyle w:val="Hyperlink"/>
                <w:noProof/>
              </w:rPr>
              <w:t>2.2.18</w:t>
            </w:r>
            <w:r w:rsidR="0083333E">
              <w:rPr>
                <w:rFonts w:asciiTheme="minorHAnsi" w:eastAsiaTheme="minorEastAsia" w:hAnsiTheme="minorHAnsi"/>
                <w:noProof/>
                <w:sz w:val="22"/>
                <w:lang w:eastAsia="de-DE"/>
              </w:rPr>
              <w:tab/>
            </w:r>
            <w:r w:rsidR="0083333E" w:rsidRPr="007A3C6A">
              <w:rPr>
                <w:rStyle w:val="Hyperlink"/>
                <w:noProof/>
              </w:rPr>
              <w:t>Fahrzeugauslastung</w:t>
            </w:r>
            <w:r w:rsidR="0083333E">
              <w:rPr>
                <w:noProof/>
                <w:webHidden/>
              </w:rPr>
              <w:tab/>
            </w:r>
            <w:r w:rsidR="0083333E">
              <w:rPr>
                <w:noProof/>
                <w:webHidden/>
              </w:rPr>
              <w:fldChar w:fldCharType="begin"/>
            </w:r>
            <w:r w:rsidR="0083333E">
              <w:rPr>
                <w:noProof/>
                <w:webHidden/>
              </w:rPr>
              <w:instrText xml:space="preserve"> PAGEREF _Toc21521722 \h </w:instrText>
            </w:r>
            <w:r w:rsidR="0083333E">
              <w:rPr>
                <w:noProof/>
                <w:webHidden/>
              </w:rPr>
            </w:r>
            <w:r w:rsidR="0083333E">
              <w:rPr>
                <w:noProof/>
                <w:webHidden/>
              </w:rPr>
              <w:fldChar w:fldCharType="separate"/>
            </w:r>
            <w:r w:rsidR="0083333E">
              <w:rPr>
                <w:noProof/>
                <w:webHidden/>
              </w:rPr>
              <w:t>7</w:t>
            </w:r>
            <w:r w:rsidR="0083333E">
              <w:rPr>
                <w:noProof/>
                <w:webHidden/>
              </w:rPr>
              <w:fldChar w:fldCharType="end"/>
            </w:r>
          </w:hyperlink>
        </w:p>
        <w:p w14:paraId="35E4593C" w14:textId="0B6F8656" w:rsidR="0083333E" w:rsidRDefault="00095BBD">
          <w:pPr>
            <w:pStyle w:val="Verzeichnis2"/>
            <w:tabs>
              <w:tab w:val="left" w:pos="880"/>
              <w:tab w:val="right" w:leader="dot" w:pos="9062"/>
            </w:tabs>
            <w:rPr>
              <w:rFonts w:asciiTheme="minorHAnsi" w:eastAsiaTheme="minorEastAsia" w:hAnsiTheme="minorHAnsi"/>
              <w:noProof/>
              <w:sz w:val="22"/>
              <w:lang w:eastAsia="de-DE"/>
            </w:rPr>
          </w:pPr>
          <w:hyperlink w:anchor="_Toc21521723" w:history="1">
            <w:r w:rsidR="0083333E" w:rsidRPr="007A3C6A">
              <w:rPr>
                <w:rStyle w:val="Hyperlink"/>
                <w:noProof/>
              </w:rPr>
              <w:t>2.3</w:t>
            </w:r>
            <w:r w:rsidR="0083333E">
              <w:rPr>
                <w:rFonts w:asciiTheme="minorHAnsi" w:eastAsiaTheme="minorEastAsia" w:hAnsiTheme="minorHAnsi"/>
                <w:noProof/>
                <w:sz w:val="22"/>
                <w:lang w:eastAsia="de-DE"/>
              </w:rPr>
              <w:tab/>
            </w:r>
            <w:r w:rsidR="0083333E" w:rsidRPr="007A3C6A">
              <w:rPr>
                <w:rStyle w:val="Hyperlink"/>
                <w:noProof/>
              </w:rPr>
              <w:t>Ausschluss Liste</w:t>
            </w:r>
            <w:r w:rsidR="0083333E">
              <w:rPr>
                <w:noProof/>
                <w:webHidden/>
              </w:rPr>
              <w:tab/>
            </w:r>
            <w:r w:rsidR="0083333E">
              <w:rPr>
                <w:noProof/>
                <w:webHidden/>
              </w:rPr>
              <w:fldChar w:fldCharType="begin"/>
            </w:r>
            <w:r w:rsidR="0083333E">
              <w:rPr>
                <w:noProof/>
                <w:webHidden/>
              </w:rPr>
              <w:instrText xml:space="preserve"> PAGEREF _Toc21521723 \h </w:instrText>
            </w:r>
            <w:r w:rsidR="0083333E">
              <w:rPr>
                <w:noProof/>
                <w:webHidden/>
              </w:rPr>
            </w:r>
            <w:r w:rsidR="0083333E">
              <w:rPr>
                <w:noProof/>
                <w:webHidden/>
              </w:rPr>
              <w:fldChar w:fldCharType="separate"/>
            </w:r>
            <w:r w:rsidR="0083333E">
              <w:rPr>
                <w:noProof/>
                <w:webHidden/>
              </w:rPr>
              <w:t>8</w:t>
            </w:r>
            <w:r w:rsidR="0083333E">
              <w:rPr>
                <w:noProof/>
                <w:webHidden/>
              </w:rPr>
              <w:fldChar w:fldCharType="end"/>
            </w:r>
          </w:hyperlink>
        </w:p>
        <w:p w14:paraId="144035DB" w14:textId="5DDF1C28" w:rsidR="0083333E" w:rsidRDefault="00095BBD">
          <w:pPr>
            <w:pStyle w:val="Verzeichnis3"/>
            <w:tabs>
              <w:tab w:val="left" w:pos="1320"/>
              <w:tab w:val="right" w:leader="dot" w:pos="9062"/>
            </w:tabs>
            <w:rPr>
              <w:rFonts w:asciiTheme="minorHAnsi" w:eastAsiaTheme="minorEastAsia" w:hAnsiTheme="minorHAnsi"/>
              <w:noProof/>
              <w:sz w:val="22"/>
              <w:lang w:eastAsia="de-DE"/>
            </w:rPr>
          </w:pPr>
          <w:hyperlink w:anchor="_Toc21521724" w:history="1">
            <w:r w:rsidR="0083333E" w:rsidRPr="007A3C6A">
              <w:rPr>
                <w:rStyle w:val="Hyperlink"/>
                <w:noProof/>
              </w:rPr>
              <w:t>2.3.1</w:t>
            </w:r>
            <w:r w:rsidR="0083333E">
              <w:rPr>
                <w:rFonts w:asciiTheme="minorHAnsi" w:eastAsiaTheme="minorEastAsia" w:hAnsiTheme="minorHAnsi"/>
                <w:noProof/>
                <w:sz w:val="22"/>
                <w:lang w:eastAsia="de-DE"/>
              </w:rPr>
              <w:tab/>
            </w:r>
            <w:r w:rsidR="0083333E" w:rsidRPr="007A3C6A">
              <w:rPr>
                <w:rStyle w:val="Hyperlink"/>
                <w:noProof/>
              </w:rPr>
              <w:t>Preloads</w:t>
            </w:r>
            <w:r w:rsidR="0083333E">
              <w:rPr>
                <w:noProof/>
                <w:webHidden/>
              </w:rPr>
              <w:tab/>
            </w:r>
            <w:r w:rsidR="0083333E">
              <w:rPr>
                <w:noProof/>
                <w:webHidden/>
              </w:rPr>
              <w:fldChar w:fldCharType="begin"/>
            </w:r>
            <w:r w:rsidR="0083333E">
              <w:rPr>
                <w:noProof/>
                <w:webHidden/>
              </w:rPr>
              <w:instrText xml:space="preserve"> PAGEREF _Toc21521724 \h </w:instrText>
            </w:r>
            <w:r w:rsidR="0083333E">
              <w:rPr>
                <w:noProof/>
                <w:webHidden/>
              </w:rPr>
            </w:r>
            <w:r w:rsidR="0083333E">
              <w:rPr>
                <w:noProof/>
                <w:webHidden/>
              </w:rPr>
              <w:fldChar w:fldCharType="separate"/>
            </w:r>
            <w:r w:rsidR="0083333E">
              <w:rPr>
                <w:noProof/>
                <w:webHidden/>
              </w:rPr>
              <w:t>8</w:t>
            </w:r>
            <w:r w:rsidR="0083333E">
              <w:rPr>
                <w:noProof/>
                <w:webHidden/>
              </w:rPr>
              <w:fldChar w:fldCharType="end"/>
            </w:r>
          </w:hyperlink>
        </w:p>
        <w:p w14:paraId="7E5ECAFA" w14:textId="4B288C68" w:rsidR="0083333E" w:rsidRDefault="00095BBD">
          <w:pPr>
            <w:pStyle w:val="Verzeichnis3"/>
            <w:tabs>
              <w:tab w:val="left" w:pos="1320"/>
              <w:tab w:val="right" w:leader="dot" w:pos="9062"/>
            </w:tabs>
            <w:rPr>
              <w:rFonts w:asciiTheme="minorHAnsi" w:eastAsiaTheme="minorEastAsia" w:hAnsiTheme="minorHAnsi"/>
              <w:noProof/>
              <w:sz w:val="22"/>
              <w:lang w:eastAsia="de-DE"/>
            </w:rPr>
          </w:pPr>
          <w:hyperlink w:anchor="_Toc21521725" w:history="1">
            <w:r w:rsidR="0083333E" w:rsidRPr="007A3C6A">
              <w:rPr>
                <w:rStyle w:val="Hyperlink"/>
                <w:noProof/>
              </w:rPr>
              <w:t>2.3.2</w:t>
            </w:r>
            <w:r w:rsidR="0083333E">
              <w:rPr>
                <w:rFonts w:asciiTheme="minorHAnsi" w:eastAsiaTheme="minorEastAsia" w:hAnsiTheme="minorHAnsi"/>
                <w:noProof/>
                <w:sz w:val="22"/>
                <w:lang w:eastAsia="de-DE"/>
              </w:rPr>
              <w:tab/>
            </w:r>
            <w:r w:rsidR="0083333E" w:rsidRPr="007A3C6A">
              <w:rPr>
                <w:rStyle w:val="Hyperlink"/>
                <w:noProof/>
              </w:rPr>
              <w:t>Shunting</w:t>
            </w:r>
            <w:r w:rsidR="0083333E">
              <w:rPr>
                <w:noProof/>
                <w:webHidden/>
              </w:rPr>
              <w:tab/>
            </w:r>
            <w:r w:rsidR="0083333E">
              <w:rPr>
                <w:noProof/>
                <w:webHidden/>
              </w:rPr>
              <w:fldChar w:fldCharType="begin"/>
            </w:r>
            <w:r w:rsidR="0083333E">
              <w:rPr>
                <w:noProof/>
                <w:webHidden/>
              </w:rPr>
              <w:instrText xml:space="preserve"> PAGEREF _Toc21521725 \h </w:instrText>
            </w:r>
            <w:r w:rsidR="0083333E">
              <w:rPr>
                <w:noProof/>
                <w:webHidden/>
              </w:rPr>
            </w:r>
            <w:r w:rsidR="0083333E">
              <w:rPr>
                <w:noProof/>
                <w:webHidden/>
              </w:rPr>
              <w:fldChar w:fldCharType="separate"/>
            </w:r>
            <w:r w:rsidR="0083333E">
              <w:rPr>
                <w:noProof/>
                <w:webHidden/>
              </w:rPr>
              <w:t>8</w:t>
            </w:r>
            <w:r w:rsidR="0083333E">
              <w:rPr>
                <w:noProof/>
                <w:webHidden/>
              </w:rPr>
              <w:fldChar w:fldCharType="end"/>
            </w:r>
          </w:hyperlink>
        </w:p>
        <w:p w14:paraId="159DD069" w14:textId="2DFDD780" w:rsidR="0083333E" w:rsidRDefault="00095BBD">
          <w:pPr>
            <w:pStyle w:val="Verzeichnis3"/>
            <w:tabs>
              <w:tab w:val="left" w:pos="1320"/>
              <w:tab w:val="right" w:leader="dot" w:pos="9062"/>
            </w:tabs>
            <w:rPr>
              <w:rFonts w:asciiTheme="minorHAnsi" w:eastAsiaTheme="minorEastAsia" w:hAnsiTheme="minorHAnsi"/>
              <w:noProof/>
              <w:sz w:val="22"/>
              <w:lang w:eastAsia="de-DE"/>
            </w:rPr>
          </w:pPr>
          <w:hyperlink w:anchor="_Toc21521726" w:history="1">
            <w:r w:rsidR="0083333E" w:rsidRPr="007A3C6A">
              <w:rPr>
                <w:rStyle w:val="Hyperlink"/>
                <w:noProof/>
              </w:rPr>
              <w:t>2.3.3</w:t>
            </w:r>
            <w:r w:rsidR="0083333E">
              <w:rPr>
                <w:rFonts w:asciiTheme="minorHAnsi" w:eastAsiaTheme="minorEastAsia" w:hAnsiTheme="minorHAnsi"/>
                <w:noProof/>
                <w:sz w:val="22"/>
                <w:lang w:eastAsia="de-DE"/>
              </w:rPr>
              <w:tab/>
            </w:r>
            <w:r w:rsidR="0083333E" w:rsidRPr="007A3C6A">
              <w:rPr>
                <w:rStyle w:val="Hyperlink"/>
                <w:noProof/>
              </w:rPr>
              <w:t>Roaming</w:t>
            </w:r>
            <w:r w:rsidR="0083333E">
              <w:rPr>
                <w:noProof/>
                <w:webHidden/>
              </w:rPr>
              <w:tab/>
            </w:r>
            <w:r w:rsidR="0083333E">
              <w:rPr>
                <w:noProof/>
                <w:webHidden/>
              </w:rPr>
              <w:fldChar w:fldCharType="begin"/>
            </w:r>
            <w:r w:rsidR="0083333E">
              <w:rPr>
                <w:noProof/>
                <w:webHidden/>
              </w:rPr>
              <w:instrText xml:space="preserve"> PAGEREF _Toc21521726 \h </w:instrText>
            </w:r>
            <w:r w:rsidR="0083333E">
              <w:rPr>
                <w:noProof/>
                <w:webHidden/>
              </w:rPr>
            </w:r>
            <w:r w:rsidR="0083333E">
              <w:rPr>
                <w:noProof/>
                <w:webHidden/>
              </w:rPr>
              <w:fldChar w:fldCharType="separate"/>
            </w:r>
            <w:r w:rsidR="0083333E">
              <w:rPr>
                <w:noProof/>
                <w:webHidden/>
              </w:rPr>
              <w:t>8</w:t>
            </w:r>
            <w:r w:rsidR="0083333E">
              <w:rPr>
                <w:noProof/>
                <w:webHidden/>
              </w:rPr>
              <w:fldChar w:fldCharType="end"/>
            </w:r>
          </w:hyperlink>
        </w:p>
        <w:p w14:paraId="6250FBB9" w14:textId="5F544CD7" w:rsidR="0083333E" w:rsidRDefault="00095BBD">
          <w:pPr>
            <w:pStyle w:val="Verzeichnis3"/>
            <w:tabs>
              <w:tab w:val="left" w:pos="1320"/>
              <w:tab w:val="right" w:leader="dot" w:pos="9062"/>
            </w:tabs>
            <w:rPr>
              <w:rFonts w:asciiTheme="minorHAnsi" w:eastAsiaTheme="minorEastAsia" w:hAnsiTheme="minorHAnsi"/>
              <w:noProof/>
              <w:sz w:val="22"/>
              <w:lang w:eastAsia="de-DE"/>
            </w:rPr>
          </w:pPr>
          <w:hyperlink w:anchor="_Toc21521727" w:history="1">
            <w:r w:rsidR="0083333E" w:rsidRPr="007A3C6A">
              <w:rPr>
                <w:rStyle w:val="Hyperlink"/>
                <w:noProof/>
              </w:rPr>
              <w:t>2.3.4</w:t>
            </w:r>
            <w:r w:rsidR="0083333E">
              <w:rPr>
                <w:rFonts w:asciiTheme="minorHAnsi" w:eastAsiaTheme="minorEastAsia" w:hAnsiTheme="minorHAnsi"/>
                <w:noProof/>
                <w:sz w:val="22"/>
                <w:lang w:eastAsia="de-DE"/>
              </w:rPr>
              <w:tab/>
            </w:r>
            <w:r w:rsidR="0083333E" w:rsidRPr="007A3C6A">
              <w:rPr>
                <w:rStyle w:val="Hyperlink"/>
                <w:noProof/>
              </w:rPr>
              <w:t>Predrive</w:t>
            </w:r>
            <w:r w:rsidR="0083333E">
              <w:rPr>
                <w:noProof/>
                <w:webHidden/>
              </w:rPr>
              <w:tab/>
            </w:r>
            <w:r w:rsidR="0083333E">
              <w:rPr>
                <w:noProof/>
                <w:webHidden/>
              </w:rPr>
              <w:fldChar w:fldCharType="begin"/>
            </w:r>
            <w:r w:rsidR="0083333E">
              <w:rPr>
                <w:noProof/>
                <w:webHidden/>
              </w:rPr>
              <w:instrText xml:space="preserve"> PAGEREF _Toc21521727 \h </w:instrText>
            </w:r>
            <w:r w:rsidR="0083333E">
              <w:rPr>
                <w:noProof/>
                <w:webHidden/>
              </w:rPr>
            </w:r>
            <w:r w:rsidR="0083333E">
              <w:rPr>
                <w:noProof/>
                <w:webHidden/>
              </w:rPr>
              <w:fldChar w:fldCharType="separate"/>
            </w:r>
            <w:r w:rsidR="0083333E">
              <w:rPr>
                <w:noProof/>
                <w:webHidden/>
              </w:rPr>
              <w:t>8</w:t>
            </w:r>
            <w:r w:rsidR="0083333E">
              <w:rPr>
                <w:noProof/>
                <w:webHidden/>
              </w:rPr>
              <w:fldChar w:fldCharType="end"/>
            </w:r>
          </w:hyperlink>
        </w:p>
        <w:p w14:paraId="57D5CF28" w14:textId="0A30113B" w:rsidR="0083333E" w:rsidRDefault="00095BBD">
          <w:pPr>
            <w:pStyle w:val="Verzeichnis3"/>
            <w:tabs>
              <w:tab w:val="left" w:pos="1320"/>
              <w:tab w:val="right" w:leader="dot" w:pos="9062"/>
            </w:tabs>
            <w:rPr>
              <w:rFonts w:asciiTheme="minorHAnsi" w:eastAsiaTheme="minorEastAsia" w:hAnsiTheme="minorHAnsi"/>
              <w:noProof/>
              <w:sz w:val="22"/>
              <w:lang w:eastAsia="de-DE"/>
            </w:rPr>
          </w:pPr>
          <w:hyperlink w:anchor="_Toc21521728" w:history="1">
            <w:r w:rsidR="0083333E" w:rsidRPr="007A3C6A">
              <w:rPr>
                <w:rStyle w:val="Hyperlink"/>
                <w:noProof/>
              </w:rPr>
              <w:t>2.3.5</w:t>
            </w:r>
            <w:r w:rsidR="0083333E">
              <w:rPr>
                <w:rFonts w:asciiTheme="minorHAnsi" w:eastAsiaTheme="minorEastAsia" w:hAnsiTheme="minorHAnsi"/>
                <w:noProof/>
                <w:sz w:val="22"/>
                <w:lang w:eastAsia="de-DE"/>
              </w:rPr>
              <w:tab/>
            </w:r>
            <w:r w:rsidR="0083333E" w:rsidRPr="007A3C6A">
              <w:rPr>
                <w:rStyle w:val="Hyperlink"/>
                <w:noProof/>
              </w:rPr>
              <w:t>Waste Orders</w:t>
            </w:r>
            <w:r w:rsidR="0083333E">
              <w:rPr>
                <w:noProof/>
                <w:webHidden/>
              </w:rPr>
              <w:tab/>
            </w:r>
            <w:r w:rsidR="0083333E">
              <w:rPr>
                <w:noProof/>
                <w:webHidden/>
              </w:rPr>
              <w:fldChar w:fldCharType="begin"/>
            </w:r>
            <w:r w:rsidR="0083333E">
              <w:rPr>
                <w:noProof/>
                <w:webHidden/>
              </w:rPr>
              <w:instrText xml:space="preserve"> PAGEREF _Toc21521728 \h </w:instrText>
            </w:r>
            <w:r w:rsidR="0083333E">
              <w:rPr>
                <w:noProof/>
                <w:webHidden/>
              </w:rPr>
            </w:r>
            <w:r w:rsidR="0083333E">
              <w:rPr>
                <w:noProof/>
                <w:webHidden/>
              </w:rPr>
              <w:fldChar w:fldCharType="separate"/>
            </w:r>
            <w:r w:rsidR="0083333E">
              <w:rPr>
                <w:noProof/>
                <w:webHidden/>
              </w:rPr>
              <w:t>8</w:t>
            </w:r>
            <w:r w:rsidR="0083333E">
              <w:rPr>
                <w:noProof/>
                <w:webHidden/>
              </w:rPr>
              <w:fldChar w:fldCharType="end"/>
            </w:r>
          </w:hyperlink>
        </w:p>
        <w:p w14:paraId="40792166" w14:textId="1CB29C9D" w:rsidR="0083333E" w:rsidRDefault="00095BBD">
          <w:pPr>
            <w:pStyle w:val="Verzeichnis3"/>
            <w:tabs>
              <w:tab w:val="left" w:pos="1320"/>
              <w:tab w:val="right" w:leader="dot" w:pos="9062"/>
            </w:tabs>
            <w:rPr>
              <w:rFonts w:asciiTheme="minorHAnsi" w:eastAsiaTheme="minorEastAsia" w:hAnsiTheme="minorHAnsi"/>
              <w:noProof/>
              <w:sz w:val="22"/>
              <w:lang w:eastAsia="de-DE"/>
            </w:rPr>
          </w:pPr>
          <w:hyperlink w:anchor="_Toc21521729" w:history="1">
            <w:r w:rsidR="0083333E" w:rsidRPr="007A3C6A">
              <w:rPr>
                <w:rStyle w:val="Hyperlink"/>
                <w:noProof/>
              </w:rPr>
              <w:t>2.3.6</w:t>
            </w:r>
            <w:r w:rsidR="0083333E">
              <w:rPr>
                <w:rFonts w:asciiTheme="minorHAnsi" w:eastAsiaTheme="minorEastAsia" w:hAnsiTheme="minorHAnsi"/>
                <w:noProof/>
                <w:sz w:val="22"/>
                <w:lang w:eastAsia="de-DE"/>
              </w:rPr>
              <w:tab/>
            </w:r>
            <w:r w:rsidR="0083333E" w:rsidRPr="007A3C6A">
              <w:rPr>
                <w:rStyle w:val="Hyperlink"/>
                <w:noProof/>
              </w:rPr>
              <w:t>Customer Managed Assignment (CMA)</w:t>
            </w:r>
            <w:r w:rsidR="0083333E">
              <w:rPr>
                <w:noProof/>
                <w:webHidden/>
              </w:rPr>
              <w:tab/>
            </w:r>
            <w:r w:rsidR="0083333E">
              <w:rPr>
                <w:noProof/>
                <w:webHidden/>
              </w:rPr>
              <w:fldChar w:fldCharType="begin"/>
            </w:r>
            <w:r w:rsidR="0083333E">
              <w:rPr>
                <w:noProof/>
                <w:webHidden/>
              </w:rPr>
              <w:instrText xml:space="preserve"> PAGEREF _Toc21521729 \h </w:instrText>
            </w:r>
            <w:r w:rsidR="0083333E">
              <w:rPr>
                <w:noProof/>
                <w:webHidden/>
              </w:rPr>
            </w:r>
            <w:r w:rsidR="0083333E">
              <w:rPr>
                <w:noProof/>
                <w:webHidden/>
              </w:rPr>
              <w:fldChar w:fldCharType="separate"/>
            </w:r>
            <w:r w:rsidR="0083333E">
              <w:rPr>
                <w:noProof/>
                <w:webHidden/>
              </w:rPr>
              <w:t>8</w:t>
            </w:r>
            <w:r w:rsidR="0083333E">
              <w:rPr>
                <w:noProof/>
                <w:webHidden/>
              </w:rPr>
              <w:fldChar w:fldCharType="end"/>
            </w:r>
          </w:hyperlink>
        </w:p>
        <w:p w14:paraId="0203272A" w14:textId="06507634" w:rsidR="0083333E" w:rsidRDefault="00095BBD">
          <w:pPr>
            <w:pStyle w:val="Verzeichnis3"/>
            <w:tabs>
              <w:tab w:val="left" w:pos="1320"/>
              <w:tab w:val="right" w:leader="dot" w:pos="9062"/>
            </w:tabs>
            <w:rPr>
              <w:rFonts w:asciiTheme="minorHAnsi" w:eastAsiaTheme="minorEastAsia" w:hAnsiTheme="minorHAnsi"/>
              <w:noProof/>
              <w:sz w:val="22"/>
              <w:lang w:eastAsia="de-DE"/>
            </w:rPr>
          </w:pPr>
          <w:hyperlink w:anchor="_Toc21521730" w:history="1">
            <w:r w:rsidR="0083333E" w:rsidRPr="007A3C6A">
              <w:rPr>
                <w:rStyle w:val="Hyperlink"/>
                <w:noProof/>
              </w:rPr>
              <w:t>2.3.7</w:t>
            </w:r>
            <w:r w:rsidR="0083333E">
              <w:rPr>
                <w:rFonts w:asciiTheme="minorHAnsi" w:eastAsiaTheme="minorEastAsia" w:hAnsiTheme="minorHAnsi"/>
                <w:noProof/>
                <w:sz w:val="22"/>
                <w:lang w:eastAsia="de-DE"/>
              </w:rPr>
              <w:tab/>
            </w:r>
            <w:r w:rsidR="0083333E" w:rsidRPr="007A3C6A">
              <w:rPr>
                <w:rStyle w:val="Hyperlink"/>
                <w:noProof/>
              </w:rPr>
              <w:t>Splitloads</w:t>
            </w:r>
            <w:r w:rsidR="0083333E">
              <w:rPr>
                <w:noProof/>
                <w:webHidden/>
              </w:rPr>
              <w:tab/>
            </w:r>
            <w:r w:rsidR="0083333E">
              <w:rPr>
                <w:noProof/>
                <w:webHidden/>
              </w:rPr>
              <w:fldChar w:fldCharType="begin"/>
            </w:r>
            <w:r w:rsidR="0083333E">
              <w:rPr>
                <w:noProof/>
                <w:webHidden/>
              </w:rPr>
              <w:instrText xml:space="preserve"> PAGEREF _Toc21521730 \h </w:instrText>
            </w:r>
            <w:r w:rsidR="0083333E">
              <w:rPr>
                <w:noProof/>
                <w:webHidden/>
              </w:rPr>
            </w:r>
            <w:r w:rsidR="0083333E">
              <w:rPr>
                <w:noProof/>
                <w:webHidden/>
              </w:rPr>
              <w:fldChar w:fldCharType="separate"/>
            </w:r>
            <w:r w:rsidR="0083333E">
              <w:rPr>
                <w:noProof/>
                <w:webHidden/>
              </w:rPr>
              <w:t>9</w:t>
            </w:r>
            <w:r w:rsidR="0083333E">
              <w:rPr>
                <w:noProof/>
                <w:webHidden/>
              </w:rPr>
              <w:fldChar w:fldCharType="end"/>
            </w:r>
          </w:hyperlink>
        </w:p>
        <w:p w14:paraId="4E023951" w14:textId="226417C6" w:rsidR="0083333E" w:rsidRDefault="00095BBD">
          <w:pPr>
            <w:pStyle w:val="Verzeichnis3"/>
            <w:tabs>
              <w:tab w:val="left" w:pos="1320"/>
              <w:tab w:val="right" w:leader="dot" w:pos="9062"/>
            </w:tabs>
            <w:rPr>
              <w:rFonts w:asciiTheme="minorHAnsi" w:eastAsiaTheme="minorEastAsia" w:hAnsiTheme="minorHAnsi"/>
              <w:noProof/>
              <w:sz w:val="22"/>
              <w:lang w:eastAsia="de-DE"/>
            </w:rPr>
          </w:pPr>
          <w:hyperlink w:anchor="_Toc21521731" w:history="1">
            <w:r w:rsidR="0083333E" w:rsidRPr="007A3C6A">
              <w:rPr>
                <w:rStyle w:val="Hyperlink"/>
                <w:noProof/>
              </w:rPr>
              <w:t>2.3.8</w:t>
            </w:r>
            <w:r w:rsidR="0083333E">
              <w:rPr>
                <w:rFonts w:asciiTheme="minorHAnsi" w:eastAsiaTheme="minorEastAsia" w:hAnsiTheme="minorHAnsi"/>
                <w:noProof/>
                <w:sz w:val="22"/>
                <w:lang w:eastAsia="de-DE"/>
              </w:rPr>
              <w:tab/>
            </w:r>
            <w:r w:rsidR="0083333E" w:rsidRPr="007A3C6A">
              <w:rPr>
                <w:rStyle w:val="Hyperlink"/>
                <w:noProof/>
              </w:rPr>
              <w:t>Fahrzeit</w:t>
            </w:r>
            <w:r w:rsidR="0083333E">
              <w:rPr>
                <w:noProof/>
                <w:webHidden/>
              </w:rPr>
              <w:tab/>
            </w:r>
            <w:r w:rsidR="0083333E">
              <w:rPr>
                <w:noProof/>
                <w:webHidden/>
              </w:rPr>
              <w:fldChar w:fldCharType="begin"/>
            </w:r>
            <w:r w:rsidR="0083333E">
              <w:rPr>
                <w:noProof/>
                <w:webHidden/>
              </w:rPr>
              <w:instrText xml:space="preserve"> PAGEREF _Toc21521731 \h </w:instrText>
            </w:r>
            <w:r w:rsidR="0083333E">
              <w:rPr>
                <w:noProof/>
                <w:webHidden/>
              </w:rPr>
            </w:r>
            <w:r w:rsidR="0083333E">
              <w:rPr>
                <w:noProof/>
                <w:webHidden/>
              </w:rPr>
              <w:fldChar w:fldCharType="separate"/>
            </w:r>
            <w:r w:rsidR="0083333E">
              <w:rPr>
                <w:noProof/>
                <w:webHidden/>
              </w:rPr>
              <w:t>9</w:t>
            </w:r>
            <w:r w:rsidR="0083333E">
              <w:rPr>
                <w:noProof/>
                <w:webHidden/>
              </w:rPr>
              <w:fldChar w:fldCharType="end"/>
            </w:r>
          </w:hyperlink>
        </w:p>
        <w:p w14:paraId="465DC812" w14:textId="160505C7" w:rsidR="0083333E" w:rsidRDefault="00095BBD">
          <w:pPr>
            <w:pStyle w:val="Verzeichnis2"/>
            <w:tabs>
              <w:tab w:val="left" w:pos="880"/>
              <w:tab w:val="right" w:leader="dot" w:pos="9062"/>
            </w:tabs>
            <w:rPr>
              <w:rFonts w:asciiTheme="minorHAnsi" w:eastAsiaTheme="minorEastAsia" w:hAnsiTheme="minorHAnsi"/>
              <w:noProof/>
              <w:sz w:val="22"/>
              <w:lang w:eastAsia="de-DE"/>
            </w:rPr>
          </w:pPr>
          <w:hyperlink w:anchor="_Toc21521732" w:history="1">
            <w:r w:rsidR="0083333E" w:rsidRPr="007A3C6A">
              <w:rPr>
                <w:rStyle w:val="Hyperlink"/>
                <w:noProof/>
              </w:rPr>
              <w:t>2.4</w:t>
            </w:r>
            <w:r w:rsidR="0083333E">
              <w:rPr>
                <w:rFonts w:asciiTheme="minorHAnsi" w:eastAsiaTheme="minorEastAsia" w:hAnsiTheme="minorHAnsi"/>
                <w:noProof/>
                <w:sz w:val="22"/>
                <w:lang w:eastAsia="de-DE"/>
              </w:rPr>
              <w:tab/>
            </w:r>
            <w:r w:rsidR="0083333E" w:rsidRPr="007A3C6A">
              <w:rPr>
                <w:rStyle w:val="Hyperlink"/>
                <w:noProof/>
              </w:rPr>
              <w:t>Optimierungsziele</w:t>
            </w:r>
            <w:r w:rsidR="0083333E">
              <w:rPr>
                <w:noProof/>
                <w:webHidden/>
              </w:rPr>
              <w:tab/>
            </w:r>
            <w:r w:rsidR="0083333E">
              <w:rPr>
                <w:noProof/>
                <w:webHidden/>
              </w:rPr>
              <w:fldChar w:fldCharType="begin"/>
            </w:r>
            <w:r w:rsidR="0083333E">
              <w:rPr>
                <w:noProof/>
                <w:webHidden/>
              </w:rPr>
              <w:instrText xml:space="preserve"> PAGEREF _Toc21521732 \h </w:instrText>
            </w:r>
            <w:r w:rsidR="0083333E">
              <w:rPr>
                <w:noProof/>
                <w:webHidden/>
              </w:rPr>
            </w:r>
            <w:r w:rsidR="0083333E">
              <w:rPr>
                <w:noProof/>
                <w:webHidden/>
              </w:rPr>
              <w:fldChar w:fldCharType="separate"/>
            </w:r>
            <w:r w:rsidR="0083333E">
              <w:rPr>
                <w:noProof/>
                <w:webHidden/>
              </w:rPr>
              <w:t>9</w:t>
            </w:r>
            <w:r w:rsidR="0083333E">
              <w:rPr>
                <w:noProof/>
                <w:webHidden/>
              </w:rPr>
              <w:fldChar w:fldCharType="end"/>
            </w:r>
          </w:hyperlink>
        </w:p>
        <w:p w14:paraId="5C577E11" w14:textId="3FE74257" w:rsidR="00BD2FA7" w:rsidRDefault="00112833" w:rsidP="005A6F34">
          <w:r>
            <w:fldChar w:fldCharType="end"/>
          </w:r>
        </w:p>
      </w:sdtContent>
    </w:sdt>
    <w:p w14:paraId="5D1C7EE7" w14:textId="77777777" w:rsidR="008A00D1" w:rsidRDefault="008A00D1" w:rsidP="005A6F34">
      <w:pPr>
        <w:rPr>
          <w:rFonts w:cs="Arial"/>
          <w:b/>
          <w:bCs/>
          <w:sz w:val="28"/>
          <w:szCs w:val="28"/>
        </w:rPr>
        <w:sectPr w:rsidR="008A00D1" w:rsidSect="00722DF3">
          <w:footerReference w:type="default" r:id="rId10"/>
          <w:pgSz w:w="11906" w:h="16838"/>
          <w:pgMar w:top="1417" w:right="1417" w:bottom="1134" w:left="1417" w:header="708" w:footer="708" w:gutter="0"/>
          <w:pgNumType w:fmt="upperRoman" w:start="1"/>
          <w:cols w:space="708"/>
          <w:docGrid w:linePitch="360"/>
        </w:sectPr>
      </w:pPr>
    </w:p>
    <w:p w14:paraId="6A774380" w14:textId="47FBE201" w:rsidR="00EC3386" w:rsidRDefault="00BD2FA7" w:rsidP="005A6F34">
      <w:pPr>
        <w:pStyle w:val="berschrift1"/>
      </w:pPr>
      <w:bookmarkStart w:id="0" w:name="_Toc21521701"/>
      <w:r>
        <w:lastRenderedPageBreak/>
        <w:t>Einleitung</w:t>
      </w:r>
      <w:bookmarkEnd w:id="0"/>
    </w:p>
    <w:p w14:paraId="251A1F00" w14:textId="4DCEA794" w:rsidR="0058624F" w:rsidRDefault="0058624F" w:rsidP="005A6F34">
      <w:pPr>
        <w:rPr>
          <w:rFonts w:cs="Arial"/>
          <w:szCs w:val="24"/>
        </w:rPr>
      </w:pPr>
      <w:r>
        <w:rPr>
          <w:rFonts w:cs="Arial"/>
          <w:szCs w:val="24"/>
        </w:rPr>
        <w:t>Zurzeit werden mit dem „Transfer-“ und dem „</w:t>
      </w:r>
      <w:proofErr w:type="spellStart"/>
      <w:r>
        <w:rPr>
          <w:rFonts w:cs="Arial"/>
          <w:szCs w:val="24"/>
        </w:rPr>
        <w:t>Regret</w:t>
      </w:r>
      <w:proofErr w:type="spellEnd"/>
      <w:r>
        <w:rPr>
          <w:rFonts w:cs="Arial"/>
          <w:szCs w:val="24"/>
        </w:rPr>
        <w:t xml:space="preserve">-Algorithmus“ zwei verschiedene </w:t>
      </w:r>
      <w:r w:rsidR="00493E0E">
        <w:rPr>
          <w:rFonts w:cs="Arial"/>
          <w:szCs w:val="24"/>
        </w:rPr>
        <w:t>V</w:t>
      </w:r>
      <w:r>
        <w:rPr>
          <w:rFonts w:cs="Arial"/>
          <w:szCs w:val="24"/>
        </w:rPr>
        <w:t xml:space="preserve">erfahren zur </w:t>
      </w:r>
      <w:r w:rsidR="00493E0E">
        <w:rPr>
          <w:rFonts w:cs="Arial"/>
          <w:szCs w:val="24"/>
        </w:rPr>
        <w:t xml:space="preserve">optimierten </w:t>
      </w:r>
      <w:r>
        <w:rPr>
          <w:rFonts w:cs="Arial"/>
          <w:szCs w:val="24"/>
        </w:rPr>
        <w:t xml:space="preserve">Planung im Betonbereich angewendet. Beide Verfahren sind seit </w:t>
      </w:r>
      <w:r w:rsidR="00DF23FF">
        <w:rPr>
          <w:rFonts w:cs="Arial"/>
          <w:szCs w:val="24"/>
        </w:rPr>
        <w:t>mehr als einer Dekade</w:t>
      </w:r>
      <w:r>
        <w:rPr>
          <w:rFonts w:cs="Arial"/>
          <w:szCs w:val="24"/>
        </w:rPr>
        <w:t xml:space="preserve"> erfolgreich im Einsatz</w:t>
      </w:r>
      <w:r w:rsidR="00DF23FF">
        <w:rPr>
          <w:rFonts w:cs="Arial"/>
          <w:szCs w:val="24"/>
        </w:rPr>
        <w:t xml:space="preserve">, haben in dieser Zeit aber auch einige Schwächen offenbart. </w:t>
      </w:r>
      <w:r w:rsidR="00322071">
        <w:rPr>
          <w:rFonts w:cs="Arial"/>
          <w:szCs w:val="24"/>
        </w:rPr>
        <w:t xml:space="preserve">So kann der Transferoptimierer beispielsweise nicht mit mehreren Schichten umgehen und hat große </w:t>
      </w:r>
      <w:r w:rsidR="00BA3F1A">
        <w:rPr>
          <w:rFonts w:cs="Arial"/>
          <w:szCs w:val="24"/>
        </w:rPr>
        <w:t xml:space="preserve">Probleme </w:t>
      </w:r>
      <w:r w:rsidR="00322071">
        <w:rPr>
          <w:rFonts w:cs="Arial"/>
          <w:szCs w:val="24"/>
        </w:rPr>
        <w:t xml:space="preserve">bei der Einbeziehung von bereits fixierten Vorschlägen. Der </w:t>
      </w:r>
      <w:proofErr w:type="spellStart"/>
      <w:r w:rsidR="00322071">
        <w:rPr>
          <w:rFonts w:cs="Arial"/>
          <w:szCs w:val="24"/>
        </w:rPr>
        <w:t>Regret</w:t>
      </w:r>
      <w:proofErr w:type="spellEnd"/>
      <w:r w:rsidR="00322071">
        <w:rPr>
          <w:rFonts w:cs="Arial"/>
          <w:szCs w:val="24"/>
        </w:rPr>
        <w:t xml:space="preserve">-Algorithmus </w:t>
      </w:r>
      <w:r w:rsidR="00671037">
        <w:rPr>
          <w:rFonts w:cs="Arial"/>
          <w:szCs w:val="24"/>
        </w:rPr>
        <w:t>hingegen überfordert häufig die Kunden</w:t>
      </w:r>
      <w:r w:rsidR="00AF32EC">
        <w:rPr>
          <w:rFonts w:cs="Arial"/>
          <w:szCs w:val="24"/>
        </w:rPr>
        <w:t xml:space="preserve">, da </w:t>
      </w:r>
      <w:r w:rsidR="005E3788">
        <w:rPr>
          <w:rFonts w:cs="Arial"/>
          <w:szCs w:val="24"/>
        </w:rPr>
        <w:t xml:space="preserve">die Optimierergebnisse aufgrund des Zusammenspiels der </w:t>
      </w:r>
      <w:r w:rsidR="005562F9">
        <w:rPr>
          <w:rFonts w:cs="Arial"/>
          <w:szCs w:val="24"/>
        </w:rPr>
        <w:t>u</w:t>
      </w:r>
      <w:r w:rsidR="005A749B">
        <w:rPr>
          <w:rFonts w:cs="Arial"/>
          <w:szCs w:val="24"/>
        </w:rPr>
        <w:t>n</w:t>
      </w:r>
      <w:r w:rsidR="005562F9">
        <w:rPr>
          <w:rFonts w:cs="Arial"/>
          <w:szCs w:val="24"/>
        </w:rPr>
        <w:t xml:space="preserve">zähligen </w:t>
      </w:r>
      <w:r w:rsidR="005E3788">
        <w:rPr>
          <w:rFonts w:cs="Arial"/>
          <w:szCs w:val="24"/>
        </w:rPr>
        <w:t>Parameter nicht immer nachvollziehbar</w:t>
      </w:r>
      <w:r w:rsidR="00AF32EC">
        <w:rPr>
          <w:rFonts w:cs="Arial"/>
          <w:szCs w:val="24"/>
        </w:rPr>
        <w:t xml:space="preserve"> sind</w:t>
      </w:r>
      <w:r w:rsidR="005E3788">
        <w:rPr>
          <w:rFonts w:cs="Arial"/>
          <w:szCs w:val="24"/>
        </w:rPr>
        <w:t xml:space="preserve">. </w:t>
      </w:r>
      <w:r w:rsidR="00285096">
        <w:rPr>
          <w:rFonts w:cs="Arial"/>
          <w:szCs w:val="24"/>
        </w:rPr>
        <w:t>Eine gemeinsame Schwäche beider Optimierer ist, dass keine wirkliche Pausenplanung möglich ist. Diese Anforderung ist den Kunden in den vergangenen Jahren jedoch immer wichtiger geworden.</w:t>
      </w:r>
    </w:p>
    <w:p w14:paraId="30C12044" w14:textId="1F6FC48C" w:rsidR="00933284" w:rsidRDefault="00933284" w:rsidP="005A6F34">
      <w:pPr>
        <w:rPr>
          <w:rFonts w:cs="Arial"/>
          <w:szCs w:val="24"/>
        </w:rPr>
      </w:pPr>
      <w:r>
        <w:rPr>
          <w:rFonts w:cs="Arial"/>
          <w:szCs w:val="24"/>
        </w:rPr>
        <w:t>Aufgrund dieser Aspekte soll eine neue Betonoptim</w:t>
      </w:r>
      <w:r w:rsidR="00DE5AAB">
        <w:rPr>
          <w:rFonts w:cs="Arial"/>
          <w:szCs w:val="24"/>
        </w:rPr>
        <w:t>i</w:t>
      </w:r>
      <w:r>
        <w:rPr>
          <w:rFonts w:cs="Arial"/>
          <w:szCs w:val="24"/>
        </w:rPr>
        <w:t xml:space="preserve">erung entwickelt werden, die die genannten Schwächen behebt und auch methodisch den neuesten Stand der Technik </w:t>
      </w:r>
      <w:r w:rsidR="007E05E4">
        <w:rPr>
          <w:rFonts w:cs="Arial"/>
          <w:szCs w:val="24"/>
        </w:rPr>
        <w:t xml:space="preserve">wiederspiegelt. </w:t>
      </w:r>
      <w:r w:rsidR="000A3057">
        <w:rPr>
          <w:rFonts w:cs="Arial"/>
          <w:szCs w:val="24"/>
        </w:rPr>
        <w:t>Das Ziel dieses Projektes soll es d</w:t>
      </w:r>
      <w:r w:rsidR="00F658E3">
        <w:rPr>
          <w:rFonts w:cs="Arial"/>
          <w:szCs w:val="24"/>
        </w:rPr>
        <w:t>eshalb</w:t>
      </w:r>
      <w:r w:rsidR="000A3057">
        <w:rPr>
          <w:rFonts w:cs="Arial"/>
          <w:szCs w:val="24"/>
        </w:rPr>
        <w:t xml:space="preserve"> nicht sein, einen der bestehenden Ansätze mit neuen sowie besseren Methoden und zusätzlichen Features nachzubauen</w:t>
      </w:r>
      <w:r w:rsidR="00782366">
        <w:rPr>
          <w:rFonts w:cs="Arial"/>
          <w:szCs w:val="24"/>
        </w:rPr>
        <w:t>/</w:t>
      </w:r>
      <w:r w:rsidR="003E7C5F">
        <w:rPr>
          <w:rFonts w:cs="Arial"/>
          <w:szCs w:val="24"/>
        </w:rPr>
        <w:t>zu erweitern</w:t>
      </w:r>
      <w:r w:rsidR="000A3057">
        <w:rPr>
          <w:rFonts w:cs="Arial"/>
          <w:szCs w:val="24"/>
        </w:rPr>
        <w:t xml:space="preserve">, </w:t>
      </w:r>
      <w:r w:rsidR="00207EFD">
        <w:rPr>
          <w:rFonts w:cs="Arial"/>
          <w:szCs w:val="24"/>
        </w:rPr>
        <w:t xml:space="preserve">sondern ein neues Optimierungsverfahren zur Betonplanung </w:t>
      </w:r>
      <w:r w:rsidR="000A3057">
        <w:rPr>
          <w:rFonts w:cs="Arial"/>
          <w:szCs w:val="24"/>
        </w:rPr>
        <w:t>zu entwickeln.</w:t>
      </w:r>
      <w:r w:rsidR="00303DD4">
        <w:rPr>
          <w:rFonts w:cs="Arial"/>
          <w:szCs w:val="24"/>
        </w:rPr>
        <w:t xml:space="preserve"> Es soll sich ganz bewusst um eine reine Betonoptimierung handeln,</w:t>
      </w:r>
      <w:r w:rsidR="00DA1CFB">
        <w:rPr>
          <w:rFonts w:cs="Arial"/>
          <w:szCs w:val="24"/>
        </w:rPr>
        <w:t xml:space="preserve"> bei der betonspezifische Probleme wie </w:t>
      </w:r>
      <w:r w:rsidR="00BB58B0">
        <w:rPr>
          <w:rFonts w:cs="Arial"/>
          <w:szCs w:val="24"/>
        </w:rPr>
        <w:t xml:space="preserve">die Einhaltung </w:t>
      </w:r>
      <w:r w:rsidR="00DA1CFB">
        <w:rPr>
          <w:rFonts w:cs="Arial"/>
          <w:szCs w:val="24"/>
        </w:rPr>
        <w:t>ein</w:t>
      </w:r>
      <w:r w:rsidR="00BB58B0">
        <w:rPr>
          <w:rFonts w:cs="Arial"/>
          <w:szCs w:val="24"/>
        </w:rPr>
        <w:t>es</w:t>
      </w:r>
      <w:r w:rsidR="00DA1CFB">
        <w:rPr>
          <w:rFonts w:cs="Arial"/>
          <w:szCs w:val="24"/>
        </w:rPr>
        <w:t xml:space="preserve"> exakte</w:t>
      </w:r>
      <w:r w:rsidR="00BB58B0">
        <w:rPr>
          <w:rFonts w:cs="Arial"/>
          <w:szCs w:val="24"/>
        </w:rPr>
        <w:t>n</w:t>
      </w:r>
      <w:r w:rsidR="00DA1CFB">
        <w:rPr>
          <w:rFonts w:cs="Arial"/>
          <w:szCs w:val="24"/>
        </w:rPr>
        <w:t xml:space="preserve"> Lieferfluss</w:t>
      </w:r>
      <w:r w:rsidR="00BB58B0">
        <w:rPr>
          <w:rFonts w:cs="Arial"/>
          <w:szCs w:val="24"/>
        </w:rPr>
        <w:t>es und Nachtschichtbetrieb</w:t>
      </w:r>
      <w:r w:rsidR="00DA1CFB">
        <w:rPr>
          <w:rFonts w:cs="Arial"/>
          <w:szCs w:val="24"/>
        </w:rPr>
        <w:t xml:space="preserve"> im Fokus stehen. </w:t>
      </w:r>
      <w:r w:rsidR="00303DD4">
        <w:rPr>
          <w:rFonts w:cs="Arial"/>
          <w:szCs w:val="24"/>
        </w:rPr>
        <w:t>Zement</w:t>
      </w:r>
      <w:r w:rsidR="00E35ED0">
        <w:rPr>
          <w:rFonts w:cs="Arial"/>
          <w:szCs w:val="24"/>
        </w:rPr>
        <w:t>-</w:t>
      </w:r>
      <w:r w:rsidR="00303DD4">
        <w:rPr>
          <w:rFonts w:cs="Arial"/>
          <w:szCs w:val="24"/>
        </w:rPr>
        <w:t xml:space="preserve"> oder Schüttgüter</w:t>
      </w:r>
      <w:r w:rsidR="00E35ED0">
        <w:rPr>
          <w:rFonts w:cs="Arial"/>
          <w:szCs w:val="24"/>
        </w:rPr>
        <w:t>a</w:t>
      </w:r>
      <w:r w:rsidR="00303DD4">
        <w:rPr>
          <w:rFonts w:cs="Arial"/>
          <w:szCs w:val="24"/>
        </w:rPr>
        <w:t>nforderungen wie beispielsweise Preloads</w:t>
      </w:r>
      <w:r w:rsidR="003362D7">
        <w:rPr>
          <w:rFonts w:cs="Arial"/>
          <w:szCs w:val="24"/>
        </w:rPr>
        <w:t xml:space="preserve"> oder Roaming</w:t>
      </w:r>
      <w:r w:rsidR="00250A23">
        <w:rPr>
          <w:rFonts w:cs="Arial"/>
          <w:szCs w:val="24"/>
        </w:rPr>
        <w:t>-F</w:t>
      </w:r>
      <w:r w:rsidR="003362D7">
        <w:rPr>
          <w:rFonts w:cs="Arial"/>
          <w:szCs w:val="24"/>
        </w:rPr>
        <w:t>ahrzeuge</w:t>
      </w:r>
      <w:r w:rsidR="00303DD4">
        <w:rPr>
          <w:rFonts w:cs="Arial"/>
          <w:szCs w:val="24"/>
        </w:rPr>
        <w:t xml:space="preserve"> </w:t>
      </w:r>
      <w:r w:rsidR="00DA1CFB">
        <w:rPr>
          <w:rFonts w:cs="Arial"/>
          <w:szCs w:val="24"/>
        </w:rPr>
        <w:t>finden hingegen</w:t>
      </w:r>
      <w:r w:rsidR="00303DD4">
        <w:rPr>
          <w:rFonts w:cs="Arial"/>
          <w:szCs w:val="24"/>
        </w:rPr>
        <w:t xml:space="preserve"> keine </w:t>
      </w:r>
      <w:r w:rsidR="00EA14E3">
        <w:rPr>
          <w:rFonts w:cs="Arial"/>
          <w:szCs w:val="24"/>
        </w:rPr>
        <w:t>Berücksichtigung</w:t>
      </w:r>
      <w:r w:rsidR="00DA1CFB">
        <w:rPr>
          <w:rFonts w:cs="Arial"/>
          <w:szCs w:val="24"/>
        </w:rPr>
        <w:t>.</w:t>
      </w:r>
    </w:p>
    <w:p w14:paraId="30B519E1" w14:textId="05B4B401" w:rsidR="00D665AE" w:rsidRDefault="00F52A95" w:rsidP="005A6F34">
      <w:pPr>
        <w:rPr>
          <w:rFonts w:cs="Arial"/>
          <w:szCs w:val="24"/>
        </w:rPr>
      </w:pPr>
      <w:r>
        <w:rPr>
          <w:rFonts w:cs="Arial"/>
          <w:szCs w:val="24"/>
        </w:rPr>
        <w:t xml:space="preserve">In diesem </w:t>
      </w:r>
      <w:r w:rsidR="00B955C9">
        <w:rPr>
          <w:rFonts w:cs="Arial"/>
          <w:szCs w:val="24"/>
        </w:rPr>
        <w:t>Dokument soll</w:t>
      </w:r>
      <w:r>
        <w:rPr>
          <w:rFonts w:cs="Arial"/>
          <w:szCs w:val="24"/>
        </w:rPr>
        <w:t>en</w:t>
      </w:r>
      <w:r w:rsidR="00B955C9">
        <w:rPr>
          <w:rFonts w:cs="Arial"/>
          <w:szCs w:val="24"/>
        </w:rPr>
        <w:t xml:space="preserve"> dazu</w:t>
      </w:r>
      <w:r>
        <w:rPr>
          <w:rFonts w:cs="Arial"/>
          <w:szCs w:val="24"/>
        </w:rPr>
        <w:t xml:space="preserve"> </w:t>
      </w:r>
      <w:r w:rsidR="00B955C9">
        <w:rPr>
          <w:rFonts w:cs="Arial"/>
          <w:szCs w:val="24"/>
        </w:rPr>
        <w:t xml:space="preserve">die benötigten Features </w:t>
      </w:r>
      <w:r w:rsidR="00B70F32">
        <w:rPr>
          <w:rFonts w:cs="Arial"/>
          <w:szCs w:val="24"/>
        </w:rPr>
        <w:t>und die</w:t>
      </w:r>
      <w:r>
        <w:rPr>
          <w:rFonts w:cs="Arial"/>
          <w:szCs w:val="24"/>
        </w:rPr>
        <w:t xml:space="preserve"> Vorgehensweise der Optimierung </w:t>
      </w:r>
      <w:r w:rsidR="000D7924">
        <w:rPr>
          <w:rFonts w:cs="Arial"/>
          <w:szCs w:val="24"/>
        </w:rPr>
        <w:t>bzw. die</w:t>
      </w:r>
      <w:r w:rsidR="00B70F32">
        <w:rPr>
          <w:rFonts w:cs="Arial"/>
          <w:szCs w:val="24"/>
        </w:rPr>
        <w:t xml:space="preserve"> Optimierungsziele </w:t>
      </w:r>
      <w:r w:rsidR="00F33479">
        <w:rPr>
          <w:rFonts w:cs="Arial"/>
          <w:szCs w:val="24"/>
        </w:rPr>
        <w:t xml:space="preserve">beschrieben werden. </w:t>
      </w:r>
      <w:r w:rsidR="004064A4">
        <w:rPr>
          <w:rFonts w:cs="Arial"/>
          <w:szCs w:val="24"/>
        </w:rPr>
        <w:t>Es handelt sich hierbei um eine Anforderungsbeschreibung und nicht um eine technische Spezifikation.</w:t>
      </w:r>
      <w:r w:rsidR="00EB43FD">
        <w:rPr>
          <w:rFonts w:cs="Arial"/>
          <w:szCs w:val="24"/>
        </w:rPr>
        <w:t xml:space="preserve"> </w:t>
      </w:r>
      <w:r>
        <w:rPr>
          <w:rFonts w:cs="Arial"/>
          <w:szCs w:val="24"/>
        </w:rPr>
        <w:t xml:space="preserve">Zunächst werden </w:t>
      </w:r>
      <w:r w:rsidR="00B715A0">
        <w:rPr>
          <w:rFonts w:cs="Arial"/>
          <w:szCs w:val="24"/>
        </w:rPr>
        <w:t>jedoch einige allgemeine Anforderungen an die Optimierung definiert.</w:t>
      </w:r>
    </w:p>
    <w:p w14:paraId="123C3048" w14:textId="77777777" w:rsidR="00D665AE" w:rsidRDefault="00D665AE" w:rsidP="005A6F34">
      <w:pPr>
        <w:rPr>
          <w:rFonts w:cs="Arial"/>
          <w:szCs w:val="24"/>
        </w:rPr>
      </w:pPr>
      <w:r>
        <w:rPr>
          <w:rFonts w:cs="Arial"/>
          <w:szCs w:val="24"/>
        </w:rPr>
        <w:br w:type="page"/>
      </w:r>
    </w:p>
    <w:p w14:paraId="2326EE44" w14:textId="191F61AD" w:rsidR="000C0CB7" w:rsidRDefault="00D665AE" w:rsidP="005A6F34">
      <w:pPr>
        <w:pStyle w:val="berschrift1"/>
      </w:pPr>
      <w:bookmarkStart w:id="1" w:name="_Toc21521702"/>
      <w:r>
        <w:lastRenderedPageBreak/>
        <w:t>Konzept der Betonoptimierung</w:t>
      </w:r>
      <w:bookmarkEnd w:id="1"/>
    </w:p>
    <w:p w14:paraId="63F2F35A" w14:textId="5E7B080E" w:rsidR="00822449" w:rsidRPr="009B2691" w:rsidRDefault="0000031D" w:rsidP="005A6F34">
      <w:pPr>
        <w:rPr>
          <w:rFonts w:cs="Arial"/>
          <w:szCs w:val="24"/>
        </w:rPr>
      </w:pPr>
      <w:r w:rsidRPr="009B2691">
        <w:rPr>
          <w:rFonts w:cs="Arial"/>
          <w:szCs w:val="24"/>
        </w:rPr>
        <w:t xml:space="preserve">In diesem Kapitel wird das Konzept der Betonoptimierung vorgestellt. Nach der Definition der allgemeinen Anforderungen wird eine Liste mit </w:t>
      </w:r>
      <w:r w:rsidR="004E2FDD" w:rsidRPr="009B2691">
        <w:rPr>
          <w:rFonts w:cs="Arial"/>
          <w:szCs w:val="24"/>
        </w:rPr>
        <w:t xml:space="preserve">den </w:t>
      </w:r>
      <w:r w:rsidRPr="009B2691">
        <w:rPr>
          <w:rFonts w:cs="Arial"/>
          <w:szCs w:val="24"/>
        </w:rPr>
        <w:t>Features vorgestellt,</w:t>
      </w:r>
      <w:r w:rsidR="004E2FDD" w:rsidRPr="009B2691">
        <w:rPr>
          <w:rFonts w:cs="Arial"/>
          <w:szCs w:val="24"/>
        </w:rPr>
        <w:t xml:space="preserve"> die die neue Optimierung berücksichtigen soll. Für jedes dieser Features soll erklärt werden, </w:t>
      </w:r>
      <w:r w:rsidR="00B23765">
        <w:rPr>
          <w:rFonts w:cs="Arial"/>
          <w:szCs w:val="24"/>
        </w:rPr>
        <w:t>welche Anforderungen aus der Praxis damit beschrieben werden</w:t>
      </w:r>
      <w:r w:rsidR="004E2FDD" w:rsidRPr="009B2691">
        <w:rPr>
          <w:rFonts w:cs="Arial"/>
          <w:szCs w:val="24"/>
        </w:rPr>
        <w:t>.</w:t>
      </w:r>
      <w:r w:rsidRPr="009B2691">
        <w:rPr>
          <w:rFonts w:cs="Arial"/>
          <w:szCs w:val="24"/>
        </w:rPr>
        <w:t xml:space="preserve"> </w:t>
      </w:r>
      <w:r w:rsidR="00497695" w:rsidRPr="009B2691">
        <w:rPr>
          <w:rFonts w:cs="Arial"/>
          <w:szCs w:val="24"/>
        </w:rPr>
        <w:t>Anschließend folgt eine weitere Liste mit Features,</w:t>
      </w:r>
      <w:r w:rsidR="00DF10CB">
        <w:rPr>
          <w:rFonts w:cs="Arial"/>
          <w:szCs w:val="24"/>
        </w:rPr>
        <w:t xml:space="preserve"> </w:t>
      </w:r>
      <w:r w:rsidR="00497695" w:rsidRPr="009B2691">
        <w:rPr>
          <w:rFonts w:cs="Arial"/>
          <w:szCs w:val="24"/>
        </w:rPr>
        <w:t>die</w:t>
      </w:r>
      <w:r w:rsidRPr="009B2691">
        <w:rPr>
          <w:rFonts w:cs="Arial"/>
          <w:szCs w:val="24"/>
        </w:rPr>
        <w:t xml:space="preserve"> explizit nicht berücksichtigt werden sollen</w:t>
      </w:r>
      <w:r w:rsidR="004C629B" w:rsidRPr="009B2691">
        <w:rPr>
          <w:rFonts w:cs="Arial"/>
          <w:szCs w:val="24"/>
        </w:rPr>
        <w:t xml:space="preserve">. </w:t>
      </w:r>
      <w:commentRangeStart w:id="2"/>
      <w:r w:rsidRPr="009B2691">
        <w:rPr>
          <w:rFonts w:cs="Arial"/>
          <w:szCs w:val="24"/>
        </w:rPr>
        <w:t xml:space="preserve">Damit soll das Risiko begrenzt werden, Dinge in der Anforderungsbeschreibung zu </w:t>
      </w:r>
      <w:r w:rsidR="00D8748E" w:rsidRPr="009B2691">
        <w:rPr>
          <w:rFonts w:cs="Arial"/>
          <w:szCs w:val="24"/>
        </w:rPr>
        <w:t>v</w:t>
      </w:r>
      <w:r w:rsidRPr="009B2691">
        <w:rPr>
          <w:rFonts w:cs="Arial"/>
          <w:szCs w:val="24"/>
        </w:rPr>
        <w:t xml:space="preserve">ergessen. </w:t>
      </w:r>
      <w:r w:rsidR="00E41815" w:rsidRPr="009B2691">
        <w:rPr>
          <w:rFonts w:cs="Arial"/>
          <w:szCs w:val="24"/>
        </w:rPr>
        <w:t xml:space="preserve"> Zu jedem dieser Features soll eine kurze Begründung gegeben werden, warum diese nicht umgesetzt werden. </w:t>
      </w:r>
      <w:r w:rsidR="003D2885" w:rsidRPr="009B2691">
        <w:rPr>
          <w:rFonts w:cs="Arial"/>
          <w:szCs w:val="24"/>
        </w:rPr>
        <w:t xml:space="preserve">Dadurch soll es im Nachgang einfacher </w:t>
      </w:r>
      <w:r w:rsidR="001E1C3D">
        <w:rPr>
          <w:rFonts w:cs="Arial"/>
          <w:szCs w:val="24"/>
        </w:rPr>
        <w:t>nachzuvollziehen</w:t>
      </w:r>
      <w:r w:rsidR="003D2885" w:rsidRPr="009B2691">
        <w:rPr>
          <w:rFonts w:cs="Arial"/>
          <w:szCs w:val="24"/>
        </w:rPr>
        <w:t xml:space="preserve"> sein, warum die Optimierung gewisse Dinge enthält und warum nicht.</w:t>
      </w:r>
      <w:commentRangeEnd w:id="2"/>
      <w:r w:rsidR="0088091F">
        <w:rPr>
          <w:rStyle w:val="Kommentarzeichen"/>
        </w:rPr>
        <w:commentReference w:id="2"/>
      </w:r>
    </w:p>
    <w:p w14:paraId="182B914C" w14:textId="6CBB5D68" w:rsidR="00BD2FA7" w:rsidRDefault="00822449" w:rsidP="005A6F34">
      <w:pPr>
        <w:pStyle w:val="berschrift2"/>
      </w:pPr>
      <w:bookmarkStart w:id="3" w:name="_Toc21521703"/>
      <w:r>
        <w:t>Allgemeine Anforderungen</w:t>
      </w:r>
      <w:bookmarkEnd w:id="3"/>
    </w:p>
    <w:p w14:paraId="43108B43" w14:textId="4EA0E915" w:rsidR="00822449" w:rsidRDefault="00822449" w:rsidP="005A6F34">
      <w:pPr>
        <w:rPr>
          <w:rFonts w:cs="Arial"/>
          <w:szCs w:val="24"/>
        </w:rPr>
      </w:pPr>
      <w:r>
        <w:rPr>
          <w:rFonts w:cs="Arial"/>
          <w:szCs w:val="24"/>
        </w:rPr>
        <w:t>Grundsätzlich soll die neue Optimierung vom Rest der SyncroTESS Software abgekapselt werden</w:t>
      </w:r>
      <w:r w:rsidR="00DD095A">
        <w:rPr>
          <w:rFonts w:cs="Arial"/>
          <w:szCs w:val="24"/>
        </w:rPr>
        <w:t>, um den neuen „</w:t>
      </w:r>
      <w:proofErr w:type="spellStart"/>
      <w:r w:rsidR="00DD095A">
        <w:rPr>
          <w:rFonts w:cs="Arial"/>
          <w:szCs w:val="24"/>
        </w:rPr>
        <w:t>Optimization</w:t>
      </w:r>
      <w:proofErr w:type="spellEnd"/>
      <w:r w:rsidR="00DD095A">
        <w:rPr>
          <w:rFonts w:cs="Arial"/>
          <w:szCs w:val="24"/>
        </w:rPr>
        <w:t xml:space="preserve"> </w:t>
      </w:r>
      <w:proofErr w:type="spellStart"/>
      <w:r w:rsidR="00DD095A">
        <w:rPr>
          <w:rFonts w:cs="Arial"/>
          <w:szCs w:val="24"/>
        </w:rPr>
        <w:t>as</w:t>
      </w:r>
      <w:proofErr w:type="spellEnd"/>
      <w:r w:rsidR="00DD095A">
        <w:rPr>
          <w:rFonts w:cs="Arial"/>
          <w:szCs w:val="24"/>
        </w:rPr>
        <w:t xml:space="preserve"> a Service“-Ansatz de</w:t>
      </w:r>
      <w:r w:rsidR="005122F9">
        <w:rPr>
          <w:rFonts w:cs="Arial"/>
          <w:szCs w:val="24"/>
        </w:rPr>
        <w:t xml:space="preserve">s </w:t>
      </w:r>
      <w:r w:rsidR="00DD095A">
        <w:rPr>
          <w:rFonts w:cs="Arial"/>
          <w:szCs w:val="24"/>
        </w:rPr>
        <w:t>G</w:t>
      </w:r>
      <w:r w:rsidR="005122F9">
        <w:rPr>
          <w:rFonts w:cs="Arial"/>
          <w:szCs w:val="24"/>
        </w:rPr>
        <w:t>eschäftsbereichs</w:t>
      </w:r>
      <w:r w:rsidR="000D65D8">
        <w:rPr>
          <w:rFonts w:cs="Arial"/>
          <w:szCs w:val="24"/>
        </w:rPr>
        <w:t xml:space="preserve"> </w:t>
      </w:r>
      <w:r w:rsidR="007B5459">
        <w:rPr>
          <w:rFonts w:cs="Arial"/>
          <w:szCs w:val="24"/>
        </w:rPr>
        <w:t>ohne großen Mehraufwand</w:t>
      </w:r>
      <w:r w:rsidR="00DD095A">
        <w:rPr>
          <w:rFonts w:cs="Arial"/>
          <w:szCs w:val="24"/>
        </w:rPr>
        <w:t xml:space="preserve"> </w:t>
      </w:r>
      <w:r w:rsidR="00C43E03">
        <w:rPr>
          <w:rFonts w:cs="Arial"/>
          <w:szCs w:val="24"/>
        </w:rPr>
        <w:t>umsetzen</w:t>
      </w:r>
      <w:r w:rsidR="00DD095A">
        <w:rPr>
          <w:rFonts w:cs="Arial"/>
          <w:szCs w:val="24"/>
        </w:rPr>
        <w:t xml:space="preserve"> zu können. </w:t>
      </w:r>
      <w:r w:rsidR="00331BEA">
        <w:rPr>
          <w:rFonts w:cs="Arial"/>
          <w:szCs w:val="24"/>
        </w:rPr>
        <w:t xml:space="preserve">Das </w:t>
      </w:r>
      <w:r w:rsidR="00D857F1">
        <w:rPr>
          <w:rFonts w:cs="Arial"/>
          <w:szCs w:val="24"/>
        </w:rPr>
        <w:t xml:space="preserve">bedeutet, </w:t>
      </w:r>
      <w:r w:rsidR="00331BEA">
        <w:rPr>
          <w:rFonts w:cs="Arial"/>
          <w:szCs w:val="24"/>
        </w:rPr>
        <w:t xml:space="preserve">der </w:t>
      </w:r>
      <w:r w:rsidR="00F66CD2">
        <w:rPr>
          <w:rFonts w:cs="Arial"/>
          <w:szCs w:val="24"/>
        </w:rPr>
        <w:t>Algorithmus</w:t>
      </w:r>
      <w:r w:rsidR="00FC5FDD">
        <w:rPr>
          <w:rFonts w:cs="Arial"/>
          <w:szCs w:val="24"/>
        </w:rPr>
        <w:t xml:space="preserve"> soll als „Black Box“-Optimie</w:t>
      </w:r>
      <w:r w:rsidR="00F66CD2">
        <w:rPr>
          <w:rFonts w:cs="Arial"/>
          <w:szCs w:val="24"/>
        </w:rPr>
        <w:t>r</w:t>
      </w:r>
      <w:r w:rsidR="00A113A1">
        <w:rPr>
          <w:rFonts w:cs="Arial"/>
          <w:szCs w:val="24"/>
        </w:rPr>
        <w:t>er</w:t>
      </w:r>
      <w:r w:rsidR="00FC5FDD">
        <w:rPr>
          <w:rFonts w:cs="Arial"/>
          <w:szCs w:val="24"/>
        </w:rPr>
        <w:t xml:space="preserve"> mit </w:t>
      </w:r>
      <w:r w:rsidR="001F7C41">
        <w:rPr>
          <w:rFonts w:cs="Arial"/>
          <w:szCs w:val="24"/>
        </w:rPr>
        <w:t>möglichst geringem Aufwand</w:t>
      </w:r>
      <w:r w:rsidR="006872D2">
        <w:rPr>
          <w:rFonts w:cs="Arial"/>
          <w:szCs w:val="24"/>
        </w:rPr>
        <w:t xml:space="preserve"> </w:t>
      </w:r>
      <w:r w:rsidR="00A24722">
        <w:rPr>
          <w:rFonts w:cs="Arial"/>
          <w:szCs w:val="24"/>
        </w:rPr>
        <w:t xml:space="preserve">mit </w:t>
      </w:r>
      <w:r w:rsidR="00FC5FDD">
        <w:rPr>
          <w:rFonts w:cs="Arial"/>
          <w:szCs w:val="24"/>
        </w:rPr>
        <w:t>anderen System</w:t>
      </w:r>
      <w:r w:rsidR="00DC7013">
        <w:rPr>
          <w:rFonts w:cs="Arial"/>
          <w:szCs w:val="24"/>
        </w:rPr>
        <w:t>en</w:t>
      </w:r>
      <w:r w:rsidR="00FC5FDD">
        <w:rPr>
          <w:rFonts w:cs="Arial"/>
          <w:szCs w:val="24"/>
        </w:rPr>
        <w:t xml:space="preserve"> verbunden werden</w:t>
      </w:r>
      <w:r w:rsidR="00BD232A">
        <w:rPr>
          <w:rFonts w:cs="Arial"/>
          <w:szCs w:val="24"/>
        </w:rPr>
        <w:t xml:space="preserve"> und </w:t>
      </w:r>
      <w:r w:rsidR="003813CB">
        <w:rPr>
          <w:rFonts w:cs="Arial"/>
          <w:szCs w:val="24"/>
        </w:rPr>
        <w:t>Input</w:t>
      </w:r>
      <w:r w:rsidR="00BD232A">
        <w:rPr>
          <w:rFonts w:cs="Arial"/>
          <w:szCs w:val="24"/>
        </w:rPr>
        <w:t>-/</w:t>
      </w:r>
      <w:r w:rsidR="003D756D">
        <w:rPr>
          <w:rFonts w:cs="Arial"/>
          <w:szCs w:val="24"/>
        </w:rPr>
        <w:t>Output</w:t>
      </w:r>
      <w:r w:rsidR="00AD582D">
        <w:rPr>
          <w:rFonts w:cs="Arial"/>
          <w:szCs w:val="24"/>
        </w:rPr>
        <w:t>-</w:t>
      </w:r>
      <w:r w:rsidR="003D756D">
        <w:rPr>
          <w:rFonts w:cs="Arial"/>
          <w:szCs w:val="24"/>
        </w:rPr>
        <w:t>Daten</w:t>
      </w:r>
      <w:r w:rsidR="003813CB">
        <w:rPr>
          <w:rFonts w:cs="Arial"/>
          <w:szCs w:val="24"/>
        </w:rPr>
        <w:t xml:space="preserve"> austauschen können.</w:t>
      </w:r>
      <w:r w:rsidR="00F952D6">
        <w:rPr>
          <w:rFonts w:cs="Arial"/>
          <w:szCs w:val="24"/>
        </w:rPr>
        <w:t xml:space="preserve"> </w:t>
      </w:r>
      <w:r w:rsidR="00406DB0">
        <w:rPr>
          <w:rFonts w:cs="Arial"/>
          <w:szCs w:val="24"/>
        </w:rPr>
        <w:t>Des Weiteren soll es möglich sein, einzelne Nebenbedingungen über eine Konfiguration ein- und auszuschalten. Da sich die Geschäftsprozesse der unterschiedliche Betonkunden teilweise stark unterscheiden,</w:t>
      </w:r>
      <w:r w:rsidR="006B7F81">
        <w:rPr>
          <w:rFonts w:cs="Arial"/>
          <w:szCs w:val="24"/>
        </w:rPr>
        <w:t xml:space="preserve"> wird dadurch</w:t>
      </w:r>
      <w:r w:rsidR="00406DB0">
        <w:rPr>
          <w:rFonts w:cs="Arial"/>
          <w:szCs w:val="24"/>
        </w:rPr>
        <w:t xml:space="preserve"> </w:t>
      </w:r>
      <w:r w:rsidR="006B7F81">
        <w:rPr>
          <w:rFonts w:cs="Arial"/>
          <w:szCs w:val="24"/>
        </w:rPr>
        <w:t>er</w:t>
      </w:r>
      <w:r w:rsidR="00406DB0">
        <w:rPr>
          <w:rFonts w:cs="Arial"/>
          <w:szCs w:val="24"/>
        </w:rPr>
        <w:t>möglich</w:t>
      </w:r>
      <w:r w:rsidR="006B7F81">
        <w:rPr>
          <w:rFonts w:cs="Arial"/>
          <w:szCs w:val="24"/>
        </w:rPr>
        <w:t>t</w:t>
      </w:r>
      <w:r w:rsidR="007E2CEE">
        <w:rPr>
          <w:rFonts w:cs="Arial"/>
          <w:szCs w:val="24"/>
        </w:rPr>
        <w:t xml:space="preserve">, </w:t>
      </w:r>
      <w:r w:rsidR="00406DB0">
        <w:rPr>
          <w:rFonts w:cs="Arial"/>
          <w:szCs w:val="24"/>
        </w:rPr>
        <w:t xml:space="preserve">die Optimierung an die Kundenbedürfnisse anzupassen. </w:t>
      </w:r>
      <w:r w:rsidR="00011742">
        <w:rPr>
          <w:rFonts w:cs="Arial"/>
          <w:szCs w:val="24"/>
        </w:rPr>
        <w:t xml:space="preserve">So ließe sich beispielsweise </w:t>
      </w:r>
      <w:r w:rsidR="000E7EE4">
        <w:rPr>
          <w:rFonts w:cs="Arial"/>
          <w:szCs w:val="24"/>
        </w:rPr>
        <w:t xml:space="preserve">die </w:t>
      </w:r>
      <w:proofErr w:type="spellStart"/>
      <w:r w:rsidR="00011742">
        <w:rPr>
          <w:rFonts w:cs="Arial"/>
          <w:szCs w:val="24"/>
        </w:rPr>
        <w:t>FiFo</w:t>
      </w:r>
      <w:proofErr w:type="spellEnd"/>
      <w:r w:rsidR="00011742">
        <w:rPr>
          <w:rFonts w:cs="Arial"/>
          <w:szCs w:val="24"/>
        </w:rPr>
        <w:t>-Regel ein oder aus</w:t>
      </w:r>
      <w:r w:rsidR="008A51F3">
        <w:rPr>
          <w:rFonts w:cs="Arial"/>
          <w:szCs w:val="24"/>
        </w:rPr>
        <w:t xml:space="preserve"> </w:t>
      </w:r>
      <w:r w:rsidR="00011742">
        <w:rPr>
          <w:rFonts w:cs="Arial"/>
          <w:szCs w:val="24"/>
        </w:rPr>
        <w:t>konfigurieren, wenn ein Kunde diese wünscht oder nicht.</w:t>
      </w:r>
      <w:r w:rsidR="006D0D8C">
        <w:rPr>
          <w:rFonts w:cs="Arial"/>
          <w:szCs w:val="24"/>
        </w:rPr>
        <w:t xml:space="preserve"> Grundsätzlich ist in der Optimierung eine Parametrisierung der Zielfunktion notwendig, um Verspätungen, Pri</w:t>
      </w:r>
      <w:r w:rsidR="004963A9">
        <w:rPr>
          <w:rFonts w:cs="Arial"/>
          <w:szCs w:val="24"/>
        </w:rPr>
        <w:t>o</w:t>
      </w:r>
      <w:r w:rsidR="006D0D8C">
        <w:rPr>
          <w:rFonts w:cs="Arial"/>
          <w:szCs w:val="24"/>
        </w:rPr>
        <w:t>ritäten etc. sauber abbilden</w:t>
      </w:r>
      <w:r w:rsidR="004C06C2">
        <w:rPr>
          <w:rFonts w:cs="Arial"/>
          <w:szCs w:val="24"/>
        </w:rPr>
        <w:t xml:space="preserve"> und bestrafen</w:t>
      </w:r>
      <w:r w:rsidR="006D0D8C">
        <w:rPr>
          <w:rFonts w:cs="Arial"/>
          <w:szCs w:val="24"/>
        </w:rPr>
        <w:t xml:space="preserve"> zu können. </w:t>
      </w:r>
      <w:r w:rsidR="00825955">
        <w:rPr>
          <w:rFonts w:cs="Arial"/>
          <w:szCs w:val="24"/>
        </w:rPr>
        <w:t xml:space="preserve"> Trotzdem müssen alle Parameter und deren Wirkung auf die Optimierung </w:t>
      </w:r>
      <w:r w:rsidR="00ED4D88">
        <w:rPr>
          <w:rFonts w:cs="Arial"/>
          <w:szCs w:val="24"/>
        </w:rPr>
        <w:t>transparent</w:t>
      </w:r>
      <w:r w:rsidR="00825955">
        <w:rPr>
          <w:rFonts w:cs="Arial"/>
          <w:szCs w:val="24"/>
        </w:rPr>
        <w:t xml:space="preserve"> und erklärbar bleiben</w:t>
      </w:r>
      <w:r w:rsidR="005B2DFB">
        <w:rPr>
          <w:rFonts w:cs="Arial"/>
          <w:szCs w:val="24"/>
        </w:rPr>
        <w:t xml:space="preserve">, um </w:t>
      </w:r>
      <w:r w:rsidR="00140550">
        <w:rPr>
          <w:rFonts w:cs="Arial"/>
          <w:szCs w:val="24"/>
        </w:rPr>
        <w:t>beim</w:t>
      </w:r>
      <w:r w:rsidR="005B2DFB">
        <w:rPr>
          <w:rFonts w:cs="Arial"/>
          <w:szCs w:val="24"/>
        </w:rPr>
        <w:t xml:space="preserve"> Endnutzer</w:t>
      </w:r>
      <w:r w:rsidR="00140550">
        <w:rPr>
          <w:rFonts w:cs="Arial"/>
          <w:szCs w:val="24"/>
        </w:rPr>
        <w:t xml:space="preserve"> eine höhere Akzeptanz erreichen</w:t>
      </w:r>
      <w:r w:rsidR="005B2DFB">
        <w:rPr>
          <w:rFonts w:cs="Arial"/>
          <w:szCs w:val="24"/>
        </w:rPr>
        <w:t xml:space="preserve"> zu </w:t>
      </w:r>
      <w:proofErr w:type="gramStart"/>
      <w:r w:rsidR="00140550">
        <w:rPr>
          <w:rFonts w:cs="Arial"/>
          <w:szCs w:val="24"/>
        </w:rPr>
        <w:t>können,</w:t>
      </w:r>
      <w:proofErr w:type="gramEnd"/>
      <w:r w:rsidR="00140550">
        <w:rPr>
          <w:rFonts w:cs="Arial"/>
          <w:szCs w:val="24"/>
        </w:rPr>
        <w:t xml:space="preserve"> als die bisherigen Verfahren</w:t>
      </w:r>
      <w:r w:rsidR="00FB14BF">
        <w:rPr>
          <w:rFonts w:cs="Arial"/>
          <w:szCs w:val="24"/>
        </w:rPr>
        <w:t xml:space="preserve">. </w:t>
      </w:r>
      <w:r w:rsidR="006D0D8C">
        <w:rPr>
          <w:rFonts w:cs="Arial"/>
          <w:szCs w:val="24"/>
        </w:rPr>
        <w:t>Deshalb muss in der Umsetzung darauf geachtet werden, den Algorithmus nicht mit Parametern zu überladen.</w:t>
      </w:r>
      <w:r w:rsidR="00077EAD">
        <w:rPr>
          <w:rFonts w:cs="Arial"/>
          <w:szCs w:val="24"/>
        </w:rPr>
        <w:t xml:space="preserve"> Hier sollen speziell die Fehler der Umsetzung des </w:t>
      </w:r>
      <w:proofErr w:type="spellStart"/>
      <w:r w:rsidR="00077EAD">
        <w:rPr>
          <w:rFonts w:cs="Arial"/>
          <w:szCs w:val="24"/>
        </w:rPr>
        <w:t>Regret</w:t>
      </w:r>
      <w:proofErr w:type="spellEnd"/>
      <w:r w:rsidR="00077EAD">
        <w:rPr>
          <w:rFonts w:cs="Arial"/>
          <w:szCs w:val="24"/>
        </w:rPr>
        <w:t>-Algorithmus vermieden werden.</w:t>
      </w:r>
      <w:r w:rsidR="000875F2">
        <w:rPr>
          <w:rFonts w:cs="Arial"/>
          <w:szCs w:val="24"/>
        </w:rPr>
        <w:t xml:space="preserve"> Für internen Zwecke sollte auch über einen lesbaren „Optimierungskosten-Output“ nachgedacht werden, um Ergebnisse leichter </w:t>
      </w:r>
      <w:r w:rsidR="001B1B26">
        <w:rPr>
          <w:rFonts w:cs="Arial"/>
          <w:szCs w:val="24"/>
        </w:rPr>
        <w:t xml:space="preserve">(und ohne Kenntnis des Quellcodes) </w:t>
      </w:r>
      <w:r w:rsidR="000875F2">
        <w:rPr>
          <w:rFonts w:cs="Arial"/>
          <w:szCs w:val="24"/>
        </w:rPr>
        <w:t xml:space="preserve">analysieren zu </w:t>
      </w:r>
      <w:r w:rsidR="000875F2">
        <w:rPr>
          <w:rFonts w:cs="Arial"/>
          <w:szCs w:val="24"/>
        </w:rPr>
        <w:lastRenderedPageBreak/>
        <w:t>können.</w:t>
      </w:r>
      <w:r w:rsidR="008B2EB4">
        <w:rPr>
          <w:rFonts w:cs="Arial"/>
          <w:szCs w:val="24"/>
        </w:rPr>
        <w:t xml:space="preserve"> </w:t>
      </w:r>
      <w:r w:rsidR="004F3D62">
        <w:rPr>
          <w:rFonts w:cs="Arial"/>
          <w:szCs w:val="24"/>
        </w:rPr>
        <w:t xml:space="preserve">Ein weiterer Aspekt ist die Einbindung manueller Vorschläge in die Optimierung. Die Optimierung muss </w:t>
      </w:r>
      <w:r w:rsidR="0022449F">
        <w:rPr>
          <w:rFonts w:cs="Arial"/>
          <w:szCs w:val="24"/>
        </w:rPr>
        <w:t xml:space="preserve">gefixte Elemente wie </w:t>
      </w:r>
      <w:commentRangeStart w:id="4"/>
      <w:commentRangeStart w:id="5"/>
      <w:proofErr w:type="spellStart"/>
      <w:r w:rsidR="0022449F">
        <w:rPr>
          <w:rFonts w:cs="Arial"/>
          <w:szCs w:val="24"/>
        </w:rPr>
        <w:t>FASe</w:t>
      </w:r>
      <w:commentRangeEnd w:id="4"/>
      <w:proofErr w:type="spellEnd"/>
      <w:r w:rsidR="00AE4E92">
        <w:rPr>
          <w:rStyle w:val="Kommentarzeichen"/>
        </w:rPr>
        <w:commentReference w:id="4"/>
      </w:r>
      <w:r w:rsidR="0022449F">
        <w:rPr>
          <w:rFonts w:cs="Arial"/>
          <w:szCs w:val="24"/>
        </w:rPr>
        <w:t xml:space="preserve">, </w:t>
      </w:r>
      <w:proofErr w:type="spellStart"/>
      <w:r w:rsidR="0022449F">
        <w:rPr>
          <w:rFonts w:cs="Arial"/>
          <w:szCs w:val="24"/>
        </w:rPr>
        <w:t>SASe</w:t>
      </w:r>
      <w:proofErr w:type="spellEnd"/>
      <w:r w:rsidR="0022449F">
        <w:rPr>
          <w:rFonts w:cs="Arial"/>
          <w:szCs w:val="24"/>
        </w:rPr>
        <w:t xml:space="preserve">, manuelle </w:t>
      </w:r>
      <w:proofErr w:type="spellStart"/>
      <w:r w:rsidR="0022449F">
        <w:rPr>
          <w:rFonts w:cs="Arial"/>
          <w:szCs w:val="24"/>
        </w:rPr>
        <w:t>Proposals</w:t>
      </w:r>
      <w:proofErr w:type="spellEnd"/>
      <w:r w:rsidR="0022449F">
        <w:rPr>
          <w:rFonts w:cs="Arial"/>
          <w:szCs w:val="24"/>
        </w:rPr>
        <w:t xml:space="preserve"> </w:t>
      </w:r>
      <w:proofErr w:type="spellStart"/>
      <w:r w:rsidR="0022449F">
        <w:rPr>
          <w:rFonts w:cs="Arial"/>
          <w:szCs w:val="24"/>
        </w:rPr>
        <w:t>etc</w:t>
      </w:r>
      <w:proofErr w:type="spellEnd"/>
      <w:r w:rsidR="0022449F">
        <w:rPr>
          <w:rFonts w:cs="Arial"/>
          <w:szCs w:val="24"/>
        </w:rPr>
        <w:t xml:space="preserve"> in die Planung </w:t>
      </w:r>
      <w:commentRangeEnd w:id="5"/>
      <w:r w:rsidR="00AE4E92">
        <w:rPr>
          <w:rStyle w:val="Kommentarzeichen"/>
        </w:rPr>
        <w:commentReference w:id="5"/>
      </w:r>
      <w:r w:rsidR="0022449F">
        <w:rPr>
          <w:rFonts w:cs="Arial"/>
          <w:szCs w:val="24"/>
        </w:rPr>
        <w:t xml:space="preserve">einbinden </w:t>
      </w:r>
      <w:r w:rsidR="00D31EF1">
        <w:rPr>
          <w:rFonts w:cs="Arial"/>
          <w:szCs w:val="24"/>
        </w:rPr>
        <w:t>können.</w:t>
      </w:r>
      <w:r w:rsidR="004F3D62">
        <w:rPr>
          <w:rFonts w:cs="Arial"/>
          <w:szCs w:val="24"/>
        </w:rPr>
        <w:t xml:space="preserve"> </w:t>
      </w:r>
    </w:p>
    <w:p w14:paraId="792297D8" w14:textId="4AC8CCE1" w:rsidR="0013473C" w:rsidRDefault="00B42C6F" w:rsidP="005A6F34">
      <w:pPr>
        <w:pStyle w:val="berschrift2"/>
      </w:pPr>
      <w:bookmarkStart w:id="6" w:name="_Toc21521704"/>
      <w:r w:rsidRPr="00934F4A">
        <w:t>Feature Liste</w:t>
      </w:r>
      <w:bookmarkEnd w:id="6"/>
    </w:p>
    <w:p w14:paraId="1468B227" w14:textId="35808DDF" w:rsidR="00C606FA" w:rsidRPr="00C606FA" w:rsidRDefault="00C606FA" w:rsidP="005A6F34">
      <w:r>
        <w:t xml:space="preserve">In diesem Abschnitt </w:t>
      </w:r>
      <w:r w:rsidR="008B783F">
        <w:t>werden die</w:t>
      </w:r>
      <w:r>
        <w:t xml:space="preserve"> Anforderungen </w:t>
      </w:r>
      <w:r w:rsidR="008B783F">
        <w:t>erläutert</w:t>
      </w:r>
      <w:r>
        <w:t>, die die neue Betonoptimierung erfüllen muss.</w:t>
      </w:r>
    </w:p>
    <w:p w14:paraId="4DF639F8" w14:textId="14E8539D" w:rsidR="00922B1C" w:rsidRDefault="00922B1C" w:rsidP="005A6F34">
      <w:pPr>
        <w:pStyle w:val="berschrift3"/>
      </w:pPr>
      <w:bookmarkStart w:id="7" w:name="_Toc21521705"/>
      <w:r>
        <w:t>Schichten</w:t>
      </w:r>
      <w:bookmarkEnd w:id="7"/>
    </w:p>
    <w:p w14:paraId="083B1BD5" w14:textId="05F8B308" w:rsidR="00C56B54" w:rsidRPr="00ED34AA" w:rsidRDefault="001B739D" w:rsidP="00922B1C">
      <w:r>
        <w:t>Viele Kunden arbeiten mittlerweile im Mehrschichtbetrieb</w:t>
      </w:r>
      <w:r w:rsidR="00BA7F78">
        <w:t>, d</w:t>
      </w:r>
      <w:r w:rsidR="00695C66">
        <w:t>er</w:t>
      </w:r>
      <w:r w:rsidR="00BA7F78">
        <w:t xml:space="preserve"> auch mögliche Nachtschichten beinhalten können.</w:t>
      </w:r>
      <w:r w:rsidR="00363480">
        <w:t xml:space="preserve"> Daher können Fahrzeuge über Mitternacht hinaus beschäftigt sein</w:t>
      </w:r>
      <w:r w:rsidR="00EC18B0">
        <w:t>, sodass die</w:t>
      </w:r>
      <w:r w:rsidR="00922B1C">
        <w:t xml:space="preserve"> neue Optimierung für Fahrzeuge mehrere Schichten berücksichtigen </w:t>
      </w:r>
      <w:r w:rsidR="00EC18B0">
        <w:t>soll</w:t>
      </w:r>
      <w:r w:rsidR="00922B1C">
        <w:t xml:space="preserve">. </w:t>
      </w:r>
      <w:r w:rsidR="002B5A80">
        <w:t xml:space="preserve">Das Optimierungszeitintervall soll also flexibel sein </w:t>
      </w:r>
      <w:r w:rsidR="00E62A04">
        <w:t>(</w:t>
      </w:r>
      <w:r w:rsidR="00681930">
        <w:t>und nicht strikt von 0-24 Uhr begrenz</w:t>
      </w:r>
      <w:r w:rsidR="002B5A80">
        <w:t>t</w:t>
      </w:r>
      <w:r w:rsidR="00681930">
        <w:t xml:space="preserve"> werden</w:t>
      </w:r>
      <w:r w:rsidR="00E62A04">
        <w:t>)</w:t>
      </w:r>
      <w:r w:rsidR="00236F28">
        <w:t xml:space="preserve">, sodass sich eine </w:t>
      </w:r>
      <w:commentRangeStart w:id="8"/>
      <w:r w:rsidR="00236F28">
        <w:t>rollierende</w:t>
      </w:r>
      <w:commentRangeEnd w:id="8"/>
      <w:r w:rsidR="009B5B04">
        <w:rPr>
          <w:rStyle w:val="Kommentarzeichen"/>
        </w:rPr>
        <w:commentReference w:id="8"/>
      </w:r>
      <w:r w:rsidR="00236F28">
        <w:t xml:space="preserve"> Planung ergibt.</w:t>
      </w:r>
      <w:r w:rsidR="009D79B6">
        <w:t xml:space="preserve"> In diesem Zusammenhang muss </w:t>
      </w:r>
      <w:r w:rsidR="009547F3">
        <w:t xml:space="preserve">erörtert werden, wie </w:t>
      </w:r>
      <w:r w:rsidR="00335E03">
        <w:t>ein „</w:t>
      </w:r>
      <w:r w:rsidR="00E33BA6">
        <w:t>neuer“</w:t>
      </w:r>
      <w:r w:rsidR="009547F3">
        <w:t xml:space="preserve"> </w:t>
      </w:r>
      <w:proofErr w:type="spellStart"/>
      <w:r w:rsidR="009547F3">
        <w:t>Preplanning</w:t>
      </w:r>
      <w:proofErr w:type="spellEnd"/>
      <w:r w:rsidR="00570FEF">
        <w:t>-</w:t>
      </w:r>
      <w:r w:rsidR="009547F3">
        <w:t>Modus gestaltet werden soll.</w:t>
      </w:r>
    </w:p>
    <w:p w14:paraId="65BAAC43" w14:textId="77777777" w:rsidR="00AC13FB" w:rsidRPr="00904554" w:rsidRDefault="00AC13FB" w:rsidP="00AC13FB">
      <w:pPr>
        <w:pStyle w:val="berschrift3"/>
      </w:pPr>
      <w:bookmarkStart w:id="9" w:name="_Toc21521706"/>
      <w:proofErr w:type="spellStart"/>
      <w:r>
        <w:t>FiFo</w:t>
      </w:r>
      <w:proofErr w:type="spellEnd"/>
      <w:r>
        <w:t>-Regel</w:t>
      </w:r>
      <w:bookmarkEnd w:id="9"/>
    </w:p>
    <w:p w14:paraId="097B9974" w14:textId="43CFC828" w:rsidR="00AC13FB" w:rsidRPr="00ED34AA" w:rsidRDefault="00B552A4" w:rsidP="00922B1C">
      <w:r>
        <w:t xml:space="preserve">Häufig wird an Werken nach der sogenannten </w:t>
      </w:r>
      <w:commentRangeStart w:id="10"/>
      <w:proofErr w:type="spellStart"/>
      <w:r>
        <w:t>FiFo</w:t>
      </w:r>
      <w:commentRangeEnd w:id="10"/>
      <w:proofErr w:type="spellEnd"/>
      <w:r w:rsidR="006512FF">
        <w:rPr>
          <w:rStyle w:val="Kommentarzeichen"/>
        </w:rPr>
        <w:commentReference w:id="10"/>
      </w:r>
      <w:r>
        <w:t>-Regel gearbeitet. Das bedeutet, dass das Fahrzeug, welches als nächstes am Werk erscheint auch als nächstes zum Laden g</w:t>
      </w:r>
      <w:r w:rsidR="00EC5FFE">
        <w:t>e</w:t>
      </w:r>
      <w:r>
        <w:t>schickt wird.</w:t>
      </w:r>
      <w:r w:rsidR="00E95663">
        <w:t xml:space="preserve"> Bei Fahrern und </w:t>
      </w:r>
      <w:r w:rsidR="00BE1B7B">
        <w:t>Speditionen,</w:t>
      </w:r>
      <w:r w:rsidR="00E95663">
        <w:t xml:space="preserve"> die auf eigene Rechnung fahren, soll dadurch eine fairer Tourenverteilung hergestellt werden.</w:t>
      </w:r>
      <w:r>
        <w:t xml:space="preserve"> </w:t>
      </w:r>
      <w:r w:rsidR="00AC13FB">
        <w:t>Die Optimierung soll in der Lage sein die</w:t>
      </w:r>
      <w:r w:rsidR="00BE1B7B">
        <w:t>se</w:t>
      </w:r>
      <w:r w:rsidR="00AC13FB">
        <w:t xml:space="preserve"> </w:t>
      </w:r>
      <w:proofErr w:type="spellStart"/>
      <w:r w:rsidR="00AC13FB">
        <w:t>FiFo</w:t>
      </w:r>
      <w:proofErr w:type="spellEnd"/>
      <w:r w:rsidR="00AC13FB">
        <w:t>-Regel zu berücksichtigen.</w:t>
      </w:r>
      <w:r w:rsidR="00861C61">
        <w:t xml:space="preserve"> </w:t>
      </w:r>
      <w:r w:rsidR="00AC13FB">
        <w:t xml:space="preserve">Allerdings sollen die Fahrzeugkapazitäten auch einbezogen werden. Wenn </w:t>
      </w:r>
      <w:r w:rsidR="007936B9">
        <w:t xml:space="preserve">also </w:t>
      </w:r>
      <w:r w:rsidR="00AC13FB">
        <w:t xml:space="preserve">ein großes Fahrzeug und ein kleines Fahrzeug kurz hintereinander (noch zu definieren in welchem Zeitintervall) an einem Werk eintreffen, soll sichergestellt sein, dass das große Fahrzeug auch eine größere Lieferung und das kleine Fahrzeug eine kleine Lieferung bekommen soll. In diesem Fall soll es </w:t>
      </w:r>
      <w:r w:rsidR="009065F1">
        <w:t>demnach</w:t>
      </w:r>
      <w:r w:rsidR="00AC13FB">
        <w:t xml:space="preserve"> möglich sein, von der </w:t>
      </w:r>
      <w:commentRangeStart w:id="11"/>
      <w:proofErr w:type="spellStart"/>
      <w:r w:rsidR="00AC13FB">
        <w:t>FiFo</w:t>
      </w:r>
      <w:proofErr w:type="spellEnd"/>
      <w:r w:rsidR="00AC13FB">
        <w:t xml:space="preserve">-Regel </w:t>
      </w:r>
      <w:commentRangeEnd w:id="11"/>
      <w:r w:rsidR="006512FF">
        <w:rPr>
          <w:rStyle w:val="Kommentarzeichen"/>
        </w:rPr>
        <w:commentReference w:id="11"/>
      </w:r>
      <w:r w:rsidR="00AC13FB">
        <w:t>abzuweichen. Die Fir</w:t>
      </w:r>
      <w:r w:rsidR="00DA2BAB">
        <w:t>s</w:t>
      </w:r>
      <w:r w:rsidR="00AC13FB">
        <w:t>t Round Rule soll ebenfalls umgesetzt werden.</w:t>
      </w:r>
      <w:commentRangeStart w:id="12"/>
      <w:r w:rsidR="00AC13FB">
        <w:t xml:space="preserve"> Grundsätzlich soll diese Nebenbedingung ein- und ausschaltbar sein, sodass jeder Kunde entscheiden kann, ob</w:t>
      </w:r>
      <w:r w:rsidR="006B1C0B">
        <w:t xml:space="preserve"> nach</w:t>
      </w:r>
      <w:r w:rsidR="00AC13FB">
        <w:t xml:space="preserve"> diese</w:t>
      </w:r>
      <w:r w:rsidR="006B1C0B">
        <w:t>r</w:t>
      </w:r>
      <w:r w:rsidR="00AC13FB">
        <w:t xml:space="preserve"> Regel </w:t>
      </w:r>
      <w:r w:rsidR="006B1C0B">
        <w:t>optimiert</w:t>
      </w:r>
      <w:r w:rsidR="00AC13FB">
        <w:t xml:space="preserve"> werden soll oder nicht.</w:t>
      </w:r>
      <w:commentRangeEnd w:id="12"/>
      <w:r w:rsidR="00AC13FB">
        <w:rPr>
          <w:rStyle w:val="Kommentarzeichen"/>
        </w:rPr>
        <w:commentReference w:id="12"/>
      </w:r>
    </w:p>
    <w:p w14:paraId="2CC728C2" w14:textId="3756D243" w:rsidR="008E4B85" w:rsidRDefault="008E4B85" w:rsidP="008E4B85">
      <w:pPr>
        <w:pStyle w:val="berschrift3"/>
      </w:pPr>
      <w:bookmarkStart w:id="13" w:name="_Toc21521707"/>
      <w:r>
        <w:lastRenderedPageBreak/>
        <w:t>Pausenplanung</w:t>
      </w:r>
      <w:bookmarkEnd w:id="13"/>
    </w:p>
    <w:p w14:paraId="0072EB41" w14:textId="09007740" w:rsidR="00046E8B" w:rsidRPr="00ED34AA" w:rsidRDefault="002025DF" w:rsidP="008E4B85">
      <w:r>
        <w:t>Aufgrund gesetzlicher Bestimmungen müssen Fahrer in regelmäßigen Abständen Pausen einlegen.</w:t>
      </w:r>
      <w:r w:rsidR="00595DAC">
        <w:t xml:space="preserve"> </w:t>
      </w:r>
      <w:commentRangeStart w:id="14"/>
      <w:r w:rsidR="008E4B85">
        <w:t xml:space="preserve">Für den OEV- und den </w:t>
      </w:r>
      <w:proofErr w:type="spellStart"/>
      <w:r w:rsidR="008E4B85">
        <w:t>Preplanning</w:t>
      </w:r>
      <w:proofErr w:type="spellEnd"/>
      <w:r w:rsidR="008E4B85">
        <w:t xml:space="preserve"> Modus sollen Pausen geplant werden können.</w:t>
      </w:r>
      <w:r w:rsidR="00014E3E">
        <w:t xml:space="preserve"> </w:t>
      </w:r>
      <w:commentRangeEnd w:id="14"/>
      <w:r w:rsidR="008E36ED">
        <w:rPr>
          <w:rStyle w:val="Kommentarzeichen"/>
        </w:rPr>
        <w:commentReference w:id="14"/>
      </w:r>
      <w:commentRangeStart w:id="15"/>
      <w:r w:rsidR="00415133">
        <w:t>Für die Realtime-Planung sollen Pausen nicht geplant werden</w:t>
      </w:r>
      <w:commentRangeEnd w:id="15"/>
      <w:r w:rsidR="006512FF">
        <w:rPr>
          <w:rStyle w:val="Kommentarzeichen"/>
        </w:rPr>
        <w:commentReference w:id="15"/>
      </w:r>
      <w:r w:rsidR="00415133">
        <w:t>.</w:t>
      </w:r>
    </w:p>
    <w:p w14:paraId="48D99FF7" w14:textId="66F1311E" w:rsidR="00C606FA" w:rsidRDefault="00C606FA" w:rsidP="005A6F34">
      <w:pPr>
        <w:pStyle w:val="berschrift3"/>
      </w:pPr>
      <w:bookmarkStart w:id="16" w:name="_Toc21521708"/>
      <w:r>
        <w:t>Zeitfenster</w:t>
      </w:r>
      <w:r w:rsidR="00834A32">
        <w:t>/Deadline</w:t>
      </w:r>
      <w:bookmarkEnd w:id="16"/>
    </w:p>
    <w:p w14:paraId="418D1D8D" w14:textId="63C8457E" w:rsidR="008174C6" w:rsidRPr="00ED34AA" w:rsidRDefault="00834A32" w:rsidP="005A6F34">
      <w:r>
        <w:t>Jede</w:t>
      </w:r>
      <w:r w:rsidR="00670917">
        <w:t xml:space="preserve">r Auftrag in SyncroTESS enthält ein Lieferzeitfenster. Ein Auftrag kann aus einer oder mehreren Lieferungen bestehen. Das angegebene Lieferzeitfenster soll für die erste Lieferung des Auftrags gelten. Die folgenden Lieferzeitfenster werden mit Hilfe des Lieferflusses (siehe nächster Abschnitt) berechnet. </w:t>
      </w:r>
      <w:r w:rsidR="00EA5C58">
        <w:t>Die Entladung einer</w:t>
      </w:r>
      <w:r w:rsidR="007057F0">
        <w:t xml:space="preserve"> jeden</w:t>
      </w:r>
      <w:r w:rsidR="00EA5C58">
        <w:t xml:space="preserve"> Lieferung </w:t>
      </w:r>
      <w:r w:rsidR="00C16DA2">
        <w:t>soll,</w:t>
      </w:r>
      <w:r w:rsidR="00EA5C58">
        <w:t xml:space="preserve"> wenn möglich</w:t>
      </w:r>
      <w:r w:rsidR="00C16DA2">
        <w:t>,</w:t>
      </w:r>
      <w:r w:rsidR="00EA5C58">
        <w:t xml:space="preserve"> in </w:t>
      </w:r>
      <w:r w:rsidR="005629E9">
        <w:t xml:space="preserve">das entsprechende </w:t>
      </w:r>
      <w:r w:rsidR="000A0C09">
        <w:t>Zeitf</w:t>
      </w:r>
      <w:r w:rsidR="00C16DA2">
        <w:t xml:space="preserve">enster geplant werden. </w:t>
      </w:r>
      <w:commentRangeStart w:id="17"/>
      <w:r w:rsidR="00C16DA2">
        <w:t>Verspätungen werden in der Zielfunktion bestraft.</w:t>
      </w:r>
      <w:commentRangeEnd w:id="17"/>
      <w:r w:rsidR="00C77689">
        <w:rPr>
          <w:rStyle w:val="Kommentarzeichen"/>
        </w:rPr>
        <w:commentReference w:id="17"/>
      </w:r>
      <w:r w:rsidR="00C610D3">
        <w:t xml:space="preserve"> Die Deadline eines Auftrags ist eine harte Grenze, hinter der der Auftrag nicht mehr eingeplant </w:t>
      </w:r>
      <w:r w:rsidR="00463BE5">
        <w:t>werden kann</w:t>
      </w:r>
      <w:r w:rsidR="00F47F06">
        <w:t>.</w:t>
      </w:r>
    </w:p>
    <w:p w14:paraId="07E11749" w14:textId="4D809CF5" w:rsidR="00AE645A" w:rsidRDefault="00AE645A" w:rsidP="005A6F34">
      <w:pPr>
        <w:pStyle w:val="berschrift3"/>
      </w:pPr>
      <w:bookmarkStart w:id="18" w:name="_Toc21521709"/>
      <w:r>
        <w:t>Lieferfluss</w:t>
      </w:r>
      <w:bookmarkEnd w:id="18"/>
    </w:p>
    <w:p w14:paraId="143704C1" w14:textId="29E57BBA" w:rsidR="00F03093" w:rsidRPr="00ED34AA" w:rsidRDefault="00232E47" w:rsidP="005A6F34">
      <w:r>
        <w:t xml:space="preserve">In der Betonbranche ist es unerlässlich, dass an der Baustelle ein </w:t>
      </w:r>
      <w:commentRangeStart w:id="19"/>
      <w:r>
        <w:t xml:space="preserve">steter Lieferfluss </w:t>
      </w:r>
      <w:commentRangeEnd w:id="19"/>
      <w:r w:rsidR="00AB1C7B">
        <w:rPr>
          <w:rStyle w:val="Kommentarzeichen"/>
        </w:rPr>
        <w:commentReference w:id="19"/>
      </w:r>
      <w:r>
        <w:t xml:space="preserve">eingehalten wird. </w:t>
      </w:r>
      <w:r w:rsidR="00BA363C">
        <w:t>Der Lieferfluss kann wie bisher im Auftrag über ein Zeitintervall oder eine zu liefernde Menge pro Stunde angegeben werden.</w:t>
      </w:r>
      <w:r w:rsidR="004976F8">
        <w:t xml:space="preserve"> Daraus werden für die Folgelieferungen eines Auftrages die Lieferzeitfenster berechnet</w:t>
      </w:r>
      <w:r w:rsidR="00133FB4">
        <w:t xml:space="preserve"> und wie oben beschrieben eingeplant.</w:t>
      </w:r>
    </w:p>
    <w:p w14:paraId="5B8B9F49" w14:textId="7C1A4D41" w:rsidR="00334EC5" w:rsidRDefault="00334EC5" w:rsidP="00334EC5">
      <w:pPr>
        <w:pStyle w:val="berschrift3"/>
      </w:pPr>
      <w:bookmarkStart w:id="20" w:name="_Toc21521710"/>
      <w:commentRangeStart w:id="21"/>
      <w:r>
        <w:t>Properties</w:t>
      </w:r>
      <w:r w:rsidR="00516A08">
        <w:t>/</w:t>
      </w:r>
      <w:proofErr w:type="spellStart"/>
      <w:r w:rsidR="00516A08">
        <w:t>Exclusions</w:t>
      </w:r>
      <w:bookmarkEnd w:id="20"/>
      <w:commentRangeEnd w:id="21"/>
      <w:proofErr w:type="spellEnd"/>
      <w:r w:rsidR="00C7037F">
        <w:rPr>
          <w:rStyle w:val="Kommentarzeichen"/>
          <w:rFonts w:eastAsiaTheme="minorHAnsi" w:cstheme="minorBidi"/>
          <w:color w:val="auto"/>
        </w:rPr>
        <w:commentReference w:id="21"/>
      </w:r>
    </w:p>
    <w:p w14:paraId="5FC7F490" w14:textId="65BCBCFF" w:rsidR="00DB6BEC" w:rsidRDefault="00B773B7" w:rsidP="00B773B7">
      <w:r>
        <w:t>Fahrzeuge,</w:t>
      </w:r>
      <w:r w:rsidR="00384FA7">
        <w:t xml:space="preserve"> Schichten,</w:t>
      </w:r>
      <w:r>
        <w:t xml:space="preserve"> Aufträge, Werke und Fahrer können verschieden </w:t>
      </w:r>
      <w:r w:rsidR="00792465">
        <w:t xml:space="preserve">Properties und </w:t>
      </w:r>
      <w:proofErr w:type="spellStart"/>
      <w:r w:rsidR="00792465">
        <w:t>Exclusions</w:t>
      </w:r>
      <w:proofErr w:type="spellEnd"/>
      <w:r>
        <w:t xml:space="preserve"> haben. Die Optimierung muss diese berücksichtigen und darf Aufträge </w:t>
      </w:r>
      <w:r w:rsidR="00887040">
        <w:t>nur</w:t>
      </w:r>
      <w:r>
        <w:t xml:space="preserve"> verplanen, wenn</w:t>
      </w:r>
      <w:r w:rsidR="00DB6BEC">
        <w:t>:</w:t>
      </w:r>
    </w:p>
    <w:p w14:paraId="33A64E68" w14:textId="501E6560" w:rsidR="00DB6BEC" w:rsidRDefault="00DB6BEC" w:rsidP="00DB6BEC">
      <w:pPr>
        <w:pStyle w:val="Listenabsatz"/>
        <w:numPr>
          <w:ilvl w:val="0"/>
          <w:numId w:val="8"/>
        </w:numPr>
      </w:pPr>
      <w:r>
        <w:t>d</w:t>
      </w:r>
      <w:r w:rsidR="00B773B7">
        <w:t xml:space="preserve">ie </w:t>
      </w:r>
      <w:r w:rsidR="00792465">
        <w:t xml:space="preserve">Properties und </w:t>
      </w:r>
      <w:proofErr w:type="spellStart"/>
      <w:r w:rsidR="00792465">
        <w:t>Exclusions</w:t>
      </w:r>
      <w:proofErr w:type="spellEnd"/>
      <w:r w:rsidR="00792465">
        <w:t xml:space="preserve"> </w:t>
      </w:r>
      <w:r w:rsidR="00067D67">
        <w:t>(</w:t>
      </w:r>
      <w:r w:rsidR="00AE4081">
        <w:t xml:space="preserve">abhängig von </w:t>
      </w:r>
      <w:r w:rsidR="00067D67">
        <w:t>Schicht</w:t>
      </w:r>
      <w:r w:rsidR="00AE4081">
        <w:t xml:space="preserve"> und Fahrer</w:t>
      </w:r>
      <w:r w:rsidR="00067D67">
        <w:t>)</w:t>
      </w:r>
      <w:r>
        <w:t xml:space="preserve"> mit denen des Auftrags und</w:t>
      </w:r>
    </w:p>
    <w:p w14:paraId="31A3D2E3" w14:textId="325217EE" w:rsidR="00DB6BEC" w:rsidRDefault="00DB6BEC" w:rsidP="00DB6BEC">
      <w:pPr>
        <w:pStyle w:val="Listenabsatz"/>
        <w:numPr>
          <w:ilvl w:val="0"/>
          <w:numId w:val="8"/>
        </w:numPr>
      </w:pPr>
      <w:r>
        <w:t xml:space="preserve">die </w:t>
      </w:r>
      <w:r w:rsidR="00792465">
        <w:t xml:space="preserve">Properties und </w:t>
      </w:r>
      <w:proofErr w:type="spellStart"/>
      <w:r w:rsidR="00792465">
        <w:t>Exclusions</w:t>
      </w:r>
      <w:proofErr w:type="spellEnd"/>
      <w:r>
        <w:t xml:space="preserve"> (abhängig von Schicht und Fahrer) mit denen des Werkes übereinstimmen.</w:t>
      </w:r>
    </w:p>
    <w:p w14:paraId="011852F9" w14:textId="6DEFF70C" w:rsidR="009E6D9D" w:rsidRPr="00ED34AA" w:rsidRDefault="00E87D2C" w:rsidP="009E6D9D">
      <w:r w:rsidRPr="00E87D2C">
        <w:t xml:space="preserve">Nicht verglichen werden Properties und </w:t>
      </w:r>
      <w:proofErr w:type="spellStart"/>
      <w:r w:rsidRPr="00E87D2C">
        <w:t>Exclusions</w:t>
      </w:r>
      <w:proofErr w:type="spellEnd"/>
      <w:r w:rsidRPr="00E87D2C">
        <w:t xml:space="preserve"> von Aufträgen und Locations.</w:t>
      </w:r>
      <w:r>
        <w:t xml:space="preserve"> </w:t>
      </w:r>
      <w:r w:rsidR="00F351F7">
        <w:t>Eine besondere Bedeutung haben in diesem Zusammenhang Fahrzeugtypen.</w:t>
      </w:r>
      <w:r w:rsidR="001A2F58">
        <w:t xml:space="preserve"> Jedes Fahrzeug hat einen bestimmten Ty</w:t>
      </w:r>
      <w:r w:rsidR="001C3D20">
        <w:t>p</w:t>
      </w:r>
      <w:r w:rsidR="001A2F58">
        <w:t xml:space="preserve"> und jeder Auftrag fordert einen bestimmten Typ. </w:t>
      </w:r>
      <w:r w:rsidR="009E6D9D">
        <w:lastRenderedPageBreak/>
        <w:t>Jedoch sollen Substitutionen zwischen den einzelnen Typen möglich sein und berücksichtigt werden.</w:t>
      </w:r>
    </w:p>
    <w:p w14:paraId="44BAEBC1" w14:textId="32B8B1F8" w:rsidR="00330B5E" w:rsidRDefault="00330B5E" w:rsidP="00330B5E">
      <w:pPr>
        <w:pStyle w:val="berschrift3"/>
      </w:pPr>
      <w:bookmarkStart w:id="22" w:name="_Toc21521711"/>
      <w:r>
        <w:t>Fahrzeugkapazitäten</w:t>
      </w:r>
      <w:r w:rsidR="00080662">
        <w:t>/Restmengen</w:t>
      </w:r>
      <w:bookmarkEnd w:id="22"/>
    </w:p>
    <w:p w14:paraId="5A1DEC7B" w14:textId="2D3A0B77" w:rsidR="00AB006D" w:rsidRPr="00ED34AA" w:rsidRDefault="00330B5E" w:rsidP="00AB006D">
      <w:r>
        <w:t xml:space="preserve">Jedes Fahrzeug hat eine </w:t>
      </w:r>
      <w:r w:rsidR="008D349B">
        <w:t xml:space="preserve">bestimmte </w:t>
      </w:r>
      <w:r w:rsidR="00F0317A">
        <w:t>Kapazität,</w:t>
      </w:r>
      <w:r w:rsidR="008D349B">
        <w:t xml:space="preserve"> die </w:t>
      </w:r>
      <w:r w:rsidR="00E43676">
        <w:t>von</w:t>
      </w:r>
      <w:r w:rsidR="008D349B">
        <w:t xml:space="preserve"> der Optimierung eingehalten werden muss. </w:t>
      </w:r>
      <w:r w:rsidR="00F0317A">
        <w:t xml:space="preserve">Teilweise haben die Kunden im Betonbereich Fahrzeuge mit sehr unterschiedlichen Fahrzeugkapazitäten. </w:t>
      </w:r>
      <w:r w:rsidR="00C159D8">
        <w:t xml:space="preserve">Diese </w:t>
      </w:r>
      <w:r w:rsidR="002D3A68">
        <w:t xml:space="preserve">sollen </w:t>
      </w:r>
      <w:r w:rsidR="00C159D8">
        <w:t>auch in der Zielfunktion berücksichtigt</w:t>
      </w:r>
      <w:r w:rsidR="002D3A68">
        <w:t xml:space="preserve"> werden</w:t>
      </w:r>
      <w:r w:rsidR="00AB4F31">
        <w:t>, damit beispielsweise kleine Aufträge auf kleinere Fahrzeuge geplant werden.</w:t>
      </w:r>
      <w:r w:rsidR="00080662">
        <w:t xml:space="preserve"> Wenn ein Fahrzeug eine Restmenge geladen hat (</w:t>
      </w:r>
      <w:proofErr w:type="spellStart"/>
      <w:r w:rsidR="00080662">
        <w:t>Leftover</w:t>
      </w:r>
      <w:commentRangeStart w:id="23"/>
      <w:proofErr w:type="spellEnd"/>
      <w:r w:rsidR="00080662">
        <w:t>), muss die Fahrzeugkapazität für die Optimierung entsprechend angepasst werden</w:t>
      </w:r>
      <w:commentRangeEnd w:id="23"/>
      <w:r w:rsidR="00CC5BDD">
        <w:rPr>
          <w:rStyle w:val="Kommentarzeichen"/>
        </w:rPr>
        <w:commentReference w:id="23"/>
      </w:r>
      <w:r w:rsidR="007C5101">
        <w:t>.</w:t>
      </w:r>
    </w:p>
    <w:p w14:paraId="7BCDB85F" w14:textId="15362B0A" w:rsidR="003224B4" w:rsidRDefault="003224B4" w:rsidP="003224B4">
      <w:pPr>
        <w:pStyle w:val="berschrift3"/>
      </w:pPr>
      <w:bookmarkStart w:id="24" w:name="_Toc21521712"/>
      <w:r>
        <w:t>Öffnungszeiten</w:t>
      </w:r>
      <w:bookmarkEnd w:id="24"/>
    </w:p>
    <w:p w14:paraId="54E9C687" w14:textId="253E02E3" w:rsidR="008A5A7D" w:rsidRPr="00ED34AA" w:rsidRDefault="003224B4" w:rsidP="00B773B7">
      <w:r>
        <w:t>Werke</w:t>
      </w:r>
      <w:r w:rsidR="00C21403">
        <w:t xml:space="preserve">, </w:t>
      </w:r>
      <w:proofErr w:type="spellStart"/>
      <w:r w:rsidR="00C21403">
        <w:t>Parkings</w:t>
      </w:r>
      <w:proofErr w:type="spellEnd"/>
      <w:r>
        <w:t xml:space="preserve"> und die Baustellen der Kunden werden im System als </w:t>
      </w:r>
      <w:r w:rsidR="005768B7">
        <w:t>„</w:t>
      </w:r>
      <w:r>
        <w:t>Locations</w:t>
      </w:r>
      <w:r w:rsidR="005768B7">
        <w:t>“</w:t>
      </w:r>
      <w:r>
        <w:t xml:space="preserve"> hinterlegt. </w:t>
      </w:r>
      <w:r w:rsidR="001C25CA">
        <w:t xml:space="preserve">Jede Location </w:t>
      </w:r>
      <w:r w:rsidR="00717E28">
        <w:t>besitzt</w:t>
      </w:r>
      <w:r w:rsidR="001C25CA">
        <w:t xml:space="preserve"> Öffnungszeiten pro Wochentag. Diese müssen von der Optimi</w:t>
      </w:r>
      <w:r w:rsidR="00343494">
        <w:t>e</w:t>
      </w:r>
      <w:r w:rsidR="001C25CA">
        <w:t>rung berücksichtigt werden</w:t>
      </w:r>
      <w:commentRangeStart w:id="25"/>
      <w:r w:rsidR="001C25CA">
        <w:t xml:space="preserve">. </w:t>
      </w:r>
      <w:commentRangeStart w:id="26"/>
      <w:r w:rsidR="002B71E0">
        <w:t>Der Lade- bzw. Entladebeginn muss jeweils innerhalb der Öffnungszeiten liegen. Das Lade- bzw. Entladeende kann über das Intervall hinausragen</w:t>
      </w:r>
      <w:commentRangeEnd w:id="25"/>
      <w:r w:rsidR="00CC5BDD">
        <w:rPr>
          <w:rStyle w:val="Kommentarzeichen"/>
        </w:rPr>
        <w:commentReference w:id="25"/>
      </w:r>
      <w:r w:rsidR="002B71E0">
        <w:t>.</w:t>
      </w:r>
      <w:r w:rsidR="00CD60F1">
        <w:t xml:space="preserve"> </w:t>
      </w:r>
      <w:commentRangeEnd w:id="26"/>
      <w:r w:rsidR="00866BEF">
        <w:rPr>
          <w:rStyle w:val="Kommentarzeichen"/>
        </w:rPr>
        <w:commentReference w:id="26"/>
      </w:r>
      <w:r w:rsidR="00D83B8B">
        <w:t>Es können pro Tag mehrere Zeitintervalle als Öffnungszeiten angegeben werden. Hier gibt es keine Beschränkung der Menge.</w:t>
      </w:r>
    </w:p>
    <w:p w14:paraId="65115DD4" w14:textId="77777777" w:rsidR="0033072E" w:rsidRDefault="0033072E" w:rsidP="0033072E">
      <w:pPr>
        <w:pStyle w:val="berschrift3"/>
      </w:pPr>
      <w:bookmarkStart w:id="27" w:name="_Toc21521713"/>
      <w:r>
        <w:t>Werksrestriktionen</w:t>
      </w:r>
      <w:bookmarkEnd w:id="27"/>
    </w:p>
    <w:p w14:paraId="32DCF90A" w14:textId="50D99EA7" w:rsidR="00D1264B" w:rsidRDefault="0033072E" w:rsidP="00EE1D80">
      <w:pPr>
        <w:pStyle w:val="Listenabsatz"/>
        <w:numPr>
          <w:ilvl w:val="0"/>
          <w:numId w:val="9"/>
        </w:numPr>
      </w:pPr>
      <w:r>
        <w:t xml:space="preserve">Jedes Werk hat eine gewisse </w:t>
      </w:r>
      <w:r w:rsidR="00AE0F96">
        <w:t>Kapazität,</w:t>
      </w:r>
      <w:r>
        <w:t xml:space="preserve"> die in Ladungen pro Stunde ausgedrückt wird. Diese Kapazität muss sowohl für de</w:t>
      </w:r>
      <w:r w:rsidR="00FE42F4">
        <w:t>n</w:t>
      </w:r>
      <w:r>
        <w:t xml:space="preserve"> dry-batch als auch für den </w:t>
      </w:r>
      <w:proofErr w:type="spellStart"/>
      <w:r>
        <w:t>wet</w:t>
      </w:r>
      <w:proofErr w:type="spellEnd"/>
      <w:r>
        <w:t xml:space="preserve">-batch Modus eingehalten werden. </w:t>
      </w:r>
    </w:p>
    <w:p w14:paraId="68A25E5F" w14:textId="4C8F019F" w:rsidR="00866BEF" w:rsidRPr="00ED34AA" w:rsidRDefault="0033072E" w:rsidP="00866BEF">
      <w:pPr>
        <w:pStyle w:val="Listenabsatz"/>
        <w:numPr>
          <w:ilvl w:val="0"/>
          <w:numId w:val="9"/>
        </w:numPr>
      </w:pPr>
      <w:r>
        <w:t xml:space="preserve">Darüber hinaus sollte ausgelotet werden, inwiefern auch Ladepunkt-Restriktionen in der Optimierung berücksichtigt werden können.  </w:t>
      </w:r>
    </w:p>
    <w:p w14:paraId="54612F8F" w14:textId="46D03DA8" w:rsidR="00866BEF" w:rsidRDefault="00904554" w:rsidP="00904554">
      <w:pPr>
        <w:pStyle w:val="berschrift3"/>
      </w:pPr>
      <w:bookmarkStart w:id="28" w:name="_Toc21521714"/>
      <w:r>
        <w:t>Prioritäten</w:t>
      </w:r>
      <w:bookmarkEnd w:id="28"/>
    </w:p>
    <w:p w14:paraId="1599A941" w14:textId="5605279D" w:rsidR="00303262" w:rsidRPr="00ED34AA" w:rsidRDefault="00904554" w:rsidP="00303262">
      <w:r>
        <w:t>Für jedes Fahrzeug und jeden Auftrag muss eine Priorität</w:t>
      </w:r>
      <w:r w:rsidR="00E451BD">
        <w:t xml:space="preserve"> (1-3)</w:t>
      </w:r>
      <w:r>
        <w:t xml:space="preserve"> vergeben werden</w:t>
      </w:r>
      <w:r w:rsidR="00823F7E">
        <w:t>, die die Optimierung einbezieht.</w:t>
      </w:r>
      <w:r w:rsidR="00A30994">
        <w:t xml:space="preserve"> Eine niedrige Priorität bedeutet, dass ein Auftrag wichtiger ist bzw. ein Fahrzeug bei der Auftragszuordnung bevorzugt wird.  </w:t>
      </w:r>
    </w:p>
    <w:p w14:paraId="59298312" w14:textId="7D1682FB" w:rsidR="00005924" w:rsidRDefault="00005924" w:rsidP="00005924">
      <w:pPr>
        <w:pStyle w:val="berschrift3"/>
      </w:pPr>
      <w:bookmarkStart w:id="29" w:name="_Toc21521715"/>
      <w:r>
        <w:t>Alternative Lieferwerke/ Minimum Rip</w:t>
      </w:r>
      <w:bookmarkEnd w:id="29"/>
    </w:p>
    <w:p w14:paraId="703F68CC" w14:textId="74148A0F" w:rsidR="00F6666D" w:rsidRPr="00ED34AA" w:rsidRDefault="00005924" w:rsidP="00005924">
      <w:r>
        <w:t>Falls eine Lieferung von mehreren Werken aus bedient werden kann, sollen diese in der Optimierung einbezogen werden. Es soll eine Unterscheidung zwischen den verschiedenen Modis</w:t>
      </w:r>
      <w:r w:rsidR="00751E52">
        <w:t xml:space="preserve"> (</w:t>
      </w:r>
      <w:proofErr w:type="spellStart"/>
      <w:r w:rsidR="00751E52">
        <w:t>Principle</w:t>
      </w:r>
      <w:proofErr w:type="spellEnd"/>
      <w:r w:rsidR="00751E52">
        <w:t>,</w:t>
      </w:r>
      <w:r w:rsidR="0068651F">
        <w:t xml:space="preserve"> </w:t>
      </w:r>
      <w:r w:rsidR="00751E52">
        <w:t>Single,</w:t>
      </w:r>
      <w:r w:rsidR="0068651F">
        <w:t xml:space="preserve"> </w:t>
      </w:r>
      <w:r w:rsidR="00751E52">
        <w:t>Multiple,</w:t>
      </w:r>
      <w:r w:rsidR="0068651F">
        <w:t xml:space="preserve"> </w:t>
      </w:r>
      <w:r w:rsidR="00751E52">
        <w:t>Manual Swap)</w:t>
      </w:r>
      <w:r>
        <w:t xml:space="preserve"> geben. Auch soll die </w:t>
      </w:r>
      <w:r>
        <w:lastRenderedPageBreak/>
        <w:t xml:space="preserve">„Minimum Rip“- Funktionalität </w:t>
      </w:r>
      <w:r w:rsidR="00840501">
        <w:t>erhalten bleiben</w:t>
      </w:r>
      <w:r>
        <w:t>. Dabei wird eine Menge definiert, die an einem Stück aus dem gleichen Werk gelie</w:t>
      </w:r>
      <w:r w:rsidR="00ED34AA">
        <w:t>f</w:t>
      </w:r>
      <w:r>
        <w:t>ert werden muss.</w:t>
      </w:r>
    </w:p>
    <w:p w14:paraId="47D6D0CC" w14:textId="141B560F" w:rsidR="00B2595F" w:rsidRDefault="00B2595F" w:rsidP="003A130E">
      <w:pPr>
        <w:pStyle w:val="berschrift3"/>
      </w:pPr>
      <w:bookmarkStart w:id="30" w:name="_Toc21521716"/>
      <w:commentRangeStart w:id="31"/>
      <w:r>
        <w:t>Milkrun/</w:t>
      </w:r>
      <w:proofErr w:type="spellStart"/>
      <w:r>
        <w:t>Multidrop</w:t>
      </w:r>
      <w:bookmarkEnd w:id="30"/>
      <w:commentRangeEnd w:id="31"/>
      <w:proofErr w:type="spellEnd"/>
      <w:r w:rsidR="00BD6FE1">
        <w:rPr>
          <w:rStyle w:val="Kommentarzeichen"/>
          <w:rFonts w:eastAsiaTheme="minorHAnsi" w:cstheme="minorBidi"/>
          <w:color w:val="auto"/>
        </w:rPr>
        <w:commentReference w:id="31"/>
      </w:r>
    </w:p>
    <w:p w14:paraId="60811C8F" w14:textId="0A1365E1" w:rsidR="00B2595F" w:rsidRPr="00ED34AA" w:rsidRDefault="00B2595F" w:rsidP="00B2595F">
      <w:r>
        <w:t>Ein Fahrzeug wird an einem Werk beladen und entlädt diese Ladung an mehreren unterschiedlichen Entladepunkten (wird häufig für die Verteilung von Mörtel benötigt).</w:t>
      </w:r>
      <w:r w:rsidR="00506C50">
        <w:t xml:space="preserve"> </w:t>
      </w:r>
      <w:r w:rsidR="007C6C54">
        <w:t xml:space="preserve">Die Optimierung muss dazu verschiedene Aufträge auf ein Fahrzeug planen können, ohne dass das Fahrzeug zwischen den verschiedenen Entladestellen zum </w:t>
      </w:r>
      <w:r w:rsidR="002476AF">
        <w:t>W</w:t>
      </w:r>
      <w:r w:rsidR="007C6C54">
        <w:t xml:space="preserve">erk </w:t>
      </w:r>
      <w:r w:rsidR="00C55B3A">
        <w:t>zurückkehrt</w:t>
      </w:r>
      <w:r w:rsidR="007C6C54">
        <w:t>.</w:t>
      </w:r>
      <w:r w:rsidR="00103252">
        <w:t xml:space="preserve"> </w:t>
      </w:r>
      <w:r w:rsidR="00C55B3A">
        <w:t xml:space="preserve">Für die Umsetzung dieses Features ist zu </w:t>
      </w:r>
      <w:r w:rsidR="00CD7A6B">
        <w:t>untersuchen</w:t>
      </w:r>
      <w:r w:rsidR="00C55B3A">
        <w:t xml:space="preserve">, </w:t>
      </w:r>
      <w:r w:rsidR="00666D03">
        <w:t>wie die Entfernungen zwischen den einzelnen Entladestellen berechnet werden soll.</w:t>
      </w:r>
      <w:r w:rsidR="00C55B3A">
        <w:t xml:space="preserve"> </w:t>
      </w:r>
    </w:p>
    <w:p w14:paraId="773ED3A3" w14:textId="35FECB43" w:rsidR="003625A6" w:rsidRDefault="003625A6" w:rsidP="003625A6">
      <w:pPr>
        <w:pStyle w:val="berschrift3"/>
      </w:pPr>
      <w:bookmarkStart w:id="32" w:name="_Toc21521717"/>
      <w:r>
        <w:t>Waschzeiten</w:t>
      </w:r>
      <w:bookmarkEnd w:id="32"/>
    </w:p>
    <w:p w14:paraId="0AC8898F" w14:textId="3718D27C" w:rsidR="003625A6" w:rsidRDefault="005515E6" w:rsidP="003625A6">
      <w:r>
        <w:t xml:space="preserve">Je nachdem welches Produkt ein Fahrzeug geladen hatte und welches Produkt als nächstes geladen werden soll, muss das Fahrzeug zwischen diesen zwei Lieferungen gereinigt werden. </w:t>
      </w:r>
      <w:r w:rsidR="003625A6">
        <w:t>Die bestehende Waschfunktionalität mit einer 4x4-Matrix und einer Produkt-ID je Auftrag, soll auch in der neuen Optimierung enthalten sein.</w:t>
      </w:r>
    </w:p>
    <w:p w14:paraId="1E042863" w14:textId="7F904591" w:rsidR="00047749" w:rsidRDefault="00047749" w:rsidP="00047749">
      <w:pPr>
        <w:pStyle w:val="berschrift3"/>
      </w:pPr>
      <w:bookmarkStart w:id="33" w:name="_Toc21521718"/>
      <w:proofErr w:type="spellStart"/>
      <w:r>
        <w:t>Predecessor</w:t>
      </w:r>
      <w:bookmarkEnd w:id="33"/>
      <w:proofErr w:type="spellEnd"/>
    </w:p>
    <w:p w14:paraId="5CC9C356" w14:textId="3887A6F1" w:rsidR="00047749" w:rsidRDefault="00047749" w:rsidP="00047749">
      <w:r>
        <w:t>Für einen Auftrag A kann</w:t>
      </w:r>
      <w:r w:rsidR="00850E50">
        <w:t xml:space="preserve"> in der Praxis</w:t>
      </w:r>
      <w:r>
        <w:t xml:space="preserve"> ein Vorgängerauftrag B definier</w:t>
      </w:r>
      <w:r w:rsidR="00850E50">
        <w:t>t sein</w:t>
      </w:r>
      <w:r>
        <w:t xml:space="preserve">, der abgeschlossen sein muss, bevor die Belieferung des eigentlichen Auftrags beginnen kann. Dazu kann man eine Zeitspanne angeben, die zwischen Entladeende der letzten Lieferung von B und Entladestart der ersten Lieferung von A liegen muss. </w:t>
      </w:r>
      <w:r w:rsidR="000E251E">
        <w:t>Falls solch ein Fall vorliegt, darf d</w:t>
      </w:r>
      <w:r w:rsidR="00EF13CD">
        <w:t>ie Optimierung A stets nur nach B einplanen und muss die angegeben Zeit ebenfalls einbeziehen.</w:t>
      </w:r>
    </w:p>
    <w:p w14:paraId="10906305" w14:textId="112DB7BD" w:rsidR="007B0AED" w:rsidRDefault="007B0AED" w:rsidP="007B0AED">
      <w:pPr>
        <w:pStyle w:val="berschrift3"/>
        <w:rPr>
          <w:lang w:val="en-GB"/>
        </w:rPr>
      </w:pPr>
      <w:bookmarkStart w:id="34" w:name="_Toc21521719"/>
      <w:r w:rsidRPr="007B0AED">
        <w:rPr>
          <w:lang w:val="en-GB"/>
        </w:rPr>
        <w:t>Max Number of Trucks/ V</w:t>
      </w:r>
      <w:r>
        <w:rPr>
          <w:lang w:val="en-GB"/>
        </w:rPr>
        <w:t>ehicle List</w:t>
      </w:r>
      <w:bookmarkEnd w:id="34"/>
    </w:p>
    <w:p w14:paraId="21EE8C27" w14:textId="66BB79A1" w:rsidR="007B0AED" w:rsidRDefault="007B0AED" w:rsidP="007B0AED">
      <w:r w:rsidRPr="007B0AED">
        <w:t xml:space="preserve">Ein Auftrag kann </w:t>
      </w:r>
      <w:r>
        <w:t xml:space="preserve">der Optimierung über das Feld „Max </w:t>
      </w:r>
      <w:proofErr w:type="spellStart"/>
      <w:r>
        <w:t>Number</w:t>
      </w:r>
      <w:proofErr w:type="spellEnd"/>
      <w:r>
        <w:t xml:space="preserve"> </w:t>
      </w:r>
      <w:proofErr w:type="spellStart"/>
      <w:r>
        <w:t>of</w:t>
      </w:r>
      <w:proofErr w:type="spellEnd"/>
      <w:r>
        <w:t xml:space="preserve"> Truck“ einen Zahlenwert übergeben. Dieser besagt, auf wie viele unterschiedliche Fahrzeuge die Lieferungen dieses Auftrages maximal verteilt werden dürfen. </w:t>
      </w:r>
      <w:r w:rsidR="00053B33">
        <w:t xml:space="preserve">Eine 3 in diesem Feld bedeutet also, dass nur 3 unterschiedliche Fahrzeuge für diesen Auftrag von der Optimierung eingeplant werden dürfen. Welche Fahrzeuge das sind, ist aber nicht explizit eingeschränkt. </w:t>
      </w:r>
      <w:r w:rsidR="00867428">
        <w:t>Die</w:t>
      </w:r>
      <w:r w:rsidR="00595504">
        <w:t>s</w:t>
      </w:r>
      <w:r w:rsidR="00867428">
        <w:t xml:space="preserve"> </w:t>
      </w:r>
      <w:r w:rsidR="00912214">
        <w:t>kann in der Praxis gewünscht sein</w:t>
      </w:r>
      <w:r w:rsidR="00867428">
        <w:t xml:space="preserve">, wenn beispielweise an der Baustelle besondere Einweisungen </w:t>
      </w:r>
      <w:r w:rsidR="00322684">
        <w:t>notwendig sind.</w:t>
      </w:r>
      <w:r w:rsidR="00B82AF4">
        <w:t xml:space="preserve"> Eine weitere explizite Einschränkung der Fahrzeuge soll über die „Vehicle List“ möglich sein. Hier wird der </w:t>
      </w:r>
      <w:r w:rsidR="00B82AF4">
        <w:lastRenderedPageBreak/>
        <w:t xml:space="preserve">Optimierung </w:t>
      </w:r>
      <w:r w:rsidR="005F3079">
        <w:t xml:space="preserve">über den Auftrag </w:t>
      </w:r>
      <w:r w:rsidR="00B82AF4">
        <w:t>eine Liste von Fahrzeug</w:t>
      </w:r>
      <w:r w:rsidR="00C064E0">
        <w:t xml:space="preserve">namen </w:t>
      </w:r>
      <w:r w:rsidR="00B82AF4">
        <w:t>übergeben</w:t>
      </w:r>
      <w:r w:rsidR="00C064E0">
        <w:t xml:space="preserve">. </w:t>
      </w:r>
      <w:r w:rsidR="005F3079">
        <w:t>Die Optimierung darf die Lieferungen dieses Auftrags dann nur auf die Fahrzeuge dieser Liste planen.</w:t>
      </w:r>
      <w:r w:rsidR="00DF33F0">
        <w:t xml:space="preserve"> </w:t>
      </w:r>
    </w:p>
    <w:p w14:paraId="510DCE71" w14:textId="77777777" w:rsidR="005F2072" w:rsidRDefault="005F2072" w:rsidP="005F2072">
      <w:pPr>
        <w:pStyle w:val="berschrift3"/>
      </w:pPr>
      <w:bookmarkStart w:id="35" w:name="_Toc21521720"/>
      <w:r>
        <w:t>Schichtzeit</w:t>
      </w:r>
      <w:bookmarkEnd w:id="35"/>
    </w:p>
    <w:p w14:paraId="41360941" w14:textId="50683F6F" w:rsidR="005F2072" w:rsidRDefault="005F2072" w:rsidP="007B0AED">
      <w:r>
        <w:t xml:space="preserve">Der Optimierung wird durch den Fahrzeugkalender ein Zeitintervall als Schichtzeit übergeben. </w:t>
      </w:r>
      <w:r w:rsidR="00804134">
        <w:t xml:space="preserve">Jegliche Operationen eines Fahrzeugs müssen von der Optimierung innerhalb </w:t>
      </w:r>
      <w:r w:rsidR="000206FE">
        <w:t xml:space="preserve">dieses </w:t>
      </w:r>
      <w:r w:rsidR="00804134">
        <w:t>Intervalls vorgeschlagen werden</w:t>
      </w:r>
      <w:r w:rsidR="000206FE">
        <w:t>.</w:t>
      </w:r>
      <w:r w:rsidR="003E6311">
        <w:t xml:space="preserve"> Über ein </w:t>
      </w:r>
      <w:proofErr w:type="spellStart"/>
      <w:r w:rsidR="003E6311">
        <w:t>Flag</w:t>
      </w:r>
      <w:proofErr w:type="spellEnd"/>
      <w:r w:rsidR="003E6311">
        <w:t xml:space="preserve"> soll festgelegt werden, ob das Intervall nach hinten auf Kosten einer Bestrafung in der Zielfunktion überschritten werden darf. </w:t>
      </w:r>
    </w:p>
    <w:p w14:paraId="664FB67A" w14:textId="608B8CEA" w:rsidR="00A262B6" w:rsidRDefault="00A262B6" w:rsidP="00A262B6">
      <w:pPr>
        <w:pStyle w:val="berschrift3"/>
      </w:pPr>
      <w:bookmarkStart w:id="36" w:name="_Toc21521721"/>
      <w:r>
        <w:t>Arbeitszeit</w:t>
      </w:r>
      <w:bookmarkEnd w:id="36"/>
    </w:p>
    <w:p w14:paraId="7DB5FEA1" w14:textId="55F2659D" w:rsidR="005F2072" w:rsidRPr="005F2072" w:rsidRDefault="00417323" w:rsidP="005F2072">
      <w:r>
        <w:t xml:space="preserve">Der Optimierung wird durch den Fahrzeugkalender eine Dauer als Arbeitszeit übergeben. In Summe dürfen die Dauern der einzelnen Operationen einer Schicht die vorgegebene Dauer nicht überschreiten. Falls das Schichtintervall größer als die Arbeitszeit ist, kann die Optimierung </w:t>
      </w:r>
      <w:r w:rsidR="005456EE">
        <w:t>d</w:t>
      </w:r>
      <w:r>
        <w:t xml:space="preserve">ie vorgegebene Arbeitszeit innerhalb dieser Schicht frei </w:t>
      </w:r>
      <w:r w:rsidR="005456EE">
        <w:t>ein</w:t>
      </w:r>
      <w:r>
        <w:t xml:space="preserve">planen. </w:t>
      </w:r>
      <w:r w:rsidR="005456EE">
        <w:t xml:space="preserve">Falls die Arbeitszeit größer als die Zeitspanne des Arbeitszeitintervalls ist, wird sie durch das Schichtintervall begrenzt. </w:t>
      </w:r>
      <w:r>
        <w:t xml:space="preserve">Über ein </w:t>
      </w:r>
      <w:proofErr w:type="spellStart"/>
      <w:r>
        <w:t>Flag</w:t>
      </w:r>
      <w:proofErr w:type="spellEnd"/>
      <w:r>
        <w:t xml:space="preserve"> soll festgelegt werden, ob </w:t>
      </w:r>
      <w:r w:rsidR="00312E70">
        <w:t>die Arbeitszeit</w:t>
      </w:r>
      <w:r>
        <w:t xml:space="preserve"> auf Kosten einer Bestrafung in der Zielfunktion überschritten werden darf.</w:t>
      </w:r>
    </w:p>
    <w:p w14:paraId="396500A4" w14:textId="0C1D9EB6" w:rsidR="00436BD9" w:rsidRPr="00B90D59" w:rsidRDefault="00920883" w:rsidP="00B90D59">
      <w:pPr>
        <w:pStyle w:val="berschrift3"/>
      </w:pPr>
      <w:bookmarkStart w:id="37" w:name="_Toc21521722"/>
      <w:r w:rsidRPr="00B90D59">
        <w:t>Fahrzeugauslastung</w:t>
      </w:r>
      <w:bookmarkEnd w:id="37"/>
    </w:p>
    <w:p w14:paraId="675E6715" w14:textId="379BF85A" w:rsidR="00920883" w:rsidRDefault="00920883" w:rsidP="00920883">
      <w:r>
        <w:t>Durch langfristige Verträge mit Spediteuren sind die Produzenten häufig verpflichtet, eine Mindestmenge an Touren oder Kilometern an den jeweiligen Vertragspartner zu vergeben. Zwar weisen wir bei der Einführung unserer Optimierung bis jetzt stets darauf hin, da</w:t>
      </w:r>
      <w:r w:rsidR="00382BA2">
        <w:t>s</w:t>
      </w:r>
      <w:r>
        <w:t xml:space="preserve">s das Bezahlschema an die Arbeitsweise der Optimierung angepasst werden sollte, jedoch scheinen viele Kunden daran zu scheitern. </w:t>
      </w:r>
      <w:r w:rsidR="00382BA2">
        <w:t>Daher sollte über ein Feature nachgedacht werden, dass es ermöglicht der Optimierung über die Schicht eine Mindestanzahl an Lieferungen mitzugeben, die diesem Fahrzeug</w:t>
      </w:r>
      <w:r w:rsidR="006C7BA9">
        <w:t xml:space="preserve"> in der Schicht</w:t>
      </w:r>
      <w:r w:rsidR="00382BA2">
        <w:t xml:space="preserve"> eingeplant werden sollen.</w:t>
      </w:r>
      <w:r w:rsidR="006C7BA9">
        <w:t xml:space="preserve"> Wird diese Zahl unterschritten wird dies entsprechend in der Zielfunktion bestraft</w:t>
      </w:r>
      <w:r w:rsidR="00E86158">
        <w:t>.</w:t>
      </w:r>
    </w:p>
    <w:p w14:paraId="58BD7890" w14:textId="750A0977" w:rsidR="00934F4A" w:rsidRDefault="00934F4A" w:rsidP="005A6F34">
      <w:pPr>
        <w:pStyle w:val="berschrift2"/>
      </w:pPr>
      <w:bookmarkStart w:id="38" w:name="_Toc21521723"/>
      <w:r>
        <w:lastRenderedPageBreak/>
        <w:t>Ausschluss</w:t>
      </w:r>
      <w:r w:rsidR="004A6273">
        <w:t xml:space="preserve"> L</w:t>
      </w:r>
      <w:r>
        <w:t>iste</w:t>
      </w:r>
      <w:bookmarkEnd w:id="38"/>
    </w:p>
    <w:p w14:paraId="1D1A1C89" w14:textId="42273A92" w:rsidR="005A6F34" w:rsidRPr="005A6F34" w:rsidRDefault="005A6F34" w:rsidP="005A6F34">
      <w:r>
        <w:t>In diesem Abschn</w:t>
      </w:r>
      <w:r w:rsidR="007B22C2">
        <w:t>itt werden explizit diejenigen Anfo</w:t>
      </w:r>
      <w:r w:rsidR="00BB44F4">
        <w:t>r</w:t>
      </w:r>
      <w:r w:rsidR="007B22C2">
        <w:t>derungen aufgel</w:t>
      </w:r>
      <w:r w:rsidR="00BB44F4">
        <w:t>i</w:t>
      </w:r>
      <w:r w:rsidR="007B22C2">
        <w:t>stet, die nicht berücksichtigt werden sollen.</w:t>
      </w:r>
    </w:p>
    <w:p w14:paraId="7EC172B6" w14:textId="25D25E18" w:rsidR="008C6B05" w:rsidRDefault="008C6B05" w:rsidP="005A6F34">
      <w:pPr>
        <w:pStyle w:val="berschrift3"/>
      </w:pPr>
      <w:bookmarkStart w:id="39" w:name="_Toc21521724"/>
      <w:r>
        <w:t>Preloads</w:t>
      </w:r>
      <w:bookmarkEnd w:id="39"/>
    </w:p>
    <w:p w14:paraId="1270786B" w14:textId="6A10E5F6" w:rsidR="00F92DE7" w:rsidRDefault="00F92DE7" w:rsidP="005A6F34">
      <w:r>
        <w:t>Wenn am Ende einer Schicht nur noch ein kleiner Teil der Schichtzeit übrigbleibt, werden Fahrzeuge noch beladen, um am nächsten Morgen direkt mit der Fahrt zum Kunden beginnen zu können.</w:t>
      </w:r>
    </w:p>
    <w:p w14:paraId="2552F09A" w14:textId="61FE5D7B" w:rsidR="00B62CCA" w:rsidRPr="00B62CCA" w:rsidRDefault="00B62CCA" w:rsidP="005A6F34">
      <w:r w:rsidRPr="00B62CCA">
        <w:rPr>
          <w:b/>
          <w:bCs/>
        </w:rPr>
        <w:t>Begründung</w:t>
      </w:r>
      <w:r>
        <w:rPr>
          <w:b/>
          <w:bCs/>
        </w:rPr>
        <w:t xml:space="preserve">: </w:t>
      </w:r>
      <w:r>
        <w:t>Keine Anforderung für</w:t>
      </w:r>
      <w:r w:rsidR="009A32E9">
        <w:t xml:space="preserve"> das</w:t>
      </w:r>
      <w:r>
        <w:t xml:space="preserve"> B</w:t>
      </w:r>
      <w:r w:rsidR="009A32E9">
        <w:t>e</w:t>
      </w:r>
      <w:r>
        <w:t>ton</w:t>
      </w:r>
      <w:r w:rsidR="009A32E9">
        <w:t>geschäft</w:t>
      </w:r>
    </w:p>
    <w:p w14:paraId="739649EB" w14:textId="148A8769" w:rsidR="008C6B05" w:rsidRDefault="008C6B05" w:rsidP="005A6F34">
      <w:pPr>
        <w:pStyle w:val="berschrift3"/>
      </w:pPr>
      <w:bookmarkStart w:id="40" w:name="_Toc21521725"/>
      <w:proofErr w:type="spellStart"/>
      <w:r>
        <w:t>Shunting</w:t>
      </w:r>
      <w:bookmarkEnd w:id="40"/>
      <w:proofErr w:type="spellEnd"/>
    </w:p>
    <w:p w14:paraId="21797B26" w14:textId="10F88CF3" w:rsidR="00F92DE7" w:rsidRDefault="004E1D31" w:rsidP="005A6F34">
      <w:r>
        <w:t>Fahrzeuge werden nachts am Werk außerhalb eine</w:t>
      </w:r>
      <w:r w:rsidR="000025BC">
        <w:t>r</w:t>
      </w:r>
      <w:r>
        <w:t xml:space="preserve"> aktiven Schicht beladen</w:t>
      </w:r>
      <w:r w:rsidR="000025BC">
        <w:t>.</w:t>
      </w:r>
    </w:p>
    <w:p w14:paraId="42CA767D" w14:textId="0D7D921A" w:rsidR="004E1D31" w:rsidRPr="00F92DE7" w:rsidRDefault="000025BC" w:rsidP="005A6F34">
      <w:r w:rsidRPr="00B62CCA">
        <w:rPr>
          <w:b/>
          <w:bCs/>
        </w:rPr>
        <w:t>Begründung</w:t>
      </w:r>
      <w:r>
        <w:rPr>
          <w:b/>
          <w:bCs/>
        </w:rPr>
        <w:t xml:space="preserve">: </w:t>
      </w:r>
      <w:r>
        <w:t>Keine Anforderung für das Betongeschäft</w:t>
      </w:r>
    </w:p>
    <w:p w14:paraId="5F464B7B" w14:textId="255AB3C8" w:rsidR="008C6B05" w:rsidRDefault="008C6B05" w:rsidP="005A6F34">
      <w:pPr>
        <w:pStyle w:val="berschrift3"/>
      </w:pPr>
      <w:bookmarkStart w:id="41" w:name="_Toc21521726"/>
      <w:r>
        <w:t>Roaming</w:t>
      </w:r>
      <w:bookmarkEnd w:id="41"/>
    </w:p>
    <w:p w14:paraId="23AFCC4F" w14:textId="0A5ED786" w:rsidR="000025BC" w:rsidRDefault="000025BC" w:rsidP="005A6F34">
      <w:r>
        <w:t xml:space="preserve">Fahrzeuge kehren am Ende einer Schicht nicht zum Werk zurück, sondern bleiben irgendwo stehen. </w:t>
      </w:r>
    </w:p>
    <w:p w14:paraId="737EDAC3" w14:textId="36331BAD" w:rsidR="000025BC" w:rsidRPr="000025BC" w:rsidRDefault="000025BC" w:rsidP="005A6F34">
      <w:r w:rsidRPr="00B62CCA">
        <w:rPr>
          <w:b/>
          <w:bCs/>
        </w:rPr>
        <w:t>Begründung</w:t>
      </w:r>
      <w:r>
        <w:rPr>
          <w:b/>
          <w:bCs/>
        </w:rPr>
        <w:t xml:space="preserve">: </w:t>
      </w:r>
      <w:r>
        <w:t>Keine Anforderung für das Betongeschäft</w:t>
      </w:r>
    </w:p>
    <w:p w14:paraId="3F6DE9DF" w14:textId="3163061D" w:rsidR="004E1D31" w:rsidRDefault="004E1D31" w:rsidP="005A6F34">
      <w:pPr>
        <w:pStyle w:val="berschrift3"/>
      </w:pPr>
      <w:bookmarkStart w:id="42" w:name="_Toc21521727"/>
      <w:proofErr w:type="spellStart"/>
      <w:r>
        <w:t>Predrive</w:t>
      </w:r>
      <w:bookmarkEnd w:id="42"/>
      <w:proofErr w:type="spellEnd"/>
    </w:p>
    <w:p w14:paraId="3EEE5788" w14:textId="7CD386F0" w:rsidR="00B023BD" w:rsidRDefault="00B023BD" w:rsidP="005A6F34">
      <w:r>
        <w:t xml:space="preserve">Fahrzeuge </w:t>
      </w:r>
      <w:r w:rsidR="00042E53">
        <w:t>beenden die Schicht mit einer Leerfahrt zum Werk, blieben über Nacht aber draußen</w:t>
      </w:r>
    </w:p>
    <w:p w14:paraId="1653EFCF" w14:textId="3F4E96BF" w:rsidR="00B023BD" w:rsidRPr="00B023BD" w:rsidRDefault="00B023BD" w:rsidP="005A6F34">
      <w:r w:rsidRPr="00B62CCA">
        <w:rPr>
          <w:b/>
          <w:bCs/>
        </w:rPr>
        <w:t>Begründung</w:t>
      </w:r>
      <w:r>
        <w:rPr>
          <w:b/>
          <w:bCs/>
        </w:rPr>
        <w:t xml:space="preserve">: </w:t>
      </w:r>
      <w:r>
        <w:t>Geht nur für Roaming</w:t>
      </w:r>
      <w:r w:rsidR="002006A6">
        <w:t xml:space="preserve"> </w:t>
      </w:r>
      <w:r w:rsidR="00731CDB">
        <w:t>F</w:t>
      </w:r>
      <w:r>
        <w:t>ahrzeuge</w:t>
      </w:r>
      <w:r w:rsidR="009E71F1">
        <w:t>; Keine Anforderung für das Betongeschäft</w:t>
      </w:r>
    </w:p>
    <w:p w14:paraId="5C74442C" w14:textId="5CB43CCF" w:rsidR="008C6B05" w:rsidRDefault="008C6B05" w:rsidP="005A6F34">
      <w:pPr>
        <w:pStyle w:val="berschrift3"/>
      </w:pPr>
      <w:bookmarkStart w:id="43" w:name="_Toc21521728"/>
      <w:proofErr w:type="spellStart"/>
      <w:r>
        <w:t>Waste</w:t>
      </w:r>
      <w:proofErr w:type="spellEnd"/>
      <w:r>
        <w:t xml:space="preserve"> Orders</w:t>
      </w:r>
      <w:bookmarkEnd w:id="43"/>
    </w:p>
    <w:p w14:paraId="098DC09F" w14:textId="517D2563" w:rsidR="008C6B05" w:rsidRDefault="005C68B4" w:rsidP="005A6F34">
      <w:r>
        <w:t>Aufträge, bei denen beim Kunden geladen und am Werk entladen wird.</w:t>
      </w:r>
    </w:p>
    <w:p w14:paraId="49103A6E" w14:textId="5AB03C24" w:rsidR="005C68B4" w:rsidRDefault="005C68B4" w:rsidP="005A6F34">
      <w:r w:rsidRPr="00B62CCA">
        <w:rPr>
          <w:b/>
          <w:bCs/>
        </w:rPr>
        <w:t>Begründung</w:t>
      </w:r>
      <w:r>
        <w:rPr>
          <w:b/>
          <w:bCs/>
        </w:rPr>
        <w:t xml:space="preserve">: </w:t>
      </w:r>
      <w:r>
        <w:t>Geht nur für Roaming Fahrzeuge; Keine Anforderung für das Betongeschäft</w:t>
      </w:r>
    </w:p>
    <w:p w14:paraId="360013AF" w14:textId="323F789E" w:rsidR="00165AEC" w:rsidRDefault="00165AEC" w:rsidP="00165AEC">
      <w:pPr>
        <w:pStyle w:val="berschrift3"/>
      </w:pPr>
      <w:bookmarkStart w:id="44" w:name="_Toc21521729"/>
      <w:r>
        <w:t xml:space="preserve">Customer </w:t>
      </w:r>
      <w:proofErr w:type="spellStart"/>
      <w:r>
        <w:t>Managed</w:t>
      </w:r>
      <w:proofErr w:type="spellEnd"/>
      <w:r>
        <w:t xml:space="preserve"> </w:t>
      </w:r>
      <w:proofErr w:type="spellStart"/>
      <w:r>
        <w:t>Assignment</w:t>
      </w:r>
      <w:proofErr w:type="spellEnd"/>
      <w:r>
        <w:t xml:space="preserve"> (CMA)</w:t>
      </w:r>
      <w:bookmarkEnd w:id="44"/>
    </w:p>
    <w:p w14:paraId="090EBA18" w14:textId="6DAEB8C9" w:rsidR="00B10E98" w:rsidRDefault="00165AEC" w:rsidP="00165AEC">
      <w:r>
        <w:t>Eine Art Dummy Auftrag</w:t>
      </w:r>
      <w:r w:rsidR="00172C84">
        <w:t>,</w:t>
      </w:r>
      <w:r>
        <w:t xml:space="preserve"> der ein Fahrzeug für eine gewisse Zeit belegt. </w:t>
      </w:r>
      <w:r w:rsidR="00894C2E">
        <w:t>Was mit dem Fahrzeug in dieser Zeit passiert, ist dem Kunden überlassen.</w:t>
      </w:r>
    </w:p>
    <w:p w14:paraId="1ED362B3" w14:textId="5855D7F3" w:rsidR="00B10E98" w:rsidRDefault="00B10E98" w:rsidP="00165AEC">
      <w:r w:rsidRPr="00394E1E">
        <w:rPr>
          <w:b/>
          <w:bCs/>
        </w:rPr>
        <w:lastRenderedPageBreak/>
        <w:t>Begründung:</w:t>
      </w:r>
      <w:r>
        <w:t xml:space="preserve"> Hat für Beton bis jetzt noch nie jemand angefragt. Daher wird es als nicht relevant angesehen.</w:t>
      </w:r>
    </w:p>
    <w:p w14:paraId="704A6961" w14:textId="551C8AF8" w:rsidR="00C50647" w:rsidRDefault="00C50647" w:rsidP="00C50647">
      <w:pPr>
        <w:pStyle w:val="berschrift3"/>
      </w:pPr>
      <w:bookmarkStart w:id="45" w:name="_Toc21521730"/>
      <w:proofErr w:type="spellStart"/>
      <w:r>
        <w:t>Splitloads</w:t>
      </w:r>
      <w:bookmarkEnd w:id="45"/>
      <w:proofErr w:type="spellEnd"/>
      <w:r>
        <w:t xml:space="preserve"> </w:t>
      </w:r>
    </w:p>
    <w:p w14:paraId="430C3179" w14:textId="560E2538" w:rsidR="00C50647" w:rsidRDefault="00307DCB" w:rsidP="00C50647">
      <w:r>
        <w:t xml:space="preserve">Version 1: </w:t>
      </w:r>
      <w:r w:rsidR="00C50647">
        <w:t xml:space="preserve">Ein Fahrzeug lädt an einem Werk </w:t>
      </w:r>
      <w:r w:rsidR="006456A3">
        <w:t xml:space="preserve">mehrere unterschiedliche </w:t>
      </w:r>
      <w:r w:rsidR="00C50647">
        <w:t>Produkte</w:t>
      </w:r>
      <w:r w:rsidR="00FF232B">
        <w:t>.</w:t>
      </w:r>
    </w:p>
    <w:p w14:paraId="7C0C9253" w14:textId="0AB400B9" w:rsidR="00307DCB" w:rsidRDefault="00307DCB" w:rsidP="00C50647">
      <w:r>
        <w:t>Version 2: Ein Fahrzeug lädt an mehreren Werken (ein oder mehr</w:t>
      </w:r>
      <w:r w:rsidR="005D55C9">
        <w:t>ere</w:t>
      </w:r>
      <w:r>
        <w:t xml:space="preserve"> unterschiedliche Produkte).</w:t>
      </w:r>
    </w:p>
    <w:p w14:paraId="6E180C1D" w14:textId="4F311B8A" w:rsidR="00C50647" w:rsidRDefault="00C50647" w:rsidP="00C50647">
      <w:r w:rsidRPr="00B62CCA">
        <w:rPr>
          <w:b/>
          <w:bCs/>
        </w:rPr>
        <w:t>Begründung</w:t>
      </w:r>
      <w:r>
        <w:rPr>
          <w:b/>
          <w:bCs/>
        </w:rPr>
        <w:t xml:space="preserve">: </w:t>
      </w:r>
      <w:r>
        <w:t>Keine Anforderung für das Betongeschäft</w:t>
      </w:r>
    </w:p>
    <w:p w14:paraId="052951A6" w14:textId="77777777" w:rsidR="00CB6A8C" w:rsidRDefault="00CB6A8C" w:rsidP="00CB6A8C">
      <w:pPr>
        <w:pStyle w:val="berschrift3"/>
      </w:pPr>
      <w:bookmarkStart w:id="46" w:name="_Toc21521731"/>
      <w:r>
        <w:t>Fahrzeit</w:t>
      </w:r>
      <w:bookmarkEnd w:id="46"/>
    </w:p>
    <w:p w14:paraId="29FA5F5E" w14:textId="4290E7C6" w:rsidR="00CB6A8C" w:rsidRPr="00F92DE7" w:rsidRDefault="00CB6A8C" w:rsidP="00C50647">
      <w:r>
        <w:t>Die reine Fahrzeit eines Trucks soll die Lenkzeit der Fahrer repräsentieren</w:t>
      </w:r>
      <w:r w:rsidR="0061717A">
        <w:t>.</w:t>
      </w:r>
    </w:p>
    <w:p w14:paraId="1FCA9095" w14:textId="1EB5B427" w:rsidR="00C50647" w:rsidRDefault="00CB6A8C" w:rsidP="00C50647">
      <w:r w:rsidRPr="00B62CCA">
        <w:rPr>
          <w:b/>
          <w:bCs/>
        </w:rPr>
        <w:t>Begründung</w:t>
      </w:r>
      <w:r>
        <w:rPr>
          <w:b/>
          <w:bCs/>
        </w:rPr>
        <w:t xml:space="preserve">: </w:t>
      </w:r>
      <w:r>
        <w:t xml:space="preserve">Konnten bis jetzt weder </w:t>
      </w:r>
      <w:proofErr w:type="spellStart"/>
      <w:r>
        <w:t>Fifo</w:t>
      </w:r>
      <w:proofErr w:type="spellEnd"/>
      <w:r>
        <w:t xml:space="preserve"> noch </w:t>
      </w:r>
      <w:proofErr w:type="spellStart"/>
      <w:r>
        <w:t>Regret</w:t>
      </w:r>
      <w:proofErr w:type="spellEnd"/>
      <w:r>
        <w:t>, wird von Betonkunden nicht angefragt</w:t>
      </w:r>
    </w:p>
    <w:p w14:paraId="70331077" w14:textId="7086C117" w:rsidR="00112833" w:rsidRDefault="00112833" w:rsidP="005A6F34">
      <w:pPr>
        <w:pStyle w:val="berschrift2"/>
      </w:pPr>
      <w:bookmarkStart w:id="47" w:name="_Toc21521732"/>
      <w:r>
        <w:t>Optimierungsziele</w:t>
      </w:r>
      <w:bookmarkEnd w:id="47"/>
    </w:p>
    <w:p w14:paraId="09F867E7" w14:textId="5167CE31" w:rsidR="008A00D1" w:rsidRDefault="003B4696" w:rsidP="00B82186">
      <w:r>
        <w:t xml:space="preserve">Ziel der Optimierung soll es sein die Anzahl der </w:t>
      </w:r>
      <w:proofErr w:type="spellStart"/>
      <w:r>
        <w:t>Remainings</w:t>
      </w:r>
      <w:proofErr w:type="spellEnd"/>
      <w:r w:rsidR="009A48BB">
        <w:t>, die zurückgelegte Strecke</w:t>
      </w:r>
      <w:r w:rsidR="0040054F">
        <w:t xml:space="preserve"> </w:t>
      </w:r>
      <w:r w:rsidR="00540403">
        <w:t>(in Zeit und/oder Distanz)</w:t>
      </w:r>
      <w:r w:rsidR="007E3841">
        <w:t xml:space="preserve"> </w:t>
      </w:r>
      <w:r w:rsidR="0040054F">
        <w:t xml:space="preserve">und die Anzahl </w:t>
      </w:r>
      <w:r>
        <w:t>der Verspätungen zu minimieren</w:t>
      </w:r>
      <w:r w:rsidR="007F10B1">
        <w:t>. Die bisherige quadratische Kostenfunktion der Verspätungen soll dabei hinterfragt und andere Abbildungsmöglichkeiten geprüft und verglichen werden.</w:t>
      </w:r>
      <w:r w:rsidR="00FC02C4">
        <w:t xml:space="preserve"> Je nach gewähltem Optimierungsansatz kann auch die Minimierung der eingesetzten </w:t>
      </w:r>
      <w:r w:rsidR="00EA5C58">
        <w:t>Fa</w:t>
      </w:r>
      <w:r w:rsidR="005432E6">
        <w:t>h</w:t>
      </w:r>
      <w:r w:rsidR="00EA5C58">
        <w:t>rzeuge</w:t>
      </w:r>
      <w:r w:rsidR="00FC02C4">
        <w:t xml:space="preserve"> in </w:t>
      </w:r>
      <w:r w:rsidR="009E4AAB">
        <w:t>B</w:t>
      </w:r>
      <w:r w:rsidR="00FC02C4">
        <w:t>etracht gezogen werden.</w:t>
      </w:r>
      <w:r w:rsidR="009A48BB">
        <w:t xml:space="preserve"> </w:t>
      </w:r>
      <w:r w:rsidR="003D79EE">
        <w:t>Darüber hinaus gilt es noch zu klären, inwiefern weitere Bestrafungsterme für Fahrzeuggrößen oder Priori</w:t>
      </w:r>
      <w:r w:rsidR="00B0512E">
        <w:t>t</w:t>
      </w:r>
      <w:r w:rsidR="003D79EE">
        <w:t xml:space="preserve">äten notwendig sind. </w:t>
      </w:r>
    </w:p>
    <w:p w14:paraId="165E1595" w14:textId="326EA3A9" w:rsidR="001E1CE9" w:rsidRDefault="001E1CE9" w:rsidP="00B82186"/>
    <w:p w14:paraId="59895C84" w14:textId="1B9CA0AE" w:rsidR="001E1CE9" w:rsidRPr="008A00D1" w:rsidRDefault="001E1CE9" w:rsidP="00B82186">
      <w:commentRangeStart w:id="48"/>
      <w:r>
        <w:t>Rest</w:t>
      </w:r>
      <w:commentRangeEnd w:id="48"/>
      <w:r>
        <w:rPr>
          <w:rStyle w:val="Kommentarzeichen"/>
        </w:rPr>
        <w:commentReference w:id="48"/>
      </w:r>
      <w:bookmarkStart w:id="49" w:name="_GoBack"/>
      <w:bookmarkEnd w:id="49"/>
    </w:p>
    <w:sectPr w:rsidR="001E1CE9" w:rsidRPr="008A00D1" w:rsidSect="00574927">
      <w:footerReference w:type="default" r:id="rId14"/>
      <w:pgSz w:w="11906" w:h="16838"/>
      <w:pgMar w:top="1417" w:right="1417" w:bottom="1134" w:left="1417" w:header="708" w:footer="708"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 w:author="Stefan Jollet" w:date="2019-10-04T12:44:00Z" w:initials="SJ">
    <w:p w14:paraId="1AAA0E68" w14:textId="14398239" w:rsidR="0088091F" w:rsidRDefault="0088091F">
      <w:pPr>
        <w:pStyle w:val="Kommentartext"/>
      </w:pPr>
      <w:r>
        <w:rPr>
          <w:rStyle w:val="Kommentarzeichen"/>
        </w:rPr>
        <w:annotationRef/>
      </w:r>
      <w:r w:rsidRPr="009B2691">
        <w:rPr>
          <w:rFonts w:cs="Arial"/>
          <w:szCs w:val="24"/>
        </w:rPr>
        <w:t xml:space="preserve">Im Laufe der Entstehung dieses Dokuments ist es daher durchaus möglich, dass Features </w:t>
      </w:r>
      <w:r>
        <w:rPr>
          <w:rFonts w:cs="Arial"/>
          <w:szCs w:val="24"/>
        </w:rPr>
        <w:t>zwischen den Listen verschoben werden.</w:t>
      </w:r>
    </w:p>
  </w:comment>
  <w:comment w:id="4" w:author="Benedikt Engels" w:date="2019-10-31T10:56:00Z" w:initials="BE">
    <w:p w14:paraId="0E4FDF4A" w14:textId="2935C531" w:rsidR="00AE4E92" w:rsidRDefault="00AE4E92">
      <w:pPr>
        <w:pStyle w:val="Kommentartext"/>
      </w:pPr>
      <w:r>
        <w:rPr>
          <w:rStyle w:val="Kommentarzeichen"/>
        </w:rPr>
        <w:annotationRef/>
      </w:r>
    </w:p>
  </w:comment>
  <w:comment w:id="5" w:author="Benedikt Engels" w:date="2019-10-31T10:57:00Z" w:initials="BE">
    <w:p w14:paraId="34A00D4C" w14:textId="77777777" w:rsidR="00AE4E92" w:rsidRDefault="00AE4E92">
      <w:pPr>
        <w:pStyle w:val="Kommentartext"/>
      </w:pPr>
      <w:r>
        <w:rPr>
          <w:rStyle w:val="Kommentarzeichen"/>
        </w:rPr>
        <w:annotationRef/>
      </w:r>
      <w:r>
        <w:t>Das ist mindestens mit Lieferketten schwierig.</w:t>
      </w:r>
    </w:p>
    <w:p w14:paraId="32D99534" w14:textId="7D6D3B35" w:rsidR="00AE4E92" w:rsidRDefault="00AE4E92">
      <w:pPr>
        <w:pStyle w:val="Kommentartext"/>
      </w:pPr>
      <w:r>
        <w:t>FAS, die einfach stehen bleiben z.B.</w:t>
      </w:r>
      <w:r w:rsidR="009B5B04">
        <w:t xml:space="preserve">, bricht auch ggf. </w:t>
      </w:r>
      <w:proofErr w:type="spellStart"/>
      <w:r w:rsidR="009B5B04">
        <w:t>FiFo</w:t>
      </w:r>
      <w:proofErr w:type="spellEnd"/>
      <w:r w:rsidR="009B5B04">
        <w:t>. Muss genau festgelegt werden, wie genau.</w:t>
      </w:r>
      <w:r>
        <w:t xml:space="preserve"> </w:t>
      </w:r>
      <w:r w:rsidR="00AB1C7B">
        <w:t>FAS kann ja auch sein 3.Lieferung der Order XY, anstatt irgendeine.</w:t>
      </w:r>
    </w:p>
    <w:p w14:paraId="38737B2C" w14:textId="77777777" w:rsidR="009B5B04" w:rsidRDefault="009B5B04">
      <w:pPr>
        <w:pStyle w:val="Kommentartext"/>
      </w:pPr>
    </w:p>
    <w:p w14:paraId="7958A006" w14:textId="4F799FCB" w:rsidR="009B5B04" w:rsidRDefault="009B5B04">
      <w:pPr>
        <w:pStyle w:val="Kommentartext"/>
      </w:pPr>
      <w:r>
        <w:t xml:space="preserve">Und die Erfahrung mit eigenen </w:t>
      </w:r>
      <w:proofErr w:type="spellStart"/>
      <w:r>
        <w:t>OptimiererSchedules</w:t>
      </w:r>
      <w:proofErr w:type="spellEnd"/>
      <w:r>
        <w:t xml:space="preserve"> der </w:t>
      </w:r>
      <w:proofErr w:type="spellStart"/>
      <w:r>
        <w:t>LtlOptimierung</w:t>
      </w:r>
      <w:proofErr w:type="spellEnd"/>
      <w:r>
        <w:t xml:space="preserve"> abwarten und ggf. übernehmen.</w:t>
      </w:r>
    </w:p>
  </w:comment>
  <w:comment w:id="8" w:author="Benedikt Engels" w:date="2019-10-31T11:10:00Z" w:initials="BE">
    <w:p w14:paraId="4C082C41" w14:textId="77777777" w:rsidR="009B5B04" w:rsidRDefault="009B5B04">
      <w:pPr>
        <w:pStyle w:val="Kommentartext"/>
        <w:rPr>
          <w:rStyle w:val="Kommentarzeichen"/>
        </w:rPr>
      </w:pPr>
      <w:r>
        <w:rPr>
          <w:rStyle w:val="Kommentarzeichen"/>
        </w:rPr>
        <w:annotationRef/>
      </w:r>
    </w:p>
    <w:p w14:paraId="07F41900" w14:textId="7C4A1856" w:rsidR="009B5B04" w:rsidRDefault="009B5B04">
      <w:pPr>
        <w:pStyle w:val="Kommentartext"/>
      </w:pPr>
      <w:proofErr w:type="gramStart"/>
      <w:r>
        <w:rPr>
          <w:rStyle w:val="Kommentarzeichen"/>
        </w:rPr>
        <w:t>Anstatt  rollierend</w:t>
      </w:r>
      <w:proofErr w:type="gramEnd"/>
      <w:r>
        <w:rPr>
          <w:rStyle w:val="Kommentarzeichen"/>
        </w:rPr>
        <w:t xml:space="preserve"> kann man auch den Start der Optimierung</w:t>
      </w:r>
      <w:r w:rsidR="006512FF">
        <w:rPr>
          <w:rStyle w:val="Kommentarzeichen"/>
        </w:rPr>
        <w:t xml:space="preserve"> von Morgen früh mit dem letzten Ergebnis der Optimierung von Heute aufsetzen, falls man eigene </w:t>
      </w:r>
      <w:proofErr w:type="spellStart"/>
      <w:r w:rsidR="006512FF">
        <w:rPr>
          <w:rStyle w:val="Kommentarzeichen"/>
        </w:rPr>
        <w:t>Schedules</w:t>
      </w:r>
      <w:proofErr w:type="spellEnd"/>
      <w:r w:rsidR="006512FF">
        <w:rPr>
          <w:rStyle w:val="Kommentarzeichen"/>
        </w:rPr>
        <w:t xml:space="preserve"> hat.</w:t>
      </w:r>
    </w:p>
  </w:comment>
  <w:comment w:id="10" w:author="Benedikt Engels" w:date="2019-10-31T11:14:00Z" w:initials="BE">
    <w:p w14:paraId="3008F80B" w14:textId="246BA974" w:rsidR="006512FF" w:rsidRDefault="006512FF">
      <w:pPr>
        <w:pStyle w:val="Kommentartext"/>
      </w:pPr>
      <w:r>
        <w:rPr>
          <w:rStyle w:val="Kommentarzeichen"/>
        </w:rPr>
        <w:annotationRef/>
      </w:r>
      <w:proofErr w:type="spellStart"/>
      <w:r>
        <w:t>FiFo</w:t>
      </w:r>
      <w:proofErr w:type="spellEnd"/>
      <w:r>
        <w:t xml:space="preserve"> </w:t>
      </w:r>
      <w:proofErr w:type="spellStart"/>
      <w:r>
        <w:t>heisst</w:t>
      </w:r>
      <w:proofErr w:type="spellEnd"/>
      <w:r>
        <w:t xml:space="preserve">? In der Reihenfolge der Ankunft wird auch beladen, nicht unbedingt wie im </w:t>
      </w:r>
      <w:proofErr w:type="spellStart"/>
      <w:r>
        <w:t>FiFo</w:t>
      </w:r>
      <w:proofErr w:type="spellEnd"/>
      <w:r>
        <w:t>-Optimierer: kriegt die nächstwichtigste Tour.</w:t>
      </w:r>
    </w:p>
  </w:comment>
  <w:comment w:id="11" w:author="Benedikt Engels" w:date="2019-10-31T11:12:00Z" w:initials="BE">
    <w:p w14:paraId="41948C9C" w14:textId="5A1D45BB" w:rsidR="006512FF" w:rsidRDefault="006512FF">
      <w:pPr>
        <w:pStyle w:val="Kommentartext"/>
      </w:pPr>
      <w:r>
        <w:rPr>
          <w:rStyle w:val="Kommentarzeichen"/>
        </w:rPr>
        <w:annotationRef/>
      </w:r>
      <w:r>
        <w:t xml:space="preserve">Ist das nicht </w:t>
      </w:r>
      <w:proofErr w:type="gramStart"/>
      <w:r>
        <w:t>Plant</w:t>
      </w:r>
      <w:proofErr w:type="gramEnd"/>
      <w:r>
        <w:t xml:space="preserve"> spezifisch? Ich habe mir immer vorgestellt, die LKW stehen in einer Reihe und überholen geht nicht.</w:t>
      </w:r>
    </w:p>
  </w:comment>
  <w:comment w:id="12" w:author="Stefan Jollet" w:date="2019-09-20T09:57:00Z" w:initials="SJ">
    <w:p w14:paraId="78E6E525" w14:textId="77777777" w:rsidR="000546C2" w:rsidRDefault="000546C2" w:rsidP="00AC13FB">
      <w:pPr>
        <w:pStyle w:val="Kommentartext"/>
      </w:pPr>
      <w:r>
        <w:rPr>
          <w:rStyle w:val="Kommentarzeichen"/>
        </w:rPr>
        <w:annotationRef/>
      </w:r>
      <w:r>
        <w:t xml:space="preserve">Reicht es, die </w:t>
      </w:r>
      <w:proofErr w:type="spellStart"/>
      <w:r>
        <w:t>FiFo</w:t>
      </w:r>
      <w:proofErr w:type="spellEnd"/>
      <w:r>
        <w:t>-Regel über Nebenbedingungen abzubilden, oder muss Sie in irgendeiner Form in die Zielfunktion integriert werden?</w:t>
      </w:r>
    </w:p>
  </w:comment>
  <w:comment w:id="14" w:author="Stefan Jollet" w:date="2019-09-20T11:22:00Z" w:initials="SJ">
    <w:p w14:paraId="50FBED0E" w14:textId="72AA1912" w:rsidR="000546C2" w:rsidRDefault="000546C2">
      <w:pPr>
        <w:pStyle w:val="Kommentartext"/>
      </w:pPr>
      <w:r>
        <w:rPr>
          <w:rStyle w:val="Kommentarzeichen"/>
        </w:rPr>
        <w:annotationRef/>
      </w:r>
      <w:r>
        <w:t>Genau eine á 30 Minuten? Oder soll die Pausenzeit aufgesplittet werden können?</w:t>
      </w:r>
    </w:p>
  </w:comment>
  <w:comment w:id="15" w:author="Benedikt Engels" w:date="2019-10-31T11:16:00Z" w:initials="BE">
    <w:p w14:paraId="515087BA" w14:textId="3ECC9863" w:rsidR="006512FF" w:rsidRDefault="006512FF">
      <w:pPr>
        <w:pStyle w:val="Kommentartext"/>
      </w:pPr>
      <w:r>
        <w:rPr>
          <w:rStyle w:val="Kommentarzeichen"/>
        </w:rPr>
        <w:annotationRef/>
      </w:r>
      <w:r>
        <w:t>Das ist in meinen Augen Unsinn.</w:t>
      </w:r>
    </w:p>
  </w:comment>
  <w:comment w:id="17" w:author="Stefan Jollet" w:date="2019-09-20T08:03:00Z" w:initials="SJ">
    <w:p w14:paraId="28F1BF54" w14:textId="2E07B567" w:rsidR="000546C2" w:rsidRDefault="000546C2">
      <w:pPr>
        <w:pStyle w:val="Kommentartext"/>
      </w:pPr>
      <w:r>
        <w:rPr>
          <w:rStyle w:val="Kommentarzeichen"/>
        </w:rPr>
        <w:annotationRef/>
      </w:r>
      <w:r>
        <w:t>Wie sollen Lieferungen, die zu früh sind, behandelt werden?</w:t>
      </w:r>
    </w:p>
  </w:comment>
  <w:comment w:id="19" w:author="Benedikt Engels" w:date="2019-10-31T11:26:00Z" w:initials="BE">
    <w:p w14:paraId="62856134" w14:textId="0ECF4F3E" w:rsidR="00AB1C7B" w:rsidRDefault="00AB1C7B">
      <w:pPr>
        <w:pStyle w:val="Kommentartext"/>
      </w:pPr>
      <w:r>
        <w:rPr>
          <w:rStyle w:val="Kommentarzeichen"/>
        </w:rPr>
        <w:annotationRef/>
      </w:r>
      <w:r>
        <w:t>Es gibt in der Literatur auch Beton-Optimierer, die bei Überbuchung entscheiden, welche Aufträge komplett liegenbleiben.</w:t>
      </w:r>
    </w:p>
  </w:comment>
  <w:comment w:id="21" w:author="Benedikt Engels" w:date="2019-10-31T11:33:00Z" w:initials="BE">
    <w:p w14:paraId="3B06832C" w14:textId="03E2F379" w:rsidR="003D75AA" w:rsidRDefault="00C7037F">
      <w:pPr>
        <w:pStyle w:val="Kommentartext"/>
      </w:pPr>
      <w:r>
        <w:rPr>
          <w:rStyle w:val="Kommentarzeichen"/>
        </w:rPr>
        <w:annotationRef/>
      </w:r>
      <w:r>
        <w:t>Andere Zusammenfassung:</w:t>
      </w:r>
    </w:p>
    <w:p w14:paraId="6CDC4C18" w14:textId="77777777" w:rsidR="00C7037F" w:rsidRDefault="00C7037F" w:rsidP="00C7037F">
      <w:pPr>
        <w:pStyle w:val="Kommentartext"/>
        <w:ind w:left="360"/>
      </w:pPr>
      <w:r w:rsidRPr="00C7037F">
        <w:t xml:space="preserve">1a) Properties und </w:t>
      </w:r>
      <w:proofErr w:type="spellStart"/>
      <w:r w:rsidRPr="00C7037F">
        <w:t>Exclusions</w:t>
      </w:r>
      <w:proofErr w:type="spellEnd"/>
      <w:r w:rsidRPr="00C7037F">
        <w:t xml:space="preserve"> von Au</w:t>
      </w:r>
      <w:r>
        <w:t xml:space="preserve">fträgen wirken gegen Properties von </w:t>
      </w:r>
      <w:proofErr w:type="spellStart"/>
      <w:proofErr w:type="gramStart"/>
      <w:r>
        <w:t>Fahrer,Schicht</w:t>
      </w:r>
      <w:proofErr w:type="spellEnd"/>
      <w:proofErr w:type="gramEnd"/>
      <w:r>
        <w:t xml:space="preserve"> und Fahrzeug.</w:t>
      </w:r>
    </w:p>
    <w:p w14:paraId="2AF56948" w14:textId="77777777" w:rsidR="003D75AA" w:rsidRDefault="003D75AA" w:rsidP="00C7037F">
      <w:pPr>
        <w:pStyle w:val="Kommentartext"/>
        <w:ind w:left="360"/>
      </w:pPr>
      <w:r w:rsidRPr="003D75AA">
        <w:t xml:space="preserve">2a) Properties und </w:t>
      </w:r>
      <w:proofErr w:type="spellStart"/>
      <w:r w:rsidRPr="003D75AA">
        <w:t>Exclusions</w:t>
      </w:r>
      <w:proofErr w:type="spellEnd"/>
      <w:r w:rsidRPr="003D75AA">
        <w:t xml:space="preserve"> von Locations wirken geg</w:t>
      </w:r>
      <w:r>
        <w:t xml:space="preserve">en Properties von </w:t>
      </w:r>
      <w:proofErr w:type="spellStart"/>
      <w:proofErr w:type="gramStart"/>
      <w:r>
        <w:t>Fahrer,Schicht</w:t>
      </w:r>
      <w:proofErr w:type="spellEnd"/>
      <w:proofErr w:type="gramEnd"/>
      <w:r>
        <w:t xml:space="preserve"> und Fahrzeug.</w:t>
      </w:r>
    </w:p>
    <w:p w14:paraId="53A97939" w14:textId="0CFF7251" w:rsidR="003364C8" w:rsidRPr="003D75AA" w:rsidRDefault="003364C8" w:rsidP="00C7037F">
      <w:pPr>
        <w:pStyle w:val="Kommentartext"/>
        <w:ind w:left="360"/>
      </w:pPr>
      <w:r>
        <w:t xml:space="preserve">Fahrzeuge haben keine </w:t>
      </w:r>
      <w:proofErr w:type="spellStart"/>
      <w:r>
        <w:t>Exclusions</w:t>
      </w:r>
      <w:proofErr w:type="spellEnd"/>
      <w:r>
        <w:t xml:space="preserve">, Driver haben </w:t>
      </w:r>
      <w:proofErr w:type="spellStart"/>
      <w:r>
        <w:t>Exclusions</w:t>
      </w:r>
      <w:proofErr w:type="spellEnd"/>
      <w:r>
        <w:t xml:space="preserve">, aber ich </w:t>
      </w:r>
      <w:proofErr w:type="spellStart"/>
      <w:r>
        <w:t>weiss</w:t>
      </w:r>
      <w:proofErr w:type="spellEnd"/>
      <w:r>
        <w:t xml:space="preserve"> </w:t>
      </w:r>
      <w:proofErr w:type="gramStart"/>
      <w:r>
        <w:t>nicht  wie</w:t>
      </w:r>
      <w:proofErr w:type="gramEnd"/>
      <w:r>
        <w:t xml:space="preserve"> die wirken.</w:t>
      </w:r>
    </w:p>
  </w:comment>
  <w:comment w:id="23" w:author="Benedikt Engels" w:date="2019-10-31T12:01:00Z" w:initials="BE">
    <w:p w14:paraId="6F2A117A" w14:textId="2A68AB0C" w:rsidR="00CC5BDD" w:rsidRDefault="00CC5BDD">
      <w:pPr>
        <w:pStyle w:val="Kommentartext"/>
      </w:pPr>
      <w:r>
        <w:rPr>
          <w:rStyle w:val="Kommentarzeichen"/>
        </w:rPr>
        <w:annotationRef/>
      </w:r>
      <w:r>
        <w:t xml:space="preserve">Was </w:t>
      </w:r>
      <w:proofErr w:type="spellStart"/>
      <w:r>
        <w:t>heisst</w:t>
      </w:r>
      <w:proofErr w:type="spellEnd"/>
      <w:r>
        <w:t xml:space="preserve"> denn das?</w:t>
      </w:r>
    </w:p>
  </w:comment>
  <w:comment w:id="25" w:author="Benedikt Engels" w:date="2019-10-31T12:03:00Z" w:initials="BE">
    <w:p w14:paraId="58668508" w14:textId="38B5EAB4" w:rsidR="00CC5BDD" w:rsidRDefault="00CC5BDD">
      <w:pPr>
        <w:pStyle w:val="Kommentartext"/>
      </w:pPr>
      <w:r>
        <w:rPr>
          <w:rStyle w:val="Kommentarzeichen"/>
        </w:rPr>
        <w:annotationRef/>
      </w:r>
      <w:r>
        <w:t>Das muss in Optimierung und Rest des Systems gleich gehalten werden!!!</w:t>
      </w:r>
    </w:p>
  </w:comment>
  <w:comment w:id="26" w:author="Stefan Jollet" w:date="2019-09-20T08:58:00Z" w:initials="SJ">
    <w:p w14:paraId="023C4741" w14:textId="77777777" w:rsidR="00CC5BDD" w:rsidRDefault="000546C2">
      <w:pPr>
        <w:pStyle w:val="Kommentartext"/>
      </w:pPr>
      <w:r>
        <w:rPr>
          <w:rStyle w:val="Kommentarzeichen"/>
        </w:rPr>
        <w:annotationRef/>
      </w:r>
      <w:r>
        <w:t>Oder soll das schaltbar sein?</w:t>
      </w:r>
    </w:p>
    <w:p w14:paraId="66FE2AE6" w14:textId="04E28415" w:rsidR="00CC5BDD" w:rsidRDefault="00CC5BDD">
      <w:pPr>
        <w:pStyle w:val="Kommentartext"/>
      </w:pPr>
    </w:p>
    <w:p w14:paraId="5F1EDF19" w14:textId="77777777" w:rsidR="00CC5BDD" w:rsidRDefault="00CC5BDD">
      <w:pPr>
        <w:pStyle w:val="Kommentartext"/>
      </w:pPr>
    </w:p>
    <w:p w14:paraId="380B4C50" w14:textId="3FC0B650" w:rsidR="00CC5BDD" w:rsidRDefault="00CC5BDD">
      <w:pPr>
        <w:pStyle w:val="Kommentartext"/>
      </w:pPr>
    </w:p>
  </w:comment>
  <w:comment w:id="31" w:author="Benedikt Engels" w:date="2019-10-31T12:10:00Z" w:initials="BE">
    <w:p w14:paraId="636AA975" w14:textId="7DD34E02" w:rsidR="00BD6FE1" w:rsidRDefault="00BD6FE1">
      <w:pPr>
        <w:pStyle w:val="Kommentartext"/>
      </w:pPr>
      <w:r>
        <w:rPr>
          <w:rStyle w:val="Kommentarzeichen"/>
        </w:rPr>
        <w:annotationRef/>
      </w:r>
      <w:r>
        <w:t>Wo braucht man das bei Beton? Wenn, dann als Vorbrenner und Planen wie Einzellieferungen</w:t>
      </w:r>
    </w:p>
  </w:comment>
  <w:comment w:id="48" w:author="Benedikt Engels" w:date="2019-10-31T12:16:00Z" w:initials="BE">
    <w:p w14:paraId="7008457F" w14:textId="77777777" w:rsidR="001E1CE9" w:rsidRDefault="001E1CE9">
      <w:pPr>
        <w:pStyle w:val="Kommentartext"/>
      </w:pPr>
      <w:r>
        <w:rPr>
          <w:rStyle w:val="Kommentarzeichen"/>
        </w:rPr>
        <w:annotationRef/>
      </w:r>
      <w:r>
        <w:t xml:space="preserve">Was ist mit </w:t>
      </w:r>
      <w:proofErr w:type="spellStart"/>
      <w:r>
        <w:t>TruckeinsparMode</w:t>
      </w:r>
      <w:proofErr w:type="spellEnd"/>
      <w:r>
        <w:t xml:space="preserve"> für </w:t>
      </w:r>
      <w:proofErr w:type="spellStart"/>
      <w:r>
        <w:t>Preplanning</w:t>
      </w:r>
      <w:proofErr w:type="spellEnd"/>
      <w:r>
        <w:t xml:space="preserve">, </w:t>
      </w:r>
      <w:proofErr w:type="spellStart"/>
      <w:r>
        <w:t>AlleTrucksNutzen</w:t>
      </w:r>
      <w:proofErr w:type="spellEnd"/>
      <w:r>
        <w:t>-Mode für Realtime?</w:t>
      </w:r>
    </w:p>
    <w:p w14:paraId="62CCE530" w14:textId="15DA3AA3" w:rsidR="001E1CE9" w:rsidRDefault="001E1CE9">
      <w:pPr>
        <w:pStyle w:val="Kommentar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AAA0E68" w15:done="0"/>
  <w15:commentEx w15:paraId="0E4FDF4A" w15:done="0"/>
  <w15:commentEx w15:paraId="7958A006" w15:done="0"/>
  <w15:commentEx w15:paraId="07F41900" w15:done="0"/>
  <w15:commentEx w15:paraId="3008F80B" w15:done="0"/>
  <w15:commentEx w15:paraId="41948C9C" w15:done="0"/>
  <w15:commentEx w15:paraId="78E6E525" w15:done="0"/>
  <w15:commentEx w15:paraId="50FBED0E" w15:done="0"/>
  <w15:commentEx w15:paraId="515087BA" w15:done="0"/>
  <w15:commentEx w15:paraId="28F1BF54" w15:done="0"/>
  <w15:commentEx w15:paraId="62856134" w15:done="0"/>
  <w15:commentEx w15:paraId="53A97939" w15:done="0"/>
  <w15:commentEx w15:paraId="6F2A117A" w15:done="0"/>
  <w15:commentEx w15:paraId="58668508" w15:done="0"/>
  <w15:commentEx w15:paraId="380B4C50" w15:done="0"/>
  <w15:commentEx w15:paraId="636AA975" w15:done="0"/>
  <w15:commentEx w15:paraId="62CCE53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AAA0E68" w16cid:durableId="2141BD38"/>
  <w16cid:commentId w16cid:paraId="0E4FDF4A" w16cid:durableId="21653C7B"/>
  <w16cid:commentId w16cid:paraId="7958A006" w16cid:durableId="21653C90"/>
  <w16cid:commentId w16cid:paraId="07F41900" w16cid:durableId="21653F9B"/>
  <w16cid:commentId w16cid:paraId="3008F80B" w16cid:durableId="216540A9"/>
  <w16cid:commentId w16cid:paraId="41948C9C" w16cid:durableId="2165402A"/>
  <w16cid:commentId w16cid:paraId="78E6E525" w16cid:durableId="212F2126"/>
  <w16cid:commentId w16cid:paraId="50FBED0E" w16cid:durableId="212F34F1"/>
  <w16cid:commentId w16cid:paraId="515087BA" w16cid:durableId="21654118"/>
  <w16cid:commentId w16cid:paraId="28F1BF54" w16cid:durableId="212F0655"/>
  <w16cid:commentId w16cid:paraId="62856134" w16cid:durableId="2165435E"/>
  <w16cid:commentId w16cid:paraId="53A97939" w16cid:durableId="21654506"/>
  <w16cid:commentId w16cid:paraId="6F2A117A" w16cid:durableId="21654B98"/>
  <w16cid:commentId w16cid:paraId="58668508" w16cid:durableId="21654C1B"/>
  <w16cid:commentId w16cid:paraId="380B4C50" w16cid:durableId="212F134C"/>
  <w16cid:commentId w16cid:paraId="636AA975" w16cid:durableId="21654D9A"/>
  <w16cid:commentId w16cid:paraId="62CCE530" w16cid:durableId="21654F2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0E5869" w14:textId="77777777" w:rsidR="00095BBD" w:rsidRDefault="00095BBD" w:rsidP="00011BF5">
      <w:pPr>
        <w:spacing w:after="0" w:line="240" w:lineRule="auto"/>
      </w:pPr>
      <w:r>
        <w:separator/>
      </w:r>
    </w:p>
  </w:endnote>
  <w:endnote w:type="continuationSeparator" w:id="0">
    <w:p w14:paraId="74DF17D8" w14:textId="77777777" w:rsidR="00095BBD" w:rsidRDefault="00095BBD" w:rsidP="00011B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15126530"/>
      <w:docPartObj>
        <w:docPartGallery w:val="Page Numbers (Bottom of Page)"/>
        <w:docPartUnique/>
      </w:docPartObj>
    </w:sdtPr>
    <w:sdtEndPr/>
    <w:sdtContent>
      <w:p w14:paraId="0716E3FB" w14:textId="507A789F" w:rsidR="000546C2" w:rsidRDefault="00095BBD">
        <w:pPr>
          <w:pStyle w:val="Fuzeile"/>
          <w:jc w:val="right"/>
        </w:pPr>
      </w:p>
    </w:sdtContent>
  </w:sdt>
  <w:p w14:paraId="40E401E1" w14:textId="77777777" w:rsidR="000546C2" w:rsidRDefault="000546C2">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62438429"/>
      <w:docPartObj>
        <w:docPartGallery w:val="Page Numbers (Bottom of Page)"/>
        <w:docPartUnique/>
      </w:docPartObj>
    </w:sdtPr>
    <w:sdtEndPr/>
    <w:sdtContent>
      <w:p w14:paraId="1A9C4D8B" w14:textId="302BFD67" w:rsidR="000546C2" w:rsidRDefault="000546C2">
        <w:pPr>
          <w:pStyle w:val="Fuzeile"/>
          <w:jc w:val="right"/>
        </w:pPr>
        <w:r>
          <w:fldChar w:fldCharType="begin"/>
        </w:r>
        <w:r>
          <w:instrText>PAGE   \* MERGEFORMAT</w:instrText>
        </w:r>
        <w:r>
          <w:fldChar w:fldCharType="separate"/>
        </w:r>
        <w:r>
          <w:t>2</w:t>
        </w:r>
        <w:r>
          <w:fldChar w:fldCharType="end"/>
        </w:r>
      </w:p>
    </w:sdtContent>
  </w:sdt>
  <w:p w14:paraId="3D581044" w14:textId="77777777" w:rsidR="000546C2" w:rsidRDefault="000546C2">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82605525"/>
      <w:docPartObj>
        <w:docPartGallery w:val="Page Numbers (Bottom of Page)"/>
        <w:docPartUnique/>
      </w:docPartObj>
    </w:sdtPr>
    <w:sdtEndPr/>
    <w:sdtContent>
      <w:p w14:paraId="5AC5AAC1" w14:textId="77777777" w:rsidR="000546C2" w:rsidRDefault="000546C2">
        <w:pPr>
          <w:pStyle w:val="Fuzeile"/>
          <w:jc w:val="right"/>
        </w:pPr>
        <w:r>
          <w:fldChar w:fldCharType="begin"/>
        </w:r>
        <w:r>
          <w:instrText>PAGE   \* MERGEFORMAT</w:instrText>
        </w:r>
        <w:r>
          <w:fldChar w:fldCharType="separate"/>
        </w:r>
        <w:r>
          <w:t>2</w:t>
        </w:r>
        <w:r>
          <w:fldChar w:fldCharType="end"/>
        </w:r>
      </w:p>
    </w:sdtContent>
  </w:sdt>
  <w:p w14:paraId="6C348374" w14:textId="77777777" w:rsidR="000546C2" w:rsidRDefault="000546C2">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485C39C" w14:textId="77777777" w:rsidR="00095BBD" w:rsidRDefault="00095BBD" w:rsidP="00011BF5">
      <w:pPr>
        <w:spacing w:after="0" w:line="240" w:lineRule="auto"/>
      </w:pPr>
      <w:r>
        <w:separator/>
      </w:r>
    </w:p>
  </w:footnote>
  <w:footnote w:type="continuationSeparator" w:id="0">
    <w:p w14:paraId="3D6ABF3E" w14:textId="77777777" w:rsidR="00095BBD" w:rsidRDefault="00095BBD" w:rsidP="00011B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583AAA" w14:textId="77777777" w:rsidR="000546C2" w:rsidRDefault="000546C2" w:rsidP="00011BF5">
    <w:pPr>
      <w:jc w:val="right"/>
    </w:pPr>
    <w:r>
      <w:rPr>
        <w:noProof/>
      </w:rPr>
      <w:drawing>
        <wp:inline distT="0" distB="0" distL="0" distR="0" wp14:anchorId="1AD55CFB" wp14:editId="065CBEE9">
          <wp:extent cx="1861185" cy="664709"/>
          <wp:effectExtent l="0" t="0" r="5715" b="254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FORM_RGB-HZweiss.png"/>
                  <pic:cNvPicPr/>
                </pic:nvPicPr>
                <pic:blipFill>
                  <a:blip r:embed="rId1">
                    <a:extLst>
                      <a:ext uri="{28A0092B-C50C-407E-A947-70E740481C1C}">
                        <a14:useLocalDpi xmlns:a14="http://schemas.microsoft.com/office/drawing/2010/main" val="0"/>
                      </a:ext>
                    </a:extLst>
                  </a:blip>
                  <a:stretch>
                    <a:fillRect/>
                  </a:stretch>
                </pic:blipFill>
                <pic:spPr>
                  <a:xfrm>
                    <a:off x="0" y="0"/>
                    <a:ext cx="1968119" cy="7029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A06F69"/>
    <w:multiLevelType w:val="multilevel"/>
    <w:tmpl w:val="04070025"/>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 w15:restartNumberingAfterBreak="0">
    <w:nsid w:val="1421757C"/>
    <w:multiLevelType w:val="multilevel"/>
    <w:tmpl w:val="C3B6A7A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14FE7699"/>
    <w:multiLevelType w:val="hybridMultilevel"/>
    <w:tmpl w:val="33DC01D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1C077919"/>
    <w:multiLevelType w:val="hybridMultilevel"/>
    <w:tmpl w:val="F8B6F3C2"/>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35CC0BEC"/>
    <w:multiLevelType w:val="multilevel"/>
    <w:tmpl w:val="B7CC90DA"/>
    <w:lvl w:ilvl="0">
      <w:start w:val="1"/>
      <w:numFmt w:val="decimal"/>
      <w:suff w:val="space"/>
      <w:lvlText w:val="Kapitel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5" w15:restartNumberingAfterBreak="0">
    <w:nsid w:val="402E5F40"/>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7A71FA5"/>
    <w:multiLevelType w:val="hybridMultilevel"/>
    <w:tmpl w:val="64521AC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4F165582"/>
    <w:multiLevelType w:val="hybridMultilevel"/>
    <w:tmpl w:val="D270C1AE"/>
    <w:lvl w:ilvl="0" w:tplc="EBC23262">
      <w:start w:val="1"/>
      <w:numFmt w:val="decimal"/>
      <w:pStyle w:val="Informberschrift"/>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5EA1095D"/>
    <w:multiLevelType w:val="multilevel"/>
    <w:tmpl w:val="4CC80C62"/>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70D617B9"/>
    <w:multiLevelType w:val="multilevel"/>
    <w:tmpl w:val="D5F48EA2"/>
    <w:lvl w:ilvl="0">
      <w:start w:val="1"/>
      <w:numFmt w:val="decimal"/>
      <w:lvlText w:val="%1."/>
      <w:lvlJc w:val="left"/>
      <w:pPr>
        <w:ind w:left="360" w:hanging="360"/>
      </w:pPr>
      <w:rPr>
        <w:rFonts w:hint="default"/>
      </w:rPr>
    </w:lvl>
    <w:lvl w:ilvl="1">
      <w:start w:val="1"/>
      <w:numFmt w:val="decimal"/>
      <w:isLgl/>
      <w:lvlText w:val="%1.%2"/>
      <w:lvlJc w:val="left"/>
      <w:pPr>
        <w:ind w:left="465" w:hanging="46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num w:numId="1">
    <w:abstractNumId w:val="7"/>
  </w:num>
  <w:num w:numId="2">
    <w:abstractNumId w:val="9"/>
  </w:num>
  <w:num w:numId="3">
    <w:abstractNumId w:val="4"/>
  </w:num>
  <w:num w:numId="4">
    <w:abstractNumId w:val="5"/>
  </w:num>
  <w:num w:numId="5">
    <w:abstractNumId w:val="1"/>
  </w:num>
  <w:num w:numId="6">
    <w:abstractNumId w:val="8"/>
  </w:num>
  <w:num w:numId="7">
    <w:abstractNumId w:val="0"/>
  </w:num>
  <w:num w:numId="8">
    <w:abstractNumId w:val="2"/>
  </w:num>
  <w:num w:numId="9">
    <w:abstractNumId w:val="6"/>
  </w:num>
  <w:num w:numId="10">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Stefan Jollet">
    <w15:presenceInfo w15:providerId="AD" w15:userId="S::Stefan.Jollet@inform-software.com::07ca4864-ae20-4d2b-99e5-e0e49953204c"/>
  </w15:person>
  <w15:person w15:author="Benedikt Engels">
    <w15:presenceInfo w15:providerId="AD" w15:userId="S::Benedikt.Engels@inform-software.com::1ed20fbc-fd73-453f-93c5-26fd642c205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BF5"/>
    <w:rsid w:val="0000031D"/>
    <w:rsid w:val="000013A8"/>
    <w:rsid w:val="000025BC"/>
    <w:rsid w:val="00005924"/>
    <w:rsid w:val="00011742"/>
    <w:rsid w:val="00011BF5"/>
    <w:rsid w:val="00014E3E"/>
    <w:rsid w:val="00020251"/>
    <w:rsid w:val="000206FE"/>
    <w:rsid w:val="00021E6C"/>
    <w:rsid w:val="00037A31"/>
    <w:rsid w:val="00042E53"/>
    <w:rsid w:val="00046E8B"/>
    <w:rsid w:val="00047749"/>
    <w:rsid w:val="0005066C"/>
    <w:rsid w:val="00053B33"/>
    <w:rsid w:val="000546C2"/>
    <w:rsid w:val="00064AFE"/>
    <w:rsid w:val="00067D67"/>
    <w:rsid w:val="000767BD"/>
    <w:rsid w:val="00077EAD"/>
    <w:rsid w:val="00080662"/>
    <w:rsid w:val="000875F2"/>
    <w:rsid w:val="00095BBD"/>
    <w:rsid w:val="000A0C09"/>
    <w:rsid w:val="000A3057"/>
    <w:rsid w:val="000C0CB7"/>
    <w:rsid w:val="000D5B7C"/>
    <w:rsid w:val="000D65D8"/>
    <w:rsid w:val="000D7924"/>
    <w:rsid w:val="000E251E"/>
    <w:rsid w:val="000E7EE4"/>
    <w:rsid w:val="00103252"/>
    <w:rsid w:val="00112833"/>
    <w:rsid w:val="00133FB4"/>
    <w:rsid w:val="0013473C"/>
    <w:rsid w:val="00140550"/>
    <w:rsid w:val="00165AEC"/>
    <w:rsid w:val="00172C84"/>
    <w:rsid w:val="001A2F58"/>
    <w:rsid w:val="001B1B26"/>
    <w:rsid w:val="001B739D"/>
    <w:rsid w:val="001C25CA"/>
    <w:rsid w:val="001C3D20"/>
    <w:rsid w:val="001E1C3D"/>
    <w:rsid w:val="001E1CE9"/>
    <w:rsid w:val="001F7C41"/>
    <w:rsid w:val="002006A6"/>
    <w:rsid w:val="002025DF"/>
    <w:rsid w:val="00207EFD"/>
    <w:rsid w:val="0022449F"/>
    <w:rsid w:val="00232E47"/>
    <w:rsid w:val="00236F28"/>
    <w:rsid w:val="002476AF"/>
    <w:rsid w:val="00250A23"/>
    <w:rsid w:val="00282A48"/>
    <w:rsid w:val="00285096"/>
    <w:rsid w:val="002B5A80"/>
    <w:rsid w:val="002B71E0"/>
    <w:rsid w:val="002C1A26"/>
    <w:rsid w:val="002D3A68"/>
    <w:rsid w:val="002E1AEB"/>
    <w:rsid w:val="00303262"/>
    <w:rsid w:val="00303DD4"/>
    <w:rsid w:val="00307DCB"/>
    <w:rsid w:val="00312E70"/>
    <w:rsid w:val="003201F1"/>
    <w:rsid w:val="003211C3"/>
    <w:rsid w:val="00322071"/>
    <w:rsid w:val="003224B4"/>
    <w:rsid w:val="00322684"/>
    <w:rsid w:val="00330354"/>
    <w:rsid w:val="0033072E"/>
    <w:rsid w:val="00330B5E"/>
    <w:rsid w:val="00331BEA"/>
    <w:rsid w:val="00334EC5"/>
    <w:rsid w:val="00335E03"/>
    <w:rsid w:val="003362D7"/>
    <w:rsid w:val="003364C8"/>
    <w:rsid w:val="00343494"/>
    <w:rsid w:val="00353204"/>
    <w:rsid w:val="003611EE"/>
    <w:rsid w:val="00362584"/>
    <w:rsid w:val="003625A6"/>
    <w:rsid w:val="00363480"/>
    <w:rsid w:val="003813CB"/>
    <w:rsid w:val="00382BA2"/>
    <w:rsid w:val="00384FA7"/>
    <w:rsid w:val="00394E1E"/>
    <w:rsid w:val="003A130E"/>
    <w:rsid w:val="003B4692"/>
    <w:rsid w:val="003B4696"/>
    <w:rsid w:val="003D2885"/>
    <w:rsid w:val="003D756D"/>
    <w:rsid w:val="003D75AA"/>
    <w:rsid w:val="003D79EE"/>
    <w:rsid w:val="003E6311"/>
    <w:rsid w:val="003E7C5F"/>
    <w:rsid w:val="003F3C19"/>
    <w:rsid w:val="0040054F"/>
    <w:rsid w:val="004064A4"/>
    <w:rsid w:val="00406DB0"/>
    <w:rsid w:val="00413D6A"/>
    <w:rsid w:val="004140C0"/>
    <w:rsid w:val="00415133"/>
    <w:rsid w:val="00417323"/>
    <w:rsid w:val="00417A9C"/>
    <w:rsid w:val="00423806"/>
    <w:rsid w:val="00433D6B"/>
    <w:rsid w:val="00436BD9"/>
    <w:rsid w:val="00437AA4"/>
    <w:rsid w:val="00442B2D"/>
    <w:rsid w:val="00454EB2"/>
    <w:rsid w:val="00463BE5"/>
    <w:rsid w:val="00480BF1"/>
    <w:rsid w:val="00486C51"/>
    <w:rsid w:val="00493E0E"/>
    <w:rsid w:val="004963A9"/>
    <w:rsid w:val="00497695"/>
    <w:rsid w:val="004976F8"/>
    <w:rsid w:val="004A6273"/>
    <w:rsid w:val="004C06C2"/>
    <w:rsid w:val="004C629B"/>
    <w:rsid w:val="004C66E5"/>
    <w:rsid w:val="004D4671"/>
    <w:rsid w:val="004E1D31"/>
    <w:rsid w:val="004E20C6"/>
    <w:rsid w:val="004E2FDD"/>
    <w:rsid w:val="004F3D62"/>
    <w:rsid w:val="004F71DF"/>
    <w:rsid w:val="00506C50"/>
    <w:rsid w:val="005122F9"/>
    <w:rsid w:val="00516A08"/>
    <w:rsid w:val="00540403"/>
    <w:rsid w:val="005432E6"/>
    <w:rsid w:val="005456EE"/>
    <w:rsid w:val="005515E6"/>
    <w:rsid w:val="005562F9"/>
    <w:rsid w:val="005629E9"/>
    <w:rsid w:val="00570FEF"/>
    <w:rsid w:val="00574927"/>
    <w:rsid w:val="005768B7"/>
    <w:rsid w:val="0058624F"/>
    <w:rsid w:val="00595504"/>
    <w:rsid w:val="00595DAC"/>
    <w:rsid w:val="005A6F34"/>
    <w:rsid w:val="005A749B"/>
    <w:rsid w:val="005B2DFB"/>
    <w:rsid w:val="005B3348"/>
    <w:rsid w:val="005C0AC4"/>
    <w:rsid w:val="005C68B4"/>
    <w:rsid w:val="005D55C9"/>
    <w:rsid w:val="005D736C"/>
    <w:rsid w:val="005E3788"/>
    <w:rsid w:val="005F2072"/>
    <w:rsid w:val="005F3079"/>
    <w:rsid w:val="0061717A"/>
    <w:rsid w:val="006220B4"/>
    <w:rsid w:val="00626A13"/>
    <w:rsid w:val="00630E25"/>
    <w:rsid w:val="00635B81"/>
    <w:rsid w:val="006456A3"/>
    <w:rsid w:val="006512FF"/>
    <w:rsid w:val="00662648"/>
    <w:rsid w:val="00666D03"/>
    <w:rsid w:val="00666FF0"/>
    <w:rsid w:val="00670917"/>
    <w:rsid w:val="00671037"/>
    <w:rsid w:val="00672959"/>
    <w:rsid w:val="00681930"/>
    <w:rsid w:val="0068651F"/>
    <w:rsid w:val="006872D2"/>
    <w:rsid w:val="00695C66"/>
    <w:rsid w:val="006A78DB"/>
    <w:rsid w:val="006B1C0B"/>
    <w:rsid w:val="006B7F81"/>
    <w:rsid w:val="006C7BA9"/>
    <w:rsid w:val="006D0D8C"/>
    <w:rsid w:val="006F1963"/>
    <w:rsid w:val="006F430A"/>
    <w:rsid w:val="007057F0"/>
    <w:rsid w:val="00717E28"/>
    <w:rsid w:val="00722DF3"/>
    <w:rsid w:val="00731CDB"/>
    <w:rsid w:val="00742475"/>
    <w:rsid w:val="00751E52"/>
    <w:rsid w:val="00782366"/>
    <w:rsid w:val="00783D39"/>
    <w:rsid w:val="00784817"/>
    <w:rsid w:val="00792465"/>
    <w:rsid w:val="007936B9"/>
    <w:rsid w:val="007965F6"/>
    <w:rsid w:val="007B0AED"/>
    <w:rsid w:val="007B22C2"/>
    <w:rsid w:val="007B5459"/>
    <w:rsid w:val="007C5101"/>
    <w:rsid w:val="007C5ADF"/>
    <w:rsid w:val="007C6C54"/>
    <w:rsid w:val="007D2408"/>
    <w:rsid w:val="007D2B07"/>
    <w:rsid w:val="007E05E4"/>
    <w:rsid w:val="007E2CEE"/>
    <w:rsid w:val="007E3841"/>
    <w:rsid w:val="007F10B1"/>
    <w:rsid w:val="007F25E5"/>
    <w:rsid w:val="00804134"/>
    <w:rsid w:val="00810F48"/>
    <w:rsid w:val="00810F93"/>
    <w:rsid w:val="008174C6"/>
    <w:rsid w:val="008207BC"/>
    <w:rsid w:val="00822449"/>
    <w:rsid w:val="00823D4D"/>
    <w:rsid w:val="00823F7E"/>
    <w:rsid w:val="00825955"/>
    <w:rsid w:val="0083333E"/>
    <w:rsid w:val="00834A32"/>
    <w:rsid w:val="00840501"/>
    <w:rsid w:val="00844371"/>
    <w:rsid w:val="00850A9E"/>
    <w:rsid w:val="00850E50"/>
    <w:rsid w:val="00860B62"/>
    <w:rsid w:val="00861C61"/>
    <w:rsid w:val="00865555"/>
    <w:rsid w:val="00866BEF"/>
    <w:rsid w:val="00867428"/>
    <w:rsid w:val="00877B11"/>
    <w:rsid w:val="0088091F"/>
    <w:rsid w:val="00887040"/>
    <w:rsid w:val="00894C2E"/>
    <w:rsid w:val="008A00D1"/>
    <w:rsid w:val="008A51F3"/>
    <w:rsid w:val="008A5A7D"/>
    <w:rsid w:val="008B2EB4"/>
    <w:rsid w:val="008B783F"/>
    <w:rsid w:val="008C6B05"/>
    <w:rsid w:val="008D243A"/>
    <w:rsid w:val="008D349B"/>
    <w:rsid w:val="008E36ED"/>
    <w:rsid w:val="008E4B85"/>
    <w:rsid w:val="008E75AE"/>
    <w:rsid w:val="008F4153"/>
    <w:rsid w:val="00904554"/>
    <w:rsid w:val="009065F1"/>
    <w:rsid w:val="00906F03"/>
    <w:rsid w:val="00912214"/>
    <w:rsid w:val="00920883"/>
    <w:rsid w:val="00922B1C"/>
    <w:rsid w:val="00932E64"/>
    <w:rsid w:val="00933284"/>
    <w:rsid w:val="00934F4A"/>
    <w:rsid w:val="0095322B"/>
    <w:rsid w:val="00954257"/>
    <w:rsid w:val="009547F3"/>
    <w:rsid w:val="00985742"/>
    <w:rsid w:val="00997F2A"/>
    <w:rsid w:val="009A266B"/>
    <w:rsid w:val="009A32E9"/>
    <w:rsid w:val="009A48BB"/>
    <w:rsid w:val="009B2691"/>
    <w:rsid w:val="009B5B04"/>
    <w:rsid w:val="009C636C"/>
    <w:rsid w:val="009D79B6"/>
    <w:rsid w:val="009E1741"/>
    <w:rsid w:val="009E4AAB"/>
    <w:rsid w:val="009E6D9D"/>
    <w:rsid w:val="009E71F1"/>
    <w:rsid w:val="009F27B7"/>
    <w:rsid w:val="00A113A1"/>
    <w:rsid w:val="00A1302C"/>
    <w:rsid w:val="00A24722"/>
    <w:rsid w:val="00A261A7"/>
    <w:rsid w:val="00A262B6"/>
    <w:rsid w:val="00A30994"/>
    <w:rsid w:val="00A41D06"/>
    <w:rsid w:val="00A44877"/>
    <w:rsid w:val="00AA47D1"/>
    <w:rsid w:val="00AB006D"/>
    <w:rsid w:val="00AB1C7B"/>
    <w:rsid w:val="00AB4F31"/>
    <w:rsid w:val="00AC13FB"/>
    <w:rsid w:val="00AD582D"/>
    <w:rsid w:val="00AE0F96"/>
    <w:rsid w:val="00AE4081"/>
    <w:rsid w:val="00AE4E92"/>
    <w:rsid w:val="00AE645A"/>
    <w:rsid w:val="00AF32EC"/>
    <w:rsid w:val="00B023BD"/>
    <w:rsid w:val="00B04BBD"/>
    <w:rsid w:val="00B0512E"/>
    <w:rsid w:val="00B10E98"/>
    <w:rsid w:val="00B23765"/>
    <w:rsid w:val="00B2595F"/>
    <w:rsid w:val="00B33782"/>
    <w:rsid w:val="00B36009"/>
    <w:rsid w:val="00B3737D"/>
    <w:rsid w:val="00B42C6F"/>
    <w:rsid w:val="00B42E4D"/>
    <w:rsid w:val="00B552A4"/>
    <w:rsid w:val="00B62CCA"/>
    <w:rsid w:val="00B70F32"/>
    <w:rsid w:val="00B715A0"/>
    <w:rsid w:val="00B773B7"/>
    <w:rsid w:val="00B77FEE"/>
    <w:rsid w:val="00B82186"/>
    <w:rsid w:val="00B82AF4"/>
    <w:rsid w:val="00B90C5A"/>
    <w:rsid w:val="00B90D59"/>
    <w:rsid w:val="00B955C9"/>
    <w:rsid w:val="00B95D31"/>
    <w:rsid w:val="00BA363C"/>
    <w:rsid w:val="00BA3F1A"/>
    <w:rsid w:val="00BA7F78"/>
    <w:rsid w:val="00BB44F4"/>
    <w:rsid w:val="00BB58B0"/>
    <w:rsid w:val="00BC17F4"/>
    <w:rsid w:val="00BD232A"/>
    <w:rsid w:val="00BD2FA7"/>
    <w:rsid w:val="00BD6FE1"/>
    <w:rsid w:val="00BE1B7B"/>
    <w:rsid w:val="00BF714C"/>
    <w:rsid w:val="00C05405"/>
    <w:rsid w:val="00C064E0"/>
    <w:rsid w:val="00C159D8"/>
    <w:rsid w:val="00C16DA2"/>
    <w:rsid w:val="00C21403"/>
    <w:rsid w:val="00C43E03"/>
    <w:rsid w:val="00C50647"/>
    <w:rsid w:val="00C55B3A"/>
    <w:rsid w:val="00C56B54"/>
    <w:rsid w:val="00C606FA"/>
    <w:rsid w:val="00C610D3"/>
    <w:rsid w:val="00C7037F"/>
    <w:rsid w:val="00C70E26"/>
    <w:rsid w:val="00C77689"/>
    <w:rsid w:val="00C907C0"/>
    <w:rsid w:val="00CB6A8C"/>
    <w:rsid w:val="00CB6AC7"/>
    <w:rsid w:val="00CB71F4"/>
    <w:rsid w:val="00CC5BDD"/>
    <w:rsid w:val="00CC7D3C"/>
    <w:rsid w:val="00CD60F1"/>
    <w:rsid w:val="00CD7A6B"/>
    <w:rsid w:val="00D01333"/>
    <w:rsid w:val="00D01EAF"/>
    <w:rsid w:val="00D01F22"/>
    <w:rsid w:val="00D1264B"/>
    <w:rsid w:val="00D2176F"/>
    <w:rsid w:val="00D31EF1"/>
    <w:rsid w:val="00D345B7"/>
    <w:rsid w:val="00D45483"/>
    <w:rsid w:val="00D64F07"/>
    <w:rsid w:val="00D665AE"/>
    <w:rsid w:val="00D76CBA"/>
    <w:rsid w:val="00D83B8B"/>
    <w:rsid w:val="00D857F1"/>
    <w:rsid w:val="00D8748E"/>
    <w:rsid w:val="00DA1CFB"/>
    <w:rsid w:val="00DA2BAB"/>
    <w:rsid w:val="00DB6BEC"/>
    <w:rsid w:val="00DC7013"/>
    <w:rsid w:val="00DD095A"/>
    <w:rsid w:val="00DD433C"/>
    <w:rsid w:val="00DE47F5"/>
    <w:rsid w:val="00DE5AAB"/>
    <w:rsid w:val="00DF10CB"/>
    <w:rsid w:val="00DF23FF"/>
    <w:rsid w:val="00DF33F0"/>
    <w:rsid w:val="00E1626C"/>
    <w:rsid w:val="00E25B32"/>
    <w:rsid w:val="00E33BA6"/>
    <w:rsid w:val="00E35ED0"/>
    <w:rsid w:val="00E41815"/>
    <w:rsid w:val="00E43676"/>
    <w:rsid w:val="00E44795"/>
    <w:rsid w:val="00E451BD"/>
    <w:rsid w:val="00E62A04"/>
    <w:rsid w:val="00E74AE6"/>
    <w:rsid w:val="00E75CC2"/>
    <w:rsid w:val="00E82DC2"/>
    <w:rsid w:val="00E86158"/>
    <w:rsid w:val="00E87D2C"/>
    <w:rsid w:val="00E95663"/>
    <w:rsid w:val="00EA0F33"/>
    <w:rsid w:val="00EA14E3"/>
    <w:rsid w:val="00EA5C58"/>
    <w:rsid w:val="00EB43FD"/>
    <w:rsid w:val="00EC18B0"/>
    <w:rsid w:val="00EC3386"/>
    <w:rsid w:val="00EC5FFE"/>
    <w:rsid w:val="00ED19C9"/>
    <w:rsid w:val="00ED34AA"/>
    <w:rsid w:val="00ED4D88"/>
    <w:rsid w:val="00EE1D80"/>
    <w:rsid w:val="00EE55BB"/>
    <w:rsid w:val="00EF13CD"/>
    <w:rsid w:val="00F03093"/>
    <w:rsid w:val="00F0317A"/>
    <w:rsid w:val="00F31B8C"/>
    <w:rsid w:val="00F33479"/>
    <w:rsid w:val="00F351F7"/>
    <w:rsid w:val="00F47880"/>
    <w:rsid w:val="00F47F06"/>
    <w:rsid w:val="00F52A95"/>
    <w:rsid w:val="00F56B99"/>
    <w:rsid w:val="00F64B3C"/>
    <w:rsid w:val="00F658E3"/>
    <w:rsid w:val="00F6666D"/>
    <w:rsid w:val="00F66CD2"/>
    <w:rsid w:val="00F713C9"/>
    <w:rsid w:val="00F92DE7"/>
    <w:rsid w:val="00F93DAB"/>
    <w:rsid w:val="00F952D6"/>
    <w:rsid w:val="00F97789"/>
    <w:rsid w:val="00FB14BF"/>
    <w:rsid w:val="00FB5925"/>
    <w:rsid w:val="00FC02C4"/>
    <w:rsid w:val="00FC5FDD"/>
    <w:rsid w:val="00FE42F4"/>
    <w:rsid w:val="00FE6BF9"/>
    <w:rsid w:val="00FF232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44DB49"/>
  <w15:chartTrackingRefBased/>
  <w15:docId w15:val="{4715A89F-B878-40D2-BA95-40FD6F9AD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Standard">
    <w:name w:val="Normal"/>
    <w:qFormat/>
    <w:rsid w:val="00922B1C"/>
    <w:pPr>
      <w:spacing w:line="360" w:lineRule="auto"/>
      <w:jc w:val="both"/>
    </w:pPr>
    <w:rPr>
      <w:rFonts w:ascii="Arial" w:hAnsi="Arial"/>
      <w:sz w:val="24"/>
    </w:rPr>
  </w:style>
  <w:style w:type="paragraph" w:styleId="berschrift1">
    <w:name w:val="heading 1"/>
    <w:basedOn w:val="Standard"/>
    <w:next w:val="Standard"/>
    <w:link w:val="berschrift1Zchn"/>
    <w:uiPriority w:val="9"/>
    <w:qFormat/>
    <w:rsid w:val="00F47F06"/>
    <w:pPr>
      <w:keepNext/>
      <w:keepLines/>
      <w:numPr>
        <w:numId w:val="7"/>
      </w:numPr>
      <w:spacing w:before="240" w:after="0"/>
      <w:outlineLvl w:val="0"/>
    </w:pPr>
    <w:rPr>
      <w:rFonts w:eastAsiaTheme="majorEastAsia" w:cstheme="majorBidi"/>
      <w:color w:val="000000" w:themeColor="text1"/>
      <w:sz w:val="36"/>
      <w:szCs w:val="32"/>
    </w:rPr>
  </w:style>
  <w:style w:type="paragraph" w:styleId="berschrift2">
    <w:name w:val="heading 2"/>
    <w:basedOn w:val="Standard"/>
    <w:next w:val="Standard"/>
    <w:link w:val="berschrift2Zchn"/>
    <w:uiPriority w:val="9"/>
    <w:unhideWhenUsed/>
    <w:qFormat/>
    <w:rsid w:val="00C56B54"/>
    <w:pPr>
      <w:keepNext/>
      <w:keepLines/>
      <w:numPr>
        <w:ilvl w:val="1"/>
        <w:numId w:val="7"/>
      </w:numPr>
      <w:spacing w:before="240" w:after="0"/>
      <w:ind w:left="578" w:hanging="578"/>
      <w:outlineLvl w:val="1"/>
    </w:pPr>
    <w:rPr>
      <w:rFonts w:eastAsiaTheme="majorEastAsia" w:cstheme="majorBidi"/>
      <w:color w:val="000000" w:themeColor="text1"/>
      <w:sz w:val="32"/>
      <w:szCs w:val="26"/>
    </w:rPr>
  </w:style>
  <w:style w:type="paragraph" w:styleId="berschrift3">
    <w:name w:val="heading 3"/>
    <w:basedOn w:val="Standard"/>
    <w:next w:val="Standard"/>
    <w:link w:val="berschrift3Zchn"/>
    <w:uiPriority w:val="9"/>
    <w:unhideWhenUsed/>
    <w:qFormat/>
    <w:rsid w:val="00112833"/>
    <w:pPr>
      <w:keepNext/>
      <w:keepLines/>
      <w:numPr>
        <w:ilvl w:val="2"/>
        <w:numId w:val="7"/>
      </w:numPr>
      <w:spacing w:before="40" w:after="0"/>
      <w:outlineLvl w:val="2"/>
    </w:pPr>
    <w:rPr>
      <w:rFonts w:eastAsiaTheme="majorEastAsia" w:cstheme="majorBidi"/>
      <w:color w:val="000000" w:themeColor="text1"/>
      <w:sz w:val="28"/>
      <w:szCs w:val="24"/>
    </w:rPr>
  </w:style>
  <w:style w:type="paragraph" w:styleId="berschrift4">
    <w:name w:val="heading 4"/>
    <w:basedOn w:val="Standard"/>
    <w:next w:val="Standard"/>
    <w:link w:val="berschrift4Zchn"/>
    <w:uiPriority w:val="9"/>
    <w:semiHidden/>
    <w:unhideWhenUsed/>
    <w:qFormat/>
    <w:rsid w:val="0005066C"/>
    <w:pPr>
      <w:keepNext/>
      <w:keepLines/>
      <w:numPr>
        <w:ilvl w:val="3"/>
        <w:numId w:val="7"/>
      </w:numPr>
      <w:spacing w:before="40" w:after="0"/>
      <w:outlineLvl w:val="3"/>
    </w:pPr>
    <w:rPr>
      <w:rFonts w:asciiTheme="majorHAnsi" w:eastAsiaTheme="majorEastAsia" w:hAnsiTheme="majorHAnsi"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05066C"/>
    <w:pPr>
      <w:keepNext/>
      <w:keepLines/>
      <w:numPr>
        <w:ilvl w:val="4"/>
        <w:numId w:val="7"/>
      </w:numPr>
      <w:spacing w:before="40" w:after="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05066C"/>
    <w:pPr>
      <w:keepNext/>
      <w:keepLines/>
      <w:numPr>
        <w:ilvl w:val="5"/>
        <w:numId w:val="7"/>
      </w:numPr>
      <w:spacing w:before="40" w:after="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05066C"/>
    <w:pPr>
      <w:keepNext/>
      <w:keepLines/>
      <w:numPr>
        <w:ilvl w:val="6"/>
        <w:numId w:val="7"/>
      </w:numPr>
      <w:spacing w:before="40" w:after="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05066C"/>
    <w:pPr>
      <w:keepNext/>
      <w:keepLines/>
      <w:numPr>
        <w:ilvl w:val="7"/>
        <w:numId w:val="7"/>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05066C"/>
    <w:pPr>
      <w:keepNext/>
      <w:keepLines/>
      <w:numPr>
        <w:ilvl w:val="8"/>
        <w:numId w:val="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011BF5"/>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011BF5"/>
  </w:style>
  <w:style w:type="paragraph" w:styleId="Fuzeile">
    <w:name w:val="footer"/>
    <w:basedOn w:val="Standard"/>
    <w:link w:val="FuzeileZchn"/>
    <w:uiPriority w:val="99"/>
    <w:unhideWhenUsed/>
    <w:rsid w:val="00011BF5"/>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011BF5"/>
  </w:style>
  <w:style w:type="table" w:styleId="Tabellenraster">
    <w:name w:val="Table Grid"/>
    <w:basedOn w:val="NormaleTabelle"/>
    <w:uiPriority w:val="39"/>
    <w:rsid w:val="00722D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1hell">
    <w:name w:val="Grid Table 1 Light"/>
    <w:basedOn w:val="NormaleTabelle"/>
    <w:uiPriority w:val="46"/>
    <w:rsid w:val="00722DF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Listenabsatz">
    <w:name w:val="List Paragraph"/>
    <w:basedOn w:val="Standard"/>
    <w:link w:val="ListenabsatzZchn"/>
    <w:uiPriority w:val="34"/>
    <w:qFormat/>
    <w:rsid w:val="008A00D1"/>
    <w:pPr>
      <w:ind w:left="720"/>
      <w:contextualSpacing/>
    </w:pPr>
  </w:style>
  <w:style w:type="paragraph" w:customStyle="1" w:styleId="Informberschrift">
    <w:name w:val="Inform Überschrift"/>
    <w:basedOn w:val="Listenabsatz"/>
    <w:link w:val="InformberschriftZchn"/>
    <w:qFormat/>
    <w:rsid w:val="008A00D1"/>
    <w:pPr>
      <w:numPr>
        <w:numId w:val="1"/>
      </w:numPr>
      <w:ind w:left="360"/>
    </w:pPr>
    <w:rPr>
      <w:rFonts w:cs="Arial"/>
      <w:bCs/>
      <w:sz w:val="32"/>
      <w:szCs w:val="28"/>
    </w:rPr>
  </w:style>
  <w:style w:type="character" w:customStyle="1" w:styleId="berschrift1Zchn">
    <w:name w:val="Überschrift 1 Zchn"/>
    <w:basedOn w:val="Absatz-Standardschriftart"/>
    <w:link w:val="berschrift1"/>
    <w:uiPriority w:val="9"/>
    <w:rsid w:val="00F47F06"/>
    <w:rPr>
      <w:rFonts w:ascii="Arial" w:eastAsiaTheme="majorEastAsia" w:hAnsi="Arial" w:cstheme="majorBidi"/>
      <w:color w:val="000000" w:themeColor="text1"/>
      <w:sz w:val="36"/>
      <w:szCs w:val="32"/>
    </w:rPr>
  </w:style>
  <w:style w:type="character" w:customStyle="1" w:styleId="ListenabsatzZchn">
    <w:name w:val="Listenabsatz Zchn"/>
    <w:basedOn w:val="Absatz-Standardschriftart"/>
    <w:link w:val="Listenabsatz"/>
    <w:uiPriority w:val="34"/>
    <w:rsid w:val="008A00D1"/>
  </w:style>
  <w:style w:type="character" w:customStyle="1" w:styleId="InformberschriftZchn">
    <w:name w:val="Inform Überschrift Zchn"/>
    <w:basedOn w:val="ListenabsatzZchn"/>
    <w:link w:val="Informberschrift"/>
    <w:rsid w:val="008A00D1"/>
    <w:rPr>
      <w:rFonts w:ascii="Arial" w:hAnsi="Arial" w:cs="Arial"/>
      <w:bCs/>
      <w:sz w:val="32"/>
      <w:szCs w:val="28"/>
    </w:rPr>
  </w:style>
  <w:style w:type="character" w:customStyle="1" w:styleId="berschrift2Zchn">
    <w:name w:val="Überschrift 2 Zchn"/>
    <w:basedOn w:val="Absatz-Standardschriftart"/>
    <w:link w:val="berschrift2"/>
    <w:uiPriority w:val="9"/>
    <w:rsid w:val="00C56B54"/>
    <w:rPr>
      <w:rFonts w:ascii="Arial" w:eastAsiaTheme="majorEastAsia" w:hAnsi="Arial" w:cstheme="majorBidi"/>
      <w:color w:val="000000" w:themeColor="text1"/>
      <w:sz w:val="32"/>
      <w:szCs w:val="26"/>
    </w:rPr>
  </w:style>
  <w:style w:type="paragraph" w:styleId="Inhaltsverzeichnisberschrift">
    <w:name w:val="TOC Heading"/>
    <w:basedOn w:val="berschrift1"/>
    <w:next w:val="Standard"/>
    <w:uiPriority w:val="39"/>
    <w:unhideWhenUsed/>
    <w:qFormat/>
    <w:rsid w:val="00BD2FA7"/>
    <w:pPr>
      <w:outlineLvl w:val="9"/>
    </w:pPr>
    <w:rPr>
      <w:rFonts w:asciiTheme="majorHAnsi" w:hAnsiTheme="majorHAnsi"/>
      <w:color w:val="2F5496" w:themeColor="accent1" w:themeShade="BF"/>
      <w:lang w:eastAsia="de-DE"/>
    </w:rPr>
  </w:style>
  <w:style w:type="paragraph" w:styleId="Verzeichnis1">
    <w:name w:val="toc 1"/>
    <w:basedOn w:val="Standard"/>
    <w:next w:val="Standard"/>
    <w:autoRedefine/>
    <w:uiPriority w:val="39"/>
    <w:unhideWhenUsed/>
    <w:rsid w:val="00630E25"/>
    <w:pPr>
      <w:spacing w:after="100"/>
    </w:pPr>
  </w:style>
  <w:style w:type="paragraph" w:styleId="Verzeichnis2">
    <w:name w:val="toc 2"/>
    <w:basedOn w:val="Standard"/>
    <w:next w:val="Standard"/>
    <w:autoRedefine/>
    <w:uiPriority w:val="39"/>
    <w:unhideWhenUsed/>
    <w:rsid w:val="00630E25"/>
    <w:pPr>
      <w:spacing w:after="100"/>
      <w:ind w:left="220"/>
    </w:pPr>
  </w:style>
  <w:style w:type="character" w:styleId="Hyperlink">
    <w:name w:val="Hyperlink"/>
    <w:basedOn w:val="Absatz-Standardschriftart"/>
    <w:uiPriority w:val="99"/>
    <w:unhideWhenUsed/>
    <w:rsid w:val="00BD2FA7"/>
    <w:rPr>
      <w:color w:val="0563C1" w:themeColor="hyperlink"/>
      <w:u w:val="single"/>
    </w:rPr>
  </w:style>
  <w:style w:type="character" w:customStyle="1" w:styleId="berschrift3Zchn">
    <w:name w:val="Überschrift 3 Zchn"/>
    <w:basedOn w:val="Absatz-Standardschriftart"/>
    <w:link w:val="berschrift3"/>
    <w:uiPriority w:val="9"/>
    <w:rsid w:val="00112833"/>
    <w:rPr>
      <w:rFonts w:ascii="Arial" w:eastAsiaTheme="majorEastAsia" w:hAnsi="Arial" w:cstheme="majorBidi"/>
      <w:color w:val="000000" w:themeColor="text1"/>
      <w:sz w:val="28"/>
      <w:szCs w:val="24"/>
    </w:rPr>
  </w:style>
  <w:style w:type="paragraph" w:styleId="Verzeichnis3">
    <w:name w:val="toc 3"/>
    <w:basedOn w:val="Standard"/>
    <w:next w:val="Standard"/>
    <w:autoRedefine/>
    <w:uiPriority w:val="39"/>
    <w:unhideWhenUsed/>
    <w:rsid w:val="00112833"/>
    <w:pPr>
      <w:spacing w:after="100"/>
      <w:ind w:left="440"/>
    </w:pPr>
  </w:style>
  <w:style w:type="character" w:customStyle="1" w:styleId="berschrift4Zchn">
    <w:name w:val="Überschrift 4 Zchn"/>
    <w:basedOn w:val="Absatz-Standardschriftart"/>
    <w:link w:val="berschrift4"/>
    <w:uiPriority w:val="9"/>
    <w:semiHidden/>
    <w:rsid w:val="0005066C"/>
    <w:rPr>
      <w:rFonts w:asciiTheme="majorHAnsi" w:eastAsiaTheme="majorEastAsia" w:hAnsiTheme="majorHAnsi"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05066C"/>
    <w:rPr>
      <w:rFonts w:asciiTheme="majorHAnsi" w:eastAsiaTheme="majorEastAsia" w:hAnsiTheme="majorHAnsi" w:cstheme="majorBidi"/>
      <w:color w:val="2F5496" w:themeColor="accent1" w:themeShade="BF"/>
    </w:rPr>
  </w:style>
  <w:style w:type="character" w:customStyle="1" w:styleId="berschrift6Zchn">
    <w:name w:val="Überschrift 6 Zchn"/>
    <w:basedOn w:val="Absatz-Standardschriftart"/>
    <w:link w:val="berschrift6"/>
    <w:uiPriority w:val="9"/>
    <w:semiHidden/>
    <w:rsid w:val="0005066C"/>
    <w:rPr>
      <w:rFonts w:asciiTheme="majorHAnsi" w:eastAsiaTheme="majorEastAsia" w:hAnsiTheme="majorHAnsi" w:cstheme="majorBidi"/>
      <w:color w:val="1F3763" w:themeColor="accent1" w:themeShade="7F"/>
    </w:rPr>
  </w:style>
  <w:style w:type="character" w:customStyle="1" w:styleId="berschrift7Zchn">
    <w:name w:val="Überschrift 7 Zchn"/>
    <w:basedOn w:val="Absatz-Standardschriftart"/>
    <w:link w:val="berschrift7"/>
    <w:uiPriority w:val="9"/>
    <w:semiHidden/>
    <w:rsid w:val="0005066C"/>
    <w:rPr>
      <w:rFonts w:asciiTheme="majorHAnsi" w:eastAsiaTheme="majorEastAsia" w:hAnsiTheme="majorHAnsi" w:cstheme="majorBidi"/>
      <w:i/>
      <w:iCs/>
      <w:color w:val="1F3763" w:themeColor="accent1" w:themeShade="7F"/>
    </w:rPr>
  </w:style>
  <w:style w:type="character" w:customStyle="1" w:styleId="berschrift8Zchn">
    <w:name w:val="Überschrift 8 Zchn"/>
    <w:basedOn w:val="Absatz-Standardschriftart"/>
    <w:link w:val="berschrift8"/>
    <w:uiPriority w:val="9"/>
    <w:semiHidden/>
    <w:rsid w:val="0005066C"/>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05066C"/>
    <w:rPr>
      <w:rFonts w:asciiTheme="majorHAnsi" w:eastAsiaTheme="majorEastAsia" w:hAnsiTheme="majorHAnsi" w:cstheme="majorBidi"/>
      <w:i/>
      <w:iCs/>
      <w:color w:val="272727" w:themeColor="text1" w:themeTint="D8"/>
      <w:sz w:val="21"/>
      <w:szCs w:val="21"/>
    </w:rPr>
  </w:style>
  <w:style w:type="paragraph" w:styleId="Sprechblasentext">
    <w:name w:val="Balloon Text"/>
    <w:basedOn w:val="Standard"/>
    <w:link w:val="SprechblasentextZchn"/>
    <w:uiPriority w:val="99"/>
    <w:semiHidden/>
    <w:unhideWhenUsed/>
    <w:rsid w:val="0005066C"/>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05066C"/>
    <w:rPr>
      <w:rFonts w:ascii="Segoe UI" w:hAnsi="Segoe UI" w:cs="Segoe UI"/>
      <w:sz w:val="18"/>
      <w:szCs w:val="18"/>
    </w:rPr>
  </w:style>
  <w:style w:type="character" w:styleId="Kommentarzeichen">
    <w:name w:val="annotation reference"/>
    <w:basedOn w:val="Absatz-Standardschriftart"/>
    <w:uiPriority w:val="99"/>
    <w:semiHidden/>
    <w:unhideWhenUsed/>
    <w:rsid w:val="00C77689"/>
    <w:rPr>
      <w:sz w:val="16"/>
      <w:szCs w:val="16"/>
    </w:rPr>
  </w:style>
  <w:style w:type="paragraph" w:styleId="Kommentartext">
    <w:name w:val="annotation text"/>
    <w:basedOn w:val="Standard"/>
    <w:link w:val="KommentartextZchn"/>
    <w:uiPriority w:val="99"/>
    <w:semiHidden/>
    <w:unhideWhenUsed/>
    <w:rsid w:val="00C77689"/>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C77689"/>
    <w:rPr>
      <w:rFonts w:ascii="Arial" w:hAnsi="Arial"/>
      <w:sz w:val="20"/>
      <w:szCs w:val="20"/>
    </w:rPr>
  </w:style>
  <w:style w:type="paragraph" w:styleId="Kommentarthema">
    <w:name w:val="annotation subject"/>
    <w:basedOn w:val="Kommentartext"/>
    <w:next w:val="Kommentartext"/>
    <w:link w:val="KommentarthemaZchn"/>
    <w:uiPriority w:val="99"/>
    <w:semiHidden/>
    <w:unhideWhenUsed/>
    <w:rsid w:val="00C77689"/>
    <w:rPr>
      <w:b/>
      <w:bCs/>
    </w:rPr>
  </w:style>
  <w:style w:type="character" w:customStyle="1" w:styleId="KommentarthemaZchn">
    <w:name w:val="Kommentarthema Zchn"/>
    <w:basedOn w:val="KommentartextZchn"/>
    <w:link w:val="Kommentarthema"/>
    <w:uiPriority w:val="99"/>
    <w:semiHidden/>
    <w:rsid w:val="00C77689"/>
    <w:rPr>
      <w:rFonts w:ascii="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6/09/relationships/commentsIds" Target="commentsIds.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7473BB-5CE3-41EE-82D7-3B4698D297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2611</Words>
  <Characters>16451</Characters>
  <Application>Microsoft Office Word</Application>
  <DocSecurity>0</DocSecurity>
  <Lines>137</Lines>
  <Paragraphs>38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19024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 Jollet</dc:creator>
  <cp:keywords/>
  <dc:description/>
  <cp:lastModifiedBy>Benedikt Engels</cp:lastModifiedBy>
  <cp:revision>432</cp:revision>
  <dcterms:created xsi:type="dcterms:W3CDTF">2019-09-18T13:18:00Z</dcterms:created>
  <dcterms:modified xsi:type="dcterms:W3CDTF">2019-10-31T11:17:00Z</dcterms:modified>
</cp:coreProperties>
</file>