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D4E20" w14:textId="77777777" w:rsidR="00011BF5" w:rsidRDefault="00011BF5" w:rsidP="005A6F34">
      <w:pPr>
        <w:tabs>
          <w:tab w:val="left" w:pos="8385"/>
        </w:tabs>
        <w:rPr>
          <w:rFonts w:cs="Arial"/>
          <w:b/>
          <w:bCs/>
          <w:sz w:val="48"/>
          <w:szCs w:val="48"/>
        </w:rPr>
      </w:pPr>
    </w:p>
    <w:p w14:paraId="16FAEB6F" w14:textId="77777777" w:rsidR="00011BF5" w:rsidRDefault="00011BF5" w:rsidP="005A6F34">
      <w:pPr>
        <w:jc w:val="center"/>
        <w:rPr>
          <w:rFonts w:cs="Arial"/>
          <w:b/>
          <w:bCs/>
          <w:sz w:val="48"/>
          <w:szCs w:val="48"/>
        </w:rPr>
      </w:pPr>
    </w:p>
    <w:p w14:paraId="3326B194" w14:textId="77777777" w:rsidR="00B3737D" w:rsidRDefault="00B3737D" w:rsidP="005A6F34">
      <w:pPr>
        <w:jc w:val="center"/>
        <w:rPr>
          <w:rFonts w:cs="Arial"/>
          <w:b/>
          <w:bCs/>
          <w:sz w:val="48"/>
          <w:szCs w:val="48"/>
        </w:rPr>
      </w:pPr>
    </w:p>
    <w:p w14:paraId="6E7753B4" w14:textId="77777777" w:rsidR="00B3737D" w:rsidRDefault="00B3737D" w:rsidP="005A6F34">
      <w:pPr>
        <w:jc w:val="center"/>
        <w:rPr>
          <w:rFonts w:cs="Arial"/>
          <w:b/>
          <w:bCs/>
          <w:sz w:val="48"/>
          <w:szCs w:val="48"/>
        </w:rPr>
      </w:pPr>
    </w:p>
    <w:p w14:paraId="72D31188" w14:textId="77777777" w:rsidR="00B3737D" w:rsidRDefault="00B3737D" w:rsidP="005A6F34">
      <w:pPr>
        <w:jc w:val="center"/>
        <w:rPr>
          <w:rFonts w:cs="Arial"/>
          <w:b/>
          <w:bCs/>
          <w:sz w:val="48"/>
          <w:szCs w:val="48"/>
        </w:rPr>
      </w:pPr>
    </w:p>
    <w:p w14:paraId="26547309" w14:textId="77777777" w:rsidR="00B3737D" w:rsidRDefault="00B3737D" w:rsidP="005A6F34">
      <w:pPr>
        <w:jc w:val="center"/>
        <w:rPr>
          <w:rFonts w:cs="Arial"/>
          <w:b/>
          <w:bCs/>
          <w:sz w:val="48"/>
          <w:szCs w:val="48"/>
        </w:rPr>
      </w:pPr>
    </w:p>
    <w:p w14:paraId="10CDF804" w14:textId="3EF3ECF1" w:rsidR="00011BF5" w:rsidRPr="00011BF5" w:rsidRDefault="00E41BDA" w:rsidP="005A6F34">
      <w:pPr>
        <w:jc w:val="center"/>
        <w:rPr>
          <w:rFonts w:cs="Arial"/>
          <w:b/>
          <w:bCs/>
          <w:sz w:val="48"/>
          <w:szCs w:val="48"/>
        </w:rPr>
      </w:pPr>
      <w:r>
        <w:rPr>
          <w:rFonts w:cs="Arial"/>
          <w:b/>
          <w:bCs/>
          <w:sz w:val="48"/>
          <w:szCs w:val="48"/>
        </w:rPr>
        <w:t>Betonoptimierung</w:t>
      </w:r>
    </w:p>
    <w:p w14:paraId="48B05977" w14:textId="07356510" w:rsidR="000546C2" w:rsidRDefault="00980052" w:rsidP="005A6F34">
      <w:pPr>
        <w:jc w:val="center"/>
        <w:rPr>
          <w:rFonts w:cs="Arial"/>
          <w:b/>
          <w:bCs/>
          <w:sz w:val="36"/>
          <w:szCs w:val="36"/>
        </w:rPr>
      </w:pPr>
      <w:r>
        <w:rPr>
          <w:rFonts w:cs="Arial"/>
          <w:b/>
          <w:bCs/>
          <w:sz w:val="36"/>
          <w:szCs w:val="36"/>
        </w:rPr>
        <w:t>Realtime-Anbindung</w:t>
      </w:r>
    </w:p>
    <w:p w14:paraId="36762B59" w14:textId="77777777" w:rsidR="00722DF3" w:rsidRDefault="00722DF3" w:rsidP="005A6F34">
      <w:pPr>
        <w:jc w:val="center"/>
        <w:rPr>
          <w:rFonts w:cs="Arial"/>
          <w:b/>
          <w:bCs/>
          <w:sz w:val="36"/>
          <w:szCs w:val="36"/>
        </w:rPr>
        <w:sectPr w:rsidR="00722DF3">
          <w:headerReference w:type="default" r:id="rId8"/>
          <w:footerReference w:type="default" r:id="rId9"/>
          <w:pgSz w:w="11906" w:h="16838"/>
          <w:pgMar w:top="1417" w:right="1417" w:bottom="1134" w:left="1417" w:header="708" w:footer="708" w:gutter="0"/>
          <w:cols w:space="708"/>
          <w:docGrid w:linePitch="360"/>
        </w:sectPr>
      </w:pPr>
    </w:p>
    <w:p w14:paraId="40664962" w14:textId="178E7BC0" w:rsidR="00722DF3" w:rsidRDefault="00722DF3" w:rsidP="005A6F34">
      <w:pPr>
        <w:rPr>
          <w:rFonts w:cs="Arial"/>
          <w:b/>
          <w:bCs/>
          <w:sz w:val="28"/>
          <w:szCs w:val="28"/>
        </w:rPr>
      </w:pPr>
      <w:r>
        <w:rPr>
          <w:rFonts w:cs="Arial"/>
          <w:b/>
          <w:bCs/>
          <w:sz w:val="28"/>
          <w:szCs w:val="28"/>
        </w:rPr>
        <w:lastRenderedPageBreak/>
        <w:t>Dokumentenhistorie</w:t>
      </w:r>
    </w:p>
    <w:p w14:paraId="502E3184" w14:textId="172E7AB5" w:rsidR="00722DF3" w:rsidRDefault="00722DF3" w:rsidP="005A6F34">
      <w:pPr>
        <w:rPr>
          <w:rFonts w:cs="Arial"/>
          <w:b/>
          <w:bCs/>
          <w:sz w:val="28"/>
          <w:szCs w:val="28"/>
        </w:rPr>
      </w:pPr>
    </w:p>
    <w:tbl>
      <w:tblPr>
        <w:tblStyle w:val="Gitternetztabelle1hell"/>
        <w:tblW w:w="9351" w:type="dxa"/>
        <w:tblLook w:val="04A0" w:firstRow="1" w:lastRow="0" w:firstColumn="1" w:lastColumn="0" w:noHBand="0" w:noVBand="1"/>
      </w:tblPr>
      <w:tblGrid>
        <w:gridCol w:w="2272"/>
        <w:gridCol w:w="1166"/>
        <w:gridCol w:w="4295"/>
        <w:gridCol w:w="1618"/>
      </w:tblGrid>
      <w:tr w:rsidR="0090564A" w14:paraId="0EB8320E" w14:textId="77777777" w:rsidTr="00613B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2" w:type="dxa"/>
          </w:tcPr>
          <w:p w14:paraId="5D73652F" w14:textId="5DE92296" w:rsidR="00722DF3" w:rsidRPr="00F9296A" w:rsidRDefault="00722DF3" w:rsidP="005A6F34">
            <w:pPr>
              <w:rPr>
                <w:rFonts w:cs="Arial"/>
                <w:b w:val="0"/>
                <w:bCs w:val="0"/>
                <w:sz w:val="28"/>
                <w:szCs w:val="28"/>
              </w:rPr>
            </w:pPr>
            <w:r w:rsidRPr="00F9296A">
              <w:rPr>
                <w:rFonts w:cs="Arial"/>
                <w:b w:val="0"/>
                <w:bCs w:val="0"/>
                <w:sz w:val="28"/>
                <w:szCs w:val="28"/>
              </w:rPr>
              <w:t>Person</w:t>
            </w:r>
          </w:p>
        </w:tc>
        <w:tc>
          <w:tcPr>
            <w:tcW w:w="1166" w:type="dxa"/>
          </w:tcPr>
          <w:p w14:paraId="2EFDB263" w14:textId="3ABC6E26"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Version</w:t>
            </w:r>
          </w:p>
        </w:tc>
        <w:tc>
          <w:tcPr>
            <w:tcW w:w="4295" w:type="dxa"/>
          </w:tcPr>
          <w:p w14:paraId="33784A96" w14:textId="46CD0957" w:rsidR="00722DF3" w:rsidRDefault="00722DF3" w:rsidP="00E9646D">
            <w:pPr>
              <w:jc w:val="left"/>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Beschreibung</w:t>
            </w:r>
          </w:p>
        </w:tc>
        <w:tc>
          <w:tcPr>
            <w:tcW w:w="1618" w:type="dxa"/>
          </w:tcPr>
          <w:p w14:paraId="55B15289" w14:textId="68BFE54E" w:rsidR="00722DF3" w:rsidRDefault="009E1741"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D</w:t>
            </w:r>
            <w:r w:rsidR="00722DF3">
              <w:rPr>
                <w:rFonts w:cs="Arial"/>
                <w:b w:val="0"/>
                <w:bCs w:val="0"/>
                <w:sz w:val="28"/>
                <w:szCs w:val="28"/>
              </w:rPr>
              <w:t>atum</w:t>
            </w:r>
          </w:p>
        </w:tc>
      </w:tr>
      <w:tr w:rsidR="0090564A" w:rsidRPr="00722DF3" w14:paraId="1640FFE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BBD1FC5" w14:textId="3AF83480" w:rsidR="00722DF3" w:rsidRPr="00F9296A" w:rsidRDefault="00980052" w:rsidP="005A6F34">
            <w:pPr>
              <w:rPr>
                <w:rFonts w:cs="Arial"/>
                <w:b w:val="0"/>
                <w:bCs w:val="0"/>
                <w:sz w:val="28"/>
                <w:szCs w:val="28"/>
              </w:rPr>
            </w:pPr>
            <w:r>
              <w:rPr>
                <w:rFonts w:cs="Arial"/>
                <w:b w:val="0"/>
                <w:bCs w:val="0"/>
                <w:sz w:val="28"/>
                <w:szCs w:val="28"/>
              </w:rPr>
              <w:t>Stefan Rupp</w:t>
            </w:r>
          </w:p>
        </w:tc>
        <w:tc>
          <w:tcPr>
            <w:tcW w:w="1166" w:type="dxa"/>
          </w:tcPr>
          <w:p w14:paraId="417899A4" w14:textId="2AA4AA51" w:rsidR="00722DF3" w:rsidRPr="00722DF3" w:rsidRDefault="00022E5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0.1</w:t>
            </w:r>
          </w:p>
        </w:tc>
        <w:tc>
          <w:tcPr>
            <w:tcW w:w="4295" w:type="dxa"/>
          </w:tcPr>
          <w:p w14:paraId="4AAAF095" w14:textId="1612BD5A" w:rsidR="00722DF3" w:rsidRPr="00722DF3" w:rsidRDefault="00022E5A"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Dokument begonnen</w:t>
            </w:r>
          </w:p>
        </w:tc>
        <w:tc>
          <w:tcPr>
            <w:tcW w:w="1618" w:type="dxa"/>
          </w:tcPr>
          <w:p w14:paraId="1ADC7353" w14:textId="63A8DA56" w:rsidR="00722DF3" w:rsidRPr="00722DF3" w:rsidRDefault="0098005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15</w:t>
            </w:r>
            <w:r w:rsidR="00722DF3" w:rsidRPr="00722DF3">
              <w:rPr>
                <w:rFonts w:cs="Arial"/>
                <w:sz w:val="28"/>
                <w:szCs w:val="28"/>
              </w:rPr>
              <w:t>.</w:t>
            </w:r>
            <w:r>
              <w:rPr>
                <w:rFonts w:cs="Arial"/>
                <w:sz w:val="28"/>
                <w:szCs w:val="28"/>
              </w:rPr>
              <w:t>04</w:t>
            </w:r>
            <w:r w:rsidR="00722DF3" w:rsidRPr="00722DF3">
              <w:rPr>
                <w:rFonts w:cs="Arial"/>
                <w:sz w:val="28"/>
                <w:szCs w:val="28"/>
              </w:rPr>
              <w:t>.20</w:t>
            </w:r>
            <w:r w:rsidR="00613B67">
              <w:rPr>
                <w:rFonts w:cs="Arial"/>
                <w:sz w:val="28"/>
                <w:szCs w:val="28"/>
              </w:rPr>
              <w:t>2</w:t>
            </w:r>
            <w:r>
              <w:rPr>
                <w:rFonts w:cs="Arial"/>
                <w:sz w:val="28"/>
                <w:szCs w:val="28"/>
              </w:rPr>
              <w:t>5</w:t>
            </w:r>
          </w:p>
        </w:tc>
      </w:tr>
      <w:tr w:rsidR="005D69CE" w:rsidRPr="00722DF3" w14:paraId="23204F90"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35C47C43" w14:textId="2E3A16E0" w:rsidR="005D69CE" w:rsidRPr="00F9296A" w:rsidRDefault="00022E5A" w:rsidP="005A6F34">
            <w:pPr>
              <w:rPr>
                <w:rFonts w:cs="Arial"/>
                <w:b w:val="0"/>
                <w:bCs w:val="0"/>
                <w:sz w:val="28"/>
                <w:szCs w:val="28"/>
              </w:rPr>
            </w:pPr>
            <w:r>
              <w:rPr>
                <w:rFonts w:cs="Arial"/>
                <w:b w:val="0"/>
                <w:bCs w:val="0"/>
                <w:sz w:val="28"/>
                <w:szCs w:val="28"/>
              </w:rPr>
              <w:t>Stefan Rupp</w:t>
            </w:r>
          </w:p>
        </w:tc>
        <w:tc>
          <w:tcPr>
            <w:tcW w:w="1166" w:type="dxa"/>
          </w:tcPr>
          <w:p w14:paraId="4DDFF739" w14:textId="451A92DE" w:rsidR="005D69CE" w:rsidRDefault="00022E5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0.2</w:t>
            </w:r>
          </w:p>
        </w:tc>
        <w:tc>
          <w:tcPr>
            <w:tcW w:w="4295" w:type="dxa"/>
          </w:tcPr>
          <w:p w14:paraId="241C1A3A" w14:textId="66BE3D2F" w:rsidR="005D69CE" w:rsidRDefault="00022E5A"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Erste TODOs formuliert</w:t>
            </w:r>
          </w:p>
        </w:tc>
        <w:tc>
          <w:tcPr>
            <w:tcW w:w="1618" w:type="dxa"/>
          </w:tcPr>
          <w:p w14:paraId="6526F8B6" w14:textId="7A1D4455" w:rsidR="005D69CE" w:rsidRDefault="00022E5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09.05.2025</w:t>
            </w:r>
          </w:p>
        </w:tc>
      </w:tr>
      <w:tr w:rsidR="009E4593" w:rsidRPr="008C3635" w14:paraId="14C6F7B5"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12C1680" w14:textId="38A64611" w:rsidR="009E4593" w:rsidRPr="00CF0DED" w:rsidRDefault="001B28A3" w:rsidP="005A6F34">
            <w:pPr>
              <w:rPr>
                <w:rFonts w:cs="Arial"/>
                <w:b w:val="0"/>
                <w:bCs w:val="0"/>
                <w:sz w:val="28"/>
                <w:szCs w:val="28"/>
              </w:rPr>
            </w:pPr>
            <w:r w:rsidRPr="00CF0DED">
              <w:rPr>
                <w:rFonts w:cs="Arial"/>
                <w:b w:val="0"/>
                <w:bCs w:val="0"/>
                <w:sz w:val="28"/>
                <w:szCs w:val="28"/>
              </w:rPr>
              <w:t>Stefan Rupp</w:t>
            </w:r>
          </w:p>
        </w:tc>
        <w:tc>
          <w:tcPr>
            <w:tcW w:w="1166" w:type="dxa"/>
          </w:tcPr>
          <w:p w14:paraId="6367F63A" w14:textId="6207C3A7" w:rsidR="009E4593" w:rsidRDefault="001B28A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0.3</w:t>
            </w:r>
          </w:p>
        </w:tc>
        <w:tc>
          <w:tcPr>
            <w:tcW w:w="4295" w:type="dxa"/>
          </w:tcPr>
          <w:p w14:paraId="2B4784CC" w14:textId="77777777" w:rsidR="00E9646D"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Ergänzung</w:t>
            </w:r>
            <w:r w:rsidR="001B28A3">
              <w:rPr>
                <w:rFonts w:cs="Arial"/>
                <w:sz w:val="28"/>
                <w:szCs w:val="28"/>
              </w:rPr>
              <w:t xml:space="preserve"> von Änderungen aus </w:t>
            </w:r>
            <w:r>
              <w:rPr>
                <w:rFonts w:cs="Arial"/>
                <w:sz w:val="28"/>
                <w:szCs w:val="28"/>
              </w:rPr>
              <w:t>ITMS-753</w:t>
            </w:r>
          </w:p>
          <w:p w14:paraId="4287502A" w14:textId="0B165E40" w:rsidR="00E9646D"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Ergänzung aus Hinweisen von Quellcode-Kommentaren</w:t>
            </w:r>
          </w:p>
          <w:p w14:paraId="265E0516" w14:textId="147C34C2" w:rsidR="009E4593" w:rsidRPr="008C3635"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Umformulierungen</w:t>
            </w:r>
          </w:p>
        </w:tc>
        <w:tc>
          <w:tcPr>
            <w:tcW w:w="1618" w:type="dxa"/>
          </w:tcPr>
          <w:p w14:paraId="7FF5D3B0" w14:textId="07E22D6C" w:rsidR="009E4593" w:rsidRDefault="00E9646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04.06.2025</w:t>
            </w:r>
          </w:p>
        </w:tc>
      </w:tr>
      <w:tr w:rsidR="00D37FA0" w:rsidRPr="008C3635" w14:paraId="544D2CF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5B7B9FF0" w14:textId="3CA99C36" w:rsidR="00D37FA0" w:rsidRPr="00CF0DED" w:rsidRDefault="00CF0DED" w:rsidP="005A6F34">
            <w:pPr>
              <w:rPr>
                <w:rFonts w:cs="Arial"/>
                <w:b w:val="0"/>
                <w:bCs w:val="0"/>
                <w:sz w:val="28"/>
                <w:szCs w:val="28"/>
              </w:rPr>
            </w:pPr>
            <w:r w:rsidRPr="00CF0DED">
              <w:rPr>
                <w:rFonts w:cs="Arial"/>
                <w:b w:val="0"/>
                <w:bCs w:val="0"/>
                <w:sz w:val="28"/>
                <w:szCs w:val="28"/>
              </w:rPr>
              <w:t>Stefan Rupp</w:t>
            </w:r>
          </w:p>
        </w:tc>
        <w:tc>
          <w:tcPr>
            <w:tcW w:w="1166" w:type="dxa"/>
          </w:tcPr>
          <w:p w14:paraId="30B3B37F" w14:textId="09D2FAC0" w:rsidR="00D37FA0" w:rsidRDefault="00CF0D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0.4</w:t>
            </w:r>
          </w:p>
        </w:tc>
        <w:tc>
          <w:tcPr>
            <w:tcW w:w="4295" w:type="dxa"/>
          </w:tcPr>
          <w:p w14:paraId="78F9EBE5" w14:textId="1E9C8633" w:rsidR="00D37FA0" w:rsidRDefault="00CF0DE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Klärung offener Fragen</w:t>
            </w:r>
          </w:p>
        </w:tc>
        <w:tc>
          <w:tcPr>
            <w:tcW w:w="1618" w:type="dxa"/>
          </w:tcPr>
          <w:p w14:paraId="26DBAB73" w14:textId="3774E0DA" w:rsidR="00D37FA0" w:rsidRDefault="00CF0D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10.06.2025</w:t>
            </w:r>
          </w:p>
        </w:tc>
      </w:tr>
      <w:tr w:rsidR="00E9646D" w:rsidRPr="008C3635" w14:paraId="1F2C8021"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52BF6D04" w14:textId="091B58DD" w:rsidR="00E9646D" w:rsidRPr="00CF0DED" w:rsidRDefault="00197333" w:rsidP="005A6F34">
            <w:pPr>
              <w:rPr>
                <w:rFonts w:cs="Arial"/>
                <w:b w:val="0"/>
                <w:bCs w:val="0"/>
                <w:sz w:val="28"/>
                <w:szCs w:val="28"/>
              </w:rPr>
            </w:pPr>
            <w:r>
              <w:rPr>
                <w:rFonts w:cs="Arial"/>
                <w:b w:val="0"/>
                <w:bCs w:val="0"/>
                <w:sz w:val="28"/>
                <w:szCs w:val="28"/>
              </w:rPr>
              <w:t>Stefan Rupp</w:t>
            </w:r>
          </w:p>
        </w:tc>
        <w:tc>
          <w:tcPr>
            <w:tcW w:w="1166" w:type="dxa"/>
          </w:tcPr>
          <w:p w14:paraId="14C62399" w14:textId="7C044EA1" w:rsidR="00E9646D" w:rsidRDefault="0019733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0.5</w:t>
            </w:r>
          </w:p>
        </w:tc>
        <w:tc>
          <w:tcPr>
            <w:tcW w:w="4295" w:type="dxa"/>
          </w:tcPr>
          <w:p w14:paraId="105062B3" w14:textId="4BD548B2" w:rsidR="00E9646D" w:rsidRDefault="00A17BB6"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 xml:space="preserve">Einarbeitung der Antworten </w:t>
            </w:r>
          </w:p>
        </w:tc>
        <w:tc>
          <w:tcPr>
            <w:tcW w:w="1618" w:type="dxa"/>
          </w:tcPr>
          <w:p w14:paraId="76E736C1" w14:textId="2AB1265A" w:rsidR="00E9646D" w:rsidRDefault="00BC6791"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23</w:t>
            </w:r>
            <w:r w:rsidR="00A17BB6">
              <w:rPr>
                <w:rFonts w:cs="Arial"/>
                <w:sz w:val="28"/>
                <w:szCs w:val="28"/>
              </w:rPr>
              <w:t>.06.2025</w:t>
            </w:r>
          </w:p>
        </w:tc>
      </w:tr>
      <w:tr w:rsidR="00E9646D" w:rsidRPr="008C3635" w14:paraId="1BD13B5F"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386CA17" w14:textId="1C30BFB7" w:rsidR="00E9646D" w:rsidRPr="00CF0DED" w:rsidRDefault="00EF3AED" w:rsidP="005A6F34">
            <w:pPr>
              <w:rPr>
                <w:rFonts w:cs="Arial"/>
                <w:b w:val="0"/>
                <w:bCs w:val="0"/>
                <w:sz w:val="28"/>
                <w:szCs w:val="28"/>
              </w:rPr>
            </w:pPr>
            <w:r>
              <w:rPr>
                <w:rFonts w:cs="Arial"/>
                <w:b w:val="0"/>
                <w:bCs w:val="0"/>
                <w:sz w:val="28"/>
                <w:szCs w:val="28"/>
              </w:rPr>
              <w:t>Stefan Rupp</w:t>
            </w:r>
          </w:p>
        </w:tc>
        <w:tc>
          <w:tcPr>
            <w:tcW w:w="1166" w:type="dxa"/>
          </w:tcPr>
          <w:p w14:paraId="3503880F" w14:textId="16EE12CC" w:rsidR="00E9646D" w:rsidRDefault="00EF3A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0.6</w:t>
            </w:r>
          </w:p>
        </w:tc>
        <w:tc>
          <w:tcPr>
            <w:tcW w:w="4295" w:type="dxa"/>
          </w:tcPr>
          <w:p w14:paraId="638767A9" w14:textId="7E79F13F" w:rsidR="00E9646D" w:rsidRDefault="00CB4706"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Präzisierung bei Verschiebungen von Pausen</w:t>
            </w:r>
          </w:p>
        </w:tc>
        <w:tc>
          <w:tcPr>
            <w:tcW w:w="1618" w:type="dxa"/>
          </w:tcPr>
          <w:p w14:paraId="5CA0B1C8" w14:textId="3FC4FC28" w:rsidR="00E9646D" w:rsidRDefault="00C843A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30</w:t>
            </w:r>
            <w:r w:rsidR="00EF3AED">
              <w:rPr>
                <w:rFonts w:cs="Arial"/>
                <w:sz w:val="28"/>
                <w:szCs w:val="28"/>
              </w:rPr>
              <w:t>.06.2025</w:t>
            </w:r>
          </w:p>
        </w:tc>
      </w:tr>
      <w:tr w:rsidR="00EF3AED" w:rsidRPr="008C3635" w14:paraId="49CF0E6D"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4252E4B6" w14:textId="0CB2254C" w:rsidR="00EF3AED" w:rsidRDefault="00CB4706" w:rsidP="005A6F34">
            <w:pPr>
              <w:rPr>
                <w:rFonts w:cs="Arial"/>
                <w:b w:val="0"/>
                <w:bCs w:val="0"/>
                <w:sz w:val="28"/>
                <w:szCs w:val="28"/>
              </w:rPr>
            </w:pPr>
            <w:r>
              <w:rPr>
                <w:rFonts w:cs="Arial"/>
                <w:b w:val="0"/>
                <w:bCs w:val="0"/>
                <w:sz w:val="28"/>
                <w:szCs w:val="28"/>
              </w:rPr>
              <w:t>Stefan Rupp</w:t>
            </w:r>
          </w:p>
        </w:tc>
        <w:tc>
          <w:tcPr>
            <w:tcW w:w="1166" w:type="dxa"/>
          </w:tcPr>
          <w:p w14:paraId="011CFE27" w14:textId="246D2795" w:rsidR="00EF3AED" w:rsidRDefault="00CB470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0.7</w:t>
            </w:r>
          </w:p>
        </w:tc>
        <w:tc>
          <w:tcPr>
            <w:tcW w:w="4295" w:type="dxa"/>
          </w:tcPr>
          <w:p w14:paraId="504EBE16" w14:textId="37BDEEF1" w:rsidR="00EF3AED" w:rsidRDefault="00924312"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 xml:space="preserve">Break </w:t>
            </w:r>
            <w:proofErr w:type="spellStart"/>
            <w:r>
              <w:rPr>
                <w:rFonts w:cs="Arial"/>
                <w:sz w:val="28"/>
                <w:szCs w:val="28"/>
              </w:rPr>
              <w:t>Assignments</w:t>
            </w:r>
            <w:proofErr w:type="spellEnd"/>
            <w:r>
              <w:rPr>
                <w:rFonts w:cs="Arial"/>
                <w:sz w:val="28"/>
                <w:szCs w:val="28"/>
              </w:rPr>
              <w:t xml:space="preserve"> verfeinert</w:t>
            </w:r>
          </w:p>
        </w:tc>
        <w:tc>
          <w:tcPr>
            <w:tcW w:w="1618" w:type="dxa"/>
          </w:tcPr>
          <w:p w14:paraId="77DF3A5E" w14:textId="3ABB6DF6" w:rsidR="00EF3AED" w:rsidRDefault="00CB470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w:t>
            </w:r>
            <w:r w:rsidR="00945FD6">
              <w:rPr>
                <w:rFonts w:cs="Arial"/>
                <w:sz w:val="28"/>
                <w:szCs w:val="28"/>
              </w:rPr>
              <w:t>4</w:t>
            </w:r>
            <w:r>
              <w:rPr>
                <w:rFonts w:cs="Arial"/>
                <w:sz w:val="28"/>
                <w:szCs w:val="28"/>
              </w:rPr>
              <w:t>.07.2025</w:t>
            </w:r>
          </w:p>
        </w:tc>
      </w:tr>
      <w:tr w:rsidR="00EF3AED" w:rsidRPr="008C3635" w14:paraId="662F5234"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475CD211" w14:textId="77777777" w:rsidR="00EF3AED" w:rsidRDefault="00EF3AED" w:rsidP="005A6F34">
            <w:pPr>
              <w:rPr>
                <w:rFonts w:cs="Arial"/>
                <w:b w:val="0"/>
                <w:bCs w:val="0"/>
                <w:sz w:val="28"/>
                <w:szCs w:val="28"/>
              </w:rPr>
            </w:pPr>
          </w:p>
        </w:tc>
        <w:tc>
          <w:tcPr>
            <w:tcW w:w="1166" w:type="dxa"/>
          </w:tcPr>
          <w:p w14:paraId="4EF3A693" w14:textId="77777777" w:rsidR="00EF3AED" w:rsidRDefault="00EF3A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4295" w:type="dxa"/>
          </w:tcPr>
          <w:p w14:paraId="744A2B6B" w14:textId="77777777" w:rsidR="00EF3AED" w:rsidRDefault="00EF3AE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1618" w:type="dxa"/>
          </w:tcPr>
          <w:p w14:paraId="5C7095CA" w14:textId="77777777" w:rsidR="00EF3AED" w:rsidRDefault="00EF3A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r>
      <w:tr w:rsidR="00EF3AED" w:rsidRPr="008C3635" w14:paraId="643611F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29E0FF66" w14:textId="77777777" w:rsidR="00EF3AED" w:rsidRDefault="00EF3AED" w:rsidP="005A6F34">
            <w:pPr>
              <w:rPr>
                <w:rFonts w:cs="Arial"/>
                <w:b w:val="0"/>
                <w:bCs w:val="0"/>
                <w:sz w:val="28"/>
                <w:szCs w:val="28"/>
              </w:rPr>
            </w:pPr>
          </w:p>
        </w:tc>
        <w:tc>
          <w:tcPr>
            <w:tcW w:w="1166" w:type="dxa"/>
          </w:tcPr>
          <w:p w14:paraId="37B2A2C1" w14:textId="77777777" w:rsidR="00EF3AED" w:rsidRDefault="00EF3A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4295" w:type="dxa"/>
          </w:tcPr>
          <w:p w14:paraId="5B1A9084" w14:textId="77777777" w:rsidR="00EF3AED" w:rsidRDefault="00EF3AE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1618" w:type="dxa"/>
          </w:tcPr>
          <w:p w14:paraId="2526FFF5" w14:textId="77777777" w:rsidR="00EF3AED" w:rsidRDefault="00EF3A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r>
      <w:tr w:rsidR="00EF3AED" w:rsidRPr="008C3635" w14:paraId="2F90DE43"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31DE7243" w14:textId="77777777" w:rsidR="00EF3AED" w:rsidRDefault="00EF3AED" w:rsidP="005A6F34">
            <w:pPr>
              <w:rPr>
                <w:rFonts w:cs="Arial"/>
                <w:b w:val="0"/>
                <w:bCs w:val="0"/>
                <w:sz w:val="28"/>
                <w:szCs w:val="28"/>
              </w:rPr>
            </w:pPr>
          </w:p>
        </w:tc>
        <w:tc>
          <w:tcPr>
            <w:tcW w:w="1166" w:type="dxa"/>
          </w:tcPr>
          <w:p w14:paraId="3DD25286" w14:textId="77777777" w:rsidR="00EF3AED" w:rsidRDefault="00EF3A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4295" w:type="dxa"/>
          </w:tcPr>
          <w:p w14:paraId="48B4C4E2" w14:textId="77777777" w:rsidR="00EF3AED" w:rsidRDefault="00EF3AE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1618" w:type="dxa"/>
          </w:tcPr>
          <w:p w14:paraId="59F1E2A6" w14:textId="77777777" w:rsidR="00EF3AED" w:rsidRDefault="00EF3A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r>
    </w:tbl>
    <w:p w14:paraId="26C180BF" w14:textId="79E697F9" w:rsidR="00EC3386" w:rsidRPr="008C3635" w:rsidRDefault="00EC3386" w:rsidP="005A6F34">
      <w:pPr>
        <w:rPr>
          <w:rFonts w:cs="Arial"/>
          <w:b/>
          <w:bCs/>
          <w:sz w:val="28"/>
          <w:szCs w:val="28"/>
        </w:rPr>
      </w:pPr>
    </w:p>
    <w:p w14:paraId="1E612E82" w14:textId="77777777" w:rsidR="00EC3386" w:rsidRPr="008C3635" w:rsidRDefault="00EC3386" w:rsidP="005A6F34">
      <w:pPr>
        <w:rPr>
          <w:rFonts w:cs="Arial"/>
          <w:b/>
          <w:bCs/>
          <w:sz w:val="28"/>
          <w:szCs w:val="28"/>
        </w:rPr>
      </w:pPr>
      <w:r w:rsidRPr="008C3635">
        <w:rPr>
          <w:rFonts w:cs="Arial"/>
          <w:b/>
          <w:bCs/>
          <w:sz w:val="28"/>
          <w:szCs w:val="28"/>
        </w:rPr>
        <w:br w:type="page"/>
      </w:r>
    </w:p>
    <w:p w14:paraId="1DC34CB4" w14:textId="0B047348" w:rsidR="00BD2FA7" w:rsidRPr="008C3635" w:rsidRDefault="00BD2FA7" w:rsidP="005A6F34">
      <w:pPr>
        <w:rPr>
          <w:rFonts w:cs="Arial"/>
          <w:b/>
          <w:bCs/>
          <w:sz w:val="28"/>
          <w:szCs w:val="28"/>
        </w:rPr>
      </w:pPr>
    </w:p>
    <w:sdt>
      <w:sdtPr>
        <w:rPr>
          <w:rFonts w:asciiTheme="minorHAnsi" w:eastAsiaTheme="minorHAnsi" w:hAnsiTheme="minorHAnsi" w:cstheme="minorBidi"/>
          <w:color w:val="auto"/>
          <w:sz w:val="22"/>
          <w:szCs w:val="22"/>
          <w:lang w:eastAsia="en-US"/>
        </w:rPr>
        <w:id w:val="260970350"/>
        <w:docPartObj>
          <w:docPartGallery w:val="Table of Contents"/>
          <w:docPartUnique/>
        </w:docPartObj>
      </w:sdtPr>
      <w:sdtEndPr>
        <w:rPr>
          <w:rFonts w:ascii="Arial" w:hAnsi="Arial"/>
          <w:b/>
          <w:bCs/>
          <w:sz w:val="24"/>
        </w:rPr>
      </w:sdtEndPr>
      <w:sdtContent>
        <w:p w14:paraId="11008769" w14:textId="6858E436" w:rsidR="00BD2FA7" w:rsidRPr="00630E25" w:rsidRDefault="00630E25" w:rsidP="005A6F34">
          <w:pPr>
            <w:pStyle w:val="Inhaltsverzeichnisberschrift"/>
            <w:numPr>
              <w:ilvl w:val="0"/>
              <w:numId w:val="0"/>
            </w:numPr>
            <w:ind w:left="432"/>
            <w:rPr>
              <w:rFonts w:ascii="Arial" w:hAnsi="Arial" w:cs="Arial"/>
              <w:color w:val="auto"/>
            </w:rPr>
          </w:pPr>
          <w:r w:rsidRPr="00630E25">
            <w:rPr>
              <w:rFonts w:ascii="Arial" w:hAnsi="Arial" w:cs="Arial"/>
              <w:color w:val="auto"/>
            </w:rPr>
            <w:t>Inhaltsverzeichnis</w:t>
          </w:r>
        </w:p>
        <w:p w14:paraId="1CE4A6EF" w14:textId="61CEB203" w:rsidR="00924312" w:rsidRDefault="00112833">
          <w:pPr>
            <w:pStyle w:val="Verzeichnis1"/>
            <w:rPr>
              <w:rFonts w:asciiTheme="minorHAnsi" w:eastAsiaTheme="minorEastAsia" w:hAnsiTheme="minorHAnsi"/>
              <w:noProof/>
              <w:kern w:val="2"/>
              <w:szCs w:val="24"/>
              <w:lang w:eastAsia="de-DE"/>
              <w14:ligatures w14:val="standardContextual"/>
            </w:rPr>
          </w:pPr>
          <w:r>
            <w:fldChar w:fldCharType="begin"/>
          </w:r>
          <w:r>
            <w:instrText xml:space="preserve"> TOC \o "1-3" \h \z \u </w:instrText>
          </w:r>
          <w:r>
            <w:fldChar w:fldCharType="separate"/>
          </w:r>
          <w:hyperlink w:anchor="_Toc202527071" w:history="1">
            <w:r w:rsidR="00924312" w:rsidRPr="00C86996">
              <w:rPr>
                <w:rStyle w:val="Hyperlink"/>
                <w:noProof/>
              </w:rPr>
              <w:t>1</w:t>
            </w:r>
            <w:r w:rsidR="00924312">
              <w:rPr>
                <w:rFonts w:asciiTheme="minorHAnsi" w:eastAsiaTheme="minorEastAsia" w:hAnsiTheme="minorHAnsi"/>
                <w:noProof/>
                <w:kern w:val="2"/>
                <w:szCs w:val="24"/>
                <w:lang w:eastAsia="de-DE"/>
                <w14:ligatures w14:val="standardContextual"/>
              </w:rPr>
              <w:tab/>
            </w:r>
            <w:r w:rsidR="00924312" w:rsidRPr="00C86996">
              <w:rPr>
                <w:rStyle w:val="Hyperlink"/>
                <w:noProof/>
              </w:rPr>
              <w:t>Offene Fragen</w:t>
            </w:r>
            <w:r w:rsidR="00924312">
              <w:rPr>
                <w:noProof/>
                <w:webHidden/>
              </w:rPr>
              <w:tab/>
            </w:r>
            <w:r w:rsidR="00924312">
              <w:rPr>
                <w:noProof/>
                <w:webHidden/>
              </w:rPr>
              <w:fldChar w:fldCharType="begin"/>
            </w:r>
            <w:r w:rsidR="00924312">
              <w:rPr>
                <w:noProof/>
                <w:webHidden/>
              </w:rPr>
              <w:instrText xml:space="preserve"> PAGEREF _Toc202527071 \h </w:instrText>
            </w:r>
            <w:r w:rsidR="00924312">
              <w:rPr>
                <w:noProof/>
                <w:webHidden/>
              </w:rPr>
            </w:r>
            <w:r w:rsidR="00924312">
              <w:rPr>
                <w:noProof/>
                <w:webHidden/>
              </w:rPr>
              <w:fldChar w:fldCharType="separate"/>
            </w:r>
            <w:r w:rsidR="00924312">
              <w:rPr>
                <w:noProof/>
                <w:webHidden/>
              </w:rPr>
              <w:t>1</w:t>
            </w:r>
            <w:r w:rsidR="00924312">
              <w:rPr>
                <w:noProof/>
                <w:webHidden/>
              </w:rPr>
              <w:fldChar w:fldCharType="end"/>
            </w:r>
          </w:hyperlink>
        </w:p>
        <w:p w14:paraId="0AE4DC1E" w14:textId="43B7AE32" w:rsidR="00924312" w:rsidRDefault="00924312">
          <w:pPr>
            <w:pStyle w:val="Verzeichnis1"/>
            <w:rPr>
              <w:rFonts w:asciiTheme="minorHAnsi" w:eastAsiaTheme="minorEastAsia" w:hAnsiTheme="minorHAnsi"/>
              <w:noProof/>
              <w:kern w:val="2"/>
              <w:szCs w:val="24"/>
              <w:lang w:eastAsia="de-DE"/>
              <w14:ligatures w14:val="standardContextual"/>
            </w:rPr>
          </w:pPr>
          <w:hyperlink w:anchor="_Toc202527072" w:history="1">
            <w:r w:rsidRPr="00C86996">
              <w:rPr>
                <w:rStyle w:val="Hyperlink"/>
                <w:noProof/>
              </w:rPr>
              <w:t>2</w:t>
            </w:r>
            <w:r>
              <w:rPr>
                <w:rFonts w:asciiTheme="minorHAnsi" w:eastAsiaTheme="minorEastAsia" w:hAnsiTheme="minorHAnsi"/>
                <w:noProof/>
                <w:kern w:val="2"/>
                <w:szCs w:val="24"/>
                <w:lang w:eastAsia="de-DE"/>
                <w14:ligatures w14:val="standardContextual"/>
              </w:rPr>
              <w:tab/>
            </w:r>
            <w:r w:rsidRPr="00C86996">
              <w:rPr>
                <w:rStyle w:val="Hyperlink"/>
                <w:noProof/>
              </w:rPr>
              <w:t>Pausenkonzept</w:t>
            </w:r>
            <w:r>
              <w:rPr>
                <w:noProof/>
                <w:webHidden/>
              </w:rPr>
              <w:tab/>
            </w:r>
            <w:r>
              <w:rPr>
                <w:noProof/>
                <w:webHidden/>
              </w:rPr>
              <w:fldChar w:fldCharType="begin"/>
            </w:r>
            <w:r>
              <w:rPr>
                <w:noProof/>
                <w:webHidden/>
              </w:rPr>
              <w:instrText xml:space="preserve"> PAGEREF _Toc202527072 \h </w:instrText>
            </w:r>
            <w:r>
              <w:rPr>
                <w:noProof/>
                <w:webHidden/>
              </w:rPr>
            </w:r>
            <w:r>
              <w:rPr>
                <w:noProof/>
                <w:webHidden/>
              </w:rPr>
              <w:fldChar w:fldCharType="separate"/>
            </w:r>
            <w:r>
              <w:rPr>
                <w:noProof/>
                <w:webHidden/>
              </w:rPr>
              <w:t>1</w:t>
            </w:r>
            <w:r>
              <w:rPr>
                <w:noProof/>
                <w:webHidden/>
              </w:rPr>
              <w:fldChar w:fldCharType="end"/>
            </w:r>
          </w:hyperlink>
        </w:p>
        <w:p w14:paraId="08DD34B5" w14:textId="604E5FE2" w:rsidR="00924312" w:rsidRDefault="00924312">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2527073" w:history="1">
            <w:r w:rsidRPr="00C86996">
              <w:rPr>
                <w:rStyle w:val="Hyperlink"/>
                <w:noProof/>
              </w:rPr>
              <w:t>2.1</w:t>
            </w:r>
            <w:r>
              <w:rPr>
                <w:rFonts w:asciiTheme="minorHAnsi" w:eastAsiaTheme="minorEastAsia" w:hAnsiTheme="minorHAnsi"/>
                <w:noProof/>
                <w:kern w:val="2"/>
                <w:szCs w:val="24"/>
                <w:lang w:eastAsia="de-DE"/>
                <w14:ligatures w14:val="standardContextual"/>
              </w:rPr>
              <w:tab/>
            </w:r>
            <w:r w:rsidRPr="00C86996">
              <w:rPr>
                <w:rStyle w:val="Hyperlink"/>
                <w:noProof/>
              </w:rPr>
              <w:t>Darstellung von Pausen in der Gui</w:t>
            </w:r>
            <w:r>
              <w:rPr>
                <w:noProof/>
                <w:webHidden/>
              </w:rPr>
              <w:tab/>
            </w:r>
            <w:r>
              <w:rPr>
                <w:noProof/>
                <w:webHidden/>
              </w:rPr>
              <w:fldChar w:fldCharType="begin"/>
            </w:r>
            <w:r>
              <w:rPr>
                <w:noProof/>
                <w:webHidden/>
              </w:rPr>
              <w:instrText xml:space="preserve"> PAGEREF _Toc202527073 \h </w:instrText>
            </w:r>
            <w:r>
              <w:rPr>
                <w:noProof/>
                <w:webHidden/>
              </w:rPr>
            </w:r>
            <w:r>
              <w:rPr>
                <w:noProof/>
                <w:webHidden/>
              </w:rPr>
              <w:fldChar w:fldCharType="separate"/>
            </w:r>
            <w:r>
              <w:rPr>
                <w:noProof/>
                <w:webHidden/>
              </w:rPr>
              <w:t>1</w:t>
            </w:r>
            <w:r>
              <w:rPr>
                <w:noProof/>
                <w:webHidden/>
              </w:rPr>
              <w:fldChar w:fldCharType="end"/>
            </w:r>
          </w:hyperlink>
        </w:p>
        <w:p w14:paraId="293BB402" w14:textId="6DB5D027" w:rsidR="00924312" w:rsidRDefault="00924312">
          <w:pPr>
            <w:pStyle w:val="Verzeichnis3"/>
            <w:rPr>
              <w:rFonts w:asciiTheme="minorHAnsi" w:eastAsiaTheme="minorEastAsia" w:hAnsiTheme="minorHAnsi"/>
              <w:noProof/>
              <w:kern w:val="2"/>
              <w:szCs w:val="24"/>
              <w:lang w:eastAsia="de-DE"/>
              <w14:ligatures w14:val="standardContextual"/>
            </w:rPr>
          </w:pPr>
          <w:hyperlink w:anchor="_Toc202527074" w:history="1">
            <w:r w:rsidRPr="00C86996">
              <w:rPr>
                <w:rStyle w:val="Hyperlink"/>
                <w:noProof/>
              </w:rPr>
              <w:t>2.1.1</w:t>
            </w:r>
            <w:r>
              <w:rPr>
                <w:rFonts w:asciiTheme="minorHAnsi" w:eastAsiaTheme="minorEastAsia" w:hAnsiTheme="minorHAnsi"/>
                <w:noProof/>
                <w:kern w:val="2"/>
                <w:szCs w:val="24"/>
                <w:lang w:eastAsia="de-DE"/>
                <w14:ligatures w14:val="standardContextual"/>
              </w:rPr>
              <w:tab/>
            </w:r>
            <w:r w:rsidRPr="00C86996">
              <w:rPr>
                <w:rStyle w:val="Hyperlink"/>
                <w:noProof/>
              </w:rPr>
              <w:t>Im Gantt</w:t>
            </w:r>
            <w:r>
              <w:rPr>
                <w:noProof/>
                <w:webHidden/>
              </w:rPr>
              <w:tab/>
            </w:r>
            <w:r>
              <w:rPr>
                <w:noProof/>
                <w:webHidden/>
              </w:rPr>
              <w:fldChar w:fldCharType="begin"/>
            </w:r>
            <w:r>
              <w:rPr>
                <w:noProof/>
                <w:webHidden/>
              </w:rPr>
              <w:instrText xml:space="preserve"> PAGEREF _Toc202527074 \h </w:instrText>
            </w:r>
            <w:r>
              <w:rPr>
                <w:noProof/>
                <w:webHidden/>
              </w:rPr>
            </w:r>
            <w:r>
              <w:rPr>
                <w:noProof/>
                <w:webHidden/>
              </w:rPr>
              <w:fldChar w:fldCharType="separate"/>
            </w:r>
            <w:r>
              <w:rPr>
                <w:noProof/>
                <w:webHidden/>
              </w:rPr>
              <w:t>1</w:t>
            </w:r>
            <w:r>
              <w:rPr>
                <w:noProof/>
                <w:webHidden/>
              </w:rPr>
              <w:fldChar w:fldCharType="end"/>
            </w:r>
          </w:hyperlink>
        </w:p>
        <w:p w14:paraId="727589AA" w14:textId="06655897" w:rsidR="00924312" w:rsidRDefault="00924312">
          <w:pPr>
            <w:pStyle w:val="Verzeichnis3"/>
            <w:rPr>
              <w:rFonts w:asciiTheme="minorHAnsi" w:eastAsiaTheme="minorEastAsia" w:hAnsiTheme="minorHAnsi"/>
              <w:noProof/>
              <w:kern w:val="2"/>
              <w:szCs w:val="24"/>
              <w:lang w:eastAsia="de-DE"/>
              <w14:ligatures w14:val="standardContextual"/>
            </w:rPr>
          </w:pPr>
          <w:hyperlink w:anchor="_Toc202527075" w:history="1">
            <w:r w:rsidRPr="00C86996">
              <w:rPr>
                <w:rStyle w:val="Hyperlink"/>
                <w:noProof/>
              </w:rPr>
              <w:t>2.1.2</w:t>
            </w:r>
            <w:r>
              <w:rPr>
                <w:rFonts w:asciiTheme="minorHAnsi" w:eastAsiaTheme="minorEastAsia" w:hAnsiTheme="minorHAnsi"/>
                <w:noProof/>
                <w:kern w:val="2"/>
                <w:szCs w:val="24"/>
                <w:lang w:eastAsia="de-DE"/>
                <w14:ligatures w14:val="standardContextual"/>
              </w:rPr>
              <w:tab/>
            </w:r>
            <w:r w:rsidRPr="00C86996">
              <w:rPr>
                <w:rStyle w:val="Hyperlink"/>
                <w:noProof/>
              </w:rPr>
              <w:t>Im Report &amp; Assign-Fenster</w:t>
            </w:r>
            <w:r>
              <w:rPr>
                <w:noProof/>
                <w:webHidden/>
              </w:rPr>
              <w:tab/>
            </w:r>
            <w:r>
              <w:rPr>
                <w:noProof/>
                <w:webHidden/>
              </w:rPr>
              <w:fldChar w:fldCharType="begin"/>
            </w:r>
            <w:r>
              <w:rPr>
                <w:noProof/>
                <w:webHidden/>
              </w:rPr>
              <w:instrText xml:space="preserve"> PAGEREF _Toc202527075 \h </w:instrText>
            </w:r>
            <w:r>
              <w:rPr>
                <w:noProof/>
                <w:webHidden/>
              </w:rPr>
            </w:r>
            <w:r>
              <w:rPr>
                <w:noProof/>
                <w:webHidden/>
              </w:rPr>
              <w:fldChar w:fldCharType="separate"/>
            </w:r>
            <w:r>
              <w:rPr>
                <w:noProof/>
                <w:webHidden/>
              </w:rPr>
              <w:t>2</w:t>
            </w:r>
            <w:r>
              <w:rPr>
                <w:noProof/>
                <w:webHidden/>
              </w:rPr>
              <w:fldChar w:fldCharType="end"/>
            </w:r>
          </w:hyperlink>
        </w:p>
        <w:p w14:paraId="222F2FE7" w14:textId="6FB45E6C" w:rsidR="00924312" w:rsidRDefault="00924312">
          <w:pPr>
            <w:pStyle w:val="Verzeichnis3"/>
            <w:rPr>
              <w:rFonts w:asciiTheme="minorHAnsi" w:eastAsiaTheme="minorEastAsia" w:hAnsiTheme="minorHAnsi"/>
              <w:noProof/>
              <w:kern w:val="2"/>
              <w:szCs w:val="24"/>
              <w:lang w:eastAsia="de-DE"/>
              <w14:ligatures w14:val="standardContextual"/>
            </w:rPr>
          </w:pPr>
          <w:hyperlink w:anchor="_Toc202527076" w:history="1">
            <w:r w:rsidRPr="00C86996">
              <w:rPr>
                <w:rStyle w:val="Hyperlink"/>
                <w:noProof/>
              </w:rPr>
              <w:t>2.1.3</w:t>
            </w:r>
            <w:r>
              <w:rPr>
                <w:rFonts w:asciiTheme="minorHAnsi" w:eastAsiaTheme="minorEastAsia" w:hAnsiTheme="minorHAnsi"/>
                <w:noProof/>
                <w:kern w:val="2"/>
                <w:szCs w:val="24"/>
                <w:lang w:eastAsia="de-DE"/>
                <w14:ligatures w14:val="standardContextual"/>
              </w:rPr>
              <w:tab/>
            </w:r>
            <w:r w:rsidRPr="00C86996">
              <w:rPr>
                <w:rStyle w:val="Hyperlink"/>
                <w:noProof/>
              </w:rPr>
              <w:t>Weiteres</w:t>
            </w:r>
            <w:r>
              <w:rPr>
                <w:noProof/>
                <w:webHidden/>
              </w:rPr>
              <w:tab/>
            </w:r>
            <w:r>
              <w:rPr>
                <w:noProof/>
                <w:webHidden/>
              </w:rPr>
              <w:fldChar w:fldCharType="begin"/>
            </w:r>
            <w:r>
              <w:rPr>
                <w:noProof/>
                <w:webHidden/>
              </w:rPr>
              <w:instrText xml:space="preserve"> PAGEREF _Toc202527076 \h </w:instrText>
            </w:r>
            <w:r>
              <w:rPr>
                <w:noProof/>
                <w:webHidden/>
              </w:rPr>
            </w:r>
            <w:r>
              <w:rPr>
                <w:noProof/>
                <w:webHidden/>
              </w:rPr>
              <w:fldChar w:fldCharType="separate"/>
            </w:r>
            <w:r>
              <w:rPr>
                <w:noProof/>
                <w:webHidden/>
              </w:rPr>
              <w:t>2</w:t>
            </w:r>
            <w:r>
              <w:rPr>
                <w:noProof/>
                <w:webHidden/>
              </w:rPr>
              <w:fldChar w:fldCharType="end"/>
            </w:r>
          </w:hyperlink>
        </w:p>
        <w:p w14:paraId="074D6F30" w14:textId="100B8D54" w:rsidR="00924312" w:rsidRDefault="00924312">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2527077" w:history="1">
            <w:r w:rsidRPr="00C86996">
              <w:rPr>
                <w:rStyle w:val="Hyperlink"/>
                <w:noProof/>
              </w:rPr>
              <w:t>2.2</w:t>
            </w:r>
            <w:r>
              <w:rPr>
                <w:rFonts w:asciiTheme="minorHAnsi" w:eastAsiaTheme="minorEastAsia" w:hAnsiTheme="minorHAnsi"/>
                <w:noProof/>
                <w:kern w:val="2"/>
                <w:szCs w:val="24"/>
                <w:lang w:eastAsia="de-DE"/>
                <w14:ligatures w14:val="standardContextual"/>
              </w:rPr>
              <w:tab/>
            </w:r>
            <w:r w:rsidRPr="00C86996">
              <w:rPr>
                <w:rStyle w:val="Hyperlink"/>
                <w:noProof/>
              </w:rPr>
              <w:t>Assignment von Pausen</w:t>
            </w:r>
            <w:r>
              <w:rPr>
                <w:noProof/>
                <w:webHidden/>
              </w:rPr>
              <w:tab/>
            </w:r>
            <w:r>
              <w:rPr>
                <w:noProof/>
                <w:webHidden/>
              </w:rPr>
              <w:fldChar w:fldCharType="begin"/>
            </w:r>
            <w:r>
              <w:rPr>
                <w:noProof/>
                <w:webHidden/>
              </w:rPr>
              <w:instrText xml:space="preserve"> PAGEREF _Toc202527077 \h </w:instrText>
            </w:r>
            <w:r>
              <w:rPr>
                <w:noProof/>
                <w:webHidden/>
              </w:rPr>
            </w:r>
            <w:r>
              <w:rPr>
                <w:noProof/>
                <w:webHidden/>
              </w:rPr>
              <w:fldChar w:fldCharType="separate"/>
            </w:r>
            <w:r>
              <w:rPr>
                <w:noProof/>
                <w:webHidden/>
              </w:rPr>
              <w:t>2</w:t>
            </w:r>
            <w:r>
              <w:rPr>
                <w:noProof/>
                <w:webHidden/>
              </w:rPr>
              <w:fldChar w:fldCharType="end"/>
            </w:r>
          </w:hyperlink>
        </w:p>
        <w:p w14:paraId="40AF35BE" w14:textId="333B905B" w:rsidR="00924312" w:rsidRDefault="00924312">
          <w:pPr>
            <w:pStyle w:val="Verzeichnis3"/>
            <w:rPr>
              <w:rFonts w:asciiTheme="minorHAnsi" w:eastAsiaTheme="minorEastAsia" w:hAnsiTheme="minorHAnsi"/>
              <w:noProof/>
              <w:kern w:val="2"/>
              <w:szCs w:val="24"/>
              <w:lang w:eastAsia="de-DE"/>
              <w14:ligatures w14:val="standardContextual"/>
            </w:rPr>
          </w:pPr>
          <w:hyperlink w:anchor="_Toc202527078" w:history="1">
            <w:r w:rsidRPr="00C86996">
              <w:rPr>
                <w:rStyle w:val="Hyperlink"/>
                <w:noProof/>
              </w:rPr>
              <w:t>2.2.1</w:t>
            </w:r>
            <w:r>
              <w:rPr>
                <w:rFonts w:asciiTheme="minorHAnsi" w:eastAsiaTheme="minorEastAsia" w:hAnsiTheme="minorHAnsi"/>
                <w:noProof/>
                <w:kern w:val="2"/>
                <w:szCs w:val="24"/>
                <w:lang w:eastAsia="de-DE"/>
                <w14:ligatures w14:val="standardContextual"/>
              </w:rPr>
              <w:tab/>
            </w:r>
            <w:r w:rsidRPr="00C86996">
              <w:rPr>
                <w:rStyle w:val="Hyperlink"/>
                <w:noProof/>
              </w:rPr>
              <w:t>Automatisches Pausen-Assignment</w:t>
            </w:r>
            <w:r>
              <w:rPr>
                <w:noProof/>
                <w:webHidden/>
              </w:rPr>
              <w:tab/>
            </w:r>
            <w:r>
              <w:rPr>
                <w:noProof/>
                <w:webHidden/>
              </w:rPr>
              <w:fldChar w:fldCharType="begin"/>
            </w:r>
            <w:r>
              <w:rPr>
                <w:noProof/>
                <w:webHidden/>
              </w:rPr>
              <w:instrText xml:space="preserve"> PAGEREF _Toc202527078 \h </w:instrText>
            </w:r>
            <w:r>
              <w:rPr>
                <w:noProof/>
                <w:webHidden/>
              </w:rPr>
            </w:r>
            <w:r>
              <w:rPr>
                <w:noProof/>
                <w:webHidden/>
              </w:rPr>
              <w:fldChar w:fldCharType="separate"/>
            </w:r>
            <w:r>
              <w:rPr>
                <w:noProof/>
                <w:webHidden/>
              </w:rPr>
              <w:t>2</w:t>
            </w:r>
            <w:r>
              <w:rPr>
                <w:noProof/>
                <w:webHidden/>
              </w:rPr>
              <w:fldChar w:fldCharType="end"/>
            </w:r>
          </w:hyperlink>
        </w:p>
        <w:p w14:paraId="1CAD816F" w14:textId="3FCA8AA4" w:rsidR="00924312" w:rsidRDefault="00924312">
          <w:pPr>
            <w:pStyle w:val="Verzeichnis3"/>
            <w:rPr>
              <w:rFonts w:asciiTheme="minorHAnsi" w:eastAsiaTheme="minorEastAsia" w:hAnsiTheme="minorHAnsi"/>
              <w:noProof/>
              <w:kern w:val="2"/>
              <w:szCs w:val="24"/>
              <w:lang w:eastAsia="de-DE"/>
              <w14:ligatures w14:val="standardContextual"/>
            </w:rPr>
          </w:pPr>
          <w:hyperlink w:anchor="_Toc202527079" w:history="1">
            <w:r w:rsidRPr="00C86996">
              <w:rPr>
                <w:rStyle w:val="Hyperlink"/>
                <w:noProof/>
              </w:rPr>
              <w:t>2.2.2</w:t>
            </w:r>
            <w:r>
              <w:rPr>
                <w:rFonts w:asciiTheme="minorHAnsi" w:eastAsiaTheme="minorEastAsia" w:hAnsiTheme="minorHAnsi"/>
                <w:noProof/>
                <w:kern w:val="2"/>
                <w:szCs w:val="24"/>
                <w:lang w:eastAsia="de-DE"/>
                <w14:ligatures w14:val="standardContextual"/>
              </w:rPr>
              <w:tab/>
            </w:r>
            <w:r w:rsidRPr="00C86996">
              <w:rPr>
                <w:rStyle w:val="Hyperlink"/>
                <w:noProof/>
              </w:rPr>
              <w:t>Anweisen einer vorgeschlagenen Pause</w:t>
            </w:r>
            <w:r>
              <w:rPr>
                <w:noProof/>
                <w:webHidden/>
              </w:rPr>
              <w:tab/>
            </w:r>
            <w:r>
              <w:rPr>
                <w:noProof/>
                <w:webHidden/>
              </w:rPr>
              <w:fldChar w:fldCharType="begin"/>
            </w:r>
            <w:r>
              <w:rPr>
                <w:noProof/>
                <w:webHidden/>
              </w:rPr>
              <w:instrText xml:space="preserve"> PAGEREF _Toc202527079 \h </w:instrText>
            </w:r>
            <w:r>
              <w:rPr>
                <w:noProof/>
                <w:webHidden/>
              </w:rPr>
            </w:r>
            <w:r>
              <w:rPr>
                <w:noProof/>
                <w:webHidden/>
              </w:rPr>
              <w:fldChar w:fldCharType="separate"/>
            </w:r>
            <w:r>
              <w:rPr>
                <w:noProof/>
                <w:webHidden/>
              </w:rPr>
              <w:t>3</w:t>
            </w:r>
            <w:r>
              <w:rPr>
                <w:noProof/>
                <w:webHidden/>
              </w:rPr>
              <w:fldChar w:fldCharType="end"/>
            </w:r>
          </w:hyperlink>
        </w:p>
        <w:p w14:paraId="474B36C5" w14:textId="77829E10" w:rsidR="00924312" w:rsidRDefault="00924312">
          <w:pPr>
            <w:pStyle w:val="Verzeichnis3"/>
            <w:rPr>
              <w:rFonts w:asciiTheme="minorHAnsi" w:eastAsiaTheme="minorEastAsia" w:hAnsiTheme="minorHAnsi"/>
              <w:noProof/>
              <w:kern w:val="2"/>
              <w:szCs w:val="24"/>
              <w:lang w:eastAsia="de-DE"/>
              <w14:ligatures w14:val="standardContextual"/>
            </w:rPr>
          </w:pPr>
          <w:hyperlink w:anchor="_Toc202527080" w:history="1">
            <w:r w:rsidRPr="00C86996">
              <w:rPr>
                <w:rStyle w:val="Hyperlink"/>
                <w:noProof/>
                <w:lang w:val="en-GB"/>
              </w:rPr>
              <w:t>2.2.3</w:t>
            </w:r>
            <w:r>
              <w:rPr>
                <w:rFonts w:asciiTheme="minorHAnsi" w:eastAsiaTheme="minorEastAsia" w:hAnsiTheme="minorHAnsi"/>
                <w:noProof/>
                <w:kern w:val="2"/>
                <w:szCs w:val="24"/>
                <w:lang w:eastAsia="de-DE"/>
                <w14:ligatures w14:val="standardContextual"/>
              </w:rPr>
              <w:tab/>
            </w:r>
            <w:r w:rsidRPr="00C86996">
              <w:rPr>
                <w:rStyle w:val="Hyperlink"/>
                <w:noProof/>
                <w:lang w:val="en-GB"/>
              </w:rPr>
              <w:t>Break-Assignment beim Assign-Best (Non-Telematik)</w:t>
            </w:r>
            <w:r>
              <w:rPr>
                <w:noProof/>
                <w:webHidden/>
              </w:rPr>
              <w:tab/>
            </w:r>
            <w:r>
              <w:rPr>
                <w:noProof/>
                <w:webHidden/>
              </w:rPr>
              <w:fldChar w:fldCharType="begin"/>
            </w:r>
            <w:r>
              <w:rPr>
                <w:noProof/>
                <w:webHidden/>
              </w:rPr>
              <w:instrText xml:space="preserve"> PAGEREF _Toc202527080 \h </w:instrText>
            </w:r>
            <w:r>
              <w:rPr>
                <w:noProof/>
                <w:webHidden/>
              </w:rPr>
            </w:r>
            <w:r>
              <w:rPr>
                <w:noProof/>
                <w:webHidden/>
              </w:rPr>
              <w:fldChar w:fldCharType="separate"/>
            </w:r>
            <w:r>
              <w:rPr>
                <w:noProof/>
                <w:webHidden/>
              </w:rPr>
              <w:t>9</w:t>
            </w:r>
            <w:r>
              <w:rPr>
                <w:noProof/>
                <w:webHidden/>
              </w:rPr>
              <w:fldChar w:fldCharType="end"/>
            </w:r>
          </w:hyperlink>
        </w:p>
        <w:p w14:paraId="2B810D4B" w14:textId="7094AA36" w:rsidR="00924312" w:rsidRDefault="00924312">
          <w:pPr>
            <w:pStyle w:val="Verzeichnis3"/>
            <w:rPr>
              <w:rFonts w:asciiTheme="minorHAnsi" w:eastAsiaTheme="minorEastAsia" w:hAnsiTheme="minorHAnsi"/>
              <w:noProof/>
              <w:kern w:val="2"/>
              <w:szCs w:val="24"/>
              <w:lang w:eastAsia="de-DE"/>
              <w14:ligatures w14:val="standardContextual"/>
            </w:rPr>
          </w:pPr>
          <w:hyperlink w:anchor="_Toc202527081" w:history="1">
            <w:r w:rsidRPr="00C86996">
              <w:rPr>
                <w:rStyle w:val="Hyperlink"/>
                <w:noProof/>
              </w:rPr>
              <w:t>2.2.4</w:t>
            </w:r>
            <w:r>
              <w:rPr>
                <w:rFonts w:asciiTheme="minorHAnsi" w:eastAsiaTheme="minorEastAsia" w:hAnsiTheme="minorHAnsi"/>
                <w:noProof/>
                <w:kern w:val="2"/>
                <w:szCs w:val="24"/>
                <w:lang w:eastAsia="de-DE"/>
                <w14:ligatures w14:val="standardContextual"/>
              </w:rPr>
              <w:tab/>
            </w:r>
            <w:r w:rsidRPr="00C86996">
              <w:rPr>
                <w:rStyle w:val="Hyperlink"/>
                <w:noProof/>
              </w:rPr>
              <w:t>Telematik-Integration von Pausen-Assignments</w:t>
            </w:r>
            <w:r>
              <w:rPr>
                <w:noProof/>
                <w:webHidden/>
              </w:rPr>
              <w:tab/>
            </w:r>
            <w:r>
              <w:rPr>
                <w:noProof/>
                <w:webHidden/>
              </w:rPr>
              <w:fldChar w:fldCharType="begin"/>
            </w:r>
            <w:r>
              <w:rPr>
                <w:noProof/>
                <w:webHidden/>
              </w:rPr>
              <w:instrText xml:space="preserve"> PAGEREF _Toc202527081 \h </w:instrText>
            </w:r>
            <w:r>
              <w:rPr>
                <w:noProof/>
                <w:webHidden/>
              </w:rPr>
            </w:r>
            <w:r>
              <w:rPr>
                <w:noProof/>
                <w:webHidden/>
              </w:rPr>
              <w:fldChar w:fldCharType="separate"/>
            </w:r>
            <w:r>
              <w:rPr>
                <w:noProof/>
                <w:webHidden/>
              </w:rPr>
              <w:t>10</w:t>
            </w:r>
            <w:r>
              <w:rPr>
                <w:noProof/>
                <w:webHidden/>
              </w:rPr>
              <w:fldChar w:fldCharType="end"/>
            </w:r>
          </w:hyperlink>
        </w:p>
        <w:p w14:paraId="10E7B50A" w14:textId="406F0A98" w:rsidR="00924312" w:rsidRDefault="00924312">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2527082" w:history="1">
            <w:r w:rsidRPr="00C86996">
              <w:rPr>
                <w:rStyle w:val="Hyperlink"/>
                <w:noProof/>
                <w:lang w:val="en-GB"/>
              </w:rPr>
              <w:t>2.3</w:t>
            </w:r>
            <w:r>
              <w:rPr>
                <w:rFonts w:asciiTheme="minorHAnsi" w:eastAsiaTheme="minorEastAsia" w:hAnsiTheme="minorHAnsi"/>
                <w:noProof/>
                <w:kern w:val="2"/>
                <w:szCs w:val="24"/>
                <w:lang w:eastAsia="de-DE"/>
                <w14:ligatures w14:val="standardContextual"/>
              </w:rPr>
              <w:tab/>
            </w:r>
            <w:r w:rsidRPr="00C86996">
              <w:rPr>
                <w:rStyle w:val="Hyperlink"/>
                <w:noProof/>
                <w:lang w:val="en-GB"/>
              </w:rPr>
              <w:t>Manual Adjustment of Break Planning</w:t>
            </w:r>
            <w:r>
              <w:rPr>
                <w:noProof/>
                <w:webHidden/>
              </w:rPr>
              <w:tab/>
            </w:r>
            <w:r>
              <w:rPr>
                <w:noProof/>
                <w:webHidden/>
              </w:rPr>
              <w:fldChar w:fldCharType="begin"/>
            </w:r>
            <w:r>
              <w:rPr>
                <w:noProof/>
                <w:webHidden/>
              </w:rPr>
              <w:instrText xml:space="preserve"> PAGEREF _Toc202527082 \h </w:instrText>
            </w:r>
            <w:r>
              <w:rPr>
                <w:noProof/>
                <w:webHidden/>
              </w:rPr>
            </w:r>
            <w:r>
              <w:rPr>
                <w:noProof/>
                <w:webHidden/>
              </w:rPr>
              <w:fldChar w:fldCharType="separate"/>
            </w:r>
            <w:r>
              <w:rPr>
                <w:noProof/>
                <w:webHidden/>
              </w:rPr>
              <w:t>11</w:t>
            </w:r>
            <w:r>
              <w:rPr>
                <w:noProof/>
                <w:webHidden/>
              </w:rPr>
              <w:fldChar w:fldCharType="end"/>
            </w:r>
          </w:hyperlink>
        </w:p>
        <w:p w14:paraId="2418FC5A" w14:textId="7A31F79E" w:rsidR="00924312" w:rsidRDefault="00924312">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2527083" w:history="1">
            <w:r w:rsidRPr="00C86996">
              <w:rPr>
                <w:rStyle w:val="Hyperlink"/>
                <w:noProof/>
              </w:rPr>
              <w:t>2.4</w:t>
            </w:r>
            <w:r>
              <w:rPr>
                <w:rFonts w:asciiTheme="minorHAnsi" w:eastAsiaTheme="minorEastAsia" w:hAnsiTheme="minorHAnsi"/>
                <w:noProof/>
                <w:kern w:val="2"/>
                <w:szCs w:val="24"/>
                <w:lang w:eastAsia="de-DE"/>
                <w14:ligatures w14:val="standardContextual"/>
              </w:rPr>
              <w:tab/>
            </w:r>
            <w:r w:rsidRPr="00C86996">
              <w:rPr>
                <w:rStyle w:val="Hyperlink"/>
                <w:noProof/>
              </w:rPr>
              <w:t>Breaks per Optimization Mode</w:t>
            </w:r>
            <w:r>
              <w:rPr>
                <w:noProof/>
                <w:webHidden/>
              </w:rPr>
              <w:tab/>
            </w:r>
            <w:r>
              <w:rPr>
                <w:noProof/>
                <w:webHidden/>
              </w:rPr>
              <w:fldChar w:fldCharType="begin"/>
            </w:r>
            <w:r>
              <w:rPr>
                <w:noProof/>
                <w:webHidden/>
              </w:rPr>
              <w:instrText xml:space="preserve"> PAGEREF _Toc202527083 \h </w:instrText>
            </w:r>
            <w:r>
              <w:rPr>
                <w:noProof/>
                <w:webHidden/>
              </w:rPr>
            </w:r>
            <w:r>
              <w:rPr>
                <w:noProof/>
                <w:webHidden/>
              </w:rPr>
              <w:fldChar w:fldCharType="separate"/>
            </w:r>
            <w:r>
              <w:rPr>
                <w:noProof/>
                <w:webHidden/>
              </w:rPr>
              <w:t>11</w:t>
            </w:r>
            <w:r>
              <w:rPr>
                <w:noProof/>
                <w:webHidden/>
              </w:rPr>
              <w:fldChar w:fldCharType="end"/>
            </w:r>
          </w:hyperlink>
        </w:p>
        <w:p w14:paraId="6D95D99E" w14:textId="1F16D635" w:rsidR="00924312" w:rsidRDefault="00924312">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2527084" w:history="1">
            <w:r w:rsidRPr="00C86996">
              <w:rPr>
                <w:rStyle w:val="Hyperlink"/>
                <w:noProof/>
              </w:rPr>
              <w:t>2.5</w:t>
            </w:r>
            <w:r>
              <w:rPr>
                <w:rFonts w:asciiTheme="minorHAnsi" w:eastAsiaTheme="minorEastAsia" w:hAnsiTheme="minorHAnsi"/>
                <w:noProof/>
                <w:kern w:val="2"/>
                <w:szCs w:val="24"/>
                <w:lang w:eastAsia="de-DE"/>
                <w14:ligatures w14:val="standardContextual"/>
              </w:rPr>
              <w:tab/>
            </w:r>
            <w:r w:rsidRPr="00C86996">
              <w:rPr>
                <w:rStyle w:val="Hyperlink"/>
                <w:noProof/>
              </w:rPr>
              <w:t>Display Approach left-aligned</w:t>
            </w:r>
            <w:r>
              <w:rPr>
                <w:noProof/>
                <w:webHidden/>
              </w:rPr>
              <w:tab/>
            </w:r>
            <w:r>
              <w:rPr>
                <w:noProof/>
                <w:webHidden/>
              </w:rPr>
              <w:fldChar w:fldCharType="begin"/>
            </w:r>
            <w:r>
              <w:rPr>
                <w:noProof/>
                <w:webHidden/>
              </w:rPr>
              <w:instrText xml:space="preserve"> PAGEREF _Toc202527084 \h </w:instrText>
            </w:r>
            <w:r>
              <w:rPr>
                <w:noProof/>
                <w:webHidden/>
              </w:rPr>
            </w:r>
            <w:r>
              <w:rPr>
                <w:noProof/>
                <w:webHidden/>
              </w:rPr>
              <w:fldChar w:fldCharType="separate"/>
            </w:r>
            <w:r>
              <w:rPr>
                <w:noProof/>
                <w:webHidden/>
              </w:rPr>
              <w:t>11</w:t>
            </w:r>
            <w:r>
              <w:rPr>
                <w:noProof/>
                <w:webHidden/>
              </w:rPr>
              <w:fldChar w:fldCharType="end"/>
            </w:r>
          </w:hyperlink>
        </w:p>
        <w:p w14:paraId="28CA62D5" w14:textId="6110150B" w:rsidR="00924312" w:rsidRDefault="00924312">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2527085" w:history="1">
            <w:r w:rsidRPr="00C86996">
              <w:rPr>
                <w:rStyle w:val="Hyperlink"/>
                <w:noProof/>
                <w:lang w:val="en-GB"/>
              </w:rPr>
              <w:t>2.6</w:t>
            </w:r>
            <w:r>
              <w:rPr>
                <w:rFonts w:asciiTheme="minorHAnsi" w:eastAsiaTheme="minorEastAsia" w:hAnsiTheme="minorHAnsi"/>
                <w:noProof/>
                <w:kern w:val="2"/>
                <w:szCs w:val="24"/>
                <w:lang w:eastAsia="de-DE"/>
                <w14:ligatures w14:val="standardContextual"/>
              </w:rPr>
              <w:tab/>
            </w:r>
            <w:r w:rsidRPr="00C86996">
              <w:rPr>
                <w:rStyle w:val="Hyperlink"/>
                <w:noProof/>
                <w:lang w:val="en-GB"/>
              </w:rPr>
              <w:t>Display Breaks in Tour Schedule</w:t>
            </w:r>
            <w:r>
              <w:rPr>
                <w:noProof/>
                <w:webHidden/>
              </w:rPr>
              <w:tab/>
            </w:r>
            <w:r>
              <w:rPr>
                <w:noProof/>
                <w:webHidden/>
              </w:rPr>
              <w:fldChar w:fldCharType="begin"/>
            </w:r>
            <w:r>
              <w:rPr>
                <w:noProof/>
                <w:webHidden/>
              </w:rPr>
              <w:instrText xml:space="preserve"> PAGEREF _Toc202527085 \h </w:instrText>
            </w:r>
            <w:r>
              <w:rPr>
                <w:noProof/>
                <w:webHidden/>
              </w:rPr>
            </w:r>
            <w:r>
              <w:rPr>
                <w:noProof/>
                <w:webHidden/>
              </w:rPr>
              <w:fldChar w:fldCharType="separate"/>
            </w:r>
            <w:r>
              <w:rPr>
                <w:noProof/>
                <w:webHidden/>
              </w:rPr>
              <w:t>12</w:t>
            </w:r>
            <w:r>
              <w:rPr>
                <w:noProof/>
                <w:webHidden/>
              </w:rPr>
              <w:fldChar w:fldCharType="end"/>
            </w:r>
          </w:hyperlink>
        </w:p>
        <w:p w14:paraId="773E5686" w14:textId="09E36579" w:rsidR="00924312" w:rsidRDefault="00924312">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2527086" w:history="1">
            <w:r w:rsidRPr="00C86996">
              <w:rPr>
                <w:rStyle w:val="Hyperlink"/>
                <w:noProof/>
                <w:lang w:val="en-GB"/>
              </w:rPr>
              <w:t>2.7</w:t>
            </w:r>
            <w:r>
              <w:rPr>
                <w:rFonts w:asciiTheme="minorHAnsi" w:eastAsiaTheme="minorEastAsia" w:hAnsiTheme="minorHAnsi"/>
                <w:noProof/>
                <w:kern w:val="2"/>
                <w:szCs w:val="24"/>
                <w:lang w:eastAsia="de-DE"/>
                <w14:ligatures w14:val="standardContextual"/>
              </w:rPr>
              <w:tab/>
            </w:r>
            <w:r w:rsidRPr="00C86996">
              <w:rPr>
                <w:rStyle w:val="Hyperlink"/>
                <w:noProof/>
                <w:lang w:val="en-GB"/>
              </w:rPr>
              <w:t>Breaks in Tour Schedule and Update Schedules</w:t>
            </w:r>
            <w:r>
              <w:rPr>
                <w:noProof/>
                <w:webHidden/>
              </w:rPr>
              <w:tab/>
            </w:r>
            <w:r>
              <w:rPr>
                <w:noProof/>
                <w:webHidden/>
              </w:rPr>
              <w:fldChar w:fldCharType="begin"/>
            </w:r>
            <w:r>
              <w:rPr>
                <w:noProof/>
                <w:webHidden/>
              </w:rPr>
              <w:instrText xml:space="preserve"> PAGEREF _Toc202527086 \h </w:instrText>
            </w:r>
            <w:r>
              <w:rPr>
                <w:noProof/>
                <w:webHidden/>
              </w:rPr>
            </w:r>
            <w:r>
              <w:rPr>
                <w:noProof/>
                <w:webHidden/>
              </w:rPr>
              <w:fldChar w:fldCharType="separate"/>
            </w:r>
            <w:r>
              <w:rPr>
                <w:noProof/>
                <w:webHidden/>
              </w:rPr>
              <w:t>12</w:t>
            </w:r>
            <w:r>
              <w:rPr>
                <w:noProof/>
                <w:webHidden/>
              </w:rPr>
              <w:fldChar w:fldCharType="end"/>
            </w:r>
          </w:hyperlink>
        </w:p>
        <w:p w14:paraId="2D8A4805" w14:textId="2C0ABCDC" w:rsidR="00924312" w:rsidRDefault="00924312">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2527087" w:history="1">
            <w:r w:rsidRPr="00C86996">
              <w:rPr>
                <w:rStyle w:val="Hyperlink"/>
                <w:noProof/>
              </w:rPr>
              <w:t>2.8</w:t>
            </w:r>
            <w:r>
              <w:rPr>
                <w:rFonts w:asciiTheme="minorHAnsi" w:eastAsiaTheme="minorEastAsia" w:hAnsiTheme="minorHAnsi"/>
                <w:noProof/>
                <w:kern w:val="2"/>
                <w:szCs w:val="24"/>
                <w:lang w:eastAsia="de-DE"/>
                <w14:ligatures w14:val="standardContextual"/>
              </w:rPr>
              <w:tab/>
            </w:r>
            <w:r w:rsidRPr="00C86996">
              <w:rPr>
                <w:rStyle w:val="Hyperlink"/>
                <w:noProof/>
              </w:rPr>
              <w:t>Manuelle Transaktionen</w:t>
            </w:r>
            <w:r>
              <w:rPr>
                <w:noProof/>
                <w:webHidden/>
              </w:rPr>
              <w:tab/>
            </w:r>
            <w:r>
              <w:rPr>
                <w:noProof/>
                <w:webHidden/>
              </w:rPr>
              <w:fldChar w:fldCharType="begin"/>
            </w:r>
            <w:r>
              <w:rPr>
                <w:noProof/>
                <w:webHidden/>
              </w:rPr>
              <w:instrText xml:space="preserve"> PAGEREF _Toc202527087 \h </w:instrText>
            </w:r>
            <w:r>
              <w:rPr>
                <w:noProof/>
                <w:webHidden/>
              </w:rPr>
            </w:r>
            <w:r>
              <w:rPr>
                <w:noProof/>
                <w:webHidden/>
              </w:rPr>
              <w:fldChar w:fldCharType="separate"/>
            </w:r>
            <w:r>
              <w:rPr>
                <w:noProof/>
                <w:webHidden/>
              </w:rPr>
              <w:t>13</w:t>
            </w:r>
            <w:r>
              <w:rPr>
                <w:noProof/>
                <w:webHidden/>
              </w:rPr>
              <w:fldChar w:fldCharType="end"/>
            </w:r>
          </w:hyperlink>
        </w:p>
        <w:p w14:paraId="2CF9ACAD" w14:textId="4C2A3B96" w:rsidR="00924312" w:rsidRDefault="00924312">
          <w:pPr>
            <w:pStyle w:val="Verzeichnis3"/>
            <w:rPr>
              <w:rFonts w:asciiTheme="minorHAnsi" w:eastAsiaTheme="minorEastAsia" w:hAnsiTheme="minorHAnsi"/>
              <w:noProof/>
              <w:kern w:val="2"/>
              <w:szCs w:val="24"/>
              <w:lang w:eastAsia="de-DE"/>
              <w14:ligatures w14:val="standardContextual"/>
            </w:rPr>
          </w:pPr>
          <w:hyperlink w:anchor="_Toc202527088" w:history="1">
            <w:r w:rsidRPr="00C86996">
              <w:rPr>
                <w:rStyle w:val="Hyperlink"/>
                <w:noProof/>
              </w:rPr>
              <w:t>2.8.1</w:t>
            </w:r>
            <w:r>
              <w:rPr>
                <w:rFonts w:asciiTheme="minorHAnsi" w:eastAsiaTheme="minorEastAsia" w:hAnsiTheme="minorHAnsi"/>
                <w:noProof/>
                <w:kern w:val="2"/>
                <w:szCs w:val="24"/>
                <w:lang w:eastAsia="de-DE"/>
                <w14:ligatures w14:val="standardContextual"/>
              </w:rPr>
              <w:tab/>
            </w:r>
            <w:r w:rsidRPr="00C86996">
              <w:rPr>
                <w:rStyle w:val="Hyperlink"/>
                <w:noProof/>
              </w:rPr>
              <w:t>Assignment</w:t>
            </w:r>
            <w:r>
              <w:rPr>
                <w:noProof/>
                <w:webHidden/>
              </w:rPr>
              <w:tab/>
            </w:r>
            <w:r>
              <w:rPr>
                <w:noProof/>
                <w:webHidden/>
              </w:rPr>
              <w:fldChar w:fldCharType="begin"/>
            </w:r>
            <w:r>
              <w:rPr>
                <w:noProof/>
                <w:webHidden/>
              </w:rPr>
              <w:instrText xml:space="preserve"> PAGEREF _Toc202527088 \h </w:instrText>
            </w:r>
            <w:r>
              <w:rPr>
                <w:noProof/>
                <w:webHidden/>
              </w:rPr>
            </w:r>
            <w:r>
              <w:rPr>
                <w:noProof/>
                <w:webHidden/>
              </w:rPr>
              <w:fldChar w:fldCharType="separate"/>
            </w:r>
            <w:r>
              <w:rPr>
                <w:noProof/>
                <w:webHidden/>
              </w:rPr>
              <w:t>13</w:t>
            </w:r>
            <w:r>
              <w:rPr>
                <w:noProof/>
                <w:webHidden/>
              </w:rPr>
              <w:fldChar w:fldCharType="end"/>
            </w:r>
          </w:hyperlink>
        </w:p>
        <w:p w14:paraId="01623FEB" w14:textId="1EFA169F" w:rsidR="00924312" w:rsidRDefault="00924312">
          <w:pPr>
            <w:pStyle w:val="Verzeichnis3"/>
            <w:rPr>
              <w:rFonts w:asciiTheme="minorHAnsi" w:eastAsiaTheme="minorEastAsia" w:hAnsiTheme="minorHAnsi"/>
              <w:noProof/>
              <w:kern w:val="2"/>
              <w:szCs w:val="24"/>
              <w:lang w:eastAsia="de-DE"/>
              <w14:ligatures w14:val="standardContextual"/>
            </w:rPr>
          </w:pPr>
          <w:hyperlink w:anchor="_Toc202527089" w:history="1">
            <w:r w:rsidRPr="00C86996">
              <w:rPr>
                <w:rStyle w:val="Hyperlink"/>
                <w:noProof/>
              </w:rPr>
              <w:t>2.8.2</w:t>
            </w:r>
            <w:r>
              <w:rPr>
                <w:rFonts w:asciiTheme="minorHAnsi" w:eastAsiaTheme="minorEastAsia" w:hAnsiTheme="minorHAnsi"/>
                <w:noProof/>
                <w:kern w:val="2"/>
                <w:szCs w:val="24"/>
                <w:lang w:eastAsia="de-DE"/>
                <w14:ligatures w14:val="standardContextual"/>
              </w:rPr>
              <w:tab/>
            </w:r>
            <w:r w:rsidRPr="00C86996">
              <w:rPr>
                <w:rStyle w:val="Hyperlink"/>
                <w:noProof/>
              </w:rPr>
              <w:t>Time Extensions</w:t>
            </w:r>
            <w:r>
              <w:rPr>
                <w:noProof/>
                <w:webHidden/>
              </w:rPr>
              <w:tab/>
            </w:r>
            <w:r>
              <w:rPr>
                <w:noProof/>
                <w:webHidden/>
              </w:rPr>
              <w:fldChar w:fldCharType="begin"/>
            </w:r>
            <w:r>
              <w:rPr>
                <w:noProof/>
                <w:webHidden/>
              </w:rPr>
              <w:instrText xml:space="preserve"> PAGEREF _Toc202527089 \h </w:instrText>
            </w:r>
            <w:r>
              <w:rPr>
                <w:noProof/>
                <w:webHidden/>
              </w:rPr>
            </w:r>
            <w:r>
              <w:rPr>
                <w:noProof/>
                <w:webHidden/>
              </w:rPr>
              <w:fldChar w:fldCharType="separate"/>
            </w:r>
            <w:r>
              <w:rPr>
                <w:noProof/>
                <w:webHidden/>
              </w:rPr>
              <w:t>14</w:t>
            </w:r>
            <w:r>
              <w:rPr>
                <w:noProof/>
                <w:webHidden/>
              </w:rPr>
              <w:fldChar w:fldCharType="end"/>
            </w:r>
          </w:hyperlink>
        </w:p>
        <w:p w14:paraId="313AD065" w14:textId="098764D0" w:rsidR="00924312" w:rsidRDefault="00924312">
          <w:pPr>
            <w:pStyle w:val="Verzeichnis1"/>
            <w:rPr>
              <w:rFonts w:asciiTheme="minorHAnsi" w:eastAsiaTheme="minorEastAsia" w:hAnsiTheme="minorHAnsi"/>
              <w:noProof/>
              <w:kern w:val="2"/>
              <w:szCs w:val="24"/>
              <w:lang w:eastAsia="de-DE"/>
              <w14:ligatures w14:val="standardContextual"/>
            </w:rPr>
          </w:pPr>
          <w:hyperlink w:anchor="_Toc202527090" w:history="1">
            <w:r w:rsidRPr="00C86996">
              <w:rPr>
                <w:rStyle w:val="Hyperlink"/>
                <w:noProof/>
              </w:rPr>
              <w:t>3</w:t>
            </w:r>
            <w:r>
              <w:rPr>
                <w:rFonts w:asciiTheme="minorHAnsi" w:eastAsiaTheme="minorEastAsia" w:hAnsiTheme="minorHAnsi"/>
                <w:noProof/>
                <w:kern w:val="2"/>
                <w:szCs w:val="24"/>
                <w:lang w:eastAsia="de-DE"/>
                <w14:ligatures w14:val="standardContextual"/>
              </w:rPr>
              <w:tab/>
            </w:r>
            <w:r w:rsidRPr="00C86996">
              <w:rPr>
                <w:rStyle w:val="Hyperlink"/>
                <w:noProof/>
              </w:rPr>
              <w:t>Zurückschreiben von Optimierungs-Ergebnissen</w:t>
            </w:r>
            <w:r>
              <w:rPr>
                <w:noProof/>
                <w:webHidden/>
              </w:rPr>
              <w:tab/>
            </w:r>
            <w:r>
              <w:rPr>
                <w:noProof/>
                <w:webHidden/>
              </w:rPr>
              <w:fldChar w:fldCharType="begin"/>
            </w:r>
            <w:r>
              <w:rPr>
                <w:noProof/>
                <w:webHidden/>
              </w:rPr>
              <w:instrText xml:space="preserve"> PAGEREF _Toc202527090 \h </w:instrText>
            </w:r>
            <w:r>
              <w:rPr>
                <w:noProof/>
                <w:webHidden/>
              </w:rPr>
            </w:r>
            <w:r>
              <w:rPr>
                <w:noProof/>
                <w:webHidden/>
              </w:rPr>
              <w:fldChar w:fldCharType="separate"/>
            </w:r>
            <w:r>
              <w:rPr>
                <w:noProof/>
                <w:webHidden/>
              </w:rPr>
              <w:t>15</w:t>
            </w:r>
            <w:r>
              <w:rPr>
                <w:noProof/>
                <w:webHidden/>
              </w:rPr>
              <w:fldChar w:fldCharType="end"/>
            </w:r>
          </w:hyperlink>
        </w:p>
        <w:p w14:paraId="38598B1C" w14:textId="4096FE44" w:rsidR="00924312" w:rsidRDefault="00924312">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2527091" w:history="1">
            <w:r w:rsidRPr="00C86996">
              <w:rPr>
                <w:rStyle w:val="Hyperlink"/>
                <w:noProof/>
              </w:rPr>
              <w:t>3.1</w:t>
            </w:r>
            <w:r>
              <w:rPr>
                <w:rFonts w:asciiTheme="minorHAnsi" w:eastAsiaTheme="minorEastAsia" w:hAnsiTheme="minorHAnsi"/>
                <w:noProof/>
                <w:kern w:val="2"/>
                <w:szCs w:val="24"/>
                <w:lang w:eastAsia="de-DE"/>
                <w14:ligatures w14:val="standardContextual"/>
              </w:rPr>
              <w:tab/>
            </w:r>
            <w:r w:rsidRPr="00C86996">
              <w:rPr>
                <w:rStyle w:val="Hyperlink"/>
                <w:noProof/>
              </w:rPr>
              <w:t>Zurückschreiben von RT-Optimierungsergebnissen mit Hilfe des Optim-Schedules (OS)</w:t>
            </w:r>
            <w:r>
              <w:rPr>
                <w:noProof/>
                <w:webHidden/>
              </w:rPr>
              <w:tab/>
            </w:r>
            <w:r>
              <w:rPr>
                <w:noProof/>
                <w:webHidden/>
              </w:rPr>
              <w:fldChar w:fldCharType="begin"/>
            </w:r>
            <w:r>
              <w:rPr>
                <w:noProof/>
                <w:webHidden/>
              </w:rPr>
              <w:instrText xml:space="preserve"> PAGEREF _Toc202527091 \h </w:instrText>
            </w:r>
            <w:r>
              <w:rPr>
                <w:noProof/>
                <w:webHidden/>
              </w:rPr>
            </w:r>
            <w:r>
              <w:rPr>
                <w:noProof/>
                <w:webHidden/>
              </w:rPr>
              <w:fldChar w:fldCharType="separate"/>
            </w:r>
            <w:r>
              <w:rPr>
                <w:noProof/>
                <w:webHidden/>
              </w:rPr>
              <w:t>15</w:t>
            </w:r>
            <w:r>
              <w:rPr>
                <w:noProof/>
                <w:webHidden/>
              </w:rPr>
              <w:fldChar w:fldCharType="end"/>
            </w:r>
          </w:hyperlink>
        </w:p>
        <w:p w14:paraId="5E3A7D09" w14:textId="25E8CADC" w:rsidR="00924312" w:rsidRDefault="00924312">
          <w:pPr>
            <w:pStyle w:val="Verzeichnis3"/>
            <w:rPr>
              <w:rFonts w:asciiTheme="minorHAnsi" w:eastAsiaTheme="minorEastAsia" w:hAnsiTheme="minorHAnsi"/>
              <w:noProof/>
              <w:kern w:val="2"/>
              <w:szCs w:val="24"/>
              <w:lang w:eastAsia="de-DE"/>
              <w14:ligatures w14:val="standardContextual"/>
            </w:rPr>
          </w:pPr>
          <w:hyperlink w:anchor="_Toc202527092" w:history="1">
            <w:r w:rsidRPr="00C86996">
              <w:rPr>
                <w:rStyle w:val="Hyperlink"/>
                <w:noProof/>
              </w:rPr>
              <w:t>3.1.1</w:t>
            </w:r>
            <w:r>
              <w:rPr>
                <w:rFonts w:asciiTheme="minorHAnsi" w:eastAsiaTheme="minorEastAsia" w:hAnsiTheme="minorHAnsi"/>
                <w:noProof/>
                <w:kern w:val="2"/>
                <w:szCs w:val="24"/>
                <w:lang w:eastAsia="de-DE"/>
                <w14:ligatures w14:val="standardContextual"/>
              </w:rPr>
              <w:tab/>
            </w:r>
            <w:r w:rsidRPr="00C86996">
              <w:rPr>
                <w:rStyle w:val="Hyperlink"/>
                <w:noProof/>
              </w:rPr>
              <w:t>Verweben des OS mit dem TS</w:t>
            </w:r>
            <w:r>
              <w:rPr>
                <w:noProof/>
                <w:webHidden/>
              </w:rPr>
              <w:tab/>
            </w:r>
            <w:r>
              <w:rPr>
                <w:noProof/>
                <w:webHidden/>
              </w:rPr>
              <w:fldChar w:fldCharType="begin"/>
            </w:r>
            <w:r>
              <w:rPr>
                <w:noProof/>
                <w:webHidden/>
              </w:rPr>
              <w:instrText xml:space="preserve"> PAGEREF _Toc202527092 \h </w:instrText>
            </w:r>
            <w:r>
              <w:rPr>
                <w:noProof/>
                <w:webHidden/>
              </w:rPr>
            </w:r>
            <w:r>
              <w:rPr>
                <w:noProof/>
                <w:webHidden/>
              </w:rPr>
              <w:fldChar w:fldCharType="separate"/>
            </w:r>
            <w:r>
              <w:rPr>
                <w:noProof/>
                <w:webHidden/>
              </w:rPr>
              <w:t>15</w:t>
            </w:r>
            <w:r>
              <w:rPr>
                <w:noProof/>
                <w:webHidden/>
              </w:rPr>
              <w:fldChar w:fldCharType="end"/>
            </w:r>
          </w:hyperlink>
        </w:p>
        <w:p w14:paraId="04DBABEC" w14:textId="7E1D8B14" w:rsidR="00924312" w:rsidRDefault="00924312">
          <w:pPr>
            <w:pStyle w:val="Verzeichnis3"/>
            <w:rPr>
              <w:rFonts w:asciiTheme="minorHAnsi" w:eastAsiaTheme="minorEastAsia" w:hAnsiTheme="minorHAnsi"/>
              <w:noProof/>
              <w:kern w:val="2"/>
              <w:szCs w:val="24"/>
              <w:lang w:eastAsia="de-DE"/>
              <w14:ligatures w14:val="standardContextual"/>
            </w:rPr>
          </w:pPr>
          <w:hyperlink w:anchor="_Toc202527093" w:history="1">
            <w:r w:rsidRPr="00C86996">
              <w:rPr>
                <w:rStyle w:val="Hyperlink"/>
                <w:noProof/>
              </w:rPr>
              <w:t>3.1.2</w:t>
            </w:r>
            <w:r>
              <w:rPr>
                <w:rFonts w:asciiTheme="minorHAnsi" w:eastAsiaTheme="minorEastAsia" w:hAnsiTheme="minorHAnsi"/>
                <w:noProof/>
                <w:kern w:val="2"/>
                <w:szCs w:val="24"/>
                <w:lang w:eastAsia="de-DE"/>
                <w14:ligatures w14:val="standardContextual"/>
              </w:rPr>
              <w:tab/>
            </w:r>
            <w:r w:rsidRPr="00C86996">
              <w:rPr>
                <w:rStyle w:val="Hyperlink"/>
                <w:noProof/>
              </w:rPr>
              <w:t>Zu beachtende Sonderfälle, die für FIFO gefixt wurden</w:t>
            </w:r>
            <w:r>
              <w:rPr>
                <w:noProof/>
                <w:webHidden/>
              </w:rPr>
              <w:tab/>
            </w:r>
            <w:r>
              <w:rPr>
                <w:noProof/>
                <w:webHidden/>
              </w:rPr>
              <w:fldChar w:fldCharType="begin"/>
            </w:r>
            <w:r>
              <w:rPr>
                <w:noProof/>
                <w:webHidden/>
              </w:rPr>
              <w:instrText xml:space="preserve"> PAGEREF _Toc202527093 \h </w:instrText>
            </w:r>
            <w:r>
              <w:rPr>
                <w:noProof/>
                <w:webHidden/>
              </w:rPr>
            </w:r>
            <w:r>
              <w:rPr>
                <w:noProof/>
                <w:webHidden/>
              </w:rPr>
              <w:fldChar w:fldCharType="separate"/>
            </w:r>
            <w:r>
              <w:rPr>
                <w:noProof/>
                <w:webHidden/>
              </w:rPr>
              <w:t>15</w:t>
            </w:r>
            <w:r>
              <w:rPr>
                <w:noProof/>
                <w:webHidden/>
              </w:rPr>
              <w:fldChar w:fldCharType="end"/>
            </w:r>
          </w:hyperlink>
        </w:p>
        <w:p w14:paraId="7A5F348D" w14:textId="65C7A31C" w:rsidR="00924312" w:rsidRDefault="00924312">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2527094" w:history="1">
            <w:r w:rsidRPr="00C86996">
              <w:rPr>
                <w:rStyle w:val="Hyperlink"/>
                <w:noProof/>
              </w:rPr>
              <w:t>3.2</w:t>
            </w:r>
            <w:r>
              <w:rPr>
                <w:rFonts w:asciiTheme="minorHAnsi" w:eastAsiaTheme="minorEastAsia" w:hAnsiTheme="minorHAnsi"/>
                <w:noProof/>
                <w:kern w:val="2"/>
                <w:szCs w:val="24"/>
                <w:lang w:eastAsia="de-DE"/>
                <w14:ligatures w14:val="standardContextual"/>
              </w:rPr>
              <w:tab/>
            </w:r>
            <w:r w:rsidRPr="00C86996">
              <w:rPr>
                <w:rStyle w:val="Hyperlink"/>
                <w:noProof/>
              </w:rPr>
              <w:t>Zurückschreiben von OEV-Schedules</w:t>
            </w:r>
            <w:r>
              <w:rPr>
                <w:noProof/>
                <w:webHidden/>
              </w:rPr>
              <w:tab/>
            </w:r>
            <w:r>
              <w:rPr>
                <w:noProof/>
                <w:webHidden/>
              </w:rPr>
              <w:fldChar w:fldCharType="begin"/>
            </w:r>
            <w:r>
              <w:rPr>
                <w:noProof/>
                <w:webHidden/>
              </w:rPr>
              <w:instrText xml:space="preserve"> PAGEREF _Toc202527094 \h </w:instrText>
            </w:r>
            <w:r>
              <w:rPr>
                <w:noProof/>
                <w:webHidden/>
              </w:rPr>
            </w:r>
            <w:r>
              <w:rPr>
                <w:noProof/>
                <w:webHidden/>
              </w:rPr>
              <w:fldChar w:fldCharType="separate"/>
            </w:r>
            <w:r>
              <w:rPr>
                <w:noProof/>
                <w:webHidden/>
              </w:rPr>
              <w:t>16</w:t>
            </w:r>
            <w:r>
              <w:rPr>
                <w:noProof/>
                <w:webHidden/>
              </w:rPr>
              <w:fldChar w:fldCharType="end"/>
            </w:r>
          </w:hyperlink>
        </w:p>
        <w:p w14:paraId="317011CA" w14:textId="74533E44" w:rsidR="00924312" w:rsidRDefault="00924312">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2527095" w:history="1">
            <w:r w:rsidRPr="00C86996">
              <w:rPr>
                <w:rStyle w:val="Hyperlink"/>
                <w:noProof/>
              </w:rPr>
              <w:t>3.3</w:t>
            </w:r>
            <w:r>
              <w:rPr>
                <w:rFonts w:asciiTheme="minorHAnsi" w:eastAsiaTheme="minorEastAsia" w:hAnsiTheme="minorHAnsi"/>
                <w:noProof/>
                <w:kern w:val="2"/>
                <w:szCs w:val="24"/>
                <w:lang w:eastAsia="de-DE"/>
                <w14:ligatures w14:val="standardContextual"/>
              </w:rPr>
              <w:tab/>
            </w:r>
            <w:r w:rsidRPr="00C86996">
              <w:rPr>
                <w:rStyle w:val="Hyperlink"/>
                <w:noProof/>
              </w:rPr>
              <w:t>Vermeidung überflüssiger Updates</w:t>
            </w:r>
            <w:r>
              <w:rPr>
                <w:noProof/>
                <w:webHidden/>
              </w:rPr>
              <w:tab/>
            </w:r>
            <w:r>
              <w:rPr>
                <w:noProof/>
                <w:webHidden/>
              </w:rPr>
              <w:fldChar w:fldCharType="begin"/>
            </w:r>
            <w:r>
              <w:rPr>
                <w:noProof/>
                <w:webHidden/>
              </w:rPr>
              <w:instrText xml:space="preserve"> PAGEREF _Toc202527095 \h </w:instrText>
            </w:r>
            <w:r>
              <w:rPr>
                <w:noProof/>
                <w:webHidden/>
              </w:rPr>
            </w:r>
            <w:r>
              <w:rPr>
                <w:noProof/>
                <w:webHidden/>
              </w:rPr>
              <w:fldChar w:fldCharType="separate"/>
            </w:r>
            <w:r>
              <w:rPr>
                <w:noProof/>
                <w:webHidden/>
              </w:rPr>
              <w:t>17</w:t>
            </w:r>
            <w:r>
              <w:rPr>
                <w:noProof/>
                <w:webHidden/>
              </w:rPr>
              <w:fldChar w:fldCharType="end"/>
            </w:r>
          </w:hyperlink>
        </w:p>
        <w:p w14:paraId="336742EF" w14:textId="15D7D4E1" w:rsidR="00924312" w:rsidRDefault="00924312">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2527096" w:history="1">
            <w:r w:rsidRPr="00C86996">
              <w:rPr>
                <w:rStyle w:val="Hyperlink"/>
                <w:noProof/>
              </w:rPr>
              <w:t>3.4</w:t>
            </w:r>
            <w:r>
              <w:rPr>
                <w:rFonts w:asciiTheme="minorHAnsi" w:eastAsiaTheme="minorEastAsia" w:hAnsiTheme="minorHAnsi"/>
                <w:noProof/>
                <w:kern w:val="2"/>
                <w:szCs w:val="24"/>
                <w:lang w:eastAsia="de-DE"/>
                <w14:ligatures w14:val="standardContextual"/>
              </w:rPr>
              <w:tab/>
            </w:r>
            <w:r w:rsidRPr="00C86996">
              <w:rPr>
                <w:rStyle w:val="Hyperlink"/>
                <w:noProof/>
              </w:rPr>
              <w:t>Zurückschreiben von Pausen</w:t>
            </w:r>
            <w:r>
              <w:rPr>
                <w:noProof/>
                <w:webHidden/>
              </w:rPr>
              <w:tab/>
            </w:r>
            <w:r>
              <w:rPr>
                <w:noProof/>
                <w:webHidden/>
              </w:rPr>
              <w:fldChar w:fldCharType="begin"/>
            </w:r>
            <w:r>
              <w:rPr>
                <w:noProof/>
                <w:webHidden/>
              </w:rPr>
              <w:instrText xml:space="preserve"> PAGEREF _Toc202527096 \h </w:instrText>
            </w:r>
            <w:r>
              <w:rPr>
                <w:noProof/>
                <w:webHidden/>
              </w:rPr>
            </w:r>
            <w:r>
              <w:rPr>
                <w:noProof/>
                <w:webHidden/>
              </w:rPr>
              <w:fldChar w:fldCharType="separate"/>
            </w:r>
            <w:r>
              <w:rPr>
                <w:noProof/>
                <w:webHidden/>
              </w:rPr>
              <w:t>17</w:t>
            </w:r>
            <w:r>
              <w:rPr>
                <w:noProof/>
                <w:webHidden/>
              </w:rPr>
              <w:fldChar w:fldCharType="end"/>
            </w:r>
          </w:hyperlink>
        </w:p>
        <w:p w14:paraId="1B7F886B" w14:textId="42367560" w:rsidR="00924312" w:rsidRDefault="00924312">
          <w:pPr>
            <w:pStyle w:val="Verzeichnis1"/>
            <w:rPr>
              <w:rFonts w:asciiTheme="minorHAnsi" w:eastAsiaTheme="minorEastAsia" w:hAnsiTheme="minorHAnsi"/>
              <w:noProof/>
              <w:kern w:val="2"/>
              <w:szCs w:val="24"/>
              <w:lang w:eastAsia="de-DE"/>
              <w14:ligatures w14:val="standardContextual"/>
            </w:rPr>
          </w:pPr>
          <w:hyperlink w:anchor="_Toc202527097" w:history="1">
            <w:r w:rsidRPr="00C86996">
              <w:rPr>
                <w:rStyle w:val="Hyperlink"/>
                <w:noProof/>
              </w:rPr>
              <w:t>4</w:t>
            </w:r>
            <w:r>
              <w:rPr>
                <w:rFonts w:asciiTheme="minorHAnsi" w:eastAsiaTheme="minorEastAsia" w:hAnsiTheme="minorHAnsi"/>
                <w:noProof/>
                <w:kern w:val="2"/>
                <w:szCs w:val="24"/>
                <w:lang w:eastAsia="de-DE"/>
                <w14:ligatures w14:val="standardContextual"/>
              </w:rPr>
              <w:tab/>
            </w:r>
            <w:r w:rsidRPr="00C86996">
              <w:rPr>
                <w:rStyle w:val="Hyperlink"/>
                <w:noProof/>
              </w:rPr>
              <w:t>Statistik und KPIs</w:t>
            </w:r>
            <w:r>
              <w:rPr>
                <w:noProof/>
                <w:webHidden/>
              </w:rPr>
              <w:tab/>
            </w:r>
            <w:r>
              <w:rPr>
                <w:noProof/>
                <w:webHidden/>
              </w:rPr>
              <w:fldChar w:fldCharType="begin"/>
            </w:r>
            <w:r>
              <w:rPr>
                <w:noProof/>
                <w:webHidden/>
              </w:rPr>
              <w:instrText xml:space="preserve"> PAGEREF _Toc202527097 \h </w:instrText>
            </w:r>
            <w:r>
              <w:rPr>
                <w:noProof/>
                <w:webHidden/>
              </w:rPr>
            </w:r>
            <w:r>
              <w:rPr>
                <w:noProof/>
                <w:webHidden/>
              </w:rPr>
              <w:fldChar w:fldCharType="separate"/>
            </w:r>
            <w:r>
              <w:rPr>
                <w:noProof/>
                <w:webHidden/>
              </w:rPr>
              <w:t>17</w:t>
            </w:r>
            <w:r>
              <w:rPr>
                <w:noProof/>
                <w:webHidden/>
              </w:rPr>
              <w:fldChar w:fldCharType="end"/>
            </w:r>
          </w:hyperlink>
        </w:p>
        <w:p w14:paraId="06A13030" w14:textId="651DA011" w:rsidR="00924312" w:rsidRDefault="00924312">
          <w:pPr>
            <w:pStyle w:val="Verzeichnis1"/>
            <w:rPr>
              <w:rFonts w:asciiTheme="minorHAnsi" w:eastAsiaTheme="minorEastAsia" w:hAnsiTheme="minorHAnsi"/>
              <w:noProof/>
              <w:kern w:val="2"/>
              <w:szCs w:val="24"/>
              <w:lang w:eastAsia="de-DE"/>
              <w14:ligatures w14:val="standardContextual"/>
            </w:rPr>
          </w:pPr>
          <w:hyperlink w:anchor="_Toc202527098" w:history="1">
            <w:r w:rsidRPr="00C86996">
              <w:rPr>
                <w:rStyle w:val="Hyperlink"/>
                <w:noProof/>
              </w:rPr>
              <w:t>5</w:t>
            </w:r>
            <w:r>
              <w:rPr>
                <w:rFonts w:asciiTheme="minorHAnsi" w:eastAsiaTheme="minorEastAsia" w:hAnsiTheme="minorHAnsi"/>
                <w:noProof/>
                <w:kern w:val="2"/>
                <w:szCs w:val="24"/>
                <w:lang w:eastAsia="de-DE"/>
                <w14:ligatures w14:val="standardContextual"/>
              </w:rPr>
              <w:tab/>
            </w:r>
            <w:r w:rsidRPr="00C86996">
              <w:rPr>
                <w:rStyle w:val="Hyperlink"/>
                <w:noProof/>
              </w:rPr>
              <w:t>Update Schedules Handler</w:t>
            </w:r>
            <w:r>
              <w:rPr>
                <w:noProof/>
                <w:webHidden/>
              </w:rPr>
              <w:tab/>
            </w:r>
            <w:r>
              <w:rPr>
                <w:noProof/>
                <w:webHidden/>
              </w:rPr>
              <w:fldChar w:fldCharType="begin"/>
            </w:r>
            <w:r>
              <w:rPr>
                <w:noProof/>
                <w:webHidden/>
              </w:rPr>
              <w:instrText xml:space="preserve"> PAGEREF _Toc202527098 \h </w:instrText>
            </w:r>
            <w:r>
              <w:rPr>
                <w:noProof/>
                <w:webHidden/>
              </w:rPr>
            </w:r>
            <w:r>
              <w:rPr>
                <w:noProof/>
                <w:webHidden/>
              </w:rPr>
              <w:fldChar w:fldCharType="separate"/>
            </w:r>
            <w:r>
              <w:rPr>
                <w:noProof/>
                <w:webHidden/>
              </w:rPr>
              <w:t>17</w:t>
            </w:r>
            <w:r>
              <w:rPr>
                <w:noProof/>
                <w:webHidden/>
              </w:rPr>
              <w:fldChar w:fldCharType="end"/>
            </w:r>
          </w:hyperlink>
        </w:p>
        <w:p w14:paraId="70C26791" w14:textId="72B91257" w:rsidR="00924312" w:rsidRDefault="00924312">
          <w:pPr>
            <w:pStyle w:val="Verzeichnis1"/>
            <w:rPr>
              <w:rFonts w:asciiTheme="minorHAnsi" w:eastAsiaTheme="minorEastAsia" w:hAnsiTheme="minorHAnsi"/>
              <w:noProof/>
              <w:kern w:val="2"/>
              <w:szCs w:val="24"/>
              <w:lang w:eastAsia="de-DE"/>
              <w14:ligatures w14:val="standardContextual"/>
            </w:rPr>
          </w:pPr>
          <w:hyperlink w:anchor="_Toc202527099" w:history="1">
            <w:r w:rsidRPr="00C86996">
              <w:rPr>
                <w:rStyle w:val="Hyperlink"/>
                <w:noProof/>
              </w:rPr>
              <w:t>6</w:t>
            </w:r>
            <w:r>
              <w:rPr>
                <w:rFonts w:asciiTheme="minorHAnsi" w:eastAsiaTheme="minorEastAsia" w:hAnsiTheme="minorHAnsi"/>
                <w:noProof/>
                <w:kern w:val="2"/>
                <w:szCs w:val="24"/>
                <w:lang w:eastAsia="de-DE"/>
                <w14:ligatures w14:val="standardContextual"/>
              </w:rPr>
              <w:tab/>
            </w:r>
            <w:r w:rsidRPr="00C86996">
              <w:rPr>
                <w:rStyle w:val="Hyperlink"/>
                <w:noProof/>
              </w:rPr>
              <w:t>GUI</w:t>
            </w:r>
            <w:r>
              <w:rPr>
                <w:noProof/>
                <w:webHidden/>
              </w:rPr>
              <w:tab/>
            </w:r>
            <w:r>
              <w:rPr>
                <w:noProof/>
                <w:webHidden/>
              </w:rPr>
              <w:fldChar w:fldCharType="begin"/>
            </w:r>
            <w:r>
              <w:rPr>
                <w:noProof/>
                <w:webHidden/>
              </w:rPr>
              <w:instrText xml:space="preserve"> PAGEREF _Toc202527099 \h </w:instrText>
            </w:r>
            <w:r>
              <w:rPr>
                <w:noProof/>
                <w:webHidden/>
              </w:rPr>
            </w:r>
            <w:r>
              <w:rPr>
                <w:noProof/>
                <w:webHidden/>
              </w:rPr>
              <w:fldChar w:fldCharType="separate"/>
            </w:r>
            <w:r>
              <w:rPr>
                <w:noProof/>
                <w:webHidden/>
              </w:rPr>
              <w:t>18</w:t>
            </w:r>
            <w:r>
              <w:rPr>
                <w:noProof/>
                <w:webHidden/>
              </w:rPr>
              <w:fldChar w:fldCharType="end"/>
            </w:r>
          </w:hyperlink>
        </w:p>
        <w:p w14:paraId="6D0C267A" w14:textId="744EE9EA" w:rsidR="00924312" w:rsidRDefault="00924312">
          <w:pPr>
            <w:pStyle w:val="Verzeichnis1"/>
            <w:rPr>
              <w:rFonts w:asciiTheme="minorHAnsi" w:eastAsiaTheme="minorEastAsia" w:hAnsiTheme="minorHAnsi"/>
              <w:noProof/>
              <w:kern w:val="2"/>
              <w:szCs w:val="24"/>
              <w:lang w:eastAsia="de-DE"/>
              <w14:ligatures w14:val="standardContextual"/>
            </w:rPr>
          </w:pPr>
          <w:hyperlink w:anchor="_Toc202527100" w:history="1">
            <w:r w:rsidRPr="00C86996">
              <w:rPr>
                <w:rStyle w:val="Hyperlink"/>
                <w:noProof/>
              </w:rPr>
              <w:t>7</w:t>
            </w:r>
            <w:r>
              <w:rPr>
                <w:rFonts w:asciiTheme="minorHAnsi" w:eastAsiaTheme="minorEastAsia" w:hAnsiTheme="minorHAnsi"/>
                <w:noProof/>
                <w:kern w:val="2"/>
                <w:szCs w:val="24"/>
                <w:lang w:eastAsia="de-DE"/>
                <w14:ligatures w14:val="standardContextual"/>
              </w:rPr>
              <w:tab/>
            </w:r>
            <w:r w:rsidRPr="00C86996">
              <w:rPr>
                <w:rStyle w:val="Hyperlink"/>
                <w:noProof/>
              </w:rPr>
              <w:t>DepotViewer</w:t>
            </w:r>
            <w:r>
              <w:rPr>
                <w:noProof/>
                <w:webHidden/>
              </w:rPr>
              <w:tab/>
            </w:r>
            <w:r>
              <w:rPr>
                <w:noProof/>
                <w:webHidden/>
              </w:rPr>
              <w:fldChar w:fldCharType="begin"/>
            </w:r>
            <w:r>
              <w:rPr>
                <w:noProof/>
                <w:webHidden/>
              </w:rPr>
              <w:instrText xml:space="preserve"> PAGEREF _Toc202527100 \h </w:instrText>
            </w:r>
            <w:r>
              <w:rPr>
                <w:noProof/>
                <w:webHidden/>
              </w:rPr>
            </w:r>
            <w:r>
              <w:rPr>
                <w:noProof/>
                <w:webHidden/>
              </w:rPr>
              <w:fldChar w:fldCharType="separate"/>
            </w:r>
            <w:r>
              <w:rPr>
                <w:noProof/>
                <w:webHidden/>
              </w:rPr>
              <w:t>18</w:t>
            </w:r>
            <w:r>
              <w:rPr>
                <w:noProof/>
                <w:webHidden/>
              </w:rPr>
              <w:fldChar w:fldCharType="end"/>
            </w:r>
          </w:hyperlink>
        </w:p>
        <w:p w14:paraId="062CF974" w14:textId="156F8073" w:rsidR="00924312" w:rsidRDefault="00924312">
          <w:pPr>
            <w:pStyle w:val="Verzeichnis1"/>
            <w:rPr>
              <w:rFonts w:asciiTheme="minorHAnsi" w:eastAsiaTheme="minorEastAsia" w:hAnsiTheme="minorHAnsi"/>
              <w:noProof/>
              <w:kern w:val="2"/>
              <w:szCs w:val="24"/>
              <w:lang w:eastAsia="de-DE"/>
              <w14:ligatures w14:val="standardContextual"/>
            </w:rPr>
          </w:pPr>
          <w:hyperlink w:anchor="_Toc202527101" w:history="1">
            <w:r w:rsidRPr="00C86996">
              <w:rPr>
                <w:rStyle w:val="Hyperlink"/>
                <w:noProof/>
              </w:rPr>
              <w:t>8</w:t>
            </w:r>
            <w:r>
              <w:rPr>
                <w:rFonts w:asciiTheme="minorHAnsi" w:eastAsiaTheme="minorEastAsia" w:hAnsiTheme="minorHAnsi"/>
                <w:noProof/>
                <w:kern w:val="2"/>
                <w:szCs w:val="24"/>
                <w:lang w:eastAsia="de-DE"/>
                <w14:ligatures w14:val="standardContextual"/>
              </w:rPr>
              <w:tab/>
            </w:r>
            <w:r w:rsidRPr="00C86996">
              <w:rPr>
                <w:rStyle w:val="Hyperlink"/>
                <w:noProof/>
              </w:rPr>
              <w:t>Festlegungen</w:t>
            </w:r>
            <w:r>
              <w:rPr>
                <w:noProof/>
                <w:webHidden/>
              </w:rPr>
              <w:tab/>
            </w:r>
            <w:r>
              <w:rPr>
                <w:noProof/>
                <w:webHidden/>
              </w:rPr>
              <w:fldChar w:fldCharType="begin"/>
            </w:r>
            <w:r>
              <w:rPr>
                <w:noProof/>
                <w:webHidden/>
              </w:rPr>
              <w:instrText xml:space="preserve"> PAGEREF _Toc202527101 \h </w:instrText>
            </w:r>
            <w:r>
              <w:rPr>
                <w:noProof/>
                <w:webHidden/>
              </w:rPr>
            </w:r>
            <w:r>
              <w:rPr>
                <w:noProof/>
                <w:webHidden/>
              </w:rPr>
              <w:fldChar w:fldCharType="separate"/>
            </w:r>
            <w:r>
              <w:rPr>
                <w:noProof/>
                <w:webHidden/>
              </w:rPr>
              <w:t>18</w:t>
            </w:r>
            <w:r>
              <w:rPr>
                <w:noProof/>
                <w:webHidden/>
              </w:rPr>
              <w:fldChar w:fldCharType="end"/>
            </w:r>
          </w:hyperlink>
        </w:p>
        <w:p w14:paraId="066A969C" w14:textId="7FCB1970" w:rsidR="00924312" w:rsidRDefault="00924312">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2527102" w:history="1">
            <w:r w:rsidRPr="00C86996">
              <w:rPr>
                <w:rStyle w:val="Hyperlink"/>
                <w:noProof/>
              </w:rPr>
              <w:t>8.1</w:t>
            </w:r>
            <w:r>
              <w:rPr>
                <w:rFonts w:asciiTheme="minorHAnsi" w:eastAsiaTheme="minorEastAsia" w:hAnsiTheme="minorHAnsi"/>
                <w:noProof/>
                <w:kern w:val="2"/>
                <w:szCs w:val="24"/>
                <w:lang w:eastAsia="de-DE"/>
                <w14:ligatures w14:val="standardContextual"/>
              </w:rPr>
              <w:tab/>
            </w:r>
            <w:r w:rsidRPr="00C86996">
              <w:rPr>
                <w:rStyle w:val="Hyperlink"/>
                <w:noProof/>
              </w:rPr>
              <w:t>Festlegungen zum Pausenkonzept</w:t>
            </w:r>
            <w:r>
              <w:rPr>
                <w:noProof/>
                <w:webHidden/>
              </w:rPr>
              <w:tab/>
            </w:r>
            <w:r>
              <w:rPr>
                <w:noProof/>
                <w:webHidden/>
              </w:rPr>
              <w:fldChar w:fldCharType="begin"/>
            </w:r>
            <w:r>
              <w:rPr>
                <w:noProof/>
                <w:webHidden/>
              </w:rPr>
              <w:instrText xml:space="preserve"> PAGEREF _Toc202527102 \h </w:instrText>
            </w:r>
            <w:r>
              <w:rPr>
                <w:noProof/>
                <w:webHidden/>
              </w:rPr>
            </w:r>
            <w:r>
              <w:rPr>
                <w:noProof/>
                <w:webHidden/>
              </w:rPr>
              <w:fldChar w:fldCharType="separate"/>
            </w:r>
            <w:r>
              <w:rPr>
                <w:noProof/>
                <w:webHidden/>
              </w:rPr>
              <w:t>18</w:t>
            </w:r>
            <w:r>
              <w:rPr>
                <w:noProof/>
                <w:webHidden/>
              </w:rPr>
              <w:fldChar w:fldCharType="end"/>
            </w:r>
          </w:hyperlink>
        </w:p>
        <w:p w14:paraId="5C577E11" w14:textId="42208C61" w:rsidR="00BD2FA7" w:rsidRDefault="00112833" w:rsidP="005A6F34">
          <w:r>
            <w:fldChar w:fldCharType="end"/>
          </w:r>
        </w:p>
      </w:sdtContent>
    </w:sdt>
    <w:p w14:paraId="5D1C7EE7" w14:textId="77777777" w:rsidR="008A00D1" w:rsidRDefault="008A00D1" w:rsidP="005A6F34">
      <w:pPr>
        <w:rPr>
          <w:rFonts w:cs="Arial"/>
          <w:b/>
          <w:bCs/>
          <w:sz w:val="28"/>
          <w:szCs w:val="28"/>
        </w:rPr>
        <w:sectPr w:rsidR="008A00D1" w:rsidSect="00722DF3">
          <w:footerReference w:type="default" r:id="rId10"/>
          <w:pgSz w:w="11906" w:h="16838"/>
          <w:pgMar w:top="1417" w:right="1417" w:bottom="1134" w:left="1417" w:header="708" w:footer="708" w:gutter="0"/>
          <w:pgNumType w:fmt="upperRoman" w:start="1"/>
          <w:cols w:space="708"/>
          <w:docGrid w:linePitch="360"/>
        </w:sectPr>
      </w:pPr>
    </w:p>
    <w:p w14:paraId="076C392E" w14:textId="420F988E" w:rsidR="00980052" w:rsidRDefault="00980052" w:rsidP="004543FE">
      <w:pPr>
        <w:pStyle w:val="berschrift1"/>
      </w:pPr>
      <w:bookmarkStart w:id="0" w:name="_Toc202527071"/>
      <w:r>
        <w:lastRenderedPageBreak/>
        <w:t>Offene Fragen</w:t>
      </w:r>
      <w:bookmarkEnd w:id="0"/>
    </w:p>
    <w:p w14:paraId="0C88E53F" w14:textId="77777777" w:rsidR="00A7058B" w:rsidRDefault="00782734" w:rsidP="00A7058B">
      <w:pPr>
        <w:pStyle w:val="Listenabsatz"/>
        <w:numPr>
          <w:ilvl w:val="0"/>
          <w:numId w:val="9"/>
        </w:numPr>
      </w:pPr>
      <w:bookmarkStart w:id="1" w:name="_Hlk201129062"/>
      <w:r>
        <w:t xml:space="preserve">Fragen zum </w:t>
      </w:r>
      <w:r w:rsidRPr="00A7058B">
        <w:t>Pausenkonzept</w:t>
      </w:r>
    </w:p>
    <w:p w14:paraId="2F4F894D" w14:textId="681BC607" w:rsidR="00364111" w:rsidRPr="00A7058B" w:rsidRDefault="00CC30EA" w:rsidP="00A7058B">
      <w:pPr>
        <w:pStyle w:val="Listenabsatz"/>
        <w:numPr>
          <w:ilvl w:val="1"/>
          <w:numId w:val="9"/>
        </w:numPr>
      </w:pPr>
      <w:r w:rsidRPr="00A7058B">
        <w:t>Wenn das Anweisen von Pausen gemäß des „</w:t>
      </w:r>
      <w:proofErr w:type="spellStart"/>
      <w:r w:rsidRPr="00A7058B">
        <w:t>Scheduled</w:t>
      </w:r>
      <w:proofErr w:type="spellEnd"/>
      <w:r w:rsidRPr="00A7058B">
        <w:t xml:space="preserve"> Break“-Konzepts erfolgt, </w:t>
      </w:r>
      <w:r w:rsidR="00E644B0" w:rsidRPr="00A7058B">
        <w:t>wie gehen wir damit um, wenn</w:t>
      </w:r>
      <w:r w:rsidR="00A7058B" w:rsidRPr="00A7058B">
        <w:t xml:space="preserve"> </w:t>
      </w:r>
      <w:r w:rsidR="00E644B0" w:rsidRPr="00A7058B">
        <w:t xml:space="preserve">das </w:t>
      </w:r>
      <w:proofErr w:type="spellStart"/>
      <w:r w:rsidR="00E644B0" w:rsidRPr="00A7058B">
        <w:t>Telematiksystem</w:t>
      </w:r>
      <w:proofErr w:type="spellEnd"/>
      <w:r w:rsidR="00E644B0" w:rsidRPr="00A7058B">
        <w:t xml:space="preserve"> </w:t>
      </w:r>
      <w:proofErr w:type="spellStart"/>
      <w:r w:rsidR="00E644B0" w:rsidRPr="00A7058B">
        <w:t>Scheduled</w:t>
      </w:r>
      <w:proofErr w:type="spellEnd"/>
      <w:r w:rsidR="00E644B0" w:rsidRPr="00A7058B">
        <w:t xml:space="preserve"> </w:t>
      </w:r>
      <w:r w:rsidR="00E644B0">
        <w:t>Breaks nicht unterstützt?</w:t>
      </w:r>
    </w:p>
    <w:p w14:paraId="24EC979F" w14:textId="02516E77" w:rsidR="00CB4706" w:rsidRDefault="00CB4706" w:rsidP="00CB4706">
      <w:pPr>
        <w:pStyle w:val="Listenabsatz"/>
        <w:numPr>
          <w:ilvl w:val="0"/>
          <w:numId w:val="9"/>
        </w:numPr>
      </w:pPr>
      <w:r>
        <w:t>Muss der DepotViewer angepasst werden?</w:t>
      </w:r>
    </w:p>
    <w:p w14:paraId="7D52F16B" w14:textId="49883C97" w:rsidR="00CB4706" w:rsidRDefault="00CB4706" w:rsidP="00CB4706">
      <w:pPr>
        <w:pStyle w:val="Listenabsatz"/>
        <w:numPr>
          <w:ilvl w:val="1"/>
          <w:numId w:val="9"/>
        </w:numPr>
      </w:pPr>
      <w:r>
        <w:t>Anzeige</w:t>
      </w:r>
    </w:p>
    <w:p w14:paraId="50E55B44" w14:textId="56CC053B" w:rsidR="00CB4706" w:rsidRDefault="00CB4706" w:rsidP="00CB4706">
      <w:pPr>
        <w:pStyle w:val="Listenabsatz"/>
        <w:numPr>
          <w:ilvl w:val="1"/>
          <w:numId w:val="9"/>
        </w:numPr>
      </w:pPr>
      <w:r>
        <w:t>Pausen-Anweisung?</w:t>
      </w:r>
    </w:p>
    <w:p w14:paraId="68806C23" w14:textId="072D426A" w:rsidR="00CB4706" w:rsidRDefault="00CB4706" w:rsidP="00CB4706">
      <w:pPr>
        <w:pStyle w:val="Listenabsatz"/>
        <w:numPr>
          <w:ilvl w:val="0"/>
          <w:numId w:val="9"/>
        </w:numPr>
      </w:pPr>
      <w:r>
        <w:t>Manuelle Transaktionen</w:t>
      </w:r>
    </w:p>
    <w:p w14:paraId="7F6B0BE5" w14:textId="2EE37F3F" w:rsidR="00CB4706" w:rsidRPr="00A7058B" w:rsidRDefault="00CB4706" w:rsidP="00CB4706">
      <w:pPr>
        <w:pStyle w:val="Listenabsatz"/>
        <w:numPr>
          <w:ilvl w:val="1"/>
          <w:numId w:val="9"/>
        </w:numPr>
      </w:pPr>
      <w:r>
        <w:t xml:space="preserve">Eine </w:t>
      </w:r>
      <w:proofErr w:type="spellStart"/>
      <w:r>
        <w:t>TimeExtension</w:t>
      </w:r>
      <w:proofErr w:type="spellEnd"/>
      <w:r>
        <w:t xml:space="preserve"> kann eine geplante oder angewiesene Pause schieben. Gibt es weitere Transaktionen, die </w:t>
      </w:r>
      <w:proofErr w:type="gramStart"/>
      <w:r>
        <w:t>das bewirken</w:t>
      </w:r>
      <w:proofErr w:type="gramEnd"/>
      <w:r>
        <w:t>?</w:t>
      </w:r>
    </w:p>
    <w:bookmarkEnd w:id="1"/>
    <w:p w14:paraId="63F64BBC" w14:textId="77777777" w:rsidR="007A6157" w:rsidRDefault="007A6157" w:rsidP="007A6157">
      <w:pPr>
        <w:pStyle w:val="Listenabsatz"/>
        <w:ind w:left="2880"/>
      </w:pPr>
    </w:p>
    <w:p w14:paraId="533992B3" w14:textId="48C5B9AB" w:rsidR="00022E5A" w:rsidRDefault="00022E5A" w:rsidP="00BD7021">
      <w:pPr>
        <w:pStyle w:val="berschrift1"/>
      </w:pPr>
      <w:bookmarkStart w:id="2" w:name="_Toc202527072"/>
      <w:r>
        <w:t>Pausenkonzept</w:t>
      </w:r>
      <w:bookmarkEnd w:id="2"/>
    </w:p>
    <w:p w14:paraId="52356645" w14:textId="4EC45ADF" w:rsidR="00B55C66" w:rsidRPr="00A81E72" w:rsidRDefault="00CC30EA" w:rsidP="00B55C66">
      <w:r>
        <w:t xml:space="preserve">Generelle </w:t>
      </w:r>
      <w:proofErr w:type="spellStart"/>
      <w:r>
        <w:t>Todos</w:t>
      </w:r>
      <w:proofErr w:type="spellEnd"/>
      <w:r>
        <w:t xml:space="preserve"> sind schon in </w:t>
      </w:r>
      <w:hyperlink r:id="rId11" w:history="1">
        <w:r w:rsidR="00B55C66" w:rsidRPr="00A81E72">
          <w:rPr>
            <w:rStyle w:val="Hyperlink"/>
          </w:rPr>
          <w:t>ITMS-753</w:t>
        </w:r>
      </w:hyperlink>
      <w:r>
        <w:t xml:space="preserve"> aufgelistet.</w:t>
      </w:r>
    </w:p>
    <w:p w14:paraId="714E7B8D" w14:textId="77777777" w:rsidR="00CC1F3B" w:rsidRDefault="007270BF" w:rsidP="007270BF">
      <w:pPr>
        <w:pStyle w:val="berschrift2"/>
      </w:pPr>
      <w:bookmarkStart w:id="3" w:name="_Toc202527073"/>
      <w:r>
        <w:t>Darstellung von Pausen</w:t>
      </w:r>
      <w:r w:rsidR="00A96D6C">
        <w:t xml:space="preserve"> </w:t>
      </w:r>
      <w:r w:rsidR="00CC1F3B">
        <w:t xml:space="preserve">in der </w:t>
      </w:r>
      <w:proofErr w:type="spellStart"/>
      <w:r w:rsidR="00CC1F3B">
        <w:t>Gui</w:t>
      </w:r>
      <w:bookmarkEnd w:id="3"/>
      <w:proofErr w:type="spellEnd"/>
    </w:p>
    <w:p w14:paraId="0008D66A" w14:textId="2FB4E6F0" w:rsidR="007270BF" w:rsidRDefault="00CC1F3B" w:rsidP="00CC1F3B">
      <w:pPr>
        <w:pStyle w:val="berschrift3"/>
      </w:pPr>
      <w:bookmarkStart w:id="4" w:name="_Toc202527074"/>
      <w:r>
        <w:t>I</w:t>
      </w:r>
      <w:r w:rsidR="00A96D6C">
        <w:t>m Gantt</w:t>
      </w:r>
      <w:bookmarkEnd w:id="4"/>
    </w:p>
    <w:p w14:paraId="0E6E8FCF" w14:textId="628F56ED" w:rsidR="007270BF" w:rsidRDefault="007270BF" w:rsidP="007270BF">
      <w:r>
        <w:t xml:space="preserve">In der </w:t>
      </w:r>
      <w:proofErr w:type="spellStart"/>
      <w:r>
        <w:t>Gui</w:t>
      </w:r>
      <w:proofErr w:type="spellEnd"/>
      <w:r>
        <w:t xml:space="preserve"> muss ersichtlich sein, ob eine Pause vorgeschlagen ist, angewiesen oder </w:t>
      </w:r>
      <w:r w:rsidR="00A96D6C">
        <w:t>bereits fertig.</w:t>
      </w:r>
    </w:p>
    <w:p w14:paraId="097F0D84" w14:textId="249156EE" w:rsidR="00A96D6C" w:rsidRDefault="00A96D6C" w:rsidP="007270BF">
      <w:r>
        <w:t>Dazu soll die Farbgebung im Gantt angepasst werden: Im TS sollen die Pausen grün, im AS blau und im PS grau dargestellt werden (ITMS-754).</w:t>
      </w:r>
    </w:p>
    <w:p w14:paraId="6F98F000" w14:textId="4CFFD62E" w:rsidR="00D15955" w:rsidRDefault="00D15955" w:rsidP="007270BF">
      <w:r>
        <w:t>HLE: 3 Tage</w:t>
      </w:r>
    </w:p>
    <w:p w14:paraId="5950AFAF" w14:textId="39FD98EB" w:rsidR="0098325A" w:rsidRDefault="0098325A" w:rsidP="007270BF">
      <w:r>
        <w:t xml:space="preserve">Die Pause kann auch „außerhalb“ einer Phase liegen. Das kann passieren, wenn Approach-Phasen „linksbündig“ hinter der Entladephase des Vorgängers angezeigt werden, die Pause aber danach genommen werden soll. Die </w:t>
      </w:r>
      <w:proofErr w:type="spellStart"/>
      <w:r>
        <w:t>Gui</w:t>
      </w:r>
      <w:proofErr w:type="spellEnd"/>
      <w:r>
        <w:t xml:space="preserve"> muss das berücksichtigen.</w:t>
      </w:r>
    </w:p>
    <w:p w14:paraId="041A8576" w14:textId="79F4B922" w:rsidR="00A3187A" w:rsidRDefault="00A3187A" w:rsidP="007270BF">
      <w:r>
        <w:t xml:space="preserve">Wenn eine Pause „zwischen“ zwei Lieferungen liegt, </w:t>
      </w:r>
      <w:r w:rsidR="00160663">
        <w:t xml:space="preserve">soll die Pause in das jeweils rechte </w:t>
      </w:r>
      <w:r>
        <w:t xml:space="preserve">SE </w:t>
      </w:r>
      <w:r w:rsidR="00160663">
        <w:t>geschrieben werden.</w:t>
      </w:r>
      <w:r w:rsidR="003D2B7B">
        <w:t xml:space="preserve"> Gibt es kein solches SE, brauch auch keine Pause geschrieben (und damit angezeigt) werden.</w:t>
      </w:r>
    </w:p>
    <w:p w14:paraId="55F174DF" w14:textId="75C387C6" w:rsidR="00CC1F3B" w:rsidRDefault="00CC1F3B" w:rsidP="008E3DE5">
      <w:pPr>
        <w:pStyle w:val="berschrift3"/>
      </w:pPr>
      <w:bookmarkStart w:id="5" w:name="_Toc202527075"/>
      <w:r>
        <w:lastRenderedPageBreak/>
        <w:t xml:space="preserve">Im Report &amp; </w:t>
      </w:r>
      <w:proofErr w:type="spellStart"/>
      <w:r>
        <w:t>Assign</w:t>
      </w:r>
      <w:proofErr w:type="spellEnd"/>
      <w:r>
        <w:t>-Fenster</w:t>
      </w:r>
      <w:bookmarkEnd w:id="5"/>
    </w:p>
    <w:p w14:paraId="76DB2785" w14:textId="7CFF1113" w:rsidR="00CC1F3B" w:rsidRDefault="00CC1F3B" w:rsidP="00CC1F3B">
      <w:r>
        <w:t>Im R&amp;A-Fenster müssen Pausen im TS auf einen Blick erkennbar sein</w:t>
      </w:r>
      <w:r w:rsidR="000E1AEB">
        <w:t xml:space="preserve"> (ITMS-788).</w:t>
      </w:r>
    </w:p>
    <w:p w14:paraId="05AF94F8" w14:textId="1CB555A2" w:rsidR="00D3144E" w:rsidRDefault="00D3144E" w:rsidP="00CC1F3B">
      <w:r>
        <w:t xml:space="preserve">Idee: Da im TS keine Punktphasen außer </w:t>
      </w:r>
      <w:proofErr w:type="spellStart"/>
      <w:r>
        <w:t>SignOn</w:t>
      </w:r>
      <w:proofErr w:type="spellEnd"/>
      <w:r>
        <w:t xml:space="preserve"> und </w:t>
      </w:r>
      <w:proofErr w:type="spellStart"/>
      <w:r>
        <w:t>SignOff</w:t>
      </w:r>
      <w:proofErr w:type="spellEnd"/>
      <w:r>
        <w:t xml:space="preserve"> vorkommen können, werden pausen im TS als Zeitstempel </w:t>
      </w:r>
      <w:proofErr w:type="spellStart"/>
      <w:r>
        <w:t>thePauseStart</w:t>
      </w:r>
      <w:proofErr w:type="spellEnd"/>
      <w:r>
        <w:t xml:space="preserve"> und </w:t>
      </w:r>
      <w:proofErr w:type="spellStart"/>
      <w:r>
        <w:t>thePauseEnd</w:t>
      </w:r>
      <w:proofErr w:type="spellEnd"/>
      <w:r>
        <w:t xml:space="preserve"> im zugehörigen SE modelliert. Im R&amp;A Fenster könnte nun jede Zeile, die diese beiden Zeitstempel gesetzt haben, mit einem Tassen-Symbol gekennzeichnet werden, das in der ersten oder zweiten Spalte des „Planned“-Grids über dem Text steht (vergleichbar mit dem </w:t>
      </w:r>
      <w:proofErr w:type="spellStart"/>
      <w:r>
        <w:t>Notification</w:t>
      </w:r>
      <w:proofErr w:type="spellEnd"/>
      <w:r>
        <w:t xml:space="preserve"> Icon im Truck-</w:t>
      </w:r>
      <w:proofErr w:type="spellStart"/>
      <w:r>
        <w:t>Grid</w:t>
      </w:r>
      <w:proofErr w:type="spellEnd"/>
      <w:r>
        <w:t>):</w:t>
      </w:r>
    </w:p>
    <w:p w14:paraId="63A3D1C6" w14:textId="2E2B5CD2" w:rsidR="00620D00" w:rsidRDefault="00D3144E" w:rsidP="00CC1F3B">
      <w:r w:rsidRPr="00D3144E">
        <w:rPr>
          <w:noProof/>
        </w:rPr>
        <w:drawing>
          <wp:inline distT="0" distB="0" distL="0" distR="0" wp14:anchorId="5094B7AF" wp14:editId="6A0A257D">
            <wp:extent cx="5759450" cy="2263140"/>
            <wp:effectExtent l="0" t="0" r="0" b="3810"/>
            <wp:docPr id="1357488747" name="Grafik 1" descr="Ein Bild, das Text, Zahl,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88747" name="Grafik 1" descr="Ein Bild, das Text, Zahl, Schrift, Reihe enthält.&#10;&#10;KI-generierte Inhalte können fehlerhaft sein."/>
                    <pic:cNvPicPr/>
                  </pic:nvPicPr>
                  <pic:blipFill>
                    <a:blip r:embed="rId12"/>
                    <a:stretch>
                      <a:fillRect/>
                    </a:stretch>
                  </pic:blipFill>
                  <pic:spPr>
                    <a:xfrm>
                      <a:off x="0" y="0"/>
                      <a:ext cx="5759450" cy="2263140"/>
                    </a:xfrm>
                    <a:prstGeom prst="rect">
                      <a:avLst/>
                    </a:prstGeom>
                  </pic:spPr>
                </pic:pic>
              </a:graphicData>
            </a:graphic>
          </wp:inline>
        </w:drawing>
      </w:r>
    </w:p>
    <w:p w14:paraId="4D48AEB5" w14:textId="5453A215" w:rsidR="00D3144E" w:rsidRPr="00CC1F3B" w:rsidRDefault="00D3144E" w:rsidP="00CC1F3B">
      <w:r>
        <w:t xml:space="preserve">Bewegt man den Mauszeiger über ein solches Tassensymbol, kann im </w:t>
      </w:r>
      <w:proofErr w:type="spellStart"/>
      <w:r>
        <w:t>Tooltipp</w:t>
      </w:r>
      <w:proofErr w:type="spellEnd"/>
      <w:r>
        <w:t xml:space="preserve"> die vorgeschlagene Pausenzeit eingeblendet werden.</w:t>
      </w:r>
    </w:p>
    <w:p w14:paraId="1C992CA7" w14:textId="68162BD7" w:rsidR="00CC1F3B" w:rsidRPr="00CC1F3B" w:rsidRDefault="00CC1F3B" w:rsidP="008E3DE5">
      <w:pPr>
        <w:pStyle w:val="berschrift3"/>
      </w:pPr>
      <w:bookmarkStart w:id="6" w:name="_Toc202527076"/>
      <w:r>
        <w:t>Weiteres</w:t>
      </w:r>
      <w:bookmarkEnd w:id="6"/>
    </w:p>
    <w:p w14:paraId="5AEB0127" w14:textId="46DA2B07" w:rsidR="00A96D6C" w:rsidRPr="00CC30EA" w:rsidRDefault="00A96D6C" w:rsidP="007270BF">
      <w:pPr>
        <w:rPr>
          <w:color w:val="00B050"/>
        </w:rPr>
      </w:pPr>
      <w:r w:rsidRPr="00CC30EA">
        <w:rPr>
          <w:color w:val="00B050"/>
        </w:rPr>
        <w:t>Frage: Muss der DV erweitert werden?</w:t>
      </w:r>
    </w:p>
    <w:p w14:paraId="410A33FA" w14:textId="679F18D2" w:rsidR="00A96D6C" w:rsidRDefault="00CC1F3B" w:rsidP="00CC1F3B">
      <w:pPr>
        <w:pStyle w:val="berschrift2"/>
      </w:pPr>
      <w:bookmarkStart w:id="7" w:name="_Toc202527077"/>
      <w:proofErr w:type="spellStart"/>
      <w:r>
        <w:t>Assignment</w:t>
      </w:r>
      <w:proofErr w:type="spellEnd"/>
      <w:r>
        <w:t xml:space="preserve"> von </w:t>
      </w:r>
      <w:r w:rsidR="008E3DE5">
        <w:t>Pausen</w:t>
      </w:r>
      <w:bookmarkEnd w:id="7"/>
    </w:p>
    <w:p w14:paraId="6065D181" w14:textId="44C3BF3E" w:rsidR="004E3BD5" w:rsidRPr="00A7058B" w:rsidRDefault="004E3BD5" w:rsidP="004E3BD5">
      <w:r w:rsidRPr="00A7058B">
        <w:t>Wenn hier von Pausen-</w:t>
      </w:r>
      <w:proofErr w:type="spellStart"/>
      <w:r w:rsidRPr="00A7058B">
        <w:t>Assignment</w:t>
      </w:r>
      <w:proofErr w:type="spellEnd"/>
      <w:r w:rsidRPr="00A7058B">
        <w:t xml:space="preserve"> gesprochen wird, soll das stets so behandelt werden wie eine „</w:t>
      </w:r>
      <w:proofErr w:type="spellStart"/>
      <w:r w:rsidRPr="00A7058B">
        <w:t>Scheduled</w:t>
      </w:r>
      <w:proofErr w:type="spellEnd"/>
      <w:r w:rsidRPr="00A7058B">
        <w:t xml:space="preserve"> Break“.</w:t>
      </w:r>
    </w:p>
    <w:p w14:paraId="63BD5970" w14:textId="7A8E890E" w:rsidR="008E3DE5" w:rsidRDefault="008E3DE5" w:rsidP="008E3DE5">
      <w:pPr>
        <w:pStyle w:val="berschrift3"/>
      </w:pPr>
      <w:bookmarkStart w:id="8" w:name="_Toc202527078"/>
      <w:r>
        <w:t>Automatisches Pausen-</w:t>
      </w:r>
      <w:proofErr w:type="spellStart"/>
      <w:r>
        <w:t>Assignment</w:t>
      </w:r>
      <w:bookmarkEnd w:id="8"/>
      <w:proofErr w:type="spellEnd"/>
    </w:p>
    <w:p w14:paraId="0547A247" w14:textId="6A733E4C" w:rsidR="00237D42" w:rsidRDefault="008E3DE5" w:rsidP="008E3DE5">
      <w:r>
        <w:t>Wenn ein</w:t>
      </w:r>
      <w:r w:rsidR="0098325A">
        <w:t>em</w:t>
      </w:r>
      <w:r>
        <w:t xml:space="preserve"> Truck nach dem Abladen automatisch ein </w:t>
      </w:r>
      <w:proofErr w:type="spellStart"/>
      <w:r w:rsidR="0098325A">
        <w:t>r</w:t>
      </w:r>
      <w:r>
        <w:t>eturnRun</w:t>
      </w:r>
      <w:proofErr w:type="spellEnd"/>
      <w:r>
        <w:t xml:space="preserve"> angewiesen wird und der Optimierer für diese Phase eine Pause vorgeschlagen hatte (in dem Approach des Folge-</w:t>
      </w:r>
      <w:proofErr w:type="spellStart"/>
      <w:r>
        <w:t>Proposals</w:t>
      </w:r>
      <w:proofErr w:type="spellEnd"/>
      <w:r>
        <w:t xml:space="preserve">), soll die Pause in dem automatischen </w:t>
      </w:r>
      <w:proofErr w:type="spellStart"/>
      <w:r w:rsidR="0098325A">
        <w:t>r</w:t>
      </w:r>
      <w:r>
        <w:t>eturnRun-Assignment</w:t>
      </w:r>
      <w:proofErr w:type="spellEnd"/>
      <w:r>
        <w:t xml:space="preserve"> mit </w:t>
      </w:r>
      <w:r>
        <w:lastRenderedPageBreak/>
        <w:t>angewiesen werden</w:t>
      </w:r>
      <w:r w:rsidR="00B55C66">
        <w:t>, sofern in der Dispatch Gruppe Pausen</w:t>
      </w:r>
      <w:r w:rsidR="00B24DB3">
        <w:t xml:space="preserve"> schon</w:t>
      </w:r>
      <w:r w:rsidR="00B55C66">
        <w:t xml:space="preserve"> während der Travel-Phase genommen werden können (</w:t>
      </w:r>
      <w:proofErr w:type="spellStart"/>
      <w:r w:rsidR="00B55C66" w:rsidRPr="00867CA3">
        <w:t>ScheduledBreakVariant</w:t>
      </w:r>
      <w:proofErr w:type="spellEnd"/>
      <w:r w:rsidR="00B55C66">
        <w:t xml:space="preserve"> = </w:t>
      </w:r>
      <w:proofErr w:type="spellStart"/>
      <w:r w:rsidR="00B55C66">
        <w:t>Driving</w:t>
      </w:r>
      <w:proofErr w:type="spellEnd"/>
      <w:r w:rsidR="00B55C66">
        <w:t>).</w:t>
      </w:r>
    </w:p>
    <w:p w14:paraId="63264A28" w14:textId="77777777" w:rsidR="00237D42" w:rsidRDefault="00B55C66" w:rsidP="008E3DE5">
      <w:r>
        <w:t>Werden in der Dispatch Gruppe Pausen immer erst am Werk genommen (</w:t>
      </w:r>
      <w:proofErr w:type="spellStart"/>
      <w:r w:rsidRPr="00867CA3">
        <w:t>ScheduledBreakVariant</w:t>
      </w:r>
      <w:proofErr w:type="spellEnd"/>
      <w:r>
        <w:t xml:space="preserve"> = At Plant), soll die Pause </w:t>
      </w:r>
      <w:r w:rsidR="00160663">
        <w:t xml:space="preserve">ebenfalls </w:t>
      </w:r>
      <w:r>
        <w:t>mit angewiesen werden</w:t>
      </w:r>
      <w:r w:rsidR="00160663">
        <w:t>, sofern sie unmittelbar an die Ankunft am Werk anschließen kann.</w:t>
      </w:r>
    </w:p>
    <w:p w14:paraId="10A5BA41" w14:textId="4E991E25" w:rsidR="008E3DE5" w:rsidRDefault="00160663" w:rsidP="008E3DE5">
      <w:r>
        <w:t xml:space="preserve">Ist zwischen der geplanten Ankunft am Werk und dem Beginn der Pause eine Lücke, so soll die Pause </w:t>
      </w:r>
      <w:r w:rsidRPr="00B24DB3">
        <w:rPr>
          <w:u w:val="single"/>
        </w:rPr>
        <w:t>nicht</w:t>
      </w:r>
      <w:r>
        <w:t xml:space="preserve"> mit angewiesen werden. </w:t>
      </w:r>
      <w:r w:rsidR="00B55C66">
        <w:t>Sie bleibt Teil des Folge-</w:t>
      </w:r>
      <w:proofErr w:type="spellStart"/>
      <w:r w:rsidR="00B55C66">
        <w:t>Proposals</w:t>
      </w:r>
      <w:proofErr w:type="spellEnd"/>
      <w:r w:rsidR="00B55C66">
        <w:t xml:space="preserve">, zwischen dem gerade angewiesenen </w:t>
      </w:r>
      <w:proofErr w:type="spellStart"/>
      <w:r w:rsidR="00B55C66">
        <w:t>returnRun</w:t>
      </w:r>
      <w:proofErr w:type="spellEnd"/>
      <w:r w:rsidR="00B55C66">
        <w:t xml:space="preserve"> (der den Approach aus dem </w:t>
      </w:r>
      <w:proofErr w:type="spellStart"/>
      <w:r w:rsidR="00B55C66">
        <w:t>Proposal</w:t>
      </w:r>
      <w:proofErr w:type="spellEnd"/>
      <w:r w:rsidR="00B55C66">
        <w:t xml:space="preserve"> ersetzt) und der weiterhin vorgeschlagenen Lieferung, bestehend aus Plus- und Minusphase (ITMS-756).</w:t>
      </w:r>
    </w:p>
    <w:p w14:paraId="11119C0C" w14:textId="1993ED2D" w:rsidR="00237D42" w:rsidRDefault="00237D42" w:rsidP="008E3DE5">
      <w:r w:rsidRPr="00237D42">
        <w:t>Folgender Fall</w:t>
      </w:r>
      <w:r>
        <w:t xml:space="preserve"> muss berücksichtigt werden</w:t>
      </w:r>
      <w:r w:rsidRPr="00237D42">
        <w:t xml:space="preserve">: </w:t>
      </w:r>
      <w:r>
        <w:t xml:space="preserve">Ein </w:t>
      </w:r>
      <w:r w:rsidRPr="00237D42">
        <w:t xml:space="preserve">Truck </w:t>
      </w:r>
      <w:r>
        <w:t xml:space="preserve">ist </w:t>
      </w:r>
      <w:r w:rsidRPr="00237D42">
        <w:t xml:space="preserve">im Zustand </w:t>
      </w:r>
      <w:proofErr w:type="spellStart"/>
      <w:r w:rsidRPr="00237D42">
        <w:t>unloading</w:t>
      </w:r>
      <w:proofErr w:type="spellEnd"/>
      <w:r w:rsidRPr="00237D42">
        <w:t xml:space="preserve"> mit unmittelbar anschließendem Folge-</w:t>
      </w:r>
      <w:proofErr w:type="spellStart"/>
      <w:r w:rsidRPr="00237D42">
        <w:t>Proposal</w:t>
      </w:r>
      <w:proofErr w:type="spellEnd"/>
      <w:r w:rsidRPr="00237D42">
        <w:t xml:space="preserve"> incl. Pause nach Ankunft am Werk. Jetzt meldet sich der Truck z.B.</w:t>
      </w:r>
      <w:r>
        <w:t xml:space="preserve"> zwei</w:t>
      </w:r>
      <w:r w:rsidRPr="00237D42">
        <w:t xml:space="preserve"> Minuten vorzeitig frei (Finish Unload bzw. </w:t>
      </w:r>
      <w:proofErr w:type="spellStart"/>
      <w:r w:rsidRPr="00237D42">
        <w:t>Leave</w:t>
      </w:r>
      <w:proofErr w:type="spellEnd"/>
      <w:r w:rsidRPr="00237D42">
        <w:t xml:space="preserve"> Site). Dadurch entsteht </w:t>
      </w:r>
      <w:r>
        <w:t>(</w:t>
      </w:r>
      <w:r w:rsidRPr="00237D42">
        <w:t>bis zur nächsten Optimierung</w:t>
      </w:r>
      <w:r>
        <w:t>)</w:t>
      </w:r>
      <w:r w:rsidRPr="00237D42">
        <w:t xml:space="preserve"> eine 2-minütige Lücke. Diese Lücke darf nicht dazu führen, dass die Pause nicht mit angewiesen wird.</w:t>
      </w:r>
    </w:p>
    <w:p w14:paraId="03B01CB3" w14:textId="0271E3EF" w:rsidR="00B55C66" w:rsidRDefault="00B55C66" w:rsidP="008E3DE5">
      <w:r>
        <w:t>HLE: 5 Tage</w:t>
      </w:r>
    </w:p>
    <w:p w14:paraId="1586D23C" w14:textId="4031C79D" w:rsidR="00A63AF4" w:rsidRDefault="00A63AF4" w:rsidP="00DB3DEB">
      <w:pPr>
        <w:pStyle w:val="berschrift3"/>
      </w:pPr>
      <w:bookmarkStart w:id="9" w:name="_Toc202527079"/>
      <w:r>
        <w:t>Anweisen einer vorgeschlagenen Pause</w:t>
      </w:r>
      <w:bookmarkEnd w:id="9"/>
    </w:p>
    <w:p w14:paraId="45622325" w14:textId="480D8C07" w:rsidR="00A63AF4" w:rsidRDefault="00A63AF4" w:rsidP="00A63AF4">
      <w:r>
        <w:t>Beginnt der Tour Schedule eines Fahrzeugs mit einer vorgeschlagenen Pause</w:t>
      </w:r>
      <w:r w:rsidR="00D003DB">
        <w:t>,</w:t>
      </w:r>
      <w:r>
        <w:t xml:space="preserve"> so soll es möglich sein, diese auf Knopfdruck anzuweisen.</w:t>
      </w:r>
      <w:r w:rsidR="00BD3874">
        <w:t xml:space="preserve"> </w:t>
      </w:r>
    </w:p>
    <w:p w14:paraId="3BF64C34" w14:textId="513A4734" w:rsidR="00B441D3" w:rsidRDefault="00D003DB" w:rsidP="00A63AF4">
      <w:r>
        <w:t>Vier</w:t>
      </w:r>
      <w:r w:rsidR="00B441D3">
        <w:t xml:space="preserve"> Szenarien müssen unterschieden werden:</w:t>
      </w:r>
    </w:p>
    <w:p w14:paraId="05BB8CC2" w14:textId="77777777" w:rsidR="00D003DB" w:rsidRPr="009E6904" w:rsidRDefault="00D003DB" w:rsidP="009D6031">
      <w:pPr>
        <w:pStyle w:val="Listenabsatz"/>
        <w:numPr>
          <w:ilvl w:val="0"/>
          <w:numId w:val="15"/>
        </w:numPr>
        <w:rPr>
          <w:b/>
          <w:bCs/>
        </w:rPr>
      </w:pPr>
      <w:r w:rsidRPr="009E6904">
        <w:rPr>
          <w:b/>
          <w:bCs/>
        </w:rPr>
        <w:t xml:space="preserve">Pausenvorschlag hinter bereits angewiesenem </w:t>
      </w:r>
      <w:proofErr w:type="spellStart"/>
      <w:r w:rsidRPr="009E6904">
        <w:rPr>
          <w:b/>
          <w:bCs/>
        </w:rPr>
        <w:t>ReturnRun</w:t>
      </w:r>
      <w:proofErr w:type="spellEnd"/>
    </w:p>
    <w:p w14:paraId="77B3A9EC" w14:textId="428ABB4B" w:rsidR="00D003DB" w:rsidRDefault="00D003DB" w:rsidP="00D003DB">
      <w:r w:rsidRPr="00B441D3">
        <w:drawing>
          <wp:inline distT="0" distB="0" distL="0" distR="0" wp14:anchorId="5F401020" wp14:editId="7BFCDC1A">
            <wp:extent cx="5759450" cy="1668145"/>
            <wp:effectExtent l="0" t="0" r="0" b="8255"/>
            <wp:docPr id="2433507"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507" name="Grafik 1" descr="Ein Bild, das Text, Screenshot, Schrift, Reihe enthält.&#10;&#10;KI-generierte Inhalte können fehlerhaft sein."/>
                    <pic:cNvPicPr/>
                  </pic:nvPicPr>
                  <pic:blipFill>
                    <a:blip r:embed="rId13"/>
                    <a:stretch>
                      <a:fillRect/>
                    </a:stretch>
                  </pic:blipFill>
                  <pic:spPr>
                    <a:xfrm>
                      <a:off x="0" y="0"/>
                      <a:ext cx="5759450" cy="1668145"/>
                    </a:xfrm>
                    <a:prstGeom prst="rect">
                      <a:avLst/>
                    </a:prstGeom>
                  </pic:spPr>
                </pic:pic>
              </a:graphicData>
            </a:graphic>
          </wp:inline>
        </w:drawing>
      </w:r>
    </w:p>
    <w:p w14:paraId="7F28230C" w14:textId="265DE6E6" w:rsidR="00E1116E" w:rsidRDefault="00DB3DEB" w:rsidP="00D003DB">
      <w:r>
        <w:lastRenderedPageBreak/>
        <w:t xml:space="preserve">Ein Klick auf </w:t>
      </w:r>
      <w:proofErr w:type="spellStart"/>
      <w:r>
        <w:t>Assign</w:t>
      </w:r>
      <w:proofErr w:type="spellEnd"/>
      <w:r>
        <w:t xml:space="preserve"> Best wird das </w:t>
      </w:r>
      <w:proofErr w:type="spellStart"/>
      <w:r>
        <w:t>Folgeproposal</w:t>
      </w:r>
      <w:proofErr w:type="spellEnd"/>
      <w:r>
        <w:t xml:space="preserve"> incl. Pause anweisen. </w:t>
      </w:r>
      <w:r w:rsidR="00E1116E">
        <w:t>Die Pause rückt damit nach links an die Ankunft am Werk heran</w:t>
      </w:r>
      <w:r w:rsidR="00000899">
        <w:t>, die Beladung der Folgelieferung startet dann direkt im Anschluss an das Ende der Pause</w:t>
      </w:r>
      <w:r w:rsidR="00E1116E">
        <w:t xml:space="preserve"> und es entsteht </w:t>
      </w:r>
      <w:r w:rsidR="009D6031">
        <w:t xml:space="preserve">ggf. </w:t>
      </w:r>
      <w:r w:rsidR="00E1116E">
        <w:t xml:space="preserve">eine </w:t>
      </w:r>
      <w:r w:rsidR="009D6031">
        <w:t>Wartezeit</w:t>
      </w:r>
      <w:r w:rsidR="00000899">
        <w:t xml:space="preserve"> vor dem </w:t>
      </w:r>
      <w:proofErr w:type="spellStart"/>
      <w:r w:rsidR="00000899">
        <w:t>StartUnload</w:t>
      </w:r>
      <w:proofErr w:type="spellEnd"/>
      <w:r w:rsidR="009D6031">
        <w:t xml:space="preserve">, falls das </w:t>
      </w:r>
      <w:proofErr w:type="spellStart"/>
      <w:r w:rsidR="009D6031">
        <w:t>Assignment</w:t>
      </w:r>
      <w:proofErr w:type="spellEnd"/>
      <w:r w:rsidR="009D6031">
        <w:t xml:space="preserve"> vorzeitig erfolgt ist</w:t>
      </w:r>
      <w:r w:rsidR="009510F8">
        <w:t xml:space="preserve">, weil der </w:t>
      </w:r>
      <w:proofErr w:type="spellStart"/>
      <w:r w:rsidR="009510F8">
        <w:t>StartUnload</w:t>
      </w:r>
      <w:proofErr w:type="spellEnd"/>
      <w:r w:rsidR="009510F8">
        <w:t>-Zeitstempel aus dem Tour-Schedule erhalten bleibt</w:t>
      </w:r>
      <w:r w:rsidR="00000899">
        <w:t>:</w:t>
      </w:r>
    </w:p>
    <w:p w14:paraId="13B2BBD2" w14:textId="25D9E1B3" w:rsidR="00000899" w:rsidRDefault="00000899" w:rsidP="00D003DB">
      <w:r w:rsidRPr="00000899">
        <w:drawing>
          <wp:inline distT="0" distB="0" distL="0" distR="0" wp14:anchorId="32B454F6" wp14:editId="3794F481">
            <wp:extent cx="5759450" cy="1671955"/>
            <wp:effectExtent l="0" t="0" r="0" b="4445"/>
            <wp:docPr id="1617011056"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11056" name="Grafik 1" descr="Ein Bild, das Text, Screenshot, Schrift, Reihe enthält.&#10;&#10;KI-generierte Inhalte können fehlerhaft sein."/>
                    <pic:cNvPicPr/>
                  </pic:nvPicPr>
                  <pic:blipFill>
                    <a:blip r:embed="rId14"/>
                    <a:stretch>
                      <a:fillRect/>
                    </a:stretch>
                  </pic:blipFill>
                  <pic:spPr>
                    <a:xfrm>
                      <a:off x="0" y="0"/>
                      <a:ext cx="5759450" cy="1671955"/>
                    </a:xfrm>
                    <a:prstGeom prst="rect">
                      <a:avLst/>
                    </a:prstGeom>
                  </pic:spPr>
                </pic:pic>
              </a:graphicData>
            </a:graphic>
          </wp:inline>
        </w:drawing>
      </w:r>
    </w:p>
    <w:p w14:paraId="0A3A9D8E" w14:textId="1ACEEC25" w:rsidR="00DB3DEB" w:rsidRDefault="00DB3DEB" w:rsidP="00D003DB">
      <w:r>
        <w:t xml:space="preserve">Es soll aber auch möglich sein, zunächst einmal nur die Pause anzuweisen und das </w:t>
      </w:r>
      <w:proofErr w:type="spellStart"/>
      <w:r>
        <w:t>Proposal</w:t>
      </w:r>
      <w:proofErr w:type="spellEnd"/>
      <w:r>
        <w:t xml:space="preserve"> selbst stehen zu lassen</w:t>
      </w:r>
      <w:r w:rsidR="00000899">
        <w:t xml:space="preserve">. Die Pause rückt dabei nach links </w:t>
      </w:r>
      <w:r w:rsidR="009510F8">
        <w:t xml:space="preserve">direkt hinter die Ankunft am Werk, aber das </w:t>
      </w:r>
      <w:proofErr w:type="spellStart"/>
      <w:r w:rsidR="009510F8">
        <w:t>Proposal</w:t>
      </w:r>
      <w:proofErr w:type="spellEnd"/>
      <w:r w:rsidR="009510F8">
        <w:t xml:space="preserve"> der Delivery bleibt stehen:</w:t>
      </w:r>
    </w:p>
    <w:p w14:paraId="6ABCD4DC" w14:textId="02C39991" w:rsidR="00000899" w:rsidRDefault="00000899" w:rsidP="00D003DB">
      <w:r w:rsidRPr="00000899">
        <w:drawing>
          <wp:inline distT="0" distB="0" distL="0" distR="0" wp14:anchorId="24E6FD29" wp14:editId="0D9BC9FF">
            <wp:extent cx="5759450" cy="1673860"/>
            <wp:effectExtent l="0" t="0" r="0" b="2540"/>
            <wp:docPr id="2126022500"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22500" name="Grafik 1" descr="Ein Bild, das Text, Screenshot, Schrift, Reihe enthält.&#10;&#10;KI-generierte Inhalte können fehlerhaft sein."/>
                    <pic:cNvPicPr/>
                  </pic:nvPicPr>
                  <pic:blipFill>
                    <a:blip r:embed="rId15"/>
                    <a:stretch>
                      <a:fillRect/>
                    </a:stretch>
                  </pic:blipFill>
                  <pic:spPr>
                    <a:xfrm>
                      <a:off x="0" y="0"/>
                      <a:ext cx="5759450" cy="1673860"/>
                    </a:xfrm>
                    <a:prstGeom prst="rect">
                      <a:avLst/>
                    </a:prstGeom>
                  </pic:spPr>
                </pic:pic>
              </a:graphicData>
            </a:graphic>
          </wp:inline>
        </w:drawing>
      </w:r>
    </w:p>
    <w:p w14:paraId="28AA2A63" w14:textId="1050AED5" w:rsidR="009E6904" w:rsidRDefault="009E6904" w:rsidP="00D003DB">
      <w:r>
        <w:t>In beiden Fällen wird die Pause einzeln angewiesen, bevor ggf. die eigentliche Lieferung angewiesen wird.</w:t>
      </w:r>
    </w:p>
    <w:p w14:paraId="07139D76" w14:textId="05B7D3C3" w:rsidR="00D003DB" w:rsidRPr="009E6904" w:rsidRDefault="00D003DB" w:rsidP="009D6031">
      <w:pPr>
        <w:pStyle w:val="Listenabsatz"/>
        <w:numPr>
          <w:ilvl w:val="0"/>
          <w:numId w:val="15"/>
        </w:numPr>
        <w:rPr>
          <w:b/>
          <w:bCs/>
        </w:rPr>
      </w:pPr>
      <w:r w:rsidRPr="009E6904">
        <w:rPr>
          <w:b/>
          <w:bCs/>
        </w:rPr>
        <w:t>Pausenvorschlag während oder am Ende des vorgeschlagenen Approachs</w:t>
      </w:r>
    </w:p>
    <w:p w14:paraId="628F0A1A" w14:textId="24838540" w:rsidR="00D003DB" w:rsidRDefault="00D003DB" w:rsidP="00D003DB">
      <w:r w:rsidRPr="00B441D3">
        <w:lastRenderedPageBreak/>
        <w:drawing>
          <wp:inline distT="0" distB="0" distL="0" distR="0" wp14:anchorId="649BC11D" wp14:editId="0ECA14C2">
            <wp:extent cx="5759450" cy="1673860"/>
            <wp:effectExtent l="0" t="0" r="0" b="2540"/>
            <wp:docPr id="197605757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57578" name="Grafik 1" descr="Ein Bild, das Text, Screenshot, Schrift, Reihe enthält.&#10;&#10;KI-generierte Inhalte können fehlerhaft sein."/>
                    <pic:cNvPicPr/>
                  </pic:nvPicPr>
                  <pic:blipFill>
                    <a:blip r:embed="rId16"/>
                    <a:stretch>
                      <a:fillRect/>
                    </a:stretch>
                  </pic:blipFill>
                  <pic:spPr>
                    <a:xfrm>
                      <a:off x="0" y="0"/>
                      <a:ext cx="5759450" cy="1673860"/>
                    </a:xfrm>
                    <a:prstGeom prst="rect">
                      <a:avLst/>
                    </a:prstGeom>
                  </pic:spPr>
                </pic:pic>
              </a:graphicData>
            </a:graphic>
          </wp:inline>
        </w:drawing>
      </w:r>
    </w:p>
    <w:p w14:paraId="178956AB" w14:textId="25F7144E" w:rsidR="009D6031" w:rsidRDefault="00DB3DEB" w:rsidP="00DB3DEB">
      <w:r>
        <w:t xml:space="preserve">Ein Klick auf </w:t>
      </w:r>
      <w:proofErr w:type="spellStart"/>
      <w:r>
        <w:t>Assign</w:t>
      </w:r>
      <w:proofErr w:type="spellEnd"/>
      <w:r>
        <w:t xml:space="preserve"> Best</w:t>
      </w:r>
      <w:r w:rsidRPr="00DB3DEB">
        <w:t xml:space="preserve"> </w:t>
      </w:r>
      <w:r>
        <w:t xml:space="preserve">wird das </w:t>
      </w:r>
      <w:proofErr w:type="spellStart"/>
      <w:r>
        <w:t>Folgeproposal</w:t>
      </w:r>
      <w:proofErr w:type="spellEnd"/>
      <w:r>
        <w:t xml:space="preserve"> incl. Pause </w:t>
      </w:r>
      <w:r>
        <w:t xml:space="preserve">während oder am Ende des Approachs </w:t>
      </w:r>
      <w:r>
        <w:t>anweisen.</w:t>
      </w:r>
      <w:r w:rsidR="00000899" w:rsidRPr="00000899">
        <w:t xml:space="preserve"> </w:t>
      </w:r>
      <w:r w:rsidR="00000899">
        <w:t xml:space="preserve">Die </w:t>
      </w:r>
      <w:r w:rsidR="009510F8">
        <w:t xml:space="preserve">Beladung der </w:t>
      </w:r>
      <w:r w:rsidR="00000899">
        <w:t>Delivery</w:t>
      </w:r>
      <w:r w:rsidR="00000899">
        <w:t xml:space="preserve"> rückt damit nach links an </w:t>
      </w:r>
      <w:r w:rsidR="00000899">
        <w:t>das Ende der Pause</w:t>
      </w:r>
      <w:r w:rsidR="00000899">
        <w:t xml:space="preserve"> heran und es entsteht ggf. eine Wartezeit vor dem </w:t>
      </w:r>
      <w:proofErr w:type="spellStart"/>
      <w:r w:rsidR="00000899">
        <w:t>StartUnload</w:t>
      </w:r>
      <w:proofErr w:type="spellEnd"/>
      <w:r w:rsidR="00000899">
        <w:t xml:space="preserve">, falls das </w:t>
      </w:r>
      <w:proofErr w:type="spellStart"/>
      <w:r w:rsidR="00000899">
        <w:t>Assignment</w:t>
      </w:r>
      <w:proofErr w:type="spellEnd"/>
      <w:r w:rsidR="00000899">
        <w:t xml:space="preserve"> vorzeitig erfolgt ist</w:t>
      </w:r>
      <w:r w:rsidR="009510F8">
        <w:t xml:space="preserve">, </w:t>
      </w:r>
      <w:r w:rsidR="009510F8">
        <w:t xml:space="preserve">weil der </w:t>
      </w:r>
      <w:proofErr w:type="spellStart"/>
      <w:r w:rsidR="009510F8">
        <w:t>StartUnload</w:t>
      </w:r>
      <w:proofErr w:type="spellEnd"/>
      <w:r w:rsidR="009510F8">
        <w:t>-Zeitstempel aus dem Tour-Schedule erhalten bleibt</w:t>
      </w:r>
      <w:r w:rsidR="00000899">
        <w:t>:</w:t>
      </w:r>
    </w:p>
    <w:p w14:paraId="277BC89D" w14:textId="0A95232D" w:rsidR="00000899" w:rsidRDefault="00000899" w:rsidP="00DB3DEB">
      <w:r w:rsidRPr="00000899">
        <w:drawing>
          <wp:inline distT="0" distB="0" distL="0" distR="0" wp14:anchorId="16731CB0" wp14:editId="39A75D80">
            <wp:extent cx="5759450" cy="1682750"/>
            <wp:effectExtent l="0" t="0" r="0" b="0"/>
            <wp:docPr id="1991071404"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71404" name="Grafik 1" descr="Ein Bild, das Text, Screenshot, Schrift, Reihe enthält.&#10;&#10;KI-generierte Inhalte können fehlerhaft sein."/>
                    <pic:cNvPicPr/>
                  </pic:nvPicPr>
                  <pic:blipFill>
                    <a:blip r:embed="rId17"/>
                    <a:stretch>
                      <a:fillRect/>
                    </a:stretch>
                  </pic:blipFill>
                  <pic:spPr>
                    <a:xfrm>
                      <a:off x="0" y="0"/>
                      <a:ext cx="5759450" cy="1682750"/>
                    </a:xfrm>
                    <a:prstGeom prst="rect">
                      <a:avLst/>
                    </a:prstGeom>
                  </pic:spPr>
                </pic:pic>
              </a:graphicData>
            </a:graphic>
          </wp:inline>
        </w:drawing>
      </w:r>
    </w:p>
    <w:p w14:paraId="3B2A0AC4" w14:textId="6E4F9B47" w:rsidR="00DB3DEB" w:rsidRDefault="00DB3DEB" w:rsidP="00DB3DEB">
      <w:r>
        <w:t>Es soll aber auch möglich sein, zunächst einmal nur d</w:t>
      </w:r>
      <w:r>
        <w:t xml:space="preserve">en Approach </w:t>
      </w:r>
      <w:r>
        <w:t>i</w:t>
      </w:r>
      <w:r>
        <w:t>ncl.</w:t>
      </w:r>
      <w:r>
        <w:t xml:space="preserve"> Pause anzuweisen und das </w:t>
      </w:r>
      <w:proofErr w:type="spellStart"/>
      <w:r>
        <w:t>Proposal</w:t>
      </w:r>
      <w:proofErr w:type="spellEnd"/>
      <w:r>
        <w:t xml:space="preserve"> selbst stehen zu lassen.</w:t>
      </w:r>
      <w:r w:rsidR="009510F8">
        <w:t xml:space="preserve"> Eine mögliche Lücke zwischen dem Ende der Pause und dem Start der Beladung des </w:t>
      </w:r>
      <w:proofErr w:type="spellStart"/>
      <w:r w:rsidR="009510F8">
        <w:t>Folgeproposals</w:t>
      </w:r>
      <w:proofErr w:type="spellEnd"/>
      <w:r w:rsidR="009510F8">
        <w:t xml:space="preserve"> bleibt dabei erhalten:</w:t>
      </w:r>
    </w:p>
    <w:p w14:paraId="3B281CC0" w14:textId="61E89BD9" w:rsidR="009510F8" w:rsidRDefault="009510F8" w:rsidP="00DB3DEB">
      <w:r w:rsidRPr="009510F8">
        <w:drawing>
          <wp:inline distT="0" distB="0" distL="0" distR="0" wp14:anchorId="33AFABE0" wp14:editId="16223161">
            <wp:extent cx="5759450" cy="1681480"/>
            <wp:effectExtent l="0" t="0" r="0" b="0"/>
            <wp:docPr id="1526279374"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79374" name="Grafik 1" descr="Ein Bild, das Text, Screenshot, Schrift, Reihe enthält.&#10;&#10;KI-generierte Inhalte können fehlerhaft sein."/>
                    <pic:cNvPicPr/>
                  </pic:nvPicPr>
                  <pic:blipFill>
                    <a:blip r:embed="rId18"/>
                    <a:stretch>
                      <a:fillRect/>
                    </a:stretch>
                  </pic:blipFill>
                  <pic:spPr>
                    <a:xfrm>
                      <a:off x="0" y="0"/>
                      <a:ext cx="5759450" cy="1681480"/>
                    </a:xfrm>
                    <a:prstGeom prst="rect">
                      <a:avLst/>
                    </a:prstGeom>
                  </pic:spPr>
                </pic:pic>
              </a:graphicData>
            </a:graphic>
          </wp:inline>
        </w:drawing>
      </w:r>
    </w:p>
    <w:p w14:paraId="4B386C25" w14:textId="64FF0F89" w:rsidR="009E6904" w:rsidRPr="00D003DB" w:rsidRDefault="009E6904" w:rsidP="00DB3DEB">
      <w:r>
        <w:lastRenderedPageBreak/>
        <w:t xml:space="preserve">In beiden Fällen ist die Pause Teil der Leerfahrt zum </w:t>
      </w:r>
      <w:proofErr w:type="spellStart"/>
      <w:r>
        <w:t>Ladewerk</w:t>
      </w:r>
      <w:proofErr w:type="spellEnd"/>
      <w:r>
        <w:t xml:space="preserve"> und wird gemeinsam mit dieser angewiesen.</w:t>
      </w:r>
    </w:p>
    <w:p w14:paraId="168C6713" w14:textId="77777777" w:rsidR="00D003DB" w:rsidRPr="009E6904" w:rsidRDefault="00D003DB" w:rsidP="009D6031">
      <w:pPr>
        <w:pStyle w:val="Listenabsatz"/>
        <w:numPr>
          <w:ilvl w:val="0"/>
          <w:numId w:val="15"/>
        </w:numPr>
        <w:rPr>
          <w:b/>
          <w:bCs/>
        </w:rPr>
      </w:pPr>
      <w:r w:rsidRPr="009E6904">
        <w:rPr>
          <w:b/>
          <w:bCs/>
        </w:rPr>
        <w:t>Pausenvorschlag hinter vorgeschlagenem Approach</w:t>
      </w:r>
    </w:p>
    <w:p w14:paraId="15B248D8" w14:textId="73A15417" w:rsidR="00D003DB" w:rsidRDefault="00D003DB" w:rsidP="00D003DB">
      <w:r w:rsidRPr="00D003DB">
        <w:drawing>
          <wp:inline distT="0" distB="0" distL="0" distR="0" wp14:anchorId="0F23FD74" wp14:editId="5B639856">
            <wp:extent cx="5759450" cy="1688465"/>
            <wp:effectExtent l="0" t="0" r="0" b="6985"/>
            <wp:docPr id="261961123"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61123" name="Grafik 1" descr="Ein Bild, das Text, Screenshot, Schrift, Reihe enthält.&#10;&#10;KI-generierte Inhalte können fehlerhaft sein."/>
                    <pic:cNvPicPr/>
                  </pic:nvPicPr>
                  <pic:blipFill>
                    <a:blip r:embed="rId19"/>
                    <a:stretch>
                      <a:fillRect/>
                    </a:stretch>
                  </pic:blipFill>
                  <pic:spPr>
                    <a:xfrm>
                      <a:off x="0" y="0"/>
                      <a:ext cx="5759450" cy="1688465"/>
                    </a:xfrm>
                    <a:prstGeom prst="rect">
                      <a:avLst/>
                    </a:prstGeom>
                  </pic:spPr>
                </pic:pic>
              </a:graphicData>
            </a:graphic>
          </wp:inline>
        </w:drawing>
      </w:r>
    </w:p>
    <w:p w14:paraId="42129FC2" w14:textId="3AEA91C2" w:rsidR="009D6031" w:rsidRDefault="00DB3DEB" w:rsidP="00DB3DEB">
      <w:r>
        <w:t xml:space="preserve">Ein Klick auf </w:t>
      </w:r>
      <w:proofErr w:type="spellStart"/>
      <w:r>
        <w:t>Assign</w:t>
      </w:r>
      <w:proofErr w:type="spellEnd"/>
      <w:r>
        <w:t xml:space="preserve"> Best</w:t>
      </w:r>
      <w:r w:rsidRPr="00DB3DEB">
        <w:t xml:space="preserve"> </w:t>
      </w:r>
      <w:r>
        <w:t xml:space="preserve">wird das </w:t>
      </w:r>
      <w:proofErr w:type="spellStart"/>
      <w:r>
        <w:t>Folgeproposal</w:t>
      </w:r>
      <w:proofErr w:type="spellEnd"/>
      <w:r>
        <w:t xml:space="preserve"> incl. Pause </w:t>
      </w:r>
      <w:r w:rsidR="00000899">
        <w:t>hinter dem</w:t>
      </w:r>
      <w:r>
        <w:t xml:space="preserve"> Approach anweisen.</w:t>
      </w:r>
      <w:r w:rsidR="00000899">
        <w:t xml:space="preserve"> </w:t>
      </w:r>
      <w:r w:rsidR="00000899">
        <w:t>Die Pause rückt damit nach links an die Ankunft am Werk</w:t>
      </w:r>
      <w:r w:rsidR="009510F8">
        <w:t>, die Beladung der Folgelieferung startet dann direkt im Anschluss an das Ende der Pause und es entsteht ggf. eine Wartezeit</w:t>
      </w:r>
      <w:r w:rsidR="00000899">
        <w:t xml:space="preserve"> vor dem </w:t>
      </w:r>
      <w:proofErr w:type="spellStart"/>
      <w:r w:rsidR="00000899">
        <w:t>StartUnload</w:t>
      </w:r>
      <w:proofErr w:type="spellEnd"/>
      <w:r w:rsidR="00000899">
        <w:t xml:space="preserve">, falls das </w:t>
      </w:r>
      <w:proofErr w:type="spellStart"/>
      <w:r w:rsidR="00000899">
        <w:t>Assignment</w:t>
      </w:r>
      <w:proofErr w:type="spellEnd"/>
      <w:r w:rsidR="00000899">
        <w:t xml:space="preserve"> vorzeitig erfolgt ist</w:t>
      </w:r>
      <w:r w:rsidR="009510F8">
        <w:t xml:space="preserve">, weil der </w:t>
      </w:r>
      <w:proofErr w:type="spellStart"/>
      <w:r w:rsidR="009510F8">
        <w:t>StartUnload</w:t>
      </w:r>
      <w:proofErr w:type="spellEnd"/>
      <w:r w:rsidR="009510F8">
        <w:t>-Zeitstempel aus dem Tour-Schedule erhalten bleibt</w:t>
      </w:r>
      <w:r w:rsidR="00000899">
        <w:t>:</w:t>
      </w:r>
    </w:p>
    <w:p w14:paraId="7AB5FD5F" w14:textId="56445C9C" w:rsidR="00000899" w:rsidRDefault="00000899" w:rsidP="00DB3DEB">
      <w:r w:rsidRPr="00000899">
        <w:drawing>
          <wp:inline distT="0" distB="0" distL="0" distR="0" wp14:anchorId="17A1C04A" wp14:editId="13443EE4">
            <wp:extent cx="5759450" cy="1682750"/>
            <wp:effectExtent l="0" t="0" r="0" b="0"/>
            <wp:docPr id="55356845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71404" name="Grafik 1" descr="Ein Bild, das Text, Screenshot, Schrift, Reihe enthält.&#10;&#10;KI-generierte Inhalte können fehlerhaft sein."/>
                    <pic:cNvPicPr/>
                  </pic:nvPicPr>
                  <pic:blipFill>
                    <a:blip r:embed="rId17"/>
                    <a:stretch>
                      <a:fillRect/>
                    </a:stretch>
                  </pic:blipFill>
                  <pic:spPr>
                    <a:xfrm>
                      <a:off x="0" y="0"/>
                      <a:ext cx="5759450" cy="1682750"/>
                    </a:xfrm>
                    <a:prstGeom prst="rect">
                      <a:avLst/>
                    </a:prstGeom>
                  </pic:spPr>
                </pic:pic>
              </a:graphicData>
            </a:graphic>
          </wp:inline>
        </w:drawing>
      </w:r>
    </w:p>
    <w:p w14:paraId="32A8CC9C" w14:textId="1E7F8E77" w:rsidR="00DB3DEB" w:rsidRDefault="00DB3DEB" w:rsidP="00DB3DEB">
      <w:r>
        <w:t xml:space="preserve">Es soll aber auch möglich sein, zunächst einmal nur den Approach incl. Pause anzuweisen und das </w:t>
      </w:r>
      <w:proofErr w:type="spellStart"/>
      <w:r>
        <w:t>Proposal</w:t>
      </w:r>
      <w:proofErr w:type="spellEnd"/>
      <w:r>
        <w:t xml:space="preserve"> selbst stehen zu lassen.</w:t>
      </w:r>
      <w:r w:rsidR="009510F8" w:rsidRPr="009510F8">
        <w:t xml:space="preserve"> </w:t>
      </w:r>
      <w:r w:rsidR="009510F8">
        <w:t xml:space="preserve">Die Pause rückt dabei nach links direkt hinter die Ankunft am Werk, aber das </w:t>
      </w:r>
      <w:proofErr w:type="spellStart"/>
      <w:r w:rsidR="009510F8">
        <w:t>Proposal</w:t>
      </w:r>
      <w:proofErr w:type="spellEnd"/>
      <w:r w:rsidR="009510F8">
        <w:t xml:space="preserve"> der Delivery bleibt stehen</w:t>
      </w:r>
      <w:r w:rsidR="009510F8">
        <w:t>:</w:t>
      </w:r>
    </w:p>
    <w:p w14:paraId="7764866D" w14:textId="6E26ECAC" w:rsidR="009510F8" w:rsidRDefault="009510F8" w:rsidP="00DB3DEB">
      <w:r w:rsidRPr="009510F8">
        <w:lastRenderedPageBreak/>
        <w:drawing>
          <wp:inline distT="0" distB="0" distL="0" distR="0" wp14:anchorId="665277AC" wp14:editId="209FC6B3">
            <wp:extent cx="5759450" cy="1677035"/>
            <wp:effectExtent l="0" t="0" r="0" b="0"/>
            <wp:docPr id="49829790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97908" name="Grafik 1" descr="Ein Bild, das Text, Screenshot, Schrift, Reihe enthält.&#10;&#10;KI-generierte Inhalte können fehlerhaft sein."/>
                    <pic:cNvPicPr/>
                  </pic:nvPicPr>
                  <pic:blipFill>
                    <a:blip r:embed="rId20"/>
                    <a:stretch>
                      <a:fillRect/>
                    </a:stretch>
                  </pic:blipFill>
                  <pic:spPr>
                    <a:xfrm>
                      <a:off x="0" y="0"/>
                      <a:ext cx="5759450" cy="1677035"/>
                    </a:xfrm>
                    <a:prstGeom prst="rect">
                      <a:avLst/>
                    </a:prstGeom>
                  </pic:spPr>
                </pic:pic>
              </a:graphicData>
            </a:graphic>
          </wp:inline>
        </w:drawing>
      </w:r>
    </w:p>
    <w:p w14:paraId="36109E58" w14:textId="77777777" w:rsidR="009E6904" w:rsidRPr="00D003DB" w:rsidRDefault="009E6904" w:rsidP="009E6904">
      <w:r>
        <w:t xml:space="preserve">In beiden Fällen ist die Pause Teil der Leerfahrt zum </w:t>
      </w:r>
      <w:proofErr w:type="spellStart"/>
      <w:r>
        <w:t>Ladewerk</w:t>
      </w:r>
      <w:proofErr w:type="spellEnd"/>
      <w:r>
        <w:t xml:space="preserve"> und wird gemeinsam mit dieser angewiesen.</w:t>
      </w:r>
    </w:p>
    <w:p w14:paraId="235B0804" w14:textId="77777777" w:rsidR="00D003DB" w:rsidRPr="009E6904" w:rsidRDefault="00D003DB" w:rsidP="009D6031">
      <w:pPr>
        <w:pStyle w:val="Listenabsatz"/>
        <w:numPr>
          <w:ilvl w:val="0"/>
          <w:numId w:val="15"/>
        </w:numPr>
        <w:rPr>
          <w:b/>
          <w:bCs/>
        </w:rPr>
      </w:pPr>
      <w:r w:rsidRPr="009E6904">
        <w:rPr>
          <w:b/>
          <w:bCs/>
        </w:rPr>
        <w:t xml:space="preserve">Pausenvorschlag für </w:t>
      </w:r>
      <w:proofErr w:type="spellStart"/>
      <w:r w:rsidRPr="009E6904">
        <w:rPr>
          <w:b/>
          <w:bCs/>
        </w:rPr>
        <w:t>idle</w:t>
      </w:r>
      <w:proofErr w:type="spellEnd"/>
      <w:r w:rsidRPr="009E6904">
        <w:rPr>
          <w:b/>
          <w:bCs/>
        </w:rPr>
        <w:t xml:space="preserve"> Truck</w:t>
      </w:r>
    </w:p>
    <w:p w14:paraId="69017414" w14:textId="120AB56B" w:rsidR="00D003DB" w:rsidRDefault="00D003DB" w:rsidP="00D003DB">
      <w:r w:rsidRPr="00B441D3">
        <w:drawing>
          <wp:inline distT="0" distB="0" distL="0" distR="0" wp14:anchorId="3FDE90C1" wp14:editId="2DC157EE">
            <wp:extent cx="5759450" cy="1658620"/>
            <wp:effectExtent l="0" t="0" r="0" b="0"/>
            <wp:docPr id="112688783"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8783" name="Grafik 1" descr="Ein Bild, das Text, Screenshot, Schrift, Reihe enthält.&#10;&#10;KI-generierte Inhalte können fehlerhaft sein."/>
                    <pic:cNvPicPr/>
                  </pic:nvPicPr>
                  <pic:blipFill>
                    <a:blip r:embed="rId21"/>
                    <a:stretch>
                      <a:fillRect/>
                    </a:stretch>
                  </pic:blipFill>
                  <pic:spPr>
                    <a:xfrm>
                      <a:off x="0" y="0"/>
                      <a:ext cx="5759450" cy="1658620"/>
                    </a:xfrm>
                    <a:prstGeom prst="rect">
                      <a:avLst/>
                    </a:prstGeom>
                  </pic:spPr>
                </pic:pic>
              </a:graphicData>
            </a:graphic>
          </wp:inline>
        </w:drawing>
      </w:r>
    </w:p>
    <w:p w14:paraId="26D11B2F" w14:textId="5E5BAF17" w:rsidR="009D6031" w:rsidRDefault="009D6031" w:rsidP="009D6031">
      <w:r>
        <w:t xml:space="preserve">Ein Klick auf </w:t>
      </w:r>
      <w:proofErr w:type="spellStart"/>
      <w:r>
        <w:t>Assign</w:t>
      </w:r>
      <w:proofErr w:type="spellEnd"/>
      <w:r>
        <w:t xml:space="preserve"> Best</w:t>
      </w:r>
      <w:r w:rsidRPr="00DB3DEB">
        <w:t xml:space="preserve"> </w:t>
      </w:r>
      <w:r>
        <w:t xml:space="preserve">wird das </w:t>
      </w:r>
      <w:proofErr w:type="spellStart"/>
      <w:r>
        <w:t>Folgeproposal</w:t>
      </w:r>
      <w:proofErr w:type="spellEnd"/>
      <w:r>
        <w:t xml:space="preserve"> incl. Pause</w:t>
      </w:r>
      <w:r>
        <w:t xml:space="preserve"> anweisen</w:t>
      </w:r>
      <w:r>
        <w:t>.</w:t>
      </w:r>
      <w:r w:rsidR="00000899">
        <w:t xml:space="preserve"> </w:t>
      </w:r>
      <w:r w:rsidR="00000899">
        <w:t xml:space="preserve">Die Pause rückt damit nach links an die </w:t>
      </w:r>
      <w:r w:rsidR="00000899">
        <w:t>„</w:t>
      </w:r>
      <w:proofErr w:type="spellStart"/>
      <w:r w:rsidR="00000899">
        <w:t>now</w:t>
      </w:r>
      <w:proofErr w:type="spellEnd"/>
      <w:r w:rsidR="00000899">
        <w:t>“-Linie</w:t>
      </w:r>
      <w:r w:rsidR="00000899">
        <w:t xml:space="preserve"> heran</w:t>
      </w:r>
      <w:r w:rsidR="009510F8">
        <w:t>, die Beladung der Folgelieferung startet dann direkt im Anschluss an das Ende der Pause</w:t>
      </w:r>
      <w:r w:rsidR="00000899">
        <w:t xml:space="preserve"> und es entsteht ggf. eine Wartezeit vor dem </w:t>
      </w:r>
      <w:proofErr w:type="spellStart"/>
      <w:r w:rsidR="00000899">
        <w:t>StartUnload</w:t>
      </w:r>
      <w:proofErr w:type="spellEnd"/>
      <w:r w:rsidR="00000899">
        <w:t xml:space="preserve">, falls das </w:t>
      </w:r>
      <w:proofErr w:type="spellStart"/>
      <w:r w:rsidR="00000899">
        <w:t>Assignment</w:t>
      </w:r>
      <w:proofErr w:type="spellEnd"/>
      <w:r w:rsidR="00000899">
        <w:t xml:space="preserve"> vorzeitig erfolgt ist</w:t>
      </w:r>
      <w:r w:rsidR="009510F8">
        <w:t xml:space="preserve">, weil der </w:t>
      </w:r>
      <w:proofErr w:type="spellStart"/>
      <w:r w:rsidR="009510F8">
        <w:t>StartUnload</w:t>
      </w:r>
      <w:proofErr w:type="spellEnd"/>
      <w:r w:rsidR="009510F8">
        <w:t>-Zeitstempel aus dem Tour-Schedule erhalten bleibt:</w:t>
      </w:r>
    </w:p>
    <w:p w14:paraId="71093918" w14:textId="4BF120AE" w:rsidR="00000899" w:rsidRDefault="00000899" w:rsidP="009D6031">
      <w:r w:rsidRPr="00000899">
        <w:drawing>
          <wp:inline distT="0" distB="0" distL="0" distR="0" wp14:anchorId="7C7FA2C7" wp14:editId="7AB4E0E8">
            <wp:extent cx="5759450" cy="1675765"/>
            <wp:effectExtent l="0" t="0" r="0" b="635"/>
            <wp:docPr id="651756445"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56445" name="Grafik 1" descr="Ein Bild, das Text, Screenshot, Schrift, Reihe enthält.&#10;&#10;KI-generierte Inhalte können fehlerhaft sein."/>
                    <pic:cNvPicPr/>
                  </pic:nvPicPr>
                  <pic:blipFill>
                    <a:blip r:embed="rId22"/>
                    <a:stretch>
                      <a:fillRect/>
                    </a:stretch>
                  </pic:blipFill>
                  <pic:spPr>
                    <a:xfrm>
                      <a:off x="0" y="0"/>
                      <a:ext cx="5759450" cy="1675765"/>
                    </a:xfrm>
                    <a:prstGeom prst="rect">
                      <a:avLst/>
                    </a:prstGeom>
                  </pic:spPr>
                </pic:pic>
              </a:graphicData>
            </a:graphic>
          </wp:inline>
        </w:drawing>
      </w:r>
    </w:p>
    <w:p w14:paraId="1E4048CB" w14:textId="45E4B3FB" w:rsidR="009E6904" w:rsidRPr="00D003DB" w:rsidRDefault="009D6031" w:rsidP="009D6031">
      <w:r>
        <w:lastRenderedPageBreak/>
        <w:t xml:space="preserve">Es soll aber auch möglich sein, zunächst einmal nur </w:t>
      </w:r>
      <w:r>
        <w:t xml:space="preserve">die </w:t>
      </w:r>
      <w:r>
        <w:t xml:space="preserve">Pause anzuweisen und das </w:t>
      </w:r>
      <w:proofErr w:type="spellStart"/>
      <w:r>
        <w:t>Proposal</w:t>
      </w:r>
      <w:proofErr w:type="spellEnd"/>
      <w:r>
        <w:t xml:space="preserve"> selbst stehen zu lassen</w:t>
      </w:r>
      <w:r w:rsidR="009E6904">
        <w:t>.</w:t>
      </w:r>
      <w:r w:rsidR="009E6904" w:rsidRPr="009E6904">
        <w:t xml:space="preserve"> </w:t>
      </w:r>
      <w:r w:rsidR="009E6904">
        <w:t xml:space="preserve">Die Pause rückt dabei nach links direkt hinter die Ankunft am Werk, aber das </w:t>
      </w:r>
      <w:proofErr w:type="spellStart"/>
      <w:r w:rsidR="009E6904">
        <w:t>Proposal</w:t>
      </w:r>
      <w:proofErr w:type="spellEnd"/>
      <w:r w:rsidR="009E6904">
        <w:t xml:space="preserve"> der Delivery bleibt stehen:</w:t>
      </w:r>
    </w:p>
    <w:p w14:paraId="7630FEA2" w14:textId="26001BAD" w:rsidR="009D6031" w:rsidRDefault="009D6031" w:rsidP="009D6031">
      <w:r w:rsidRPr="009D6031">
        <w:drawing>
          <wp:inline distT="0" distB="0" distL="0" distR="0" wp14:anchorId="6D328713" wp14:editId="66252263">
            <wp:extent cx="5759450" cy="1664335"/>
            <wp:effectExtent l="0" t="0" r="0" b="0"/>
            <wp:docPr id="1542744607"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44607" name="Grafik 1" descr="Ein Bild, das Text, Screenshot, Schrift, Reihe enthält.&#10;&#10;KI-generierte Inhalte können fehlerhaft sein."/>
                    <pic:cNvPicPr/>
                  </pic:nvPicPr>
                  <pic:blipFill>
                    <a:blip r:embed="rId23"/>
                    <a:stretch>
                      <a:fillRect/>
                    </a:stretch>
                  </pic:blipFill>
                  <pic:spPr>
                    <a:xfrm>
                      <a:off x="0" y="0"/>
                      <a:ext cx="5759450" cy="1664335"/>
                    </a:xfrm>
                    <a:prstGeom prst="rect">
                      <a:avLst/>
                    </a:prstGeom>
                  </pic:spPr>
                </pic:pic>
              </a:graphicData>
            </a:graphic>
          </wp:inline>
        </w:drawing>
      </w:r>
    </w:p>
    <w:p w14:paraId="2930DBEE" w14:textId="1E322C72" w:rsidR="009E6904" w:rsidRPr="00D003DB" w:rsidRDefault="009E6904" w:rsidP="009E6904">
      <w:r>
        <w:t xml:space="preserve">In beiden Fällen ist die Pause </w:t>
      </w:r>
      <w:r>
        <w:t xml:space="preserve">nicht </w:t>
      </w:r>
      <w:r>
        <w:t xml:space="preserve">Teil </w:t>
      </w:r>
      <w:r>
        <w:t>einer</w:t>
      </w:r>
      <w:r>
        <w:t xml:space="preserve"> </w:t>
      </w:r>
      <w:proofErr w:type="gramStart"/>
      <w:r>
        <w:t>Leerfahrt</w:t>
      </w:r>
      <w:proofErr w:type="gramEnd"/>
      <w:r>
        <w:t xml:space="preserve"> sondern wird eigenständig angewiesen.</w:t>
      </w:r>
    </w:p>
    <w:p w14:paraId="4281DE4C" w14:textId="0E73D26C" w:rsidR="009E6904" w:rsidRDefault="009E6904" w:rsidP="009D6031">
      <w:r>
        <w:t>In allen vier obigen Szenarien gibt es also zwei Möglichkeiten:</w:t>
      </w:r>
    </w:p>
    <w:p w14:paraId="1BE29E1B" w14:textId="7E6BE85E" w:rsidR="009E6904" w:rsidRDefault="009E6904" w:rsidP="009D6031">
      <w:r>
        <w:t xml:space="preserve">Erstens wird durch einen Klick auf </w:t>
      </w:r>
      <w:proofErr w:type="spellStart"/>
      <w:r>
        <w:t>Assign</w:t>
      </w:r>
      <w:proofErr w:type="spellEnd"/>
      <w:r>
        <w:t xml:space="preserve"> Best die Delivery incl. Pause vor der Beladung angewiesen. Dieselbe Transaktion kann auch aus dem Gantt ausgelöst werden, indem der Eintrag </w:t>
      </w:r>
      <w:proofErr w:type="spellStart"/>
      <w:r w:rsidRPr="00E8532C">
        <w:rPr>
          <w:i/>
          <w:iCs/>
        </w:rPr>
        <w:t>Assign</w:t>
      </w:r>
      <w:proofErr w:type="spellEnd"/>
      <w:r w:rsidRPr="00E8532C">
        <w:rPr>
          <w:i/>
          <w:iCs/>
        </w:rPr>
        <w:t xml:space="preserve"> Best</w:t>
      </w:r>
      <w:r>
        <w:t xml:space="preserve"> aus dem Kontextmenü heraus aufgerufen wird</w:t>
      </w:r>
      <w:r w:rsidR="00E8532C">
        <w:t>:</w:t>
      </w:r>
    </w:p>
    <w:p w14:paraId="7B1198A6" w14:textId="2E294D6B" w:rsidR="00E8532C" w:rsidRDefault="00E8532C" w:rsidP="009D6031">
      <w:r w:rsidRPr="00E8532C">
        <w:drawing>
          <wp:inline distT="0" distB="0" distL="0" distR="0" wp14:anchorId="018BBDBE" wp14:editId="19537084">
            <wp:extent cx="1962000" cy="856800"/>
            <wp:effectExtent l="0" t="0" r="635" b="635"/>
            <wp:docPr id="1723105276" name="Grafik 1" descr="Ein Bild, das Text, Screenshot, Zahl,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05276" name="Grafik 1" descr="Ein Bild, das Text, Screenshot, Zahl, Display enthält.&#10;&#10;KI-generierte Inhalte können fehlerhaft sein."/>
                    <pic:cNvPicPr/>
                  </pic:nvPicPr>
                  <pic:blipFill>
                    <a:blip r:embed="rId24"/>
                    <a:stretch>
                      <a:fillRect/>
                    </a:stretch>
                  </pic:blipFill>
                  <pic:spPr>
                    <a:xfrm>
                      <a:off x="0" y="0"/>
                      <a:ext cx="1962000" cy="856800"/>
                    </a:xfrm>
                    <a:prstGeom prst="rect">
                      <a:avLst/>
                    </a:prstGeom>
                  </pic:spPr>
                </pic:pic>
              </a:graphicData>
            </a:graphic>
          </wp:inline>
        </w:drawing>
      </w:r>
    </w:p>
    <w:p w14:paraId="3C026A04" w14:textId="311030FA" w:rsidR="009E6904" w:rsidRDefault="009E6904" w:rsidP="009D6031">
      <w:r>
        <w:t xml:space="preserve">Zweitens muss eine Möglichkeit angeboten werden, nur die Pause anzuweisen, ohne die Lieferung gleich mit anzuweisen. Ist in diesem zweiten Fall die Pause Teil einer Leerfahrt, werden Leerfahrt und Pause immer gemeinsam angewiesen. Nur für den Fall, dass der Truck bereits </w:t>
      </w:r>
      <w:proofErr w:type="spellStart"/>
      <w:r>
        <w:t>idle</w:t>
      </w:r>
      <w:proofErr w:type="spellEnd"/>
      <w:r>
        <w:t xml:space="preserve"> am </w:t>
      </w:r>
      <w:proofErr w:type="spellStart"/>
      <w:r>
        <w:t>Ladewerk</w:t>
      </w:r>
      <w:proofErr w:type="spellEnd"/>
      <w:r>
        <w:t xml:space="preserve"> steht, oder die Leerfahrt zum Werk bereits angewiesen ist, wird die Pause einzeln ang</w:t>
      </w:r>
      <w:r w:rsidR="00E8532C">
        <w:t>e</w:t>
      </w:r>
      <w:r>
        <w:t>wiesen.</w:t>
      </w:r>
    </w:p>
    <w:p w14:paraId="39037827" w14:textId="0EE5DA96" w:rsidR="00E8532C" w:rsidRDefault="00E8532C" w:rsidP="00E8532C">
      <w:pPr>
        <w:pStyle w:val="berschrift4"/>
      </w:pPr>
      <w:r>
        <w:t>Erweiterung der GUI</w:t>
      </w:r>
    </w:p>
    <w:p w14:paraId="3860FA22" w14:textId="77777777" w:rsidR="00C0453A" w:rsidRDefault="00E8532C" w:rsidP="00A63AF4">
      <w:r>
        <w:t xml:space="preserve">Es soll dazu im Report &amp; </w:t>
      </w:r>
      <w:proofErr w:type="spellStart"/>
      <w:r>
        <w:t>Assign</w:t>
      </w:r>
      <w:proofErr w:type="spellEnd"/>
      <w:r>
        <w:t xml:space="preserve">-Fenster im Planned </w:t>
      </w:r>
      <w:proofErr w:type="spellStart"/>
      <w:r>
        <w:t>Grid</w:t>
      </w:r>
      <w:proofErr w:type="spellEnd"/>
      <w:r>
        <w:t xml:space="preserve"> das Kontextmenü erweitert werden um einen neuen Eintrag „</w:t>
      </w:r>
      <w:proofErr w:type="spellStart"/>
      <w:r>
        <w:t>Assign</w:t>
      </w:r>
      <w:proofErr w:type="spellEnd"/>
      <w:r>
        <w:t xml:space="preserve"> Break“</w:t>
      </w:r>
      <w:r w:rsidR="00C0453A">
        <w:t>:</w:t>
      </w:r>
    </w:p>
    <w:p w14:paraId="3A8C9B4F" w14:textId="77777777" w:rsidR="00C0453A" w:rsidRDefault="00C0453A" w:rsidP="00A63AF4">
      <w:r w:rsidRPr="00C0453A">
        <w:lastRenderedPageBreak/>
        <w:drawing>
          <wp:inline distT="0" distB="0" distL="0" distR="0" wp14:anchorId="0DA43F18" wp14:editId="6DA99EB9">
            <wp:extent cx="2491200" cy="2847600"/>
            <wp:effectExtent l="0" t="0" r="4445" b="0"/>
            <wp:docPr id="444441523" name="Grafik 1"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41523" name="Grafik 1" descr="Ein Bild, das Text, Elektronik, Screenshot, Display enthält.&#10;&#10;KI-generierte Inhalte können fehlerhaft sein."/>
                    <pic:cNvPicPr/>
                  </pic:nvPicPr>
                  <pic:blipFill>
                    <a:blip r:embed="rId25"/>
                    <a:stretch>
                      <a:fillRect/>
                    </a:stretch>
                  </pic:blipFill>
                  <pic:spPr>
                    <a:xfrm>
                      <a:off x="0" y="0"/>
                      <a:ext cx="2491200" cy="2847600"/>
                    </a:xfrm>
                    <a:prstGeom prst="rect">
                      <a:avLst/>
                    </a:prstGeom>
                  </pic:spPr>
                </pic:pic>
              </a:graphicData>
            </a:graphic>
          </wp:inline>
        </w:drawing>
      </w:r>
    </w:p>
    <w:p w14:paraId="176AF1FE" w14:textId="1B6CDDFB" w:rsidR="00B441D3" w:rsidRDefault="00E8532C" w:rsidP="00A63AF4">
      <w:r>
        <w:t xml:space="preserve">Dieser Eintrag soll auf dem ersten Element des Planned </w:t>
      </w:r>
      <w:proofErr w:type="spellStart"/>
      <w:r>
        <w:t>Grid</w:t>
      </w:r>
      <w:proofErr w:type="spellEnd"/>
      <w:r>
        <w:t xml:space="preserve"> dann selektierbar sein, wenn das erste Element einen Pausen-Vorschlag enthält (d.h. die beiden Zeitstempel </w:t>
      </w:r>
      <w:proofErr w:type="spellStart"/>
      <w:r>
        <w:t>thePauseStart</w:t>
      </w:r>
      <w:proofErr w:type="spellEnd"/>
      <w:r>
        <w:t xml:space="preserve"> und </w:t>
      </w:r>
      <w:proofErr w:type="spellStart"/>
      <w:r>
        <w:t>thePauseEnd</w:t>
      </w:r>
      <w:proofErr w:type="spellEnd"/>
      <w:r>
        <w:t xml:space="preserve"> gesetzt sind). Angezeigt soll die Option dann, wenn die neue BA RAAB (Report &amp; </w:t>
      </w:r>
      <w:proofErr w:type="spellStart"/>
      <w:r>
        <w:t>Assign</w:t>
      </w:r>
      <w:proofErr w:type="spellEnd"/>
      <w:r>
        <w:t xml:space="preserve">: </w:t>
      </w:r>
      <w:proofErr w:type="spellStart"/>
      <w:r>
        <w:t>Assign</w:t>
      </w:r>
      <w:proofErr w:type="spellEnd"/>
      <w:r>
        <w:t xml:space="preserve"> Break) gesetzt ist. Die neue BA soll per Default aktiv sein. Im Gantt soll diese Option ebenfalls verfügbar sein</w:t>
      </w:r>
      <w:r w:rsidR="00C0453A">
        <w:t xml:space="preserve"> (unmittelbar unter </w:t>
      </w:r>
      <w:proofErr w:type="spellStart"/>
      <w:r w:rsidR="00C0453A">
        <w:t>Assign</w:t>
      </w:r>
      <w:proofErr w:type="spellEnd"/>
      <w:r w:rsidR="00C0453A">
        <w:t xml:space="preserve"> Best)</w:t>
      </w:r>
      <w:r>
        <w:t>, fall</w:t>
      </w:r>
      <w:r w:rsidR="00C0453A">
        <w:t xml:space="preserve">s das erste </w:t>
      </w:r>
      <w:proofErr w:type="spellStart"/>
      <w:r w:rsidR="00C0453A">
        <w:t>Proposal</w:t>
      </w:r>
      <w:proofErr w:type="spellEnd"/>
      <w:r w:rsidR="00C0453A">
        <w:t xml:space="preserve"> Pausenzeiten gesetzt hat.</w:t>
      </w:r>
    </w:p>
    <w:p w14:paraId="01A36EC9" w14:textId="061F8057" w:rsidR="00782E6C" w:rsidRDefault="00782E6C" w:rsidP="00782E6C">
      <w:pPr>
        <w:pStyle w:val="berschrift3"/>
        <w:rPr>
          <w:lang w:val="en-GB"/>
        </w:rPr>
      </w:pPr>
      <w:bookmarkStart w:id="10" w:name="_Toc202527080"/>
      <w:r w:rsidRPr="00782E6C">
        <w:rPr>
          <w:lang w:val="en-GB"/>
        </w:rPr>
        <w:t xml:space="preserve">Break-Assignment </w:t>
      </w:r>
      <w:proofErr w:type="spellStart"/>
      <w:r w:rsidRPr="00782E6C">
        <w:rPr>
          <w:lang w:val="en-GB"/>
        </w:rPr>
        <w:t>beim</w:t>
      </w:r>
      <w:proofErr w:type="spellEnd"/>
      <w:r w:rsidRPr="00782E6C">
        <w:rPr>
          <w:lang w:val="en-GB"/>
        </w:rPr>
        <w:t xml:space="preserve"> Assign-B</w:t>
      </w:r>
      <w:r>
        <w:rPr>
          <w:lang w:val="en-GB"/>
        </w:rPr>
        <w:t>est (Non-</w:t>
      </w:r>
      <w:proofErr w:type="spellStart"/>
      <w:r>
        <w:rPr>
          <w:lang w:val="en-GB"/>
        </w:rPr>
        <w:t>Telematik</w:t>
      </w:r>
      <w:proofErr w:type="spellEnd"/>
      <w:r>
        <w:rPr>
          <w:lang w:val="en-GB"/>
        </w:rPr>
        <w:t>)</w:t>
      </w:r>
      <w:bookmarkEnd w:id="10"/>
    </w:p>
    <w:p w14:paraId="65F6E61C" w14:textId="5EDE87A5" w:rsidR="00782E6C" w:rsidRDefault="00782E6C" w:rsidP="00782E6C">
      <w:r>
        <w:t xml:space="preserve">Beim </w:t>
      </w:r>
      <w:proofErr w:type="spellStart"/>
      <w:r>
        <w:t>Assign</w:t>
      </w:r>
      <w:proofErr w:type="spellEnd"/>
      <w:r>
        <w:t xml:space="preserve">-Best eines </w:t>
      </w:r>
      <w:proofErr w:type="spellStart"/>
      <w:r>
        <w:t>Proposals</w:t>
      </w:r>
      <w:proofErr w:type="spellEnd"/>
      <w:r>
        <w:t xml:space="preserve"> an ein Non-Telematik-Fahrzeug wird üblicherweise die Leerfahrt zum </w:t>
      </w:r>
      <w:proofErr w:type="spellStart"/>
      <w:r>
        <w:t>Ladewerk</w:t>
      </w:r>
      <w:proofErr w:type="spellEnd"/>
      <w:r>
        <w:t xml:space="preserve"> des </w:t>
      </w:r>
      <w:proofErr w:type="spellStart"/>
      <w:r>
        <w:t>Folgeproposals</w:t>
      </w:r>
      <w:proofErr w:type="spellEnd"/>
      <w:r>
        <w:t xml:space="preserve"> mit angewiesen. Enthält diese Leerfahrt eine Pause, so soll diese zusammen mit der Leerfahrt angewiesen werden.</w:t>
      </w:r>
    </w:p>
    <w:p w14:paraId="4EE846A7" w14:textId="67CFADC7" w:rsidR="00FC63BC" w:rsidRDefault="00FC63BC" w:rsidP="00782E6C">
      <w:r w:rsidRPr="00FC63BC">
        <w:drawing>
          <wp:inline distT="0" distB="0" distL="0" distR="0" wp14:anchorId="254A8DE7" wp14:editId="52F6C189">
            <wp:extent cx="5759450" cy="1301115"/>
            <wp:effectExtent l="0" t="0" r="0" b="0"/>
            <wp:docPr id="976689706"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89706" name="Grafik 1" descr="Ein Bild, das Text, Screenshot, Schrift, Reihe enthält.&#10;&#10;KI-generierte Inhalte können fehlerhaft sein."/>
                    <pic:cNvPicPr/>
                  </pic:nvPicPr>
                  <pic:blipFill>
                    <a:blip r:embed="rId26"/>
                    <a:stretch>
                      <a:fillRect/>
                    </a:stretch>
                  </pic:blipFill>
                  <pic:spPr>
                    <a:xfrm>
                      <a:off x="0" y="0"/>
                      <a:ext cx="5759450" cy="1301115"/>
                    </a:xfrm>
                    <a:prstGeom prst="rect">
                      <a:avLst/>
                    </a:prstGeom>
                  </pic:spPr>
                </pic:pic>
              </a:graphicData>
            </a:graphic>
          </wp:inline>
        </w:drawing>
      </w:r>
    </w:p>
    <w:p w14:paraId="15BF6003" w14:textId="34943E48" w:rsidR="00FC63BC" w:rsidRDefault="00FC63BC" w:rsidP="00782E6C">
      <w:r>
        <w:t xml:space="preserve">Durch das </w:t>
      </w:r>
      <w:proofErr w:type="spellStart"/>
      <w:r>
        <w:t>Assignment</w:t>
      </w:r>
      <w:proofErr w:type="spellEnd"/>
      <w:r>
        <w:t xml:space="preserve"> an den non-Telematik-Truck wird eine mögliche Pause des Follow-Up-</w:t>
      </w:r>
      <w:proofErr w:type="spellStart"/>
      <w:r>
        <w:t>Proposals</w:t>
      </w:r>
      <w:proofErr w:type="spellEnd"/>
      <w:r>
        <w:t xml:space="preserve"> direkt mit angewiesen:</w:t>
      </w:r>
    </w:p>
    <w:p w14:paraId="394F7F12" w14:textId="431A3880" w:rsidR="00FC63BC" w:rsidRDefault="00FC63BC" w:rsidP="00782E6C">
      <w:r w:rsidRPr="00FC63BC">
        <w:lastRenderedPageBreak/>
        <w:drawing>
          <wp:inline distT="0" distB="0" distL="0" distR="0" wp14:anchorId="5FF66F79" wp14:editId="5605D4A6">
            <wp:extent cx="5759450" cy="1290955"/>
            <wp:effectExtent l="0" t="0" r="0" b="4445"/>
            <wp:docPr id="2030189611"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89611" name="Grafik 1" descr="Ein Bild, das Text, Screenshot, Schrift, Zahl enthält.&#10;&#10;KI-generierte Inhalte können fehlerhaft sein."/>
                    <pic:cNvPicPr/>
                  </pic:nvPicPr>
                  <pic:blipFill>
                    <a:blip r:embed="rId27"/>
                    <a:stretch>
                      <a:fillRect/>
                    </a:stretch>
                  </pic:blipFill>
                  <pic:spPr>
                    <a:xfrm>
                      <a:off x="0" y="0"/>
                      <a:ext cx="5759450" cy="1290955"/>
                    </a:xfrm>
                    <a:prstGeom prst="rect">
                      <a:avLst/>
                    </a:prstGeom>
                  </pic:spPr>
                </pic:pic>
              </a:graphicData>
            </a:graphic>
          </wp:inline>
        </w:drawing>
      </w:r>
    </w:p>
    <w:p w14:paraId="0F1101C6" w14:textId="6FF0BFDD" w:rsidR="00782E6C" w:rsidRDefault="00782E6C" w:rsidP="00782E6C">
      <w:r>
        <w:t xml:space="preserve">Im Extremfall könnte ein </w:t>
      </w:r>
      <w:proofErr w:type="spellStart"/>
      <w:r>
        <w:t>Assign</w:t>
      </w:r>
      <w:proofErr w:type="spellEnd"/>
      <w:r>
        <w:t xml:space="preserve">-Best an ein Non-Telematik-Fahrzeug gleich zwei Pausen anweisen: Eine auf dem Weg zum ersten </w:t>
      </w:r>
      <w:proofErr w:type="spellStart"/>
      <w:r>
        <w:t>Ladewerk</w:t>
      </w:r>
      <w:proofErr w:type="spellEnd"/>
      <w:r>
        <w:t xml:space="preserve"> und eine zweite nach dem Abladen auf dem Rückweg zum zweiten </w:t>
      </w:r>
      <w:proofErr w:type="spellStart"/>
      <w:r>
        <w:t>Ladewerk</w:t>
      </w:r>
      <w:proofErr w:type="spellEnd"/>
      <w:r w:rsidR="0087264C">
        <w:t>:</w:t>
      </w:r>
    </w:p>
    <w:p w14:paraId="0B89ABEA" w14:textId="03B2A596" w:rsidR="0087264C" w:rsidRDefault="0087264C" w:rsidP="00782E6C">
      <w:r w:rsidRPr="0087264C">
        <w:drawing>
          <wp:inline distT="0" distB="0" distL="0" distR="0" wp14:anchorId="77872230" wp14:editId="713B4DDA">
            <wp:extent cx="5759450" cy="1287145"/>
            <wp:effectExtent l="0" t="0" r="0" b="8255"/>
            <wp:docPr id="964938643"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38643" name="Grafik 1" descr="Ein Bild, das Text, Screenshot, Schrift, Reihe enthält.&#10;&#10;KI-generierte Inhalte können fehlerhaft sein."/>
                    <pic:cNvPicPr/>
                  </pic:nvPicPr>
                  <pic:blipFill>
                    <a:blip r:embed="rId28"/>
                    <a:stretch>
                      <a:fillRect/>
                    </a:stretch>
                  </pic:blipFill>
                  <pic:spPr>
                    <a:xfrm>
                      <a:off x="0" y="0"/>
                      <a:ext cx="5759450" cy="1287145"/>
                    </a:xfrm>
                    <a:prstGeom prst="rect">
                      <a:avLst/>
                    </a:prstGeom>
                  </pic:spPr>
                </pic:pic>
              </a:graphicData>
            </a:graphic>
          </wp:inline>
        </w:drawing>
      </w:r>
    </w:p>
    <w:p w14:paraId="74BC7165" w14:textId="07CFCD68" w:rsidR="0087264C" w:rsidRDefault="0087264C" w:rsidP="00782E6C">
      <w:r>
        <w:t xml:space="preserve">Sind sowohl vor als auch nach der Lieferung Pausen geplant, muss eine Anweisung </w:t>
      </w:r>
      <w:r w:rsidR="000D3375">
        <w:t>gleich beide Pausen zusammen mit der Lieferung und der Leerfahrt am Ende mit anweisen:</w:t>
      </w:r>
    </w:p>
    <w:p w14:paraId="60E2F863" w14:textId="38D194E8" w:rsidR="0087264C" w:rsidRDefault="0087264C" w:rsidP="00782E6C">
      <w:r w:rsidRPr="0087264C">
        <w:drawing>
          <wp:inline distT="0" distB="0" distL="0" distR="0" wp14:anchorId="5B4A5395" wp14:editId="33DADBDB">
            <wp:extent cx="5759450" cy="1299845"/>
            <wp:effectExtent l="0" t="0" r="0" b="0"/>
            <wp:docPr id="1976964727"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64727" name="Grafik 1" descr="Ein Bild, das Text, Screenshot, Schrift, Reihe enthält.&#10;&#10;KI-generierte Inhalte können fehlerhaft sein."/>
                    <pic:cNvPicPr/>
                  </pic:nvPicPr>
                  <pic:blipFill>
                    <a:blip r:embed="rId29"/>
                    <a:stretch>
                      <a:fillRect/>
                    </a:stretch>
                  </pic:blipFill>
                  <pic:spPr>
                    <a:xfrm>
                      <a:off x="0" y="0"/>
                      <a:ext cx="5759450" cy="1299845"/>
                    </a:xfrm>
                    <a:prstGeom prst="rect">
                      <a:avLst/>
                    </a:prstGeom>
                  </pic:spPr>
                </pic:pic>
              </a:graphicData>
            </a:graphic>
          </wp:inline>
        </w:drawing>
      </w:r>
    </w:p>
    <w:p w14:paraId="7EE47DA1" w14:textId="658D2FEB" w:rsidR="00A7058B" w:rsidRDefault="00A7058B" w:rsidP="00782E6C">
      <w:pPr>
        <w:pStyle w:val="berschrift3"/>
      </w:pPr>
      <w:bookmarkStart w:id="11" w:name="_Toc202527081"/>
      <w:r>
        <w:t>Telematik-Integration von Pausen-</w:t>
      </w:r>
      <w:proofErr w:type="spellStart"/>
      <w:r>
        <w:t>Assignments</w:t>
      </w:r>
      <w:bookmarkEnd w:id="11"/>
      <w:proofErr w:type="spellEnd"/>
    </w:p>
    <w:p w14:paraId="4085AD49" w14:textId="3A03BF54" w:rsidR="000D3375" w:rsidRDefault="000D3375" w:rsidP="000D3375">
      <w:pPr>
        <w:pStyle w:val="berschrift4"/>
      </w:pPr>
      <w:r>
        <w:t xml:space="preserve"> </w:t>
      </w:r>
      <w:r w:rsidRPr="00A7058B">
        <w:t>Pausen-</w:t>
      </w:r>
      <w:proofErr w:type="spellStart"/>
      <w:r w:rsidRPr="00A7058B">
        <w:t>Assignment</w:t>
      </w:r>
      <w:proofErr w:type="spellEnd"/>
      <w:r w:rsidRPr="00A7058B">
        <w:t xml:space="preserve"> an ein Non-Telematik-Fahrzeug</w:t>
      </w:r>
    </w:p>
    <w:p w14:paraId="6355981E" w14:textId="77777777" w:rsidR="000D3375" w:rsidRDefault="000D3375" w:rsidP="000D3375">
      <w:r>
        <w:t>Wird eine Pause einem Non-Telematik-Truck angewiesen, gilt diese – wie bisher – als automatisch (implizit) akzeptiert.</w:t>
      </w:r>
    </w:p>
    <w:p w14:paraId="65B9A57E" w14:textId="0E8C5E21" w:rsidR="000D3375" w:rsidRDefault="000D3375" w:rsidP="000D3375">
      <w:pPr>
        <w:pStyle w:val="berschrift4"/>
      </w:pPr>
      <w:r>
        <w:t xml:space="preserve"> </w:t>
      </w:r>
      <w:r>
        <w:t>Angewiesene Pause wird vom Fahrer abgelehnt</w:t>
      </w:r>
    </w:p>
    <w:p w14:paraId="1E0EB083" w14:textId="77777777" w:rsidR="000D3375" w:rsidRDefault="000D3375" w:rsidP="000D3375">
      <w:r>
        <w:t>Angewiesene Pausen können vom Fahrer abgelehnt werden. Passiert dies, so muss die Pause auch – wie bisher – aus dem Schedule wieder entfernt werden.</w:t>
      </w:r>
    </w:p>
    <w:p w14:paraId="56A62FD4" w14:textId="77777777" w:rsidR="000D3375" w:rsidRPr="000D3375" w:rsidRDefault="000D3375" w:rsidP="000D3375"/>
    <w:p w14:paraId="30D2944D" w14:textId="73676F2C" w:rsidR="000D3375" w:rsidRDefault="000D3375" w:rsidP="000D3375">
      <w:pPr>
        <w:pStyle w:val="berschrift4"/>
      </w:pPr>
      <w:r>
        <w:t xml:space="preserve"> Fehlender Support für </w:t>
      </w:r>
      <w:proofErr w:type="spellStart"/>
      <w:r>
        <w:t>Scheduled</w:t>
      </w:r>
      <w:proofErr w:type="spellEnd"/>
      <w:r>
        <w:t xml:space="preserve"> Breaks</w:t>
      </w:r>
    </w:p>
    <w:p w14:paraId="2A21B4D0" w14:textId="306F1703" w:rsidR="00A7058B" w:rsidRPr="00A7058B" w:rsidRDefault="00A7058B" w:rsidP="00A7058B">
      <w:r>
        <w:t xml:space="preserve">Es ist unklar, was passiert für den Fall, dass das </w:t>
      </w:r>
      <w:proofErr w:type="spellStart"/>
      <w:r>
        <w:t>Telematiksystem</w:t>
      </w:r>
      <w:proofErr w:type="spellEnd"/>
      <w:r>
        <w:t xml:space="preserve"> keine </w:t>
      </w:r>
      <w:proofErr w:type="spellStart"/>
      <w:r>
        <w:t>Scheduled</w:t>
      </w:r>
      <w:proofErr w:type="spellEnd"/>
      <w:r>
        <w:t xml:space="preserve"> Breaks unterstützt.</w:t>
      </w:r>
    </w:p>
    <w:p w14:paraId="2D0DDF4C" w14:textId="4CAB8573" w:rsidR="00CC1F3B" w:rsidRDefault="00B55C66" w:rsidP="000E1AEB">
      <w:pPr>
        <w:pStyle w:val="berschrift2"/>
        <w:rPr>
          <w:lang w:val="en-GB"/>
        </w:rPr>
      </w:pPr>
      <w:bookmarkStart w:id="12" w:name="_Toc202527082"/>
      <w:r w:rsidRPr="00B55C66">
        <w:rPr>
          <w:lang w:val="en-GB"/>
        </w:rPr>
        <w:t>Manual Adjustment of Break P</w:t>
      </w:r>
      <w:r>
        <w:rPr>
          <w:lang w:val="en-GB"/>
        </w:rPr>
        <w:t>lanning</w:t>
      </w:r>
      <w:bookmarkEnd w:id="12"/>
    </w:p>
    <w:p w14:paraId="7A407640" w14:textId="5E847CBB" w:rsidR="00B55C66" w:rsidRPr="00B55C66" w:rsidRDefault="00B55C66" w:rsidP="00B55C66">
      <w:r w:rsidRPr="00B55C66">
        <w:t>Um praktisch benutzbar zu b</w:t>
      </w:r>
      <w:r>
        <w:t xml:space="preserve">leiben, muss es möglich sein, gezielt in die Pausenplanung eingreifen zu können, um zu vermeiden, dass der Optimierer Pausen </w:t>
      </w:r>
      <w:r w:rsidR="000E1AEB">
        <w:t>ein</w:t>
      </w:r>
      <w:r>
        <w:t xml:space="preserve">plant, die effektiv nicht mehr genommen </w:t>
      </w:r>
      <w:r w:rsidR="000E1AEB">
        <w:t xml:space="preserve">zu </w:t>
      </w:r>
      <w:r>
        <w:t>werden brauchen (</w:t>
      </w:r>
      <w:proofErr w:type="gramStart"/>
      <w:r>
        <w:t>z.B.</w:t>
      </w:r>
      <w:proofErr w:type="gramEnd"/>
      <w:r>
        <w:t xml:space="preserve"> weil der Fahrer die tatsächlich genommen</w:t>
      </w:r>
      <w:r w:rsidR="000E1AEB">
        <w:t xml:space="preserve">en Pausen nicht über sein Endgerät </w:t>
      </w:r>
      <w:proofErr w:type="spellStart"/>
      <w:r w:rsidR="000E1AEB">
        <w:t>reportet</w:t>
      </w:r>
      <w:proofErr w:type="spellEnd"/>
      <w:r w:rsidR="000E1AEB">
        <w:t xml:space="preserve"> hatte).</w:t>
      </w:r>
    </w:p>
    <w:p w14:paraId="4C47EF82" w14:textId="0F467D4E" w:rsidR="00B55C66" w:rsidRDefault="000E1AEB" w:rsidP="00B55C66">
      <w:r>
        <w:t xml:space="preserve">Serverseitig sind schon einige Vorbereitungen getroffen worden durch das Anlegen des neuen Modells </w:t>
      </w:r>
      <w:r w:rsidRPr="000E1AEB">
        <w:rPr>
          <w:rFonts w:ascii="Courier New" w:hAnsi="Courier New" w:cs="Courier New"/>
        </w:rPr>
        <w:t>T_SHIFTBREAK</w:t>
      </w:r>
      <w:r>
        <w:t xml:space="preserve"> und dem zugehörigen Kommando </w:t>
      </w:r>
      <w:proofErr w:type="spellStart"/>
      <w:r w:rsidRPr="000E1AEB">
        <w:rPr>
          <w:rFonts w:ascii="Courier New" w:hAnsi="Courier New" w:cs="Courier New"/>
        </w:rPr>
        <w:t>ManageShiftBreaks</w:t>
      </w:r>
      <w:proofErr w:type="spellEnd"/>
      <w:r>
        <w:t>. Siehe ITMS-786.</w:t>
      </w:r>
    </w:p>
    <w:p w14:paraId="16F3B294" w14:textId="354F9AAE" w:rsidR="000E1AEB" w:rsidRPr="00B55C66" w:rsidRDefault="000E1AEB" w:rsidP="00B55C66">
      <w:r>
        <w:t>HLE (</w:t>
      </w:r>
      <w:proofErr w:type="spellStart"/>
      <w:r>
        <w:t>Gui</w:t>
      </w:r>
      <w:proofErr w:type="spellEnd"/>
      <w:r>
        <w:t>): 2 Tage</w:t>
      </w:r>
    </w:p>
    <w:p w14:paraId="5E06AEC3" w14:textId="4FC092C5" w:rsidR="00D15955" w:rsidRDefault="00D15955" w:rsidP="00D15955">
      <w:pPr>
        <w:pStyle w:val="berschrift2"/>
      </w:pPr>
      <w:bookmarkStart w:id="13" w:name="_Toc202527083"/>
      <w:r>
        <w:t xml:space="preserve">Breaks per </w:t>
      </w:r>
      <w:proofErr w:type="spellStart"/>
      <w:r>
        <w:t>Optimization</w:t>
      </w:r>
      <w:proofErr w:type="spellEnd"/>
      <w:r>
        <w:t xml:space="preserve"> Mode</w:t>
      </w:r>
      <w:bookmarkEnd w:id="13"/>
    </w:p>
    <w:p w14:paraId="7CE4FD73" w14:textId="2A220CEC" w:rsidR="00D15955" w:rsidRDefault="00D15955" w:rsidP="00D15955">
      <w:r>
        <w:t xml:space="preserve">Die in ITMS-796 beschriebene Alternative Lösung über das Break Handling </w:t>
      </w:r>
      <w:proofErr w:type="spellStart"/>
      <w:r>
        <w:t>Bitfeld</w:t>
      </w:r>
      <w:proofErr w:type="spellEnd"/>
      <w:r>
        <w:t xml:space="preserve"> ist serverseitig bereits umgesetzt und benötigt damit keine weiteren Aufwände, da die </w:t>
      </w:r>
      <w:proofErr w:type="spellStart"/>
      <w:r>
        <w:t>Gui</w:t>
      </w:r>
      <w:proofErr w:type="spellEnd"/>
      <w:r>
        <w:t xml:space="preserve"> das bereits unterstützt.</w:t>
      </w:r>
    </w:p>
    <w:p w14:paraId="13C1F40E" w14:textId="3957039C" w:rsidR="008F1DD3" w:rsidRPr="008F1DD3" w:rsidRDefault="008F1DD3" w:rsidP="00D15955">
      <w:pPr>
        <w:rPr>
          <w:color w:val="00B050"/>
        </w:rPr>
      </w:pPr>
      <w:r w:rsidRPr="008F1DD3">
        <w:rPr>
          <w:color w:val="00B050"/>
          <w:u w:val="single"/>
        </w:rPr>
        <w:t>Bemerkung</w:t>
      </w:r>
      <w:r w:rsidRPr="008F1DD3">
        <w:rPr>
          <w:color w:val="00B050"/>
        </w:rPr>
        <w:t>: Die aktuelle Web-GUI (Stand 04.06.2025) zeigt das Break Handling in der Dispatch Gruppe zwar an, erlaubt aber aktuell noch keine Änderungen.</w:t>
      </w:r>
    </w:p>
    <w:p w14:paraId="6436062E" w14:textId="6C7B0F69" w:rsidR="008F1DD3" w:rsidRDefault="008F1DD3" w:rsidP="008F1DD3">
      <w:pPr>
        <w:pStyle w:val="berschrift2"/>
      </w:pPr>
      <w:bookmarkStart w:id="14" w:name="_Toc202527084"/>
      <w:r w:rsidRPr="008F1DD3">
        <w:t xml:space="preserve">Display Approach </w:t>
      </w:r>
      <w:proofErr w:type="spellStart"/>
      <w:r w:rsidRPr="008F1DD3">
        <w:t>left-aligned</w:t>
      </w:r>
      <w:bookmarkEnd w:id="14"/>
      <w:proofErr w:type="spellEnd"/>
    </w:p>
    <w:p w14:paraId="7C7D5154" w14:textId="32D1F53B" w:rsidR="008F1DD3" w:rsidRDefault="008F1DD3" w:rsidP="008F1DD3">
      <w:r>
        <w:t xml:space="preserve">In </w:t>
      </w:r>
      <w:proofErr w:type="spellStart"/>
      <w:r>
        <w:t>Dispatchgruppen</w:t>
      </w:r>
      <w:proofErr w:type="spellEnd"/>
      <w:r>
        <w:t xml:space="preserve"> mit </w:t>
      </w:r>
      <w:proofErr w:type="spellStart"/>
      <w:r>
        <w:t>Mixor</w:t>
      </w:r>
      <w:proofErr w:type="spellEnd"/>
      <w:r>
        <w:t xml:space="preserve">-Optimierung soll die </w:t>
      </w:r>
      <w:proofErr w:type="spellStart"/>
      <w:r>
        <w:t>Gui</w:t>
      </w:r>
      <w:proofErr w:type="spellEnd"/>
      <w:r>
        <w:t xml:space="preserve"> Approach-Phasen im TS und den </w:t>
      </w:r>
      <w:proofErr w:type="spellStart"/>
      <w:r>
        <w:t>OEVn-Schedules</w:t>
      </w:r>
      <w:proofErr w:type="spellEnd"/>
      <w:r>
        <w:t xml:space="preserve"> „linksbündig“ darstellen, d.h. immer beginnend mit dem Ende des vorhergehenden Schedule-Elements. Lücken zwischen diesem Approach und der </w:t>
      </w:r>
      <w:proofErr w:type="gramStart"/>
      <w:r>
        <w:t>darauf folgenden</w:t>
      </w:r>
      <w:proofErr w:type="gramEnd"/>
      <w:r>
        <w:t xml:space="preserve"> Lade-Phase </w:t>
      </w:r>
      <w:proofErr w:type="gramStart"/>
      <w:r>
        <w:t>sollen</w:t>
      </w:r>
      <w:proofErr w:type="gramEnd"/>
      <w:r>
        <w:t xml:space="preserve"> wie </w:t>
      </w:r>
      <w:proofErr w:type="spellStart"/>
      <w:r>
        <w:t>idle</w:t>
      </w:r>
      <w:proofErr w:type="spellEnd"/>
      <w:r>
        <w:t xml:space="preserve">-Zeiten dargestellt werden (anstatt wie bisher die </w:t>
      </w:r>
      <w:proofErr w:type="spellStart"/>
      <w:r>
        <w:t>idle</w:t>
      </w:r>
      <w:proofErr w:type="spellEnd"/>
      <w:r>
        <w:t xml:space="preserve">-Zeit zwischen dem vorherigen </w:t>
      </w:r>
      <w:proofErr w:type="spellStart"/>
      <w:r>
        <w:t>ScheduleElement</w:t>
      </w:r>
      <w:proofErr w:type="spellEnd"/>
      <w:r>
        <w:t xml:space="preserve"> und dem Start Approach anzuzeigen): ITMS-940.</w:t>
      </w:r>
    </w:p>
    <w:p w14:paraId="5B4FB7C0" w14:textId="4D6C1748" w:rsidR="00364111" w:rsidRDefault="00364111" w:rsidP="008F1DD3">
      <w:r>
        <w:t xml:space="preserve">Der </w:t>
      </w:r>
      <w:proofErr w:type="spellStart"/>
      <w:r>
        <w:t>Mixor</w:t>
      </w:r>
      <w:proofErr w:type="spellEnd"/>
      <w:r>
        <w:t xml:space="preserve"> macht das – abhängig von einer Schaltereinstellung – jetzt schon.</w:t>
      </w:r>
      <w:r w:rsidR="00BC6791">
        <w:t xml:space="preserve"> Die Delphi-</w:t>
      </w:r>
      <w:proofErr w:type="spellStart"/>
      <w:r w:rsidR="00BC6791">
        <w:t>Gui</w:t>
      </w:r>
      <w:proofErr w:type="spellEnd"/>
      <w:r w:rsidR="00BC6791">
        <w:t xml:space="preserve"> kommt damit jedoch nicht richtig zurecht und zeichnet die </w:t>
      </w:r>
      <w:proofErr w:type="spellStart"/>
      <w:r w:rsidR="00695CD6">
        <w:t>i</w:t>
      </w:r>
      <w:r w:rsidR="00BC6791">
        <w:t>dle</w:t>
      </w:r>
      <w:proofErr w:type="spellEnd"/>
      <w:r w:rsidR="00695CD6">
        <w:t>-Z</w:t>
      </w:r>
      <w:r w:rsidR="00BC6791">
        <w:t xml:space="preserve">eit </w:t>
      </w:r>
      <w:r w:rsidR="00BC6791">
        <w:lastRenderedPageBreak/>
        <w:t>zwischen Ankunft am Werk und Start der Ladephase als Teil des Balkens an (Wait4Load). Die Web-GUI arbeitet</w:t>
      </w:r>
      <w:r w:rsidR="00AF2854">
        <w:t>e</w:t>
      </w:r>
      <w:r w:rsidR="00BC6791">
        <w:t xml:space="preserve"> hier </w:t>
      </w:r>
      <w:r w:rsidR="00AF2854">
        <w:t xml:space="preserve">zunächst </w:t>
      </w:r>
      <w:r w:rsidR="00BC6791">
        <w:t xml:space="preserve">anders und stellt diese </w:t>
      </w:r>
      <w:proofErr w:type="spellStart"/>
      <w:r w:rsidR="00695CD6">
        <w:t>i</w:t>
      </w:r>
      <w:r w:rsidR="00BC6791">
        <w:t>dle</w:t>
      </w:r>
      <w:proofErr w:type="spellEnd"/>
      <w:r w:rsidR="00695CD6">
        <w:t>-Z</w:t>
      </w:r>
      <w:r w:rsidR="00BC6791">
        <w:t xml:space="preserve">eit als solche an, d.h. der Hintergrund </w:t>
      </w:r>
      <w:r w:rsidR="00AF2854">
        <w:t>war</w:t>
      </w:r>
      <w:r w:rsidR="00BC6791">
        <w:t xml:space="preserve"> sichtbar.</w:t>
      </w:r>
      <w:r w:rsidR="00AF2854">
        <w:t xml:space="preserve"> Das hat sich inzwischen geändert. Für die sinnvolle Anzeige bei </w:t>
      </w:r>
      <w:proofErr w:type="spellStart"/>
      <w:r w:rsidR="00AF2854">
        <w:t>Proposals</w:t>
      </w:r>
      <w:proofErr w:type="spellEnd"/>
      <w:r w:rsidR="00AF2854">
        <w:t xml:space="preserve"> muss die Web-GUI hier wieder angepasst werden, dass Wait4Load-Zeiten nur im PS und AS als schraffierter Bereich angezeigt </w:t>
      </w:r>
      <w:proofErr w:type="gramStart"/>
      <w:r w:rsidR="00AF2854">
        <w:t>wird</w:t>
      </w:r>
      <w:proofErr w:type="gramEnd"/>
      <w:r w:rsidR="00AF2854">
        <w:t>. Im TS und in den OEV-</w:t>
      </w:r>
      <w:proofErr w:type="spellStart"/>
      <w:r w:rsidR="00AF2854">
        <w:t>Schedules</w:t>
      </w:r>
      <w:proofErr w:type="spellEnd"/>
      <w:r w:rsidR="00AF2854">
        <w:t xml:space="preserve"> soll das nicht länger passieren, damit die vom </w:t>
      </w:r>
      <w:proofErr w:type="spellStart"/>
      <w:r w:rsidR="00AF2854">
        <w:t>Mixor</w:t>
      </w:r>
      <w:proofErr w:type="spellEnd"/>
      <w:r w:rsidR="00AF2854">
        <w:t xml:space="preserve"> linksbündig eingeplanten Anfahrten sinnvoll für den Benutzer angezeigt werden können.</w:t>
      </w:r>
    </w:p>
    <w:p w14:paraId="6825B2F7" w14:textId="43522B2E" w:rsidR="008F1DD3" w:rsidRDefault="00BC6791" w:rsidP="008F1DD3">
      <w:r>
        <w:t>Es bleibt</w:t>
      </w:r>
      <w:r w:rsidR="008F1DD3">
        <w:t xml:space="preserve"> zu prüfen, ob </w:t>
      </w:r>
      <w:r>
        <w:t xml:space="preserve">dadurch </w:t>
      </w:r>
      <w:r w:rsidR="008F1DD3">
        <w:t>bestehende Funktionalität</w:t>
      </w:r>
      <w:r>
        <w:t xml:space="preserve"> </w:t>
      </w:r>
      <w:r w:rsidR="008F1DD3">
        <w:t>nicht kaputt geht</w:t>
      </w:r>
      <w:r>
        <w:t xml:space="preserve"> (siehe auch ITMS-943)</w:t>
      </w:r>
      <w:r w:rsidR="008F1DD3">
        <w:t>:</w:t>
      </w:r>
    </w:p>
    <w:p w14:paraId="5EFA5C78" w14:textId="4BF1E4BD" w:rsidR="008F1DD3" w:rsidRDefault="008F1DD3" w:rsidP="008F1DD3">
      <w:pPr>
        <w:pStyle w:val="Listenabsatz"/>
        <w:numPr>
          <w:ilvl w:val="0"/>
          <w:numId w:val="8"/>
        </w:numPr>
      </w:pPr>
      <w:proofErr w:type="spellStart"/>
      <w:r>
        <w:t>Assign</w:t>
      </w:r>
      <w:proofErr w:type="spellEnd"/>
      <w:r>
        <w:t xml:space="preserve"> Best</w:t>
      </w:r>
    </w:p>
    <w:p w14:paraId="1B02DD9E" w14:textId="0119752D" w:rsidR="008F1DD3" w:rsidRDefault="008F1DD3" w:rsidP="008F1DD3">
      <w:pPr>
        <w:pStyle w:val="Listenabsatz"/>
        <w:numPr>
          <w:ilvl w:val="0"/>
          <w:numId w:val="8"/>
        </w:numPr>
      </w:pPr>
      <w:r>
        <w:t>A-Time-Berechnung (und Anzeige)</w:t>
      </w:r>
    </w:p>
    <w:p w14:paraId="63D9E52F" w14:textId="06B6A096" w:rsidR="008F1DD3" w:rsidRPr="001B7D3F" w:rsidRDefault="00E366E9" w:rsidP="00E366E9">
      <w:pPr>
        <w:pStyle w:val="berschrift2"/>
        <w:rPr>
          <w:lang w:val="en-GB"/>
        </w:rPr>
      </w:pPr>
      <w:bookmarkStart w:id="15" w:name="_Toc202527085"/>
      <w:r w:rsidRPr="001B7D3F">
        <w:rPr>
          <w:lang w:val="en-GB"/>
        </w:rPr>
        <w:t>Display Breaks in Tour Schedule</w:t>
      </w:r>
      <w:bookmarkEnd w:id="15"/>
    </w:p>
    <w:p w14:paraId="5F1D61C7" w14:textId="4D88E75F" w:rsidR="00E366E9" w:rsidRDefault="00E366E9" w:rsidP="00E366E9">
      <w:r>
        <w:t xml:space="preserve">Die </w:t>
      </w:r>
      <w:proofErr w:type="spellStart"/>
      <w:r>
        <w:t>Mixor</w:t>
      </w:r>
      <w:proofErr w:type="spellEnd"/>
      <w:r>
        <w:t xml:space="preserve">-Optimierung schlägt Pausen stets entweder während einer Leerfahrt vor (d.h. inmitten der Approach-Phase einer Lieferung), oder davor oder danach. Dabei können ggf. „Lücken“, also </w:t>
      </w:r>
      <w:proofErr w:type="spellStart"/>
      <w:r>
        <w:t>idle</w:t>
      </w:r>
      <w:proofErr w:type="spellEnd"/>
      <w:r>
        <w:t>-Zeiten entstehen, entweder aus der linken Seite zwischen dem Ende der Anfahrt (</w:t>
      </w:r>
      <w:proofErr w:type="spellStart"/>
      <w:r>
        <w:t>Arrive</w:t>
      </w:r>
      <w:proofErr w:type="spellEnd"/>
      <w:r>
        <w:t xml:space="preserve"> Plant) und dem Pausenbeginn, und/oder auf der rechten Seite zwischen dem Pausenende und dem Beginn des Ladens (Start Load). Diese Zeiten müssen in der </w:t>
      </w:r>
      <w:proofErr w:type="spellStart"/>
      <w:r>
        <w:t>Gui</w:t>
      </w:r>
      <w:proofErr w:type="spellEnd"/>
      <w:r>
        <w:t xml:space="preserve"> als </w:t>
      </w:r>
      <w:proofErr w:type="spellStart"/>
      <w:r>
        <w:t>idle</w:t>
      </w:r>
      <w:proofErr w:type="spellEnd"/>
      <w:r>
        <w:t>-Zeiten dargestellt werden (ITMS-941).</w:t>
      </w:r>
    </w:p>
    <w:p w14:paraId="0BF376A5" w14:textId="7477057D" w:rsidR="00E366E9" w:rsidRDefault="00E366E9" w:rsidP="00E366E9">
      <w:r>
        <w:t xml:space="preserve">Die </w:t>
      </w:r>
      <w:proofErr w:type="spellStart"/>
      <w:r>
        <w:t>Gui</w:t>
      </w:r>
      <w:proofErr w:type="spellEnd"/>
      <w:r>
        <w:t xml:space="preserve"> muss solche Pausen korrekt im Gantt darstellen.</w:t>
      </w:r>
      <w:r w:rsidR="00E7741F">
        <w:t xml:space="preserve"> Diese Anforderung erweitert die aus dem vorherigen Abschnitt über die linksbündige Darstellung des Approachs.</w:t>
      </w:r>
    </w:p>
    <w:p w14:paraId="5C5CF9B0" w14:textId="3B96E1DA" w:rsidR="00695CD6" w:rsidRPr="00202ADA" w:rsidRDefault="00695CD6" w:rsidP="00E366E9">
      <w:r>
        <w:t>Frage: Wie spielt das mit der A-Time-Berechnung zusammen?</w:t>
      </w:r>
    </w:p>
    <w:p w14:paraId="7A818828" w14:textId="2D9257D8" w:rsidR="008F1DD3" w:rsidRDefault="00E366E9" w:rsidP="00E366E9">
      <w:pPr>
        <w:pStyle w:val="berschrift2"/>
        <w:rPr>
          <w:lang w:val="en-GB"/>
        </w:rPr>
      </w:pPr>
      <w:bookmarkStart w:id="16" w:name="_Toc202527086"/>
      <w:r w:rsidRPr="00E366E9">
        <w:rPr>
          <w:lang w:val="en-GB"/>
        </w:rPr>
        <w:t>Breaks in Tour Schedule and Update Schedules</w:t>
      </w:r>
      <w:bookmarkEnd w:id="16"/>
    </w:p>
    <w:p w14:paraId="356EDC08" w14:textId="4A2BF8BE" w:rsidR="00E366E9" w:rsidRDefault="00E366E9" w:rsidP="00E366E9">
      <w:r w:rsidRPr="00E366E9">
        <w:t xml:space="preserve">Der </w:t>
      </w:r>
      <w:proofErr w:type="spellStart"/>
      <w:r w:rsidRPr="00E366E9">
        <w:t>Mixor</w:t>
      </w:r>
      <w:proofErr w:type="spellEnd"/>
      <w:r w:rsidRPr="00E366E9">
        <w:t>-Optimierer plant Pausen</w:t>
      </w:r>
      <w:r>
        <w:t>zeiten anhand vorgegebener Regeln und dem Auftragsbuch. Die Pausenzeiten sind dabei a</w:t>
      </w:r>
      <w:r w:rsidR="001B7D3F">
        <w:t>b</w:t>
      </w:r>
      <w:r>
        <w:t xml:space="preserve">hängig vom Anfang der Schicht und weniger vom Anfang </w:t>
      </w:r>
      <w:r w:rsidR="001B7D3F">
        <w:t>des Balkens, in dem die Pause liegt. D.h. die Zeiten sind im Allgemeinen fix und sollten durch Verspätungen nicht 1:1 „mitgeschoben“ werden, wenn nicht nötig.</w:t>
      </w:r>
    </w:p>
    <w:p w14:paraId="349C1F21" w14:textId="6D72B300" w:rsidR="00DE638A" w:rsidRDefault="00DE638A" w:rsidP="00E366E9">
      <w:r>
        <w:t>I</w:t>
      </w:r>
      <w:r w:rsidR="001B7D3F">
        <w:t xml:space="preserve">n ITMS-942 </w:t>
      </w:r>
      <w:r>
        <w:t>ist beschrieben, wie dabei zu verfahren ist.</w:t>
      </w:r>
    </w:p>
    <w:p w14:paraId="05BE5654" w14:textId="689635BE" w:rsidR="00DE638A" w:rsidRDefault="00DE638A" w:rsidP="00E366E9">
      <w:r>
        <w:lastRenderedPageBreak/>
        <w:t xml:space="preserve">Ein Sonderfall ist der, dass die Pause „außerhalb“ des eigentlichen </w:t>
      </w:r>
      <w:proofErr w:type="spellStart"/>
      <w:r>
        <w:t>Proposals</w:t>
      </w:r>
      <w:proofErr w:type="spellEnd"/>
      <w:r>
        <w:t xml:space="preserve"> liegt, mit einer Lücke zwischen Pausen-Ende und Start Load:</w:t>
      </w:r>
    </w:p>
    <w:p w14:paraId="2A2DEE4B" w14:textId="3DC568FC" w:rsidR="00DE638A" w:rsidRDefault="00DE638A" w:rsidP="00E366E9">
      <w:r w:rsidRPr="00DE638A">
        <w:rPr>
          <w:noProof/>
        </w:rPr>
        <w:drawing>
          <wp:inline distT="0" distB="0" distL="0" distR="0" wp14:anchorId="59594E4F" wp14:editId="2CD5067A">
            <wp:extent cx="5759450" cy="1671955"/>
            <wp:effectExtent l="0" t="0" r="0" b="4445"/>
            <wp:docPr id="569806281" name="Grafik 1" descr="Ein Bild, das Text, Screenshot,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06281" name="Grafik 1" descr="Ein Bild, das Text, Screenshot, Reihe, Schrift enthält.&#10;&#10;KI-generierte Inhalte können fehlerhaft sein."/>
                    <pic:cNvPicPr/>
                  </pic:nvPicPr>
                  <pic:blipFill>
                    <a:blip r:embed="rId30"/>
                    <a:stretch>
                      <a:fillRect/>
                    </a:stretch>
                  </pic:blipFill>
                  <pic:spPr>
                    <a:xfrm>
                      <a:off x="0" y="0"/>
                      <a:ext cx="5759450" cy="1671955"/>
                    </a:xfrm>
                    <a:prstGeom prst="rect">
                      <a:avLst/>
                    </a:prstGeom>
                  </pic:spPr>
                </pic:pic>
              </a:graphicData>
            </a:graphic>
          </wp:inline>
        </w:drawing>
      </w:r>
    </w:p>
    <w:p w14:paraId="10A62432" w14:textId="0B493083" w:rsidR="00DE638A" w:rsidRDefault="00DE638A" w:rsidP="00E366E9">
      <w:r>
        <w:t>In dem Fall soll der Update-</w:t>
      </w:r>
      <w:proofErr w:type="spellStart"/>
      <w:r>
        <w:t>Schedules</w:t>
      </w:r>
      <w:proofErr w:type="spellEnd"/>
      <w:r>
        <w:t xml:space="preserve">-Handler die Pausenzeiten schon mit der </w:t>
      </w:r>
      <w:proofErr w:type="spellStart"/>
      <w:r>
        <w:t>now</w:t>
      </w:r>
      <w:proofErr w:type="spellEnd"/>
      <w:r>
        <w:t xml:space="preserve">-Linie nach rechts schieben, um einen </w:t>
      </w:r>
      <w:proofErr w:type="spellStart"/>
      <w:r>
        <w:t>Overlap</w:t>
      </w:r>
      <w:proofErr w:type="spellEnd"/>
      <w:r>
        <w:t xml:space="preserve"> mit dem </w:t>
      </w:r>
      <w:proofErr w:type="spellStart"/>
      <w:r>
        <w:t>returnRun</w:t>
      </w:r>
      <w:proofErr w:type="spellEnd"/>
      <w:r>
        <w:t xml:space="preserve"> im AS zu vermeiden. Das eigentliche </w:t>
      </w:r>
      <w:proofErr w:type="spellStart"/>
      <w:r>
        <w:t>Proposal</w:t>
      </w:r>
      <w:proofErr w:type="spellEnd"/>
      <w:r>
        <w:t xml:space="preserve"> bleibt dabei zeitlich fest. Das Schieben soll so lange geschehen, bis die </w:t>
      </w:r>
      <w:proofErr w:type="spellStart"/>
      <w:r>
        <w:t>idle</w:t>
      </w:r>
      <w:proofErr w:type="spellEnd"/>
      <w:r>
        <w:t xml:space="preserve">-Zeit zwischen Pausen-Ende und dem geplanten Start-Load verbraucht ist. Von da an soll die Pause zusammen mit dem </w:t>
      </w:r>
      <w:proofErr w:type="spellStart"/>
      <w:r>
        <w:t>Proposal</w:t>
      </w:r>
      <w:proofErr w:type="spellEnd"/>
      <w:r>
        <w:t xml:space="preserve"> geschoben werden.</w:t>
      </w:r>
    </w:p>
    <w:p w14:paraId="52676D44" w14:textId="76849347" w:rsidR="00E366E9" w:rsidRDefault="001B7D3F" w:rsidP="001B7D3F">
      <w:pPr>
        <w:pStyle w:val="berschrift2"/>
      </w:pPr>
      <w:bookmarkStart w:id="17" w:name="_Toc202527087"/>
      <w:r>
        <w:t>Manuelle Transaktionen</w:t>
      </w:r>
      <w:bookmarkEnd w:id="17"/>
    </w:p>
    <w:p w14:paraId="2383F5A8" w14:textId="6EDF5D18" w:rsidR="001B7D3F" w:rsidRDefault="001B7D3F" w:rsidP="001B7D3F">
      <w:r>
        <w:t xml:space="preserve">Es muss sichergestellt werden, dass manuelle Transaktionen dem Konzept der Pausenbehandlung aus der Optimierung nicht </w:t>
      </w:r>
      <w:r w:rsidR="00782734">
        <w:t>widersprechen</w:t>
      </w:r>
      <w:r>
        <w:t>.</w:t>
      </w:r>
    </w:p>
    <w:p w14:paraId="35934AAA" w14:textId="4977EF15" w:rsidR="00DB1D6E" w:rsidRDefault="00DB1D6E" w:rsidP="00DB1D6E">
      <w:pPr>
        <w:pStyle w:val="berschrift3"/>
      </w:pPr>
      <w:bookmarkStart w:id="18" w:name="_Toc202527088"/>
      <w:proofErr w:type="spellStart"/>
      <w:r>
        <w:t>Assignment</w:t>
      </w:r>
      <w:bookmarkEnd w:id="18"/>
      <w:proofErr w:type="spellEnd"/>
    </w:p>
    <w:p w14:paraId="2B055144" w14:textId="65A93B10" w:rsidR="006E5CB4" w:rsidRDefault="006E5CB4" w:rsidP="00695CD6">
      <w:r>
        <w:t>Ist</w:t>
      </w:r>
      <w:r w:rsidR="00DB1D6E">
        <w:t xml:space="preserve"> ein Truck gerade im Zustand </w:t>
      </w:r>
      <w:proofErr w:type="spellStart"/>
      <w:r w:rsidR="00DB1D6E">
        <w:t>unloading</w:t>
      </w:r>
      <w:proofErr w:type="spellEnd"/>
      <w:r w:rsidR="00DB1D6E">
        <w:t xml:space="preserve"> und hat ein </w:t>
      </w:r>
      <w:proofErr w:type="spellStart"/>
      <w:r w:rsidR="00DB1D6E">
        <w:t>Folgeproposal</w:t>
      </w:r>
      <w:proofErr w:type="spellEnd"/>
      <w:r w:rsidR="00DB1D6E">
        <w:t xml:space="preserve"> mit Pause am Ende des Approachs zum Werk </w:t>
      </w:r>
      <w:r w:rsidR="00AE2C8F">
        <w:t xml:space="preserve">(von der der </w:t>
      </w:r>
      <w:proofErr w:type="spellStart"/>
      <w:r w:rsidR="00AE2C8F">
        <w:t>Approch</w:t>
      </w:r>
      <w:proofErr w:type="spellEnd"/>
      <w:r w:rsidR="00AE2C8F">
        <w:t xml:space="preserve"> mit unmittelbar anschließender Pause ja linksbündig eingeplant wird)</w:t>
      </w:r>
    </w:p>
    <w:p w14:paraId="60475A95" w14:textId="77777777" w:rsidR="006E5CB4" w:rsidRDefault="006E5CB4" w:rsidP="00695CD6">
      <w:r w:rsidRPr="006E5CB4">
        <w:rPr>
          <w:noProof/>
        </w:rPr>
        <w:drawing>
          <wp:inline distT="0" distB="0" distL="0" distR="0" wp14:anchorId="5EFF55D8" wp14:editId="2C6AE6B7">
            <wp:extent cx="5759450" cy="1671955"/>
            <wp:effectExtent l="0" t="0" r="0" b="4445"/>
            <wp:docPr id="1682583370" name="Grafik 1" descr="Ein Bild, das Text, Screenshot,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83370" name="Grafik 1" descr="Ein Bild, das Text, Screenshot, Reihe, Schrift enthält.&#10;&#10;KI-generierte Inhalte können fehlerhaft sein."/>
                    <pic:cNvPicPr/>
                  </pic:nvPicPr>
                  <pic:blipFill>
                    <a:blip r:embed="rId31"/>
                    <a:stretch>
                      <a:fillRect/>
                    </a:stretch>
                  </pic:blipFill>
                  <pic:spPr>
                    <a:xfrm>
                      <a:off x="0" y="0"/>
                      <a:ext cx="5759450" cy="1671955"/>
                    </a:xfrm>
                    <a:prstGeom prst="rect">
                      <a:avLst/>
                    </a:prstGeom>
                  </pic:spPr>
                </pic:pic>
              </a:graphicData>
            </a:graphic>
          </wp:inline>
        </w:drawing>
      </w:r>
    </w:p>
    <w:p w14:paraId="6E484146" w14:textId="5B48293B" w:rsidR="00695CD6" w:rsidRDefault="00DB1D6E" w:rsidP="00695CD6">
      <w:r>
        <w:lastRenderedPageBreak/>
        <w:t xml:space="preserve">und </w:t>
      </w:r>
      <w:proofErr w:type="spellStart"/>
      <w:r>
        <w:t>reportet</w:t>
      </w:r>
      <w:proofErr w:type="spellEnd"/>
      <w:r>
        <w:t xml:space="preserve"> finish </w:t>
      </w:r>
      <w:proofErr w:type="spellStart"/>
      <w:r>
        <w:t>unload</w:t>
      </w:r>
      <w:proofErr w:type="spellEnd"/>
      <w:r w:rsidR="00AE2C8F">
        <w:t xml:space="preserve">, so wird durch den automatisch erzeugten </w:t>
      </w:r>
      <w:proofErr w:type="spellStart"/>
      <w:r w:rsidR="00AE2C8F">
        <w:t>returnRun</w:t>
      </w:r>
      <w:proofErr w:type="spellEnd"/>
      <w:r w:rsidR="00AE2C8F">
        <w:t xml:space="preserve"> zum nächsten </w:t>
      </w:r>
      <w:proofErr w:type="spellStart"/>
      <w:r w:rsidR="00AE2C8F">
        <w:t>Ladewerk</w:t>
      </w:r>
      <w:proofErr w:type="spellEnd"/>
      <w:r w:rsidR="00AE2C8F">
        <w:t xml:space="preserve"> der RR </w:t>
      </w:r>
      <w:r w:rsidR="00695CD6">
        <w:t>inklusive der darauf unmittelbar anschließenden</w:t>
      </w:r>
      <w:r w:rsidR="00AE2C8F">
        <w:t xml:space="preserve"> Pause </w:t>
      </w:r>
      <w:r w:rsidR="00695CD6">
        <w:t>angewiesen. Der Appro</w:t>
      </w:r>
      <w:r w:rsidR="006E5CB4">
        <w:t>a</w:t>
      </w:r>
      <w:r w:rsidR="00695CD6">
        <w:t xml:space="preserve">ch des </w:t>
      </w:r>
      <w:proofErr w:type="spellStart"/>
      <w:r w:rsidR="00AE2C8F">
        <w:t>Folgeproposal</w:t>
      </w:r>
      <w:r w:rsidR="00695CD6">
        <w:t>s</w:t>
      </w:r>
      <w:proofErr w:type="spellEnd"/>
      <w:r w:rsidR="00AE2C8F">
        <w:t xml:space="preserve"> </w:t>
      </w:r>
      <w:r w:rsidR="00695CD6">
        <w:t>wird dabei entfernt</w:t>
      </w:r>
      <w:r w:rsidR="006E5CB4">
        <w:t>:</w:t>
      </w:r>
    </w:p>
    <w:p w14:paraId="53E1B8C0" w14:textId="4B9CA897" w:rsidR="006E5CB4" w:rsidRDefault="006E5CB4" w:rsidP="00695CD6">
      <w:r w:rsidRPr="006E5CB4">
        <w:rPr>
          <w:noProof/>
        </w:rPr>
        <w:drawing>
          <wp:inline distT="0" distB="0" distL="0" distR="0" wp14:anchorId="53FC7CB3" wp14:editId="7522C347">
            <wp:extent cx="5759450" cy="1680210"/>
            <wp:effectExtent l="0" t="0" r="0" b="0"/>
            <wp:docPr id="730230589"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30589" name="Grafik 1" descr="Ein Bild, das Text, Screenshot, Schrift, Reihe enthält.&#10;&#10;KI-generierte Inhalte können fehlerhaft sein."/>
                    <pic:cNvPicPr/>
                  </pic:nvPicPr>
                  <pic:blipFill>
                    <a:blip r:embed="rId32"/>
                    <a:stretch>
                      <a:fillRect/>
                    </a:stretch>
                  </pic:blipFill>
                  <pic:spPr>
                    <a:xfrm>
                      <a:off x="0" y="0"/>
                      <a:ext cx="5759450" cy="1680210"/>
                    </a:xfrm>
                    <a:prstGeom prst="rect">
                      <a:avLst/>
                    </a:prstGeom>
                  </pic:spPr>
                </pic:pic>
              </a:graphicData>
            </a:graphic>
          </wp:inline>
        </w:drawing>
      </w:r>
    </w:p>
    <w:p w14:paraId="2BBF6FFE" w14:textId="76A68BD4" w:rsidR="00695CD6" w:rsidRPr="006E5CB4" w:rsidRDefault="00695CD6" w:rsidP="00695CD6">
      <w:pPr>
        <w:rPr>
          <w:color w:val="FF0000"/>
        </w:rPr>
      </w:pPr>
      <w:r w:rsidRPr="006E5CB4">
        <w:rPr>
          <w:color w:val="FF0000"/>
        </w:rPr>
        <w:t>Beachte: Aktuell ist das noch anders. Das muss geändert werden!</w:t>
      </w:r>
    </w:p>
    <w:p w14:paraId="6F8EE5D1" w14:textId="589BCCBD" w:rsidR="00695CD6" w:rsidRDefault="00695CD6" w:rsidP="00695CD6">
      <w:r>
        <w:t xml:space="preserve">Wird eine Pause, die sich unmittelbar an eine Leerfahrt anschließt, angewiesen, so beginnt </w:t>
      </w:r>
      <w:proofErr w:type="gramStart"/>
      <w:r>
        <w:t>diese prinzipiell</w:t>
      </w:r>
      <w:proofErr w:type="gramEnd"/>
      <w:r>
        <w:t xml:space="preserve"> immer unmittelbar mit der Ankunft am Werk.</w:t>
      </w:r>
      <w:r w:rsidR="006E5CB4">
        <w:t xml:space="preserve"> Es ist mit dem </w:t>
      </w:r>
      <w:proofErr w:type="spellStart"/>
      <w:r w:rsidR="006E5CB4">
        <w:t>Schedules</w:t>
      </w:r>
      <w:proofErr w:type="spellEnd"/>
      <w:r w:rsidR="006E5CB4">
        <w:t xml:space="preserve"> Break-Konzept zwar möglich, dass der Fahrer diese Pause dann ablehnt (</w:t>
      </w:r>
      <w:proofErr w:type="spellStart"/>
      <w:r w:rsidR="006E5CB4">
        <w:t>declined</w:t>
      </w:r>
      <w:proofErr w:type="spellEnd"/>
      <w:r w:rsidR="006E5CB4">
        <w:t>), aber solange das nicht passiert, muss davon ausgegangen werden, dass die Pause startet, sobald der Truck am Werk eintrifft.</w:t>
      </w:r>
    </w:p>
    <w:p w14:paraId="3F6305F6" w14:textId="7F38A3BE" w:rsidR="00782734" w:rsidRDefault="00782734" w:rsidP="00782734">
      <w:pPr>
        <w:pStyle w:val="berschrift3"/>
      </w:pPr>
      <w:bookmarkStart w:id="19" w:name="_Toc202527089"/>
      <w:r>
        <w:t xml:space="preserve">Time </w:t>
      </w:r>
      <w:proofErr w:type="spellStart"/>
      <w:r>
        <w:t>Extensions</w:t>
      </w:r>
      <w:bookmarkEnd w:id="19"/>
      <w:proofErr w:type="spellEnd"/>
    </w:p>
    <w:p w14:paraId="4A2D176E" w14:textId="5E32A4E3" w:rsidR="00782734" w:rsidRDefault="00E9646D" w:rsidP="00782734">
      <w:r>
        <w:t>Bekommt der Truck eine Time Extension, schiebt sich der AS und TS des Trucks ab „</w:t>
      </w:r>
      <w:proofErr w:type="spellStart"/>
      <w:r>
        <w:t>now</w:t>
      </w:r>
      <w:proofErr w:type="spellEnd"/>
      <w:r>
        <w:t>“ um die entsprechende Zeit nach rechts (oder links bei Eingabe einer negativen Time Extension).</w:t>
      </w:r>
      <w:r w:rsidR="00A86CFD">
        <w:t xml:space="preserve"> Eventuelle in den SEs des AS und TS enthaltene Pausenzeiten sind 1:1 </w:t>
      </w:r>
      <w:proofErr w:type="gramStart"/>
      <w:r w:rsidR="00A86CFD">
        <w:t>mit zu verschieben</w:t>
      </w:r>
      <w:proofErr w:type="gramEnd"/>
      <w:r w:rsidR="00A86CFD">
        <w:t>.</w:t>
      </w:r>
    </w:p>
    <w:p w14:paraId="7A0E1546" w14:textId="185CB35E" w:rsidR="00E9646D" w:rsidRPr="00E9646D" w:rsidRDefault="00E9646D" w:rsidP="00782734">
      <w:pPr>
        <w:rPr>
          <w:color w:val="00B050"/>
        </w:rPr>
      </w:pPr>
      <w:r>
        <w:rPr>
          <w:color w:val="00B050"/>
        </w:rPr>
        <w:t xml:space="preserve">Frage: Gibt es weitere Transaktionen, die </w:t>
      </w:r>
      <w:r w:rsidR="00A4234B">
        <w:rPr>
          <w:color w:val="00B050"/>
        </w:rPr>
        <w:t>Einfluss auf das Timing im TS haben, diesen aber nicht dabei löschen (sodass keine Pausen mehr übrig wären, um die man sich zu kümmern hätte)?</w:t>
      </w:r>
    </w:p>
    <w:p w14:paraId="611F4C22" w14:textId="0CFE8B13" w:rsidR="00B87F2A" w:rsidRDefault="00B87F2A" w:rsidP="00BD7021">
      <w:pPr>
        <w:pStyle w:val="berschrift1"/>
      </w:pPr>
      <w:bookmarkStart w:id="20" w:name="_Toc202527090"/>
      <w:r>
        <w:lastRenderedPageBreak/>
        <w:t>Zurückschreiben von Optimierungs-Ergebnissen</w:t>
      </w:r>
      <w:bookmarkEnd w:id="20"/>
    </w:p>
    <w:p w14:paraId="49B5B78C" w14:textId="11FF4DCA" w:rsidR="009C349D" w:rsidRDefault="009F7513" w:rsidP="00B87F2A">
      <w:pPr>
        <w:pStyle w:val="berschrift2"/>
      </w:pPr>
      <w:bookmarkStart w:id="21" w:name="_Toc202527091"/>
      <w:r>
        <w:t xml:space="preserve">Zurückschreiben von RT-Optimierungsergebnissen mit Hilfe des </w:t>
      </w:r>
      <w:proofErr w:type="spellStart"/>
      <w:r w:rsidR="009C349D">
        <w:t>Optim-Schedule</w:t>
      </w:r>
      <w:r>
        <w:t>s</w:t>
      </w:r>
      <w:proofErr w:type="spellEnd"/>
      <w:r w:rsidR="009C349D">
        <w:t xml:space="preserve"> (OS)</w:t>
      </w:r>
      <w:bookmarkEnd w:id="21"/>
    </w:p>
    <w:p w14:paraId="732FE3FF" w14:textId="4AE1770B" w:rsidR="009C349D" w:rsidRDefault="009C349D" w:rsidP="009C349D">
      <w:r>
        <w:t xml:space="preserve">Die Ergebnisse (Solutions) der MIXOR-Optimierung sollen zunächst in einem </w:t>
      </w:r>
      <w:proofErr w:type="spellStart"/>
      <w:r>
        <w:t>Optim</w:t>
      </w:r>
      <w:proofErr w:type="spellEnd"/>
      <w:r>
        <w:t>-Schedule geschrieben werden, von wo aus sie danach in einem zweiten Schritt mit dem TS „verwoben“ werden müssen.</w:t>
      </w:r>
    </w:p>
    <w:p w14:paraId="5AFC9E72" w14:textId="1249DB26" w:rsidR="009C349D" w:rsidRDefault="009C349D" w:rsidP="009F7513">
      <w:pPr>
        <w:pStyle w:val="berschrift3"/>
      </w:pPr>
      <w:bookmarkStart w:id="22" w:name="_Toc202527092"/>
      <w:r>
        <w:t>Verweben des OS mit dem TS</w:t>
      </w:r>
      <w:bookmarkEnd w:id="22"/>
    </w:p>
    <w:p w14:paraId="38051699" w14:textId="77777777" w:rsidR="009F7513" w:rsidRDefault="009F7513" w:rsidP="009F7513">
      <w:r>
        <w:t xml:space="preserve">Die Ergebnisse der </w:t>
      </w:r>
      <w:proofErr w:type="spellStart"/>
      <w:r>
        <w:t>Mixor</w:t>
      </w:r>
      <w:proofErr w:type="spellEnd"/>
      <w:r>
        <w:t>-Optimierung werden zunächst in einen separaten Optimierer-Schedule (OS) geschrieben, von wo aus sie in einem zweiten Schritt mit dem TS verwoben werden. Der OS bleibt dabei bis zum Ende der nächsten Optimierung erhalten.</w:t>
      </w:r>
    </w:p>
    <w:p w14:paraId="739E3DC2" w14:textId="04135CE9" w:rsidR="009C349D" w:rsidRDefault="009C349D" w:rsidP="009C349D">
      <w:r>
        <w:t xml:space="preserve">Um das Verweben der </w:t>
      </w:r>
      <w:proofErr w:type="spellStart"/>
      <w:r>
        <w:t>Optimiererergebnisse</w:t>
      </w:r>
      <w:proofErr w:type="spellEnd"/>
      <w:r>
        <w:t xml:space="preserve"> mit dem TS durchzuführen, müssen einige Sonderfälle betrachtet werden. Damit keine vergessen werden, sollte das bestehende </w:t>
      </w:r>
      <w:proofErr w:type="spellStart"/>
      <w:r>
        <w:t>transfer_</w:t>
      </w:r>
      <w:proofErr w:type="gramStart"/>
      <w:r>
        <w:t>planned</w:t>
      </w:r>
      <w:proofErr w:type="spellEnd"/>
      <w:r>
        <w:t>(</w:t>
      </w:r>
      <w:proofErr w:type="gramEnd"/>
      <w:r>
        <w:t xml:space="preserve">) und </w:t>
      </w:r>
      <w:proofErr w:type="spellStart"/>
      <w:r>
        <w:t>should_write</w:t>
      </w:r>
      <w:proofErr w:type="spellEnd"/>
      <w:r>
        <w:t xml:space="preserve"> aus dem </w:t>
      </w:r>
      <w:proofErr w:type="spellStart"/>
      <w:r>
        <w:t>SaveVisitor</w:t>
      </w:r>
      <w:proofErr w:type="spellEnd"/>
      <w:r>
        <w:t xml:space="preserve"> gesichtet werden.</w:t>
      </w:r>
    </w:p>
    <w:p w14:paraId="3080A6F5" w14:textId="12C7B4BA" w:rsidR="009C349D" w:rsidRPr="009F7513" w:rsidRDefault="009C349D" w:rsidP="009C349D">
      <w:pPr>
        <w:rPr>
          <w:color w:val="00B0F0"/>
        </w:rPr>
      </w:pPr>
      <w:r w:rsidRPr="009F7513">
        <w:rPr>
          <w:color w:val="00B0F0"/>
        </w:rPr>
        <w:t xml:space="preserve">TODO: Sichtung von </w:t>
      </w:r>
      <w:proofErr w:type="spellStart"/>
      <w:r w:rsidRPr="009F7513">
        <w:rPr>
          <w:color w:val="00B0F0"/>
        </w:rPr>
        <w:t>transfer_</w:t>
      </w:r>
      <w:proofErr w:type="gramStart"/>
      <w:r w:rsidRPr="009F7513">
        <w:rPr>
          <w:color w:val="00B0F0"/>
        </w:rPr>
        <w:t>planned</w:t>
      </w:r>
      <w:proofErr w:type="spellEnd"/>
      <w:r w:rsidRPr="009F7513">
        <w:rPr>
          <w:color w:val="00B0F0"/>
        </w:rPr>
        <w:t>(</w:t>
      </w:r>
      <w:proofErr w:type="gramEnd"/>
      <w:r w:rsidRPr="009F7513">
        <w:rPr>
          <w:color w:val="00B0F0"/>
        </w:rPr>
        <w:t xml:space="preserve">) und </w:t>
      </w:r>
      <w:proofErr w:type="spellStart"/>
      <w:r w:rsidRPr="009F7513">
        <w:rPr>
          <w:color w:val="00B0F0"/>
        </w:rPr>
        <w:t>should_</w:t>
      </w:r>
      <w:proofErr w:type="gramStart"/>
      <w:r w:rsidRPr="009F7513">
        <w:rPr>
          <w:color w:val="00B0F0"/>
        </w:rPr>
        <w:t>write</w:t>
      </w:r>
      <w:proofErr w:type="spellEnd"/>
      <w:r w:rsidRPr="009F7513">
        <w:rPr>
          <w:color w:val="00B0F0"/>
        </w:rPr>
        <w:t>(</w:t>
      </w:r>
      <w:proofErr w:type="gramEnd"/>
      <w:r w:rsidRPr="009F7513">
        <w:rPr>
          <w:color w:val="00B0F0"/>
        </w:rPr>
        <w:t xml:space="preserve">) im </w:t>
      </w:r>
      <w:proofErr w:type="spellStart"/>
      <w:r w:rsidRPr="009F7513">
        <w:rPr>
          <w:color w:val="00B0F0"/>
        </w:rPr>
        <w:t>SaveVisitor</w:t>
      </w:r>
      <w:proofErr w:type="spellEnd"/>
      <w:r w:rsidRPr="009F7513">
        <w:rPr>
          <w:color w:val="00B0F0"/>
        </w:rPr>
        <w:t>.</w:t>
      </w:r>
    </w:p>
    <w:p w14:paraId="7DFCCFA3" w14:textId="77777777" w:rsidR="009F7513" w:rsidRDefault="009F7513" w:rsidP="009F7513">
      <w:pPr>
        <w:pStyle w:val="berschrift3"/>
      </w:pPr>
      <w:bookmarkStart w:id="23" w:name="_Toc202527093"/>
      <w:r>
        <w:t>Zu beachtende Sonderfälle, die für FIFO gefixt wurden</w:t>
      </w:r>
      <w:bookmarkEnd w:id="23"/>
    </w:p>
    <w:tbl>
      <w:tblPr>
        <w:tblStyle w:val="Tabellenraster"/>
        <w:tblW w:w="0" w:type="auto"/>
        <w:tblLook w:val="04A0" w:firstRow="1" w:lastRow="0" w:firstColumn="1" w:lastColumn="0" w:noHBand="0" w:noVBand="1"/>
      </w:tblPr>
      <w:tblGrid>
        <w:gridCol w:w="1271"/>
        <w:gridCol w:w="3543"/>
        <w:gridCol w:w="4246"/>
      </w:tblGrid>
      <w:tr w:rsidR="009F7513" w14:paraId="6452CD8B" w14:textId="77777777" w:rsidTr="009B6474">
        <w:tc>
          <w:tcPr>
            <w:tcW w:w="1271" w:type="dxa"/>
            <w:shd w:val="clear" w:color="auto" w:fill="D9D9D9" w:themeFill="background1" w:themeFillShade="D9"/>
          </w:tcPr>
          <w:p w14:paraId="66B6A7D5" w14:textId="77777777" w:rsidR="009F7513" w:rsidRDefault="009F7513" w:rsidP="009B6474">
            <w:pPr>
              <w:jc w:val="left"/>
            </w:pPr>
            <w:r>
              <w:t>JIRA</w:t>
            </w:r>
          </w:p>
        </w:tc>
        <w:tc>
          <w:tcPr>
            <w:tcW w:w="3544" w:type="dxa"/>
            <w:shd w:val="clear" w:color="auto" w:fill="D9D9D9" w:themeFill="background1" w:themeFillShade="D9"/>
          </w:tcPr>
          <w:p w14:paraId="08518DE5" w14:textId="77777777" w:rsidR="009F7513" w:rsidRDefault="009F7513" w:rsidP="009B6474">
            <w:pPr>
              <w:jc w:val="left"/>
            </w:pPr>
            <w:r>
              <w:t>Title</w:t>
            </w:r>
          </w:p>
        </w:tc>
        <w:tc>
          <w:tcPr>
            <w:tcW w:w="4247" w:type="dxa"/>
            <w:shd w:val="clear" w:color="auto" w:fill="D9D9D9" w:themeFill="background1" w:themeFillShade="D9"/>
          </w:tcPr>
          <w:p w14:paraId="3BBD32CE" w14:textId="77777777" w:rsidR="009F7513" w:rsidRDefault="009F7513" w:rsidP="009B6474">
            <w:pPr>
              <w:jc w:val="left"/>
            </w:pPr>
            <w:r>
              <w:t>Description</w:t>
            </w:r>
          </w:p>
        </w:tc>
      </w:tr>
      <w:tr w:rsidR="009F7513" w14:paraId="7825BAE0" w14:textId="77777777" w:rsidTr="009B6474">
        <w:tc>
          <w:tcPr>
            <w:tcW w:w="1271" w:type="dxa"/>
          </w:tcPr>
          <w:p w14:paraId="57A43CFD" w14:textId="77777777" w:rsidR="009F7513" w:rsidRDefault="009F7513" w:rsidP="009B6474">
            <w:pPr>
              <w:jc w:val="left"/>
            </w:pPr>
            <w:r w:rsidRPr="006A728E">
              <w:t>HCI-3203</w:t>
            </w:r>
          </w:p>
        </w:tc>
        <w:tc>
          <w:tcPr>
            <w:tcW w:w="3544" w:type="dxa"/>
          </w:tcPr>
          <w:p w14:paraId="52C49A8A" w14:textId="77777777" w:rsidR="009F7513" w:rsidRDefault="009F7513" w:rsidP="009B6474">
            <w:pPr>
              <w:jc w:val="left"/>
            </w:pPr>
            <w:proofErr w:type="spellStart"/>
            <w:r w:rsidRPr="006A728E">
              <w:t>change</w:t>
            </w:r>
            <w:proofErr w:type="spellEnd"/>
            <w:r w:rsidRPr="006A728E">
              <w:t xml:space="preserve"> </w:t>
            </w:r>
            <w:proofErr w:type="spellStart"/>
            <w:r w:rsidRPr="006A728E">
              <w:t>the</w:t>
            </w:r>
            <w:proofErr w:type="spellEnd"/>
            <w:r w:rsidRPr="006A728E">
              <w:t xml:space="preserve"> FAS/SAS</w:t>
            </w:r>
          </w:p>
        </w:tc>
        <w:tc>
          <w:tcPr>
            <w:tcW w:w="4247" w:type="dxa"/>
          </w:tcPr>
          <w:p w14:paraId="5B6977CC" w14:textId="77777777" w:rsidR="009F7513" w:rsidRDefault="009F7513" w:rsidP="009B6474">
            <w:pPr>
              <w:jc w:val="left"/>
            </w:pPr>
            <w:proofErr w:type="gramStart"/>
            <w:r w:rsidRPr="006A728E">
              <w:t>Parallel</w:t>
            </w:r>
            <w:r>
              <w:t xml:space="preserve"> </w:t>
            </w:r>
            <w:r w:rsidRPr="006A728E">
              <w:t>laufender</w:t>
            </w:r>
            <w:proofErr w:type="gramEnd"/>
            <w:r w:rsidRPr="006A728E">
              <w:t xml:space="preserve"> RT-Optimierer korri</w:t>
            </w:r>
            <w:r>
              <w:t>gierte manuell geänderte SAS-Zeit wieder zurück zum ursprünglichen Wert.</w:t>
            </w:r>
          </w:p>
        </w:tc>
      </w:tr>
      <w:tr w:rsidR="009F7513" w14:paraId="603D283C" w14:textId="77777777" w:rsidTr="009B6474">
        <w:tc>
          <w:tcPr>
            <w:tcW w:w="1271" w:type="dxa"/>
          </w:tcPr>
          <w:p w14:paraId="5A7F278C" w14:textId="77777777" w:rsidR="009F7513" w:rsidRDefault="009F7513" w:rsidP="009B6474">
            <w:pPr>
              <w:jc w:val="left"/>
            </w:pPr>
            <w:r>
              <w:t>HAN-629</w:t>
            </w:r>
          </w:p>
        </w:tc>
        <w:tc>
          <w:tcPr>
            <w:tcW w:w="3544" w:type="dxa"/>
          </w:tcPr>
          <w:p w14:paraId="5B1D0F95" w14:textId="77777777" w:rsidR="009F7513" w:rsidRDefault="009F7513" w:rsidP="009B6474">
            <w:pPr>
              <w:jc w:val="left"/>
            </w:pPr>
            <w:r w:rsidRPr="006A728E">
              <w:t>Doppelte Balken im GUI</w:t>
            </w:r>
          </w:p>
        </w:tc>
        <w:tc>
          <w:tcPr>
            <w:tcW w:w="4247" w:type="dxa"/>
          </w:tcPr>
          <w:p w14:paraId="04EBAC49" w14:textId="77777777" w:rsidR="009F7513" w:rsidRDefault="009F7513" w:rsidP="009B6474">
            <w:pPr>
              <w:jc w:val="left"/>
            </w:pPr>
            <w:r>
              <w:t xml:space="preserve">Wenn Optimierer einen Truck nicht schreibt, blieben alte Ergebnisse stehen und es entstanden doppelte </w:t>
            </w:r>
            <w:proofErr w:type="spellStart"/>
            <w:r>
              <w:t>sequence</w:t>
            </w:r>
            <w:proofErr w:type="spellEnd"/>
            <w:r>
              <w:t xml:space="preserve"> </w:t>
            </w:r>
            <w:proofErr w:type="spellStart"/>
            <w:r>
              <w:t>numbers</w:t>
            </w:r>
            <w:proofErr w:type="spellEnd"/>
            <w:r>
              <w:t xml:space="preserve"> und damit in Folge doppelte Balken.</w:t>
            </w:r>
          </w:p>
        </w:tc>
      </w:tr>
      <w:tr w:rsidR="009F7513" w14:paraId="0A979179" w14:textId="77777777" w:rsidTr="009B6474">
        <w:tc>
          <w:tcPr>
            <w:tcW w:w="1271" w:type="dxa"/>
          </w:tcPr>
          <w:p w14:paraId="253D7D16" w14:textId="77777777" w:rsidR="009F7513" w:rsidRDefault="009F7513" w:rsidP="009B6474">
            <w:pPr>
              <w:jc w:val="left"/>
            </w:pPr>
            <w:r>
              <w:lastRenderedPageBreak/>
              <w:t>HCI-98</w:t>
            </w:r>
          </w:p>
        </w:tc>
        <w:tc>
          <w:tcPr>
            <w:tcW w:w="3544" w:type="dxa"/>
          </w:tcPr>
          <w:p w14:paraId="42F46F10" w14:textId="77777777" w:rsidR="009F7513" w:rsidRDefault="009F7513" w:rsidP="009B6474">
            <w:pPr>
              <w:jc w:val="left"/>
            </w:pPr>
            <w:r w:rsidRPr="006A728E">
              <w:t>Der OEV-Optimierer schreibt für Trucks mit Preload-</w:t>
            </w:r>
            <w:proofErr w:type="spellStart"/>
            <w:r w:rsidRPr="006A728E">
              <w:t>Proposals</w:t>
            </w:r>
            <w:proofErr w:type="spellEnd"/>
            <w:r w:rsidRPr="006A728E">
              <w:t xml:space="preserve"> </w:t>
            </w:r>
            <w:proofErr w:type="spellStart"/>
            <w:r w:rsidRPr="006A728E">
              <w:t>jedesmal</w:t>
            </w:r>
            <w:proofErr w:type="spellEnd"/>
            <w:r w:rsidRPr="006A728E">
              <w:t xml:space="preserve"> die </w:t>
            </w:r>
            <w:proofErr w:type="spellStart"/>
            <w:r w:rsidRPr="006A728E">
              <w:t>Schedules</w:t>
            </w:r>
            <w:proofErr w:type="spellEnd"/>
            <w:r w:rsidRPr="006A728E">
              <w:t xml:space="preserve"> neu</w:t>
            </w:r>
          </w:p>
        </w:tc>
        <w:tc>
          <w:tcPr>
            <w:tcW w:w="4247" w:type="dxa"/>
          </w:tcPr>
          <w:p w14:paraId="365589E3" w14:textId="77777777" w:rsidR="009F7513" w:rsidRDefault="009F7513" w:rsidP="009B6474">
            <w:pPr>
              <w:jc w:val="left"/>
            </w:pPr>
            <w:r>
              <w:t>OEV-Optimierungen gingen anders mit Trucks um, die nicht geschrieben werden sollten als der RT-Optimierer.</w:t>
            </w:r>
          </w:p>
        </w:tc>
      </w:tr>
      <w:tr w:rsidR="009F7513" w:rsidRPr="00D863D3" w14:paraId="000FA982" w14:textId="77777777" w:rsidTr="009B6474">
        <w:tc>
          <w:tcPr>
            <w:tcW w:w="1271" w:type="dxa"/>
          </w:tcPr>
          <w:p w14:paraId="73B497C9" w14:textId="77777777" w:rsidR="009F7513" w:rsidRDefault="009F7513" w:rsidP="009B6474">
            <w:pPr>
              <w:jc w:val="left"/>
            </w:pPr>
            <w:r w:rsidRPr="0097608D">
              <w:rPr>
                <w:lang w:val="en-GB"/>
              </w:rPr>
              <w:t>HCI-5426</w:t>
            </w:r>
          </w:p>
        </w:tc>
        <w:tc>
          <w:tcPr>
            <w:tcW w:w="3544" w:type="dxa"/>
          </w:tcPr>
          <w:p w14:paraId="722FE923" w14:textId="77777777" w:rsidR="009F7513" w:rsidRPr="00D863D3" w:rsidRDefault="009F7513" w:rsidP="009B6474">
            <w:pPr>
              <w:jc w:val="left"/>
              <w:rPr>
                <w:lang w:val="en-GB"/>
              </w:rPr>
            </w:pPr>
            <w:r w:rsidRPr="0097608D">
              <w:rPr>
                <w:lang w:val="en-GB"/>
              </w:rPr>
              <w:t>DNK PR0 - SAP updates not getting into ST</w:t>
            </w:r>
          </w:p>
        </w:tc>
        <w:tc>
          <w:tcPr>
            <w:tcW w:w="4247" w:type="dxa"/>
          </w:tcPr>
          <w:p w14:paraId="330FCBF1" w14:textId="77777777" w:rsidR="009F7513" w:rsidRPr="00D863D3" w:rsidRDefault="009F7513" w:rsidP="009B6474">
            <w:pPr>
              <w:jc w:val="left"/>
            </w:pPr>
            <w:r w:rsidRPr="003D70BB">
              <w:t xml:space="preserve">Optimierung (FIFO und </w:t>
            </w:r>
            <w:proofErr w:type="spellStart"/>
            <w:r w:rsidRPr="003D70BB">
              <w:t>Regret</w:t>
            </w:r>
            <w:proofErr w:type="spellEnd"/>
            <w:r w:rsidRPr="003D70BB">
              <w:t>) l</w:t>
            </w:r>
            <w:r>
              <w:t xml:space="preserve">aufen eine Fear-Assertion, wenn für ein Auftrag ein </w:t>
            </w:r>
            <w:proofErr w:type="spellStart"/>
            <w:r>
              <w:t>gefixted</w:t>
            </w:r>
            <w:proofErr w:type="spellEnd"/>
            <w:r>
              <w:t xml:space="preserve"> </w:t>
            </w:r>
            <w:proofErr w:type="spellStart"/>
            <w:r>
              <w:t>Proposal</w:t>
            </w:r>
            <w:proofErr w:type="spellEnd"/>
            <w:r>
              <w:t xml:space="preserve"> besteht aus einem Werk, das nicht mehr in der LTA-Liste enthalten ist.</w:t>
            </w:r>
          </w:p>
        </w:tc>
      </w:tr>
      <w:tr w:rsidR="009F7513" w:rsidRPr="00D863D3" w14:paraId="6C07C747" w14:textId="77777777" w:rsidTr="009B6474">
        <w:tc>
          <w:tcPr>
            <w:tcW w:w="1271" w:type="dxa"/>
          </w:tcPr>
          <w:p w14:paraId="73E6823E" w14:textId="77777777" w:rsidR="009F7513" w:rsidRPr="00D863D3" w:rsidRDefault="009F7513" w:rsidP="009B6474">
            <w:pPr>
              <w:jc w:val="left"/>
            </w:pPr>
            <w:r>
              <w:t>HCI-2771</w:t>
            </w:r>
          </w:p>
        </w:tc>
        <w:tc>
          <w:tcPr>
            <w:tcW w:w="3544" w:type="dxa"/>
          </w:tcPr>
          <w:p w14:paraId="6D1F7032" w14:textId="77777777" w:rsidR="009F7513" w:rsidRPr="00D863D3" w:rsidRDefault="009F7513" w:rsidP="009B6474">
            <w:pPr>
              <w:jc w:val="left"/>
            </w:pPr>
            <w:proofErr w:type="spellStart"/>
            <w:r w:rsidRPr="003D70BB">
              <w:t>AssignBest</w:t>
            </w:r>
            <w:proofErr w:type="spellEnd"/>
            <w:r w:rsidRPr="003D70BB">
              <w:t xml:space="preserve"> für </w:t>
            </w:r>
            <w:proofErr w:type="spellStart"/>
            <w:r w:rsidRPr="003D70BB">
              <w:t>entfixierte</w:t>
            </w:r>
            <w:proofErr w:type="spellEnd"/>
            <w:r w:rsidRPr="003D70BB">
              <w:t xml:space="preserve"> und anschließend wieder vorgeschlagene Optimierer-</w:t>
            </w:r>
            <w:proofErr w:type="spellStart"/>
            <w:r w:rsidRPr="003D70BB">
              <w:t>Proposals</w:t>
            </w:r>
            <w:proofErr w:type="spellEnd"/>
          </w:p>
        </w:tc>
        <w:tc>
          <w:tcPr>
            <w:tcW w:w="4247" w:type="dxa"/>
          </w:tcPr>
          <w:p w14:paraId="6A201663" w14:textId="77777777" w:rsidR="009F7513" w:rsidRPr="00D863D3" w:rsidRDefault="009F7513" w:rsidP="009B6474">
            <w:pPr>
              <w:jc w:val="left"/>
            </w:pPr>
            <w:r>
              <w:t xml:space="preserve">Optimierungsergebnisse werden immer zurückgeschrieben, wenn etwas nicht-gefixtes im TS gefunden wird, das nicht </w:t>
            </w:r>
            <w:proofErr w:type="spellStart"/>
            <w:r>
              <w:t>Proposer</w:t>
            </w:r>
            <w:proofErr w:type="spellEnd"/>
            <w:r>
              <w:t>=Optimierer hat.</w:t>
            </w:r>
          </w:p>
        </w:tc>
      </w:tr>
      <w:tr w:rsidR="009F7513" w:rsidRPr="00D863D3" w14:paraId="0471FEA9" w14:textId="77777777" w:rsidTr="009B6474">
        <w:tc>
          <w:tcPr>
            <w:tcW w:w="1271" w:type="dxa"/>
          </w:tcPr>
          <w:p w14:paraId="0174DD8B" w14:textId="77777777" w:rsidR="009F7513" w:rsidRDefault="009F7513" w:rsidP="009B6474">
            <w:pPr>
              <w:jc w:val="left"/>
            </w:pPr>
            <w:r w:rsidRPr="00410292">
              <w:rPr>
                <w:lang w:val="en-GB"/>
              </w:rPr>
              <w:t>HHA-77</w:t>
            </w:r>
          </w:p>
        </w:tc>
        <w:tc>
          <w:tcPr>
            <w:tcW w:w="3544" w:type="dxa"/>
          </w:tcPr>
          <w:p w14:paraId="7B63BC97" w14:textId="77777777" w:rsidR="009F7513" w:rsidRPr="00D863D3" w:rsidRDefault="009F7513" w:rsidP="009B6474">
            <w:pPr>
              <w:jc w:val="left"/>
              <w:rPr>
                <w:lang w:val="en-GB"/>
              </w:rPr>
            </w:pPr>
            <w:r w:rsidRPr="00410292">
              <w:rPr>
                <w:lang w:val="en-GB"/>
              </w:rPr>
              <w:t>OEV0 Extract to</w:t>
            </w:r>
            <w:r>
              <w:rPr>
                <w:lang w:val="en-GB"/>
              </w:rPr>
              <w:t xml:space="preserve"> </w:t>
            </w:r>
            <w:r w:rsidRPr="00410292">
              <w:rPr>
                <w:lang w:val="en-GB"/>
              </w:rPr>
              <w:t>the reporting database does not complete every 5 minutes as scheduled</w:t>
            </w:r>
          </w:p>
        </w:tc>
        <w:tc>
          <w:tcPr>
            <w:tcW w:w="4247" w:type="dxa"/>
          </w:tcPr>
          <w:p w14:paraId="3C46D54F" w14:textId="77777777" w:rsidR="009F7513" w:rsidRPr="00D863D3" w:rsidRDefault="009F7513" w:rsidP="009B6474">
            <w:pPr>
              <w:jc w:val="left"/>
            </w:pPr>
            <w:r w:rsidRPr="00410292">
              <w:t>Wenn beim Zurückschreiben eine O</w:t>
            </w:r>
            <w:r>
              <w:t>peration gefunden wird, die zu einem anderen Truck gehört (</w:t>
            </w:r>
            <w:proofErr w:type="spellStart"/>
            <w:r>
              <w:t>re-use</w:t>
            </w:r>
            <w:proofErr w:type="spellEnd"/>
            <w:r>
              <w:t xml:space="preserve"> von </w:t>
            </w:r>
            <w:proofErr w:type="spellStart"/>
            <w:r>
              <w:t>Ops</w:t>
            </w:r>
            <w:proofErr w:type="spellEnd"/>
            <w:r>
              <w:t xml:space="preserve">), wird der Schedule auf jeden Fall </w:t>
            </w:r>
            <w:proofErr w:type="gramStart"/>
            <w:r>
              <w:t>geschrieben</w:t>
            </w:r>
            <w:proofErr w:type="gramEnd"/>
            <w:r>
              <w:t xml:space="preserve"> um das zu reparieren (und damit Unique-Constraint-</w:t>
            </w:r>
            <w:proofErr w:type="spellStart"/>
            <w:r>
              <w:t>Violations</w:t>
            </w:r>
            <w:proofErr w:type="spellEnd"/>
            <w:r>
              <w:t xml:space="preserve"> beim Schreiben in die Future-Tabellen zu vermeiden).</w:t>
            </w:r>
          </w:p>
        </w:tc>
      </w:tr>
    </w:tbl>
    <w:p w14:paraId="6918F85C" w14:textId="24434D66" w:rsidR="009F7513" w:rsidRDefault="009F7513" w:rsidP="009C349D">
      <w:r w:rsidRPr="00CF0DED">
        <w:tab/>
      </w:r>
    </w:p>
    <w:p w14:paraId="3F6CC6C1" w14:textId="73EEB3A7" w:rsidR="00B87F2A" w:rsidRDefault="00B87F2A" w:rsidP="00A3187A">
      <w:pPr>
        <w:pStyle w:val="berschrift2"/>
      </w:pPr>
      <w:bookmarkStart w:id="24" w:name="_Toc202527094"/>
      <w:r>
        <w:t>Zurückschreiben von OEV-</w:t>
      </w:r>
      <w:proofErr w:type="spellStart"/>
      <w:r>
        <w:t>Schedules</w:t>
      </w:r>
      <w:bookmarkEnd w:id="24"/>
      <w:proofErr w:type="spellEnd"/>
    </w:p>
    <w:p w14:paraId="5204A420" w14:textId="171951D2" w:rsidR="00B87F2A" w:rsidRDefault="00B87F2A" w:rsidP="00B87F2A">
      <w:r>
        <w:t>Da es im OEV-Schedule keine „störenden“ manuellen Transaktionen und auch keinen Update-</w:t>
      </w:r>
      <w:proofErr w:type="spellStart"/>
      <w:r>
        <w:t>Schedules</w:t>
      </w:r>
      <w:proofErr w:type="spellEnd"/>
      <w:r>
        <w:t xml:space="preserve">-Mechanismus gibt, hat die Optimierung diese </w:t>
      </w:r>
      <w:proofErr w:type="spellStart"/>
      <w:r>
        <w:t>Schedules</w:t>
      </w:r>
      <w:proofErr w:type="spellEnd"/>
      <w:r>
        <w:t xml:space="preserve"> für sich </w:t>
      </w:r>
      <w:proofErr w:type="gramStart"/>
      <w:r>
        <w:t>alleine</w:t>
      </w:r>
      <w:proofErr w:type="gramEnd"/>
      <w:r>
        <w:t xml:space="preserve"> zur Verfügung. Das Zurückschreiben ist also viel einfacher: Der </w:t>
      </w:r>
      <w:proofErr w:type="spellStart"/>
      <w:r>
        <w:t>Mixor</w:t>
      </w:r>
      <w:proofErr w:type="spellEnd"/>
      <w:r>
        <w:t xml:space="preserve"> kann direkt in die OEV-</w:t>
      </w:r>
      <w:proofErr w:type="spellStart"/>
      <w:r>
        <w:t>Schedules</w:t>
      </w:r>
      <w:proofErr w:type="spellEnd"/>
      <w:r>
        <w:t xml:space="preserve"> schreiben, auch in den OEV0-Schedule, und muss sich ums „Verweben“ keine Gedanken machen.</w:t>
      </w:r>
    </w:p>
    <w:p w14:paraId="21C8248C" w14:textId="6DDDE883" w:rsidR="00B87F2A" w:rsidRDefault="00B87F2A" w:rsidP="00B87F2A">
      <w:pPr>
        <w:pStyle w:val="berschrift2"/>
      </w:pPr>
      <w:bookmarkStart w:id="25" w:name="_Toc202527095"/>
      <w:r>
        <w:lastRenderedPageBreak/>
        <w:t>Vermeidung überflüssiger Updates</w:t>
      </w:r>
      <w:bookmarkEnd w:id="25"/>
    </w:p>
    <w:p w14:paraId="5F533AF1" w14:textId="77777777" w:rsidR="00B87F2A" w:rsidRPr="00B87F2A" w:rsidRDefault="00B87F2A" w:rsidP="00B87F2A">
      <w:r>
        <w:t xml:space="preserve">Die </w:t>
      </w:r>
      <w:proofErr w:type="spellStart"/>
      <w:r>
        <w:t>Regret</w:t>
      </w:r>
      <w:proofErr w:type="spellEnd"/>
      <w:r>
        <w:t xml:space="preserve">- und Transfer-Optimierungen versuchen, die Anzahl der Schedule-Updates möglichst zu minimieren, indem ein Schedule nicht geschrieben wird, für den Fal, dass sich nichts zum vorherigen Schedule geändert hat. Das macht der </w:t>
      </w:r>
      <w:proofErr w:type="spellStart"/>
      <w:r>
        <w:t>Mixor</w:t>
      </w:r>
      <w:proofErr w:type="spellEnd"/>
      <w:r>
        <w:t>-Optimierer aktuell noch nicht. Um unnötige Updates Richtung GUI und damit Performanceprobleme zu vermeiden, muss ein vergleichbarer Mechanismus gefunden und entwickelt werden, der sowohl für den RT- als auch für die OEV-Optimierungen überflüssige Updates vermeidet.</w:t>
      </w:r>
    </w:p>
    <w:p w14:paraId="65348542" w14:textId="371518FF" w:rsidR="00A17BB6" w:rsidRDefault="00A17BB6" w:rsidP="00A3187A">
      <w:pPr>
        <w:pStyle w:val="berschrift2"/>
      </w:pPr>
      <w:bookmarkStart w:id="26" w:name="_Toc202527096"/>
      <w:r>
        <w:t>Zurückschreiben von Pausen</w:t>
      </w:r>
      <w:bookmarkEnd w:id="26"/>
    </w:p>
    <w:p w14:paraId="5364F9FC" w14:textId="77777777" w:rsidR="00A3187A" w:rsidRDefault="00A3187A" w:rsidP="00A3187A">
      <w:pPr>
        <w:pStyle w:val="Listenabsatz"/>
        <w:ind w:left="0"/>
      </w:pPr>
      <w:r w:rsidRPr="00980052">
        <w:t>Wie behandeln wir die Zeitstempel der Pausen, wenn sich zwischen Start- und Ende eines Optimierungslaufs ein Fahrzeug</w:t>
      </w:r>
      <w:r>
        <w:t>-S</w:t>
      </w:r>
      <w:r w:rsidRPr="00980052">
        <w:t>chedule so verändert hat, dass der Server die Pause nicht zur geplanten Zeit in das Schedule schreiben kann</w:t>
      </w:r>
      <w:r>
        <w:t>?</w:t>
      </w:r>
    </w:p>
    <w:p w14:paraId="63D70BCA" w14:textId="77777777" w:rsidR="00A3187A" w:rsidRPr="00241C1B" w:rsidRDefault="00A3187A" w:rsidP="00A3187A">
      <w:pPr>
        <w:pStyle w:val="Listenabsatz"/>
        <w:numPr>
          <w:ilvl w:val="3"/>
          <w:numId w:val="9"/>
        </w:numPr>
        <w:ind w:left="1440"/>
      </w:pPr>
      <w:r w:rsidRPr="00241C1B">
        <w:t>Solange das Fahrzeug prinzipiell geschrieben wird, soll die Pause mit genau den Zeiten (relativ zum Beginn des SE) geschrieben werden. Eine Folge-Optimierung korrigiert das dann.</w:t>
      </w:r>
    </w:p>
    <w:p w14:paraId="4BEC3D04" w14:textId="77777777" w:rsidR="00A3187A" w:rsidRPr="00241C1B" w:rsidRDefault="00A3187A" w:rsidP="00A3187A">
      <w:pPr>
        <w:pStyle w:val="Listenabsatz"/>
        <w:numPr>
          <w:ilvl w:val="3"/>
          <w:numId w:val="9"/>
        </w:numPr>
        <w:ind w:left="1440"/>
      </w:pPr>
      <w:r w:rsidRPr="00241C1B">
        <w:t>Wenn das Fahrzeug nicht geschrieben wird (</w:t>
      </w:r>
      <w:proofErr w:type="gramStart"/>
      <w:r w:rsidRPr="00241C1B">
        <w:t>z.B.</w:t>
      </w:r>
      <w:proofErr w:type="gramEnd"/>
      <w:r w:rsidRPr="00241C1B">
        <w:t xml:space="preserve"> weil zwischenzeitlich ein manuelles </w:t>
      </w:r>
      <w:proofErr w:type="spellStart"/>
      <w:r w:rsidRPr="00241C1B">
        <w:t>Assignment</w:t>
      </w:r>
      <w:proofErr w:type="spellEnd"/>
      <w:r w:rsidRPr="00241C1B">
        <w:t xml:space="preserve"> erfolgt ist), stellt sich die Frage gar nicht.</w:t>
      </w:r>
    </w:p>
    <w:p w14:paraId="227702B2" w14:textId="580799BC" w:rsidR="00A3187A" w:rsidRDefault="00A3187A" w:rsidP="00BD7021">
      <w:pPr>
        <w:pStyle w:val="berschrift1"/>
      </w:pPr>
      <w:bookmarkStart w:id="27" w:name="_Toc202527097"/>
      <w:r>
        <w:t>Statistik und KPIs</w:t>
      </w:r>
      <w:bookmarkEnd w:id="27"/>
    </w:p>
    <w:p w14:paraId="7FE6729E" w14:textId="77777777" w:rsidR="00A3187A" w:rsidRPr="00241C1B" w:rsidRDefault="00A3187A" w:rsidP="00A3187A">
      <w:r w:rsidRPr="00980052">
        <w:t>Welche KPIs müssen wir durch den Einbezug der Pausen in RT und Tour</w:t>
      </w:r>
      <w:r>
        <w:t>-</w:t>
      </w:r>
      <w:proofErr w:type="spellStart"/>
      <w:r>
        <w:t>S</w:t>
      </w:r>
      <w:r w:rsidRPr="00980052">
        <w:t>chedules</w:t>
      </w:r>
      <w:proofErr w:type="spellEnd"/>
      <w:r w:rsidRPr="00980052">
        <w:t xml:space="preserve"> ändern/neu </w:t>
      </w:r>
      <w:r w:rsidRPr="00241C1B">
        <w:t>hinzufügen?</w:t>
      </w:r>
    </w:p>
    <w:p w14:paraId="46C81068" w14:textId="4E1FBF33" w:rsidR="00A3187A" w:rsidRPr="00241C1B" w:rsidRDefault="00A3187A" w:rsidP="00A3187A">
      <w:pPr>
        <w:pStyle w:val="Listenabsatz"/>
        <w:numPr>
          <w:ilvl w:val="3"/>
          <w:numId w:val="9"/>
        </w:numPr>
      </w:pPr>
      <w:r w:rsidRPr="00241C1B">
        <w:t xml:space="preserve">Es gibt </w:t>
      </w:r>
      <w:proofErr w:type="gramStart"/>
      <w:r w:rsidRPr="00241C1B">
        <w:t>ja jetzt</w:t>
      </w:r>
      <w:proofErr w:type="gramEnd"/>
      <w:r w:rsidRPr="00241C1B">
        <w:t xml:space="preserve"> schon Pausen in der Statistik. Es gibt aber bisher keine KPIs zu </w:t>
      </w:r>
      <w:proofErr w:type="spellStart"/>
      <w:r w:rsidRPr="00241C1B">
        <w:t>z.B</w:t>
      </w:r>
      <w:proofErr w:type="spellEnd"/>
      <w:r w:rsidRPr="00241C1B">
        <w:t xml:space="preserve"> genommener Pausen-Dauer. Aber das ist unabhängig vom </w:t>
      </w:r>
      <w:proofErr w:type="spellStart"/>
      <w:r w:rsidRPr="00241C1B">
        <w:t>Mixor</w:t>
      </w:r>
      <w:proofErr w:type="spellEnd"/>
      <w:r w:rsidRPr="00241C1B">
        <w:t>.</w:t>
      </w:r>
    </w:p>
    <w:p w14:paraId="042A4D1D" w14:textId="477A8FCB" w:rsidR="00A3187A" w:rsidRPr="00241C1B" w:rsidRDefault="00A3187A" w:rsidP="00A3187A">
      <w:pPr>
        <w:pStyle w:val="Listenabsatz"/>
        <w:numPr>
          <w:ilvl w:val="3"/>
          <w:numId w:val="9"/>
        </w:numPr>
      </w:pPr>
      <w:r w:rsidRPr="00241C1B">
        <w:t>Also erstmal keine Erweiterung!</w:t>
      </w:r>
    </w:p>
    <w:p w14:paraId="74AB0BE9" w14:textId="345E5887" w:rsidR="00537816" w:rsidRDefault="00537816" w:rsidP="00BD7021">
      <w:pPr>
        <w:pStyle w:val="berschrift1"/>
      </w:pPr>
      <w:bookmarkStart w:id="28" w:name="_Toc202527098"/>
      <w:r>
        <w:t xml:space="preserve">Update </w:t>
      </w:r>
      <w:proofErr w:type="spellStart"/>
      <w:r>
        <w:t>Schedules</w:t>
      </w:r>
      <w:proofErr w:type="spellEnd"/>
      <w:r>
        <w:t xml:space="preserve"> Handler</w:t>
      </w:r>
      <w:bookmarkEnd w:id="28"/>
    </w:p>
    <w:p w14:paraId="727033F2" w14:textId="6E61CFE8" w:rsidR="00A17BB6" w:rsidRDefault="00241C1B" w:rsidP="00241C1B">
      <w:r>
        <w:t>B</w:t>
      </w:r>
      <w:r w:rsidR="00E9646D">
        <w:t xml:space="preserve">ei fortschreitender Zeit </w:t>
      </w:r>
      <w:r>
        <w:t xml:space="preserve">sollen </w:t>
      </w:r>
      <w:r w:rsidR="00537816">
        <w:t xml:space="preserve">Pausenzeiten </w:t>
      </w:r>
      <w:r w:rsidR="00BD7021">
        <w:t xml:space="preserve">im TS </w:t>
      </w:r>
      <w:r w:rsidR="00A17BB6" w:rsidRPr="00782734">
        <w:t>relativ zum Beginn des Schedule</w:t>
      </w:r>
      <w:r w:rsidR="00A17BB6">
        <w:t>-E</w:t>
      </w:r>
      <w:r w:rsidR="00A17BB6" w:rsidRPr="00782734">
        <w:t>lements geschoben</w:t>
      </w:r>
      <w:r>
        <w:t xml:space="preserve"> werden.</w:t>
      </w:r>
    </w:p>
    <w:p w14:paraId="63F0E4A3" w14:textId="31ABAFDA" w:rsidR="00241C1B" w:rsidRDefault="00241C1B" w:rsidP="00241C1B">
      <w:r>
        <w:lastRenderedPageBreak/>
        <w:t xml:space="preserve">Diese Behandlung hat den Vorteil, dass sie sehr einfach ist (auch dem Kunden einfach vermittelbar), dadurch keine </w:t>
      </w:r>
      <w:proofErr w:type="spellStart"/>
      <w:r>
        <w:t>Overlaps</w:t>
      </w:r>
      <w:proofErr w:type="spellEnd"/>
      <w:r>
        <w:t xml:space="preserve"> entstehen und die nächste Optimierung </w:t>
      </w:r>
      <w:r w:rsidR="00A86CFD">
        <w:t>in spätestens zwei Minuten mögliche Verletzungen der Pausenregeln korrigieren kann.</w:t>
      </w:r>
    </w:p>
    <w:p w14:paraId="7BF991A3" w14:textId="6AA1961D" w:rsidR="00A86CFD" w:rsidRDefault="00A86CFD" w:rsidP="00A86CFD">
      <w:r>
        <w:t xml:space="preserve">Die anderen Optionen, die </w:t>
      </w:r>
      <w:r w:rsidR="00A17BB6" w:rsidRPr="00782734">
        <w:t xml:space="preserve">Pausenzeiten relativ zum Beginn des </w:t>
      </w:r>
      <w:r w:rsidR="00A17BB6">
        <w:t>Schicht-Starts</w:t>
      </w:r>
      <w:r w:rsidR="00A17BB6" w:rsidRPr="00782734">
        <w:t xml:space="preserve"> </w:t>
      </w:r>
      <w:r>
        <w:t xml:space="preserve">zu schieben oder sie gar nicht zu schieben und sie fix an der ursprünglichen Zeit stehen zu lassen, sind komplizierter zu implementieren und zu erklären und haben mögliche Überlappungen, z.B. mit dem </w:t>
      </w:r>
      <w:proofErr w:type="spellStart"/>
      <w:r>
        <w:t>Assigned</w:t>
      </w:r>
      <w:proofErr w:type="spellEnd"/>
      <w:r>
        <w:t xml:space="preserve"> Schedule zur Folge. Sie sind daher verworfen worden.</w:t>
      </w:r>
    </w:p>
    <w:p w14:paraId="71CCA636" w14:textId="6E69AE96" w:rsidR="00A86CFD" w:rsidRDefault="00A86CFD" w:rsidP="00A86CFD">
      <w:r>
        <w:t xml:space="preserve">Es macht dabei auch keinen Unterschied, ob eine Pause noch im TS steht oder schon im AS. Der Update </w:t>
      </w:r>
      <w:proofErr w:type="spellStart"/>
      <w:r>
        <w:t>Schedules</w:t>
      </w:r>
      <w:proofErr w:type="spellEnd"/>
      <w:r>
        <w:t>-Mechanismus kümmert sich nicht um den AS.</w:t>
      </w:r>
    </w:p>
    <w:p w14:paraId="105616BA" w14:textId="386DBB6D" w:rsidR="00BD7021" w:rsidRDefault="008F1DD3" w:rsidP="008F1DD3">
      <w:pPr>
        <w:pStyle w:val="berschrift1"/>
      </w:pPr>
      <w:bookmarkStart w:id="29" w:name="_Toc202527099"/>
      <w:r>
        <w:t>GUI</w:t>
      </w:r>
      <w:bookmarkEnd w:id="29"/>
    </w:p>
    <w:p w14:paraId="30D139D3" w14:textId="77777777" w:rsidR="008F1DD3" w:rsidRPr="00A17BB6" w:rsidRDefault="008F1DD3" w:rsidP="008F1DD3">
      <w:r w:rsidRPr="00A17BB6">
        <w:t xml:space="preserve">Generelle Frage zu allen Änderungen, die die </w:t>
      </w:r>
      <w:proofErr w:type="spellStart"/>
      <w:r w:rsidRPr="00A17BB6">
        <w:t>Gui</w:t>
      </w:r>
      <w:proofErr w:type="spellEnd"/>
      <w:r w:rsidRPr="00A17BB6">
        <w:t xml:space="preserve"> betreffen: </w:t>
      </w:r>
      <w:bookmarkStart w:id="30" w:name="_Hlk199949057"/>
      <w:r w:rsidRPr="00A17BB6">
        <w:t xml:space="preserve">Müssen wir Änderungen bzgl. des </w:t>
      </w:r>
      <w:proofErr w:type="spellStart"/>
      <w:r w:rsidRPr="00A17BB6">
        <w:t>Mixor</w:t>
      </w:r>
      <w:proofErr w:type="spellEnd"/>
      <w:r w:rsidRPr="00A17BB6">
        <w:t xml:space="preserve"> noch in der Delphi-</w:t>
      </w:r>
      <w:proofErr w:type="spellStart"/>
      <w:r w:rsidRPr="00A17BB6">
        <w:t>Gui</w:t>
      </w:r>
      <w:proofErr w:type="spellEnd"/>
      <w:r w:rsidRPr="00A17BB6">
        <w:t xml:space="preserve"> machen?</w:t>
      </w:r>
      <w:bookmarkEnd w:id="30"/>
    </w:p>
    <w:p w14:paraId="5CDA924C" w14:textId="7FF1C9D5" w:rsidR="00A17BB6" w:rsidRPr="00CB4706" w:rsidRDefault="00A17BB6" w:rsidP="00A17BB6">
      <w:pPr>
        <w:pStyle w:val="Listenabsatz"/>
        <w:numPr>
          <w:ilvl w:val="2"/>
          <w:numId w:val="3"/>
        </w:numPr>
      </w:pPr>
      <w:r w:rsidRPr="00CB4706">
        <w:t>Nach aktuellem Planungsstand werden die Änderungen nur an der Web-GUI notwendig sein.</w:t>
      </w:r>
    </w:p>
    <w:p w14:paraId="37D1F2BE" w14:textId="0B668454" w:rsidR="00160663" w:rsidRDefault="00160663" w:rsidP="001B7D3F">
      <w:pPr>
        <w:pStyle w:val="berschrift1"/>
      </w:pPr>
      <w:bookmarkStart w:id="31" w:name="_Toc202527100"/>
      <w:r>
        <w:t>DepotViewer</w:t>
      </w:r>
      <w:bookmarkEnd w:id="31"/>
    </w:p>
    <w:p w14:paraId="51B45BC2" w14:textId="6D08658C" w:rsidR="00160663" w:rsidRDefault="00160663" w:rsidP="00160663">
      <w:r>
        <w:t>Der DepotViewer soll erweitert werden</w:t>
      </w:r>
      <w:r w:rsidR="003D2B7B">
        <w:t>,</w:t>
      </w:r>
      <w:r>
        <w:t xml:space="preserve"> um geplante</w:t>
      </w:r>
      <w:r w:rsidR="003D2B7B">
        <w:t xml:space="preserve"> und angewiesene</w:t>
      </w:r>
      <w:r>
        <w:t xml:space="preserve"> Pausen anzuzeigen.</w:t>
      </w:r>
    </w:p>
    <w:p w14:paraId="487EE4F4" w14:textId="576D5780" w:rsidR="003D2B7B" w:rsidRPr="003D2B7B" w:rsidRDefault="003D2B7B" w:rsidP="00160663">
      <w:pPr>
        <w:rPr>
          <w:color w:val="92D050"/>
        </w:rPr>
      </w:pPr>
      <w:r w:rsidRPr="003D2B7B">
        <w:rPr>
          <w:color w:val="92D050"/>
        </w:rPr>
        <w:t xml:space="preserve">Frage: Muss es über den DV möglich sein, </w:t>
      </w:r>
      <w:r>
        <w:rPr>
          <w:color w:val="92D050"/>
        </w:rPr>
        <w:t xml:space="preserve">geplante Pausen anzuweisen und </w:t>
      </w:r>
      <w:r w:rsidRPr="003D2B7B">
        <w:rPr>
          <w:color w:val="92D050"/>
        </w:rPr>
        <w:t>angewiesene Pausen zu starten und zu beenden?</w:t>
      </w:r>
    </w:p>
    <w:p w14:paraId="1CA12620" w14:textId="7CD94FA9" w:rsidR="008F1DD3" w:rsidRDefault="001B7D3F" w:rsidP="001B7D3F">
      <w:pPr>
        <w:pStyle w:val="berschrift1"/>
      </w:pPr>
      <w:bookmarkStart w:id="32" w:name="_Toc202527101"/>
      <w:r>
        <w:t>Festlegungen</w:t>
      </w:r>
      <w:bookmarkEnd w:id="32"/>
    </w:p>
    <w:p w14:paraId="32C7D15D" w14:textId="77777777" w:rsidR="00782734" w:rsidRDefault="00782734" w:rsidP="00782734">
      <w:pPr>
        <w:pStyle w:val="berschrift2"/>
      </w:pPr>
      <w:bookmarkStart w:id="33" w:name="_Toc202527102"/>
      <w:r>
        <w:t>Festlegungen zum Pausenkonzept</w:t>
      </w:r>
      <w:bookmarkEnd w:id="33"/>
    </w:p>
    <w:p w14:paraId="736A5CA3" w14:textId="77777777" w:rsidR="00782734" w:rsidRDefault="00782734" w:rsidP="00782734">
      <w:r w:rsidRPr="00782734">
        <w:t xml:space="preserve">Wir verwenden die beiden Zeitstempel </w:t>
      </w:r>
      <w:proofErr w:type="spellStart"/>
      <w:r w:rsidRPr="00782734">
        <w:t>thePauseStart</w:t>
      </w:r>
      <w:proofErr w:type="spellEnd"/>
      <w:r w:rsidRPr="00782734">
        <w:t xml:space="preserve"> und </w:t>
      </w:r>
      <w:proofErr w:type="spellStart"/>
      <w:r w:rsidRPr="00782734">
        <w:t>thePauseEnd</w:t>
      </w:r>
      <w:proofErr w:type="spellEnd"/>
      <w:r w:rsidRPr="00782734">
        <w:t xml:space="preserve">. Dadurch haben wir eine Beschränkung auf maximal eine Pause pro </w:t>
      </w:r>
      <w:proofErr w:type="spellStart"/>
      <w:r w:rsidRPr="00782734">
        <w:t>ScheduleElement</w:t>
      </w:r>
      <w:proofErr w:type="spellEnd"/>
      <w:r w:rsidRPr="00782734">
        <w:t>. Für Beton sollte das jedoch ausreichen.</w:t>
      </w:r>
    </w:p>
    <w:p w14:paraId="5FBDDAFE" w14:textId="64825E9B" w:rsidR="00A3187A" w:rsidRPr="00782734" w:rsidRDefault="00A3187A" w:rsidP="00782734">
      <w:r>
        <w:lastRenderedPageBreak/>
        <w:t xml:space="preserve">Eine Pause, die „zwischen“ zwei Lieferungen liegt, wird in das jeweils „rechts“ davon stehenden </w:t>
      </w:r>
      <w:proofErr w:type="spellStart"/>
      <w:r>
        <w:t>ScheduleElement</w:t>
      </w:r>
      <w:proofErr w:type="spellEnd"/>
      <w:r>
        <w:t xml:space="preserve"> geschrieben, notfalls in das </w:t>
      </w:r>
      <w:proofErr w:type="spellStart"/>
      <w:r>
        <w:t>SignOff</w:t>
      </w:r>
      <w:proofErr w:type="spellEnd"/>
      <w:r>
        <w:t>. Gibt es kein solches Element, wird auch die Pause nicht benötigt.</w:t>
      </w:r>
    </w:p>
    <w:p w14:paraId="5270DE5D" w14:textId="77777777" w:rsidR="00782734" w:rsidRPr="00782734" w:rsidRDefault="00782734" w:rsidP="00782734">
      <w:r w:rsidRPr="00782734">
        <w:t>Beim Übertrag der Pause aus dem OS in den TS werden die Zeiten so gut es geht übernommen. Sie können innerhalb ihrer Phase rutschen, aber niemals aus der Phase heraus. Die nächste Optimierung wird es richten!</w:t>
      </w:r>
    </w:p>
    <w:p w14:paraId="250DBDA4" w14:textId="31471287" w:rsidR="00782734" w:rsidRDefault="00782734" w:rsidP="00782734">
      <w:r w:rsidRPr="00782734">
        <w:t xml:space="preserve">Pausen sollen bei fortschreitender Zeit relativ zum Beginn des </w:t>
      </w:r>
      <w:proofErr w:type="spellStart"/>
      <w:r w:rsidRPr="00782734">
        <w:t>Scheduleelements</w:t>
      </w:r>
      <w:proofErr w:type="spellEnd"/>
      <w:r w:rsidRPr="00782734">
        <w:t xml:space="preserve"> geschoben werden.</w:t>
      </w:r>
    </w:p>
    <w:p w14:paraId="678A1FEF" w14:textId="77777777" w:rsidR="001B7D3F" w:rsidRDefault="001B7D3F" w:rsidP="00980052"/>
    <w:sectPr w:rsidR="001B7D3F" w:rsidSect="00805EE2">
      <w:footerReference w:type="default" r:id="rId33"/>
      <w:pgSz w:w="11906" w:h="16838"/>
      <w:pgMar w:top="1418" w:right="1418" w:bottom="1134"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2A7CF" w14:textId="77777777" w:rsidR="00697271" w:rsidRDefault="00697271" w:rsidP="00011BF5">
      <w:pPr>
        <w:spacing w:after="0" w:line="240" w:lineRule="auto"/>
      </w:pPr>
      <w:r>
        <w:separator/>
      </w:r>
    </w:p>
  </w:endnote>
  <w:endnote w:type="continuationSeparator" w:id="0">
    <w:p w14:paraId="1AB081BC" w14:textId="77777777" w:rsidR="00697271" w:rsidRDefault="00697271" w:rsidP="0001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126530"/>
      <w:docPartObj>
        <w:docPartGallery w:val="Page Numbers (Bottom of Page)"/>
        <w:docPartUnique/>
      </w:docPartObj>
    </w:sdtPr>
    <w:sdtEndPr/>
    <w:sdtContent>
      <w:p w14:paraId="0716E3FB" w14:textId="507A789F" w:rsidR="00F46DF0" w:rsidRDefault="00924312">
        <w:pPr>
          <w:pStyle w:val="Fuzeile"/>
          <w:jc w:val="right"/>
        </w:pPr>
      </w:p>
    </w:sdtContent>
  </w:sdt>
  <w:p w14:paraId="40E401E1" w14:textId="77777777" w:rsidR="00F46DF0" w:rsidRDefault="00F46DF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438429"/>
      <w:docPartObj>
        <w:docPartGallery w:val="Page Numbers (Bottom of Page)"/>
        <w:docPartUnique/>
      </w:docPartObj>
    </w:sdtPr>
    <w:sdtEndPr/>
    <w:sdtContent>
      <w:p w14:paraId="1A9C4D8B" w14:textId="302BFD67" w:rsidR="00F46DF0" w:rsidRDefault="00F46DF0">
        <w:pPr>
          <w:pStyle w:val="Fuzeile"/>
          <w:jc w:val="right"/>
        </w:pPr>
        <w:r>
          <w:fldChar w:fldCharType="begin"/>
        </w:r>
        <w:r>
          <w:instrText>PAGE   \* MERGEFORMAT</w:instrText>
        </w:r>
        <w:r>
          <w:fldChar w:fldCharType="separate"/>
        </w:r>
        <w:r>
          <w:t>2</w:t>
        </w:r>
        <w:r>
          <w:fldChar w:fldCharType="end"/>
        </w:r>
      </w:p>
    </w:sdtContent>
  </w:sdt>
  <w:p w14:paraId="3D581044" w14:textId="77777777" w:rsidR="00F46DF0" w:rsidRDefault="00F46DF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605525"/>
      <w:docPartObj>
        <w:docPartGallery w:val="Page Numbers (Bottom of Page)"/>
        <w:docPartUnique/>
      </w:docPartObj>
    </w:sdtPr>
    <w:sdtEndPr/>
    <w:sdtContent>
      <w:p w14:paraId="5AC5AAC1" w14:textId="77777777" w:rsidR="00F46DF0" w:rsidRDefault="00F46DF0">
        <w:pPr>
          <w:pStyle w:val="Fuzeile"/>
          <w:jc w:val="right"/>
        </w:pPr>
        <w:r>
          <w:fldChar w:fldCharType="begin"/>
        </w:r>
        <w:r>
          <w:instrText>PAGE   \* MERGEFORMAT</w:instrText>
        </w:r>
        <w:r>
          <w:fldChar w:fldCharType="separate"/>
        </w:r>
        <w:r>
          <w:t>2</w:t>
        </w:r>
        <w:r>
          <w:fldChar w:fldCharType="end"/>
        </w:r>
      </w:p>
    </w:sdtContent>
  </w:sdt>
  <w:p w14:paraId="6C348374" w14:textId="77777777" w:rsidR="00F46DF0" w:rsidRDefault="00F46DF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EA8E2" w14:textId="77777777" w:rsidR="00697271" w:rsidRDefault="00697271" w:rsidP="00011BF5">
      <w:pPr>
        <w:spacing w:after="0" w:line="240" w:lineRule="auto"/>
      </w:pPr>
      <w:r>
        <w:separator/>
      </w:r>
    </w:p>
  </w:footnote>
  <w:footnote w:type="continuationSeparator" w:id="0">
    <w:p w14:paraId="70A663CF" w14:textId="77777777" w:rsidR="00697271" w:rsidRDefault="00697271" w:rsidP="00011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83AAA" w14:textId="77777777" w:rsidR="00F46DF0" w:rsidRDefault="00F46DF0" w:rsidP="00011BF5">
    <w:pPr>
      <w:jc w:val="right"/>
    </w:pPr>
    <w:r>
      <w:rPr>
        <w:noProof/>
      </w:rPr>
      <w:drawing>
        <wp:inline distT="0" distB="0" distL="0" distR="0" wp14:anchorId="1AD55CFB" wp14:editId="065CBEE9">
          <wp:extent cx="1861185" cy="664709"/>
          <wp:effectExtent l="0" t="0" r="5715"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_RGB-HZweiss.png"/>
                  <pic:cNvPicPr/>
                </pic:nvPicPr>
                <pic:blipFill>
                  <a:blip r:embed="rId1">
                    <a:extLst>
                      <a:ext uri="{28A0092B-C50C-407E-A947-70E740481C1C}">
                        <a14:useLocalDpi xmlns:a14="http://schemas.microsoft.com/office/drawing/2010/main" val="0"/>
                      </a:ext>
                    </a:extLst>
                  </a:blip>
                  <a:stretch>
                    <a:fillRect/>
                  </a:stretch>
                </pic:blipFill>
                <pic:spPr>
                  <a:xfrm>
                    <a:off x="0" y="0"/>
                    <a:ext cx="1968119" cy="70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4F32"/>
    <w:multiLevelType w:val="hybridMultilevel"/>
    <w:tmpl w:val="7332E098"/>
    <w:lvl w:ilvl="0" w:tplc="F6E2FED2">
      <w:start w:val="1"/>
      <w:numFmt w:val="decimal"/>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1" w15:restartNumberingAfterBreak="0">
    <w:nsid w:val="05A06F69"/>
    <w:multiLevelType w:val="multilevel"/>
    <w:tmpl w:val="98102AE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1147"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06797CF6"/>
    <w:multiLevelType w:val="hybridMultilevel"/>
    <w:tmpl w:val="47A0213C"/>
    <w:lvl w:ilvl="0" w:tplc="493E2E58">
      <w:start w:val="1"/>
      <w:numFmt w:val="bullet"/>
      <w:lvlText w:val=""/>
      <w:lvlJc w:val="left"/>
      <w:pPr>
        <w:ind w:left="720" w:hanging="360"/>
      </w:pPr>
      <w:rPr>
        <w:rFonts w:ascii="Wingdings" w:eastAsiaTheme="minorHAnsi" w:hAnsi="Wingding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47E3191"/>
    <w:multiLevelType w:val="hybridMultilevel"/>
    <w:tmpl w:val="A9A463B6"/>
    <w:lvl w:ilvl="0" w:tplc="8384E4EE">
      <w:start w:val="6"/>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84912C9"/>
    <w:multiLevelType w:val="hybridMultilevel"/>
    <w:tmpl w:val="3D7E989A"/>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D4487274">
      <w:start w:val="10"/>
      <w:numFmt w:val="bullet"/>
      <w:lvlText w:val=""/>
      <w:lvlJc w:val="left"/>
      <w:pPr>
        <w:ind w:left="2880" w:hanging="360"/>
      </w:pPr>
      <w:rPr>
        <w:rFonts w:ascii="Wingdings" w:eastAsiaTheme="minorHAnsi" w:hAnsi="Wingdings" w:cstheme="minorBidi" w:hint="default"/>
      </w:r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C2C300B"/>
    <w:multiLevelType w:val="hybridMultilevel"/>
    <w:tmpl w:val="80C8DBA6"/>
    <w:lvl w:ilvl="0" w:tplc="04070019">
      <w:start w:val="1"/>
      <w:numFmt w:val="lowerLetter"/>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6" w15:restartNumberingAfterBreak="0">
    <w:nsid w:val="40E43EBA"/>
    <w:multiLevelType w:val="hybridMultilevel"/>
    <w:tmpl w:val="2C483E38"/>
    <w:lvl w:ilvl="0" w:tplc="04070019">
      <w:start w:val="1"/>
      <w:numFmt w:val="lowerLetter"/>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7" w15:restartNumberingAfterBreak="0">
    <w:nsid w:val="462377AF"/>
    <w:multiLevelType w:val="hybridMultilevel"/>
    <w:tmpl w:val="426A47B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4B716CBB"/>
    <w:multiLevelType w:val="multilevel"/>
    <w:tmpl w:val="1898E66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ind w:left="2160" w:hanging="360"/>
      </w:pPr>
      <w:rPr>
        <w:rFonts w:ascii="Wingdings" w:eastAsiaTheme="minorHAnsi" w:hAnsi="Wingdings" w:cstheme="minorBidi"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165582"/>
    <w:multiLevelType w:val="hybridMultilevel"/>
    <w:tmpl w:val="D270C1AE"/>
    <w:lvl w:ilvl="0" w:tplc="EBC23262">
      <w:start w:val="1"/>
      <w:numFmt w:val="decimal"/>
      <w:pStyle w:val="Informberschrift"/>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6E4776F6"/>
    <w:multiLevelType w:val="hybridMultilevel"/>
    <w:tmpl w:val="2F424BE4"/>
    <w:lvl w:ilvl="0" w:tplc="8384E4EE">
      <w:start w:val="6"/>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7BF6585E"/>
    <w:multiLevelType w:val="hybridMultilevel"/>
    <w:tmpl w:val="3A08D39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31648002">
    <w:abstractNumId w:val="9"/>
  </w:num>
  <w:num w:numId="2" w16cid:durableId="1088187942">
    <w:abstractNumId w:val="1"/>
  </w:num>
  <w:num w:numId="3" w16cid:durableId="1343781925">
    <w:abstractNumId w:val="8"/>
    <w:lvlOverride w:ilvl="0">
      <w:startOverride w:val="1"/>
    </w:lvlOverride>
  </w:num>
  <w:num w:numId="4" w16cid:durableId="783572530">
    <w:abstractNumId w:val="8"/>
    <w:lvlOverride w:ilvl="0"/>
    <w:lvlOverride w:ilvl="1">
      <w:startOverride w:val="1"/>
    </w:lvlOverride>
  </w:num>
  <w:num w:numId="5" w16cid:durableId="701366560">
    <w:abstractNumId w:val="8"/>
    <w:lvlOverride w:ilvl="0"/>
    <w:lvlOverride w:ilvl="1">
      <w:startOverride w:val="1"/>
    </w:lvlOverride>
  </w:num>
  <w:num w:numId="6" w16cid:durableId="1789273972">
    <w:abstractNumId w:val="8"/>
    <w:lvlOverride w:ilvl="0"/>
    <w:lvlOverride w:ilvl="1">
      <w:startOverride w:val="1"/>
    </w:lvlOverride>
  </w:num>
  <w:num w:numId="7" w16cid:durableId="476142768">
    <w:abstractNumId w:val="2"/>
  </w:num>
  <w:num w:numId="8" w16cid:durableId="928998451">
    <w:abstractNumId w:val="10"/>
  </w:num>
  <w:num w:numId="9" w16cid:durableId="337314517">
    <w:abstractNumId w:val="4"/>
  </w:num>
  <w:num w:numId="10" w16cid:durableId="1357854486">
    <w:abstractNumId w:val="0"/>
  </w:num>
  <w:num w:numId="11" w16cid:durableId="506939568">
    <w:abstractNumId w:val="6"/>
  </w:num>
  <w:num w:numId="12" w16cid:durableId="349188469">
    <w:abstractNumId w:val="3"/>
  </w:num>
  <w:num w:numId="13" w16cid:durableId="1972857597">
    <w:abstractNumId w:val="5"/>
  </w:num>
  <w:num w:numId="14" w16cid:durableId="120345562">
    <w:abstractNumId w:val="11"/>
  </w:num>
  <w:num w:numId="15" w16cid:durableId="299698070">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5"/>
    <w:rsid w:val="0000031D"/>
    <w:rsid w:val="00000899"/>
    <w:rsid w:val="000013A8"/>
    <w:rsid w:val="000025BC"/>
    <w:rsid w:val="00002F3D"/>
    <w:rsid w:val="0000334C"/>
    <w:rsid w:val="000058B6"/>
    <w:rsid w:val="00005924"/>
    <w:rsid w:val="00005A63"/>
    <w:rsid w:val="0000627A"/>
    <w:rsid w:val="000066A3"/>
    <w:rsid w:val="00011355"/>
    <w:rsid w:val="00011742"/>
    <w:rsid w:val="00011BF5"/>
    <w:rsid w:val="00011D59"/>
    <w:rsid w:val="00012301"/>
    <w:rsid w:val="000137C6"/>
    <w:rsid w:val="00014E3E"/>
    <w:rsid w:val="000161E2"/>
    <w:rsid w:val="000179F0"/>
    <w:rsid w:val="00020251"/>
    <w:rsid w:val="000202AA"/>
    <w:rsid w:val="000206FE"/>
    <w:rsid w:val="0002081C"/>
    <w:rsid w:val="00021E6C"/>
    <w:rsid w:val="00022003"/>
    <w:rsid w:val="000226E2"/>
    <w:rsid w:val="000227B9"/>
    <w:rsid w:val="00022E5A"/>
    <w:rsid w:val="00022E8F"/>
    <w:rsid w:val="00023826"/>
    <w:rsid w:val="00024B4E"/>
    <w:rsid w:val="0002606A"/>
    <w:rsid w:val="00031CB1"/>
    <w:rsid w:val="0003500E"/>
    <w:rsid w:val="00037A31"/>
    <w:rsid w:val="00040CED"/>
    <w:rsid w:val="00041119"/>
    <w:rsid w:val="000418D8"/>
    <w:rsid w:val="00042902"/>
    <w:rsid w:val="00042E53"/>
    <w:rsid w:val="00043C66"/>
    <w:rsid w:val="00044226"/>
    <w:rsid w:val="00045978"/>
    <w:rsid w:val="00045B92"/>
    <w:rsid w:val="00046E8B"/>
    <w:rsid w:val="00047749"/>
    <w:rsid w:val="0005066C"/>
    <w:rsid w:val="00051175"/>
    <w:rsid w:val="000530DD"/>
    <w:rsid w:val="00053B33"/>
    <w:rsid w:val="000546C2"/>
    <w:rsid w:val="00054810"/>
    <w:rsid w:val="00054AC3"/>
    <w:rsid w:val="0005611F"/>
    <w:rsid w:val="0005688B"/>
    <w:rsid w:val="00056EAC"/>
    <w:rsid w:val="00062203"/>
    <w:rsid w:val="000624FA"/>
    <w:rsid w:val="00063C28"/>
    <w:rsid w:val="00064502"/>
    <w:rsid w:val="00064AFE"/>
    <w:rsid w:val="000655A3"/>
    <w:rsid w:val="00066A18"/>
    <w:rsid w:val="000670F3"/>
    <w:rsid w:val="000678E1"/>
    <w:rsid w:val="00067D67"/>
    <w:rsid w:val="0007535C"/>
    <w:rsid w:val="000760A7"/>
    <w:rsid w:val="000767BD"/>
    <w:rsid w:val="00077EAD"/>
    <w:rsid w:val="00080389"/>
    <w:rsid w:val="00080662"/>
    <w:rsid w:val="0008233F"/>
    <w:rsid w:val="00082FA7"/>
    <w:rsid w:val="0008442E"/>
    <w:rsid w:val="000875F2"/>
    <w:rsid w:val="00091266"/>
    <w:rsid w:val="000941FA"/>
    <w:rsid w:val="00094377"/>
    <w:rsid w:val="00095BBD"/>
    <w:rsid w:val="00096473"/>
    <w:rsid w:val="000975BE"/>
    <w:rsid w:val="0009792D"/>
    <w:rsid w:val="000A0C09"/>
    <w:rsid w:val="000A159E"/>
    <w:rsid w:val="000A285D"/>
    <w:rsid w:val="000A3004"/>
    <w:rsid w:val="000A3057"/>
    <w:rsid w:val="000A722B"/>
    <w:rsid w:val="000B50B2"/>
    <w:rsid w:val="000B5366"/>
    <w:rsid w:val="000B6F9A"/>
    <w:rsid w:val="000C0834"/>
    <w:rsid w:val="000C0CB7"/>
    <w:rsid w:val="000C6DA5"/>
    <w:rsid w:val="000C78E6"/>
    <w:rsid w:val="000D02EC"/>
    <w:rsid w:val="000D052E"/>
    <w:rsid w:val="000D2535"/>
    <w:rsid w:val="000D25F1"/>
    <w:rsid w:val="000D3375"/>
    <w:rsid w:val="000D35FC"/>
    <w:rsid w:val="000D41B1"/>
    <w:rsid w:val="000D5B7C"/>
    <w:rsid w:val="000D65D8"/>
    <w:rsid w:val="000D7924"/>
    <w:rsid w:val="000E1AEB"/>
    <w:rsid w:val="000E251E"/>
    <w:rsid w:val="000E5F78"/>
    <w:rsid w:val="000E7EE4"/>
    <w:rsid w:val="000F278C"/>
    <w:rsid w:val="000F3181"/>
    <w:rsid w:val="000F3B5C"/>
    <w:rsid w:val="000F3E6A"/>
    <w:rsid w:val="000F465B"/>
    <w:rsid w:val="000F4CB3"/>
    <w:rsid w:val="000F5904"/>
    <w:rsid w:val="000F5A12"/>
    <w:rsid w:val="00101182"/>
    <w:rsid w:val="00103252"/>
    <w:rsid w:val="001047D8"/>
    <w:rsid w:val="0010578C"/>
    <w:rsid w:val="00106D1F"/>
    <w:rsid w:val="0010742C"/>
    <w:rsid w:val="00111F2A"/>
    <w:rsid w:val="0011266C"/>
    <w:rsid w:val="00112833"/>
    <w:rsid w:val="001141DE"/>
    <w:rsid w:val="00116119"/>
    <w:rsid w:val="00117657"/>
    <w:rsid w:val="00117952"/>
    <w:rsid w:val="001212B5"/>
    <w:rsid w:val="00125C3F"/>
    <w:rsid w:val="00126E65"/>
    <w:rsid w:val="00130804"/>
    <w:rsid w:val="0013095B"/>
    <w:rsid w:val="00131117"/>
    <w:rsid w:val="0013165B"/>
    <w:rsid w:val="001320F5"/>
    <w:rsid w:val="00133FB4"/>
    <w:rsid w:val="0013473C"/>
    <w:rsid w:val="001348A7"/>
    <w:rsid w:val="0013681C"/>
    <w:rsid w:val="00140550"/>
    <w:rsid w:val="00142784"/>
    <w:rsid w:val="00146AF3"/>
    <w:rsid w:val="001523B7"/>
    <w:rsid w:val="00154262"/>
    <w:rsid w:val="00154D49"/>
    <w:rsid w:val="00160663"/>
    <w:rsid w:val="0016095E"/>
    <w:rsid w:val="001624F8"/>
    <w:rsid w:val="00164216"/>
    <w:rsid w:val="00165AEC"/>
    <w:rsid w:val="00166277"/>
    <w:rsid w:val="00167FAC"/>
    <w:rsid w:val="00172C84"/>
    <w:rsid w:val="00175E0F"/>
    <w:rsid w:val="00177ABE"/>
    <w:rsid w:val="00180DF5"/>
    <w:rsid w:val="00183543"/>
    <w:rsid w:val="00192016"/>
    <w:rsid w:val="00192AA1"/>
    <w:rsid w:val="00196DE3"/>
    <w:rsid w:val="00197333"/>
    <w:rsid w:val="00197A20"/>
    <w:rsid w:val="001A2F58"/>
    <w:rsid w:val="001A344C"/>
    <w:rsid w:val="001A5C2D"/>
    <w:rsid w:val="001A7E00"/>
    <w:rsid w:val="001B1B26"/>
    <w:rsid w:val="001B2249"/>
    <w:rsid w:val="001B28A3"/>
    <w:rsid w:val="001B5D55"/>
    <w:rsid w:val="001B67D8"/>
    <w:rsid w:val="001B6C5A"/>
    <w:rsid w:val="001B739D"/>
    <w:rsid w:val="001B7D3F"/>
    <w:rsid w:val="001B7EE1"/>
    <w:rsid w:val="001C10AD"/>
    <w:rsid w:val="001C1226"/>
    <w:rsid w:val="001C23CA"/>
    <w:rsid w:val="001C25CA"/>
    <w:rsid w:val="001C29A3"/>
    <w:rsid w:val="001C3D20"/>
    <w:rsid w:val="001C5B1C"/>
    <w:rsid w:val="001C6F28"/>
    <w:rsid w:val="001D0118"/>
    <w:rsid w:val="001D0620"/>
    <w:rsid w:val="001D1007"/>
    <w:rsid w:val="001D60F1"/>
    <w:rsid w:val="001D6918"/>
    <w:rsid w:val="001D6C7C"/>
    <w:rsid w:val="001D6F3C"/>
    <w:rsid w:val="001E1C3D"/>
    <w:rsid w:val="001E1CE9"/>
    <w:rsid w:val="001E56CE"/>
    <w:rsid w:val="001E6B49"/>
    <w:rsid w:val="001E7743"/>
    <w:rsid w:val="001F00AF"/>
    <w:rsid w:val="001F05CA"/>
    <w:rsid w:val="001F7C41"/>
    <w:rsid w:val="00200690"/>
    <w:rsid w:val="002006A6"/>
    <w:rsid w:val="00201D5F"/>
    <w:rsid w:val="002023D7"/>
    <w:rsid w:val="002025DF"/>
    <w:rsid w:val="00202ADA"/>
    <w:rsid w:val="00202FA8"/>
    <w:rsid w:val="00203262"/>
    <w:rsid w:val="00203C71"/>
    <w:rsid w:val="00204691"/>
    <w:rsid w:val="00207EFD"/>
    <w:rsid w:val="00210F29"/>
    <w:rsid w:val="00221221"/>
    <w:rsid w:val="0022134A"/>
    <w:rsid w:val="0022143E"/>
    <w:rsid w:val="0022249F"/>
    <w:rsid w:val="002225F4"/>
    <w:rsid w:val="0022449F"/>
    <w:rsid w:val="00225EE1"/>
    <w:rsid w:val="00230401"/>
    <w:rsid w:val="0023236E"/>
    <w:rsid w:val="00232E47"/>
    <w:rsid w:val="002348E7"/>
    <w:rsid w:val="00234DD4"/>
    <w:rsid w:val="00236AF5"/>
    <w:rsid w:val="00236F28"/>
    <w:rsid w:val="00237D42"/>
    <w:rsid w:val="00241C1B"/>
    <w:rsid w:val="0024510C"/>
    <w:rsid w:val="00246F1D"/>
    <w:rsid w:val="00247521"/>
    <w:rsid w:val="0024768A"/>
    <w:rsid w:val="002476AF"/>
    <w:rsid w:val="002501AD"/>
    <w:rsid w:val="00250A23"/>
    <w:rsid w:val="00250B06"/>
    <w:rsid w:val="00252C6C"/>
    <w:rsid w:val="00253E2D"/>
    <w:rsid w:val="00254940"/>
    <w:rsid w:val="00254D60"/>
    <w:rsid w:val="00257847"/>
    <w:rsid w:val="0025784B"/>
    <w:rsid w:val="0026024E"/>
    <w:rsid w:val="00260D3D"/>
    <w:rsid w:val="00260FB4"/>
    <w:rsid w:val="002610D4"/>
    <w:rsid w:val="0026137A"/>
    <w:rsid w:val="00263439"/>
    <w:rsid w:val="002646E2"/>
    <w:rsid w:val="00265E34"/>
    <w:rsid w:val="0027295B"/>
    <w:rsid w:val="00272C1F"/>
    <w:rsid w:val="00272E67"/>
    <w:rsid w:val="00273C3D"/>
    <w:rsid w:val="0027415D"/>
    <w:rsid w:val="00274C5C"/>
    <w:rsid w:val="00277A60"/>
    <w:rsid w:val="00277D3B"/>
    <w:rsid w:val="0028073D"/>
    <w:rsid w:val="002828E5"/>
    <w:rsid w:val="00282A48"/>
    <w:rsid w:val="00285096"/>
    <w:rsid w:val="00290702"/>
    <w:rsid w:val="00292970"/>
    <w:rsid w:val="00296F5B"/>
    <w:rsid w:val="002A29CB"/>
    <w:rsid w:val="002A3756"/>
    <w:rsid w:val="002A50F7"/>
    <w:rsid w:val="002A6CB0"/>
    <w:rsid w:val="002B5A80"/>
    <w:rsid w:val="002B7118"/>
    <w:rsid w:val="002B71E0"/>
    <w:rsid w:val="002C1A26"/>
    <w:rsid w:val="002C1D31"/>
    <w:rsid w:val="002C3DCA"/>
    <w:rsid w:val="002C4F11"/>
    <w:rsid w:val="002D1BB1"/>
    <w:rsid w:val="002D2681"/>
    <w:rsid w:val="002D3A68"/>
    <w:rsid w:val="002D742C"/>
    <w:rsid w:val="002E0FD7"/>
    <w:rsid w:val="002E1A4C"/>
    <w:rsid w:val="002E1AEB"/>
    <w:rsid w:val="002E26E0"/>
    <w:rsid w:val="002E55F4"/>
    <w:rsid w:val="002E5649"/>
    <w:rsid w:val="002E7682"/>
    <w:rsid w:val="002E7930"/>
    <w:rsid w:val="002F0FDD"/>
    <w:rsid w:val="002F1ACF"/>
    <w:rsid w:val="002F4816"/>
    <w:rsid w:val="002F4BE5"/>
    <w:rsid w:val="002F590C"/>
    <w:rsid w:val="002F74C9"/>
    <w:rsid w:val="003009CD"/>
    <w:rsid w:val="00303262"/>
    <w:rsid w:val="00303DD4"/>
    <w:rsid w:val="00304BF7"/>
    <w:rsid w:val="00306BF3"/>
    <w:rsid w:val="00307DCB"/>
    <w:rsid w:val="00310001"/>
    <w:rsid w:val="0031049E"/>
    <w:rsid w:val="00312E70"/>
    <w:rsid w:val="003137AB"/>
    <w:rsid w:val="0031607C"/>
    <w:rsid w:val="003200DB"/>
    <w:rsid w:val="003201F1"/>
    <w:rsid w:val="00320642"/>
    <w:rsid w:val="00320B6A"/>
    <w:rsid w:val="00321093"/>
    <w:rsid w:val="003211C3"/>
    <w:rsid w:val="00321814"/>
    <w:rsid w:val="00322071"/>
    <w:rsid w:val="003224B4"/>
    <w:rsid w:val="003225DC"/>
    <w:rsid w:val="00322684"/>
    <w:rsid w:val="003243D6"/>
    <w:rsid w:val="00325C02"/>
    <w:rsid w:val="0033015C"/>
    <w:rsid w:val="00330354"/>
    <w:rsid w:val="0033072E"/>
    <w:rsid w:val="00330B5E"/>
    <w:rsid w:val="00330BCC"/>
    <w:rsid w:val="00331BEA"/>
    <w:rsid w:val="00334EC5"/>
    <w:rsid w:val="00335805"/>
    <w:rsid w:val="00335E03"/>
    <w:rsid w:val="003362D7"/>
    <w:rsid w:val="003364C8"/>
    <w:rsid w:val="00343494"/>
    <w:rsid w:val="00343C24"/>
    <w:rsid w:val="00344B0E"/>
    <w:rsid w:val="00344DEF"/>
    <w:rsid w:val="00345775"/>
    <w:rsid w:val="00345C30"/>
    <w:rsid w:val="00345F56"/>
    <w:rsid w:val="003467C6"/>
    <w:rsid w:val="00347F7D"/>
    <w:rsid w:val="00350E49"/>
    <w:rsid w:val="0035120C"/>
    <w:rsid w:val="00353204"/>
    <w:rsid w:val="00357066"/>
    <w:rsid w:val="00357C7E"/>
    <w:rsid w:val="00357D05"/>
    <w:rsid w:val="00360920"/>
    <w:rsid w:val="003611EE"/>
    <w:rsid w:val="00362584"/>
    <w:rsid w:val="003625A6"/>
    <w:rsid w:val="00363480"/>
    <w:rsid w:val="00364111"/>
    <w:rsid w:val="00365174"/>
    <w:rsid w:val="003657E9"/>
    <w:rsid w:val="00367C54"/>
    <w:rsid w:val="00371856"/>
    <w:rsid w:val="003746E3"/>
    <w:rsid w:val="00375410"/>
    <w:rsid w:val="00376ABD"/>
    <w:rsid w:val="00380EA1"/>
    <w:rsid w:val="003813CB"/>
    <w:rsid w:val="003820C3"/>
    <w:rsid w:val="003826DF"/>
    <w:rsid w:val="00382BA2"/>
    <w:rsid w:val="00384FA7"/>
    <w:rsid w:val="00387E01"/>
    <w:rsid w:val="0039094D"/>
    <w:rsid w:val="003924E9"/>
    <w:rsid w:val="00394E1E"/>
    <w:rsid w:val="003965D9"/>
    <w:rsid w:val="00396776"/>
    <w:rsid w:val="003A130E"/>
    <w:rsid w:val="003A275D"/>
    <w:rsid w:val="003A4D74"/>
    <w:rsid w:val="003A5204"/>
    <w:rsid w:val="003A56ED"/>
    <w:rsid w:val="003B1C70"/>
    <w:rsid w:val="003B1FCE"/>
    <w:rsid w:val="003B26EE"/>
    <w:rsid w:val="003B4692"/>
    <w:rsid w:val="003B4696"/>
    <w:rsid w:val="003C1598"/>
    <w:rsid w:val="003C288F"/>
    <w:rsid w:val="003C3411"/>
    <w:rsid w:val="003C4ACC"/>
    <w:rsid w:val="003C59D9"/>
    <w:rsid w:val="003C7E62"/>
    <w:rsid w:val="003D2885"/>
    <w:rsid w:val="003D2B7B"/>
    <w:rsid w:val="003D50FC"/>
    <w:rsid w:val="003D5C36"/>
    <w:rsid w:val="003D6250"/>
    <w:rsid w:val="003D70BB"/>
    <w:rsid w:val="003D756D"/>
    <w:rsid w:val="003D75AA"/>
    <w:rsid w:val="003D79C5"/>
    <w:rsid w:val="003D79EE"/>
    <w:rsid w:val="003E0319"/>
    <w:rsid w:val="003E0977"/>
    <w:rsid w:val="003E1388"/>
    <w:rsid w:val="003E4223"/>
    <w:rsid w:val="003E6311"/>
    <w:rsid w:val="003E7C5F"/>
    <w:rsid w:val="003F3C19"/>
    <w:rsid w:val="003F558D"/>
    <w:rsid w:val="003F58A9"/>
    <w:rsid w:val="003F6516"/>
    <w:rsid w:val="0040054F"/>
    <w:rsid w:val="00405C85"/>
    <w:rsid w:val="00406323"/>
    <w:rsid w:val="004064A4"/>
    <w:rsid w:val="00406DB0"/>
    <w:rsid w:val="00410292"/>
    <w:rsid w:val="00411F34"/>
    <w:rsid w:val="00412521"/>
    <w:rsid w:val="00412CFC"/>
    <w:rsid w:val="00413D6A"/>
    <w:rsid w:val="004140C0"/>
    <w:rsid w:val="00415133"/>
    <w:rsid w:val="00415741"/>
    <w:rsid w:val="00416ED8"/>
    <w:rsid w:val="00417323"/>
    <w:rsid w:val="00417A9C"/>
    <w:rsid w:val="00420A5F"/>
    <w:rsid w:val="004225D3"/>
    <w:rsid w:val="00422826"/>
    <w:rsid w:val="00423782"/>
    <w:rsid w:val="00423806"/>
    <w:rsid w:val="00423AC1"/>
    <w:rsid w:val="00426DDD"/>
    <w:rsid w:val="004274C5"/>
    <w:rsid w:val="00433D6B"/>
    <w:rsid w:val="00436BD9"/>
    <w:rsid w:val="00437AA4"/>
    <w:rsid w:val="0044054C"/>
    <w:rsid w:val="00441035"/>
    <w:rsid w:val="004417E7"/>
    <w:rsid w:val="00442AAE"/>
    <w:rsid w:val="00442B2D"/>
    <w:rsid w:val="0044384B"/>
    <w:rsid w:val="0044387C"/>
    <w:rsid w:val="0044741B"/>
    <w:rsid w:val="0044798F"/>
    <w:rsid w:val="0045088C"/>
    <w:rsid w:val="00452144"/>
    <w:rsid w:val="004540B3"/>
    <w:rsid w:val="004543FE"/>
    <w:rsid w:val="00454EB2"/>
    <w:rsid w:val="00455E3B"/>
    <w:rsid w:val="0046068D"/>
    <w:rsid w:val="00460ED1"/>
    <w:rsid w:val="00462F8D"/>
    <w:rsid w:val="004630E9"/>
    <w:rsid w:val="00463BE5"/>
    <w:rsid w:val="00465CB2"/>
    <w:rsid w:val="00466919"/>
    <w:rsid w:val="0046775D"/>
    <w:rsid w:val="004709D4"/>
    <w:rsid w:val="00473C26"/>
    <w:rsid w:val="0047411D"/>
    <w:rsid w:val="004752D5"/>
    <w:rsid w:val="00477EEB"/>
    <w:rsid w:val="00480BF1"/>
    <w:rsid w:val="00481637"/>
    <w:rsid w:val="00481CC5"/>
    <w:rsid w:val="004863F0"/>
    <w:rsid w:val="00486C51"/>
    <w:rsid w:val="00492EA9"/>
    <w:rsid w:val="004932E9"/>
    <w:rsid w:val="00493E0E"/>
    <w:rsid w:val="004955E0"/>
    <w:rsid w:val="00495922"/>
    <w:rsid w:val="004963A9"/>
    <w:rsid w:val="00497695"/>
    <w:rsid w:val="004976F8"/>
    <w:rsid w:val="004A230A"/>
    <w:rsid w:val="004A5D61"/>
    <w:rsid w:val="004A606F"/>
    <w:rsid w:val="004A6273"/>
    <w:rsid w:val="004B0125"/>
    <w:rsid w:val="004B19FE"/>
    <w:rsid w:val="004B2DD8"/>
    <w:rsid w:val="004B3A47"/>
    <w:rsid w:val="004B4CAE"/>
    <w:rsid w:val="004B7492"/>
    <w:rsid w:val="004C0222"/>
    <w:rsid w:val="004C06C2"/>
    <w:rsid w:val="004C36A0"/>
    <w:rsid w:val="004C629B"/>
    <w:rsid w:val="004C66E5"/>
    <w:rsid w:val="004C6B57"/>
    <w:rsid w:val="004D4671"/>
    <w:rsid w:val="004D507F"/>
    <w:rsid w:val="004D52CE"/>
    <w:rsid w:val="004D5C1B"/>
    <w:rsid w:val="004D63C3"/>
    <w:rsid w:val="004E1BDF"/>
    <w:rsid w:val="004E1D31"/>
    <w:rsid w:val="004E20C6"/>
    <w:rsid w:val="004E25D2"/>
    <w:rsid w:val="004E2FA4"/>
    <w:rsid w:val="004E2FDD"/>
    <w:rsid w:val="004E3BD5"/>
    <w:rsid w:val="004E60E0"/>
    <w:rsid w:val="004F008D"/>
    <w:rsid w:val="004F3D62"/>
    <w:rsid w:val="004F4FD5"/>
    <w:rsid w:val="004F5221"/>
    <w:rsid w:val="004F660D"/>
    <w:rsid w:val="004F71DF"/>
    <w:rsid w:val="005021A0"/>
    <w:rsid w:val="00503176"/>
    <w:rsid w:val="00506C50"/>
    <w:rsid w:val="00506C5B"/>
    <w:rsid w:val="005113DE"/>
    <w:rsid w:val="005122F9"/>
    <w:rsid w:val="005137A5"/>
    <w:rsid w:val="00513B44"/>
    <w:rsid w:val="005143D8"/>
    <w:rsid w:val="00516A08"/>
    <w:rsid w:val="00516CBB"/>
    <w:rsid w:val="00520BF4"/>
    <w:rsid w:val="0052120B"/>
    <w:rsid w:val="00530D05"/>
    <w:rsid w:val="00532494"/>
    <w:rsid w:val="0053674A"/>
    <w:rsid w:val="00537816"/>
    <w:rsid w:val="0054021B"/>
    <w:rsid w:val="00540403"/>
    <w:rsid w:val="00541C0A"/>
    <w:rsid w:val="005425BF"/>
    <w:rsid w:val="005432E6"/>
    <w:rsid w:val="00543934"/>
    <w:rsid w:val="0054475E"/>
    <w:rsid w:val="0054540F"/>
    <w:rsid w:val="005456EE"/>
    <w:rsid w:val="0054597D"/>
    <w:rsid w:val="00545DC0"/>
    <w:rsid w:val="005476D4"/>
    <w:rsid w:val="00547788"/>
    <w:rsid w:val="00550710"/>
    <w:rsid w:val="00550820"/>
    <w:rsid w:val="00550F06"/>
    <w:rsid w:val="005515E6"/>
    <w:rsid w:val="00551F69"/>
    <w:rsid w:val="00552A3B"/>
    <w:rsid w:val="0055377C"/>
    <w:rsid w:val="005559B3"/>
    <w:rsid w:val="005562F9"/>
    <w:rsid w:val="005579B1"/>
    <w:rsid w:val="00557EF6"/>
    <w:rsid w:val="00560628"/>
    <w:rsid w:val="00560B5A"/>
    <w:rsid w:val="005629E9"/>
    <w:rsid w:val="00562D1A"/>
    <w:rsid w:val="005634E3"/>
    <w:rsid w:val="00567C4A"/>
    <w:rsid w:val="00570FEF"/>
    <w:rsid w:val="00571105"/>
    <w:rsid w:val="00573E0A"/>
    <w:rsid w:val="00574193"/>
    <w:rsid w:val="00574927"/>
    <w:rsid w:val="005760CB"/>
    <w:rsid w:val="005768B7"/>
    <w:rsid w:val="00577706"/>
    <w:rsid w:val="00582A2B"/>
    <w:rsid w:val="00584684"/>
    <w:rsid w:val="00585723"/>
    <w:rsid w:val="0058588A"/>
    <w:rsid w:val="0058624F"/>
    <w:rsid w:val="005872CF"/>
    <w:rsid w:val="00592CE8"/>
    <w:rsid w:val="005935A7"/>
    <w:rsid w:val="00595504"/>
    <w:rsid w:val="00595DAC"/>
    <w:rsid w:val="00597559"/>
    <w:rsid w:val="005A095A"/>
    <w:rsid w:val="005A2315"/>
    <w:rsid w:val="005A29F8"/>
    <w:rsid w:val="005A2B0F"/>
    <w:rsid w:val="005A3883"/>
    <w:rsid w:val="005A5DB0"/>
    <w:rsid w:val="005A6A57"/>
    <w:rsid w:val="005A6F34"/>
    <w:rsid w:val="005A749B"/>
    <w:rsid w:val="005B2DFB"/>
    <w:rsid w:val="005B3348"/>
    <w:rsid w:val="005B42B2"/>
    <w:rsid w:val="005B5C1C"/>
    <w:rsid w:val="005B6143"/>
    <w:rsid w:val="005B66FC"/>
    <w:rsid w:val="005B6F92"/>
    <w:rsid w:val="005C0AC4"/>
    <w:rsid w:val="005C123E"/>
    <w:rsid w:val="005C1EF5"/>
    <w:rsid w:val="005C2AEF"/>
    <w:rsid w:val="005C5B28"/>
    <w:rsid w:val="005C5F22"/>
    <w:rsid w:val="005C68B4"/>
    <w:rsid w:val="005D126F"/>
    <w:rsid w:val="005D1765"/>
    <w:rsid w:val="005D2616"/>
    <w:rsid w:val="005D55C9"/>
    <w:rsid w:val="005D69CE"/>
    <w:rsid w:val="005D6CD1"/>
    <w:rsid w:val="005D6D67"/>
    <w:rsid w:val="005D736C"/>
    <w:rsid w:val="005E18DF"/>
    <w:rsid w:val="005E3788"/>
    <w:rsid w:val="005E3E8E"/>
    <w:rsid w:val="005E5075"/>
    <w:rsid w:val="005E77CE"/>
    <w:rsid w:val="005F0E11"/>
    <w:rsid w:val="005F2072"/>
    <w:rsid w:val="005F3079"/>
    <w:rsid w:val="005F3BFF"/>
    <w:rsid w:val="005F6632"/>
    <w:rsid w:val="005F6769"/>
    <w:rsid w:val="00600A56"/>
    <w:rsid w:val="00603C85"/>
    <w:rsid w:val="00604A35"/>
    <w:rsid w:val="00610E72"/>
    <w:rsid w:val="00613B67"/>
    <w:rsid w:val="0061717A"/>
    <w:rsid w:val="00617528"/>
    <w:rsid w:val="00617614"/>
    <w:rsid w:val="00620D00"/>
    <w:rsid w:val="00621829"/>
    <w:rsid w:val="006220B4"/>
    <w:rsid w:val="00623F42"/>
    <w:rsid w:val="006241BB"/>
    <w:rsid w:val="00626A13"/>
    <w:rsid w:val="006270F0"/>
    <w:rsid w:val="006273E8"/>
    <w:rsid w:val="00630E25"/>
    <w:rsid w:val="00631E90"/>
    <w:rsid w:val="00632C9B"/>
    <w:rsid w:val="00635B81"/>
    <w:rsid w:val="00635E40"/>
    <w:rsid w:val="006371DD"/>
    <w:rsid w:val="0063740F"/>
    <w:rsid w:val="00640070"/>
    <w:rsid w:val="0064067F"/>
    <w:rsid w:val="00641598"/>
    <w:rsid w:val="00643E89"/>
    <w:rsid w:val="00645450"/>
    <w:rsid w:val="006456A3"/>
    <w:rsid w:val="00646108"/>
    <w:rsid w:val="006479C6"/>
    <w:rsid w:val="006512FF"/>
    <w:rsid w:val="006514DF"/>
    <w:rsid w:val="00651E78"/>
    <w:rsid w:val="00653FFD"/>
    <w:rsid w:val="00654122"/>
    <w:rsid w:val="0066088E"/>
    <w:rsid w:val="00662648"/>
    <w:rsid w:val="0066300E"/>
    <w:rsid w:val="00663FD7"/>
    <w:rsid w:val="00664402"/>
    <w:rsid w:val="0066594A"/>
    <w:rsid w:val="00666D03"/>
    <w:rsid w:val="00666FF0"/>
    <w:rsid w:val="00670917"/>
    <w:rsid w:val="00671037"/>
    <w:rsid w:val="00672959"/>
    <w:rsid w:val="00673116"/>
    <w:rsid w:val="00675389"/>
    <w:rsid w:val="0067567A"/>
    <w:rsid w:val="006811FA"/>
    <w:rsid w:val="00681930"/>
    <w:rsid w:val="00683013"/>
    <w:rsid w:val="00684BCA"/>
    <w:rsid w:val="006858E4"/>
    <w:rsid w:val="006862E3"/>
    <w:rsid w:val="0068651F"/>
    <w:rsid w:val="006865CE"/>
    <w:rsid w:val="006872D2"/>
    <w:rsid w:val="00687E6A"/>
    <w:rsid w:val="00690599"/>
    <w:rsid w:val="0069319A"/>
    <w:rsid w:val="006940E1"/>
    <w:rsid w:val="00695C66"/>
    <w:rsid w:val="00695CD6"/>
    <w:rsid w:val="00697271"/>
    <w:rsid w:val="006A1D80"/>
    <w:rsid w:val="006A2DAD"/>
    <w:rsid w:val="006A574D"/>
    <w:rsid w:val="006A633D"/>
    <w:rsid w:val="006A63AD"/>
    <w:rsid w:val="006A728E"/>
    <w:rsid w:val="006A78DB"/>
    <w:rsid w:val="006A7E2A"/>
    <w:rsid w:val="006B1C0B"/>
    <w:rsid w:val="006B3CF7"/>
    <w:rsid w:val="006B4087"/>
    <w:rsid w:val="006B4E61"/>
    <w:rsid w:val="006B5AEE"/>
    <w:rsid w:val="006B74E2"/>
    <w:rsid w:val="006B7F81"/>
    <w:rsid w:val="006C18E3"/>
    <w:rsid w:val="006C4CF9"/>
    <w:rsid w:val="006C7BA9"/>
    <w:rsid w:val="006D0D8C"/>
    <w:rsid w:val="006D2AD6"/>
    <w:rsid w:val="006D3EA5"/>
    <w:rsid w:val="006D4105"/>
    <w:rsid w:val="006E1190"/>
    <w:rsid w:val="006E13AB"/>
    <w:rsid w:val="006E1BED"/>
    <w:rsid w:val="006E2110"/>
    <w:rsid w:val="006E5CB4"/>
    <w:rsid w:val="006E62B9"/>
    <w:rsid w:val="006F0FD6"/>
    <w:rsid w:val="006F1963"/>
    <w:rsid w:val="006F430A"/>
    <w:rsid w:val="007013BB"/>
    <w:rsid w:val="007057F0"/>
    <w:rsid w:val="00705B46"/>
    <w:rsid w:val="007100D3"/>
    <w:rsid w:val="007113F8"/>
    <w:rsid w:val="00713804"/>
    <w:rsid w:val="007140A9"/>
    <w:rsid w:val="007163C6"/>
    <w:rsid w:val="00717E28"/>
    <w:rsid w:val="0072123B"/>
    <w:rsid w:val="00721D98"/>
    <w:rsid w:val="00722A0C"/>
    <w:rsid w:val="00722DF3"/>
    <w:rsid w:val="0072307E"/>
    <w:rsid w:val="007267F9"/>
    <w:rsid w:val="00726EDD"/>
    <w:rsid w:val="007270BF"/>
    <w:rsid w:val="00730D9D"/>
    <w:rsid w:val="00731CDB"/>
    <w:rsid w:val="00735687"/>
    <w:rsid w:val="0073655B"/>
    <w:rsid w:val="007377C1"/>
    <w:rsid w:val="00741F92"/>
    <w:rsid w:val="007421DE"/>
    <w:rsid w:val="00742475"/>
    <w:rsid w:val="007445EC"/>
    <w:rsid w:val="00751E52"/>
    <w:rsid w:val="00752B07"/>
    <w:rsid w:val="00753350"/>
    <w:rsid w:val="0075544E"/>
    <w:rsid w:val="0075711D"/>
    <w:rsid w:val="00765CFF"/>
    <w:rsid w:val="007664D9"/>
    <w:rsid w:val="0077117C"/>
    <w:rsid w:val="00771F68"/>
    <w:rsid w:val="0077408A"/>
    <w:rsid w:val="00776041"/>
    <w:rsid w:val="00777AA8"/>
    <w:rsid w:val="00782366"/>
    <w:rsid w:val="00782734"/>
    <w:rsid w:val="00782E6C"/>
    <w:rsid w:val="00783D39"/>
    <w:rsid w:val="00784817"/>
    <w:rsid w:val="00784D2E"/>
    <w:rsid w:val="0078578B"/>
    <w:rsid w:val="00790C55"/>
    <w:rsid w:val="00792465"/>
    <w:rsid w:val="007936B9"/>
    <w:rsid w:val="00793BC3"/>
    <w:rsid w:val="00794AC2"/>
    <w:rsid w:val="00794C71"/>
    <w:rsid w:val="00795431"/>
    <w:rsid w:val="007965F6"/>
    <w:rsid w:val="007970FF"/>
    <w:rsid w:val="007A1626"/>
    <w:rsid w:val="007A5453"/>
    <w:rsid w:val="007A6157"/>
    <w:rsid w:val="007A65A2"/>
    <w:rsid w:val="007A765F"/>
    <w:rsid w:val="007B0AED"/>
    <w:rsid w:val="007B22C2"/>
    <w:rsid w:val="007B4F21"/>
    <w:rsid w:val="007B5459"/>
    <w:rsid w:val="007B6B5F"/>
    <w:rsid w:val="007B7AF6"/>
    <w:rsid w:val="007C0FA8"/>
    <w:rsid w:val="007C4237"/>
    <w:rsid w:val="007C5101"/>
    <w:rsid w:val="007C5ADF"/>
    <w:rsid w:val="007C6C54"/>
    <w:rsid w:val="007D2408"/>
    <w:rsid w:val="007D2B07"/>
    <w:rsid w:val="007D3966"/>
    <w:rsid w:val="007D3E5E"/>
    <w:rsid w:val="007D5190"/>
    <w:rsid w:val="007D6AB5"/>
    <w:rsid w:val="007D7F34"/>
    <w:rsid w:val="007E03B6"/>
    <w:rsid w:val="007E05E4"/>
    <w:rsid w:val="007E1AC5"/>
    <w:rsid w:val="007E2339"/>
    <w:rsid w:val="007E2CEE"/>
    <w:rsid w:val="007E3690"/>
    <w:rsid w:val="007E3841"/>
    <w:rsid w:val="007E3C79"/>
    <w:rsid w:val="007E4EFA"/>
    <w:rsid w:val="007E6857"/>
    <w:rsid w:val="007E7D6E"/>
    <w:rsid w:val="007F10B1"/>
    <w:rsid w:val="007F25E5"/>
    <w:rsid w:val="007F4A93"/>
    <w:rsid w:val="007F73C2"/>
    <w:rsid w:val="00801034"/>
    <w:rsid w:val="008016D0"/>
    <w:rsid w:val="00804134"/>
    <w:rsid w:val="00804B8C"/>
    <w:rsid w:val="008050C3"/>
    <w:rsid w:val="00805EE2"/>
    <w:rsid w:val="008076F3"/>
    <w:rsid w:val="00807826"/>
    <w:rsid w:val="0081013E"/>
    <w:rsid w:val="00810F48"/>
    <w:rsid w:val="00810F93"/>
    <w:rsid w:val="008174C6"/>
    <w:rsid w:val="008175BC"/>
    <w:rsid w:val="0081797A"/>
    <w:rsid w:val="008207BC"/>
    <w:rsid w:val="00820B35"/>
    <w:rsid w:val="00822449"/>
    <w:rsid w:val="00823A06"/>
    <w:rsid w:val="00823D4D"/>
    <w:rsid w:val="00823E08"/>
    <w:rsid w:val="00823F7E"/>
    <w:rsid w:val="00825955"/>
    <w:rsid w:val="008306EC"/>
    <w:rsid w:val="008308A8"/>
    <w:rsid w:val="00830DEB"/>
    <w:rsid w:val="00832D1F"/>
    <w:rsid w:val="0083333E"/>
    <w:rsid w:val="008342E4"/>
    <w:rsid w:val="00834A32"/>
    <w:rsid w:val="008351DE"/>
    <w:rsid w:val="00837258"/>
    <w:rsid w:val="00840501"/>
    <w:rsid w:val="00843217"/>
    <w:rsid w:val="00843578"/>
    <w:rsid w:val="00844371"/>
    <w:rsid w:val="0084716F"/>
    <w:rsid w:val="00847676"/>
    <w:rsid w:val="00850A9E"/>
    <w:rsid w:val="00850E50"/>
    <w:rsid w:val="00851783"/>
    <w:rsid w:val="00851839"/>
    <w:rsid w:val="00852582"/>
    <w:rsid w:val="00852D6A"/>
    <w:rsid w:val="00854704"/>
    <w:rsid w:val="00854779"/>
    <w:rsid w:val="00855F0C"/>
    <w:rsid w:val="00856A3B"/>
    <w:rsid w:val="00856DD1"/>
    <w:rsid w:val="008576AC"/>
    <w:rsid w:val="00860B62"/>
    <w:rsid w:val="00861C61"/>
    <w:rsid w:val="008648EC"/>
    <w:rsid w:val="00864FDE"/>
    <w:rsid w:val="00865555"/>
    <w:rsid w:val="00866BEF"/>
    <w:rsid w:val="00867428"/>
    <w:rsid w:val="00867B7C"/>
    <w:rsid w:val="00867CA3"/>
    <w:rsid w:val="0087264C"/>
    <w:rsid w:val="00875A3D"/>
    <w:rsid w:val="00877B11"/>
    <w:rsid w:val="00877CE8"/>
    <w:rsid w:val="0088091F"/>
    <w:rsid w:val="00881CBE"/>
    <w:rsid w:val="008823BC"/>
    <w:rsid w:val="00882E92"/>
    <w:rsid w:val="0088450C"/>
    <w:rsid w:val="00884E02"/>
    <w:rsid w:val="008855B8"/>
    <w:rsid w:val="00886887"/>
    <w:rsid w:val="00886F6B"/>
    <w:rsid w:val="00887040"/>
    <w:rsid w:val="0088730B"/>
    <w:rsid w:val="00887B74"/>
    <w:rsid w:val="00890117"/>
    <w:rsid w:val="00894C2E"/>
    <w:rsid w:val="0089656C"/>
    <w:rsid w:val="008A00D1"/>
    <w:rsid w:val="008A0FB7"/>
    <w:rsid w:val="008A1758"/>
    <w:rsid w:val="008A1935"/>
    <w:rsid w:val="008A3171"/>
    <w:rsid w:val="008A3414"/>
    <w:rsid w:val="008A51F3"/>
    <w:rsid w:val="008A5A7D"/>
    <w:rsid w:val="008B13B0"/>
    <w:rsid w:val="008B2EB4"/>
    <w:rsid w:val="008B3BDE"/>
    <w:rsid w:val="008B4586"/>
    <w:rsid w:val="008B479F"/>
    <w:rsid w:val="008B706F"/>
    <w:rsid w:val="008B783F"/>
    <w:rsid w:val="008B7EB7"/>
    <w:rsid w:val="008C2BD2"/>
    <w:rsid w:val="008C3635"/>
    <w:rsid w:val="008C6B05"/>
    <w:rsid w:val="008C74AF"/>
    <w:rsid w:val="008D243A"/>
    <w:rsid w:val="008D25F9"/>
    <w:rsid w:val="008D349B"/>
    <w:rsid w:val="008D7BAE"/>
    <w:rsid w:val="008E0117"/>
    <w:rsid w:val="008E2427"/>
    <w:rsid w:val="008E27CA"/>
    <w:rsid w:val="008E36ED"/>
    <w:rsid w:val="008E3BF4"/>
    <w:rsid w:val="008E3DE5"/>
    <w:rsid w:val="008E4B85"/>
    <w:rsid w:val="008E75AE"/>
    <w:rsid w:val="008F1106"/>
    <w:rsid w:val="008F17CC"/>
    <w:rsid w:val="008F1C9C"/>
    <w:rsid w:val="008F1DD3"/>
    <w:rsid w:val="008F35FA"/>
    <w:rsid w:val="008F3BF3"/>
    <w:rsid w:val="008F404B"/>
    <w:rsid w:val="008F4153"/>
    <w:rsid w:val="008F5EDF"/>
    <w:rsid w:val="00904554"/>
    <w:rsid w:val="0090564A"/>
    <w:rsid w:val="009065F1"/>
    <w:rsid w:val="00906F03"/>
    <w:rsid w:val="00910A99"/>
    <w:rsid w:val="00911143"/>
    <w:rsid w:val="00912214"/>
    <w:rsid w:val="0091592A"/>
    <w:rsid w:val="009163A9"/>
    <w:rsid w:val="00920883"/>
    <w:rsid w:val="00920E77"/>
    <w:rsid w:val="00920F99"/>
    <w:rsid w:val="00922B1C"/>
    <w:rsid w:val="00922C47"/>
    <w:rsid w:val="00924312"/>
    <w:rsid w:val="0092655E"/>
    <w:rsid w:val="00926FB1"/>
    <w:rsid w:val="00931C1B"/>
    <w:rsid w:val="009329D5"/>
    <w:rsid w:val="00932E64"/>
    <w:rsid w:val="00933284"/>
    <w:rsid w:val="0093498A"/>
    <w:rsid w:val="00934F4A"/>
    <w:rsid w:val="00935265"/>
    <w:rsid w:val="00935A89"/>
    <w:rsid w:val="00937D8E"/>
    <w:rsid w:val="00944552"/>
    <w:rsid w:val="00945FD6"/>
    <w:rsid w:val="009510F8"/>
    <w:rsid w:val="00951724"/>
    <w:rsid w:val="0095261F"/>
    <w:rsid w:val="0095322B"/>
    <w:rsid w:val="00954257"/>
    <w:rsid w:val="009547F3"/>
    <w:rsid w:val="009570B2"/>
    <w:rsid w:val="00960754"/>
    <w:rsid w:val="009610D8"/>
    <w:rsid w:val="00961A0D"/>
    <w:rsid w:val="0096273D"/>
    <w:rsid w:val="00965772"/>
    <w:rsid w:val="00966482"/>
    <w:rsid w:val="00966F2A"/>
    <w:rsid w:val="0096739E"/>
    <w:rsid w:val="0097020E"/>
    <w:rsid w:val="00970832"/>
    <w:rsid w:val="00971CF8"/>
    <w:rsid w:val="0097608D"/>
    <w:rsid w:val="00980052"/>
    <w:rsid w:val="0098008A"/>
    <w:rsid w:val="00980222"/>
    <w:rsid w:val="00980A05"/>
    <w:rsid w:val="00980B95"/>
    <w:rsid w:val="00981B66"/>
    <w:rsid w:val="0098325A"/>
    <w:rsid w:val="009835DB"/>
    <w:rsid w:val="00983DD7"/>
    <w:rsid w:val="00985742"/>
    <w:rsid w:val="00985CDC"/>
    <w:rsid w:val="00986186"/>
    <w:rsid w:val="00986B55"/>
    <w:rsid w:val="00990134"/>
    <w:rsid w:val="00990496"/>
    <w:rsid w:val="00992EB4"/>
    <w:rsid w:val="009930AE"/>
    <w:rsid w:val="00994F48"/>
    <w:rsid w:val="00995A89"/>
    <w:rsid w:val="00997F2A"/>
    <w:rsid w:val="009A266B"/>
    <w:rsid w:val="009A32E9"/>
    <w:rsid w:val="009A3698"/>
    <w:rsid w:val="009A3C75"/>
    <w:rsid w:val="009A48BB"/>
    <w:rsid w:val="009A71AE"/>
    <w:rsid w:val="009B201E"/>
    <w:rsid w:val="009B2691"/>
    <w:rsid w:val="009B5B04"/>
    <w:rsid w:val="009C046D"/>
    <w:rsid w:val="009C11E8"/>
    <w:rsid w:val="009C336D"/>
    <w:rsid w:val="009C349D"/>
    <w:rsid w:val="009C5AFD"/>
    <w:rsid w:val="009C6348"/>
    <w:rsid w:val="009C636C"/>
    <w:rsid w:val="009C6A2B"/>
    <w:rsid w:val="009D4710"/>
    <w:rsid w:val="009D48D8"/>
    <w:rsid w:val="009D6031"/>
    <w:rsid w:val="009D7257"/>
    <w:rsid w:val="009D79B6"/>
    <w:rsid w:val="009E0C01"/>
    <w:rsid w:val="009E1741"/>
    <w:rsid w:val="009E4593"/>
    <w:rsid w:val="009E4AAB"/>
    <w:rsid w:val="009E5770"/>
    <w:rsid w:val="009E6904"/>
    <w:rsid w:val="009E6D9D"/>
    <w:rsid w:val="009E71F1"/>
    <w:rsid w:val="009E7627"/>
    <w:rsid w:val="009F150A"/>
    <w:rsid w:val="009F27B7"/>
    <w:rsid w:val="009F409E"/>
    <w:rsid w:val="009F5D63"/>
    <w:rsid w:val="009F606D"/>
    <w:rsid w:val="009F738E"/>
    <w:rsid w:val="009F7513"/>
    <w:rsid w:val="009F7E67"/>
    <w:rsid w:val="00A03C2E"/>
    <w:rsid w:val="00A03D39"/>
    <w:rsid w:val="00A0485C"/>
    <w:rsid w:val="00A06363"/>
    <w:rsid w:val="00A0655E"/>
    <w:rsid w:val="00A07AA2"/>
    <w:rsid w:val="00A07D06"/>
    <w:rsid w:val="00A104CF"/>
    <w:rsid w:val="00A105AE"/>
    <w:rsid w:val="00A113A1"/>
    <w:rsid w:val="00A1302C"/>
    <w:rsid w:val="00A15178"/>
    <w:rsid w:val="00A156EA"/>
    <w:rsid w:val="00A17BB6"/>
    <w:rsid w:val="00A20308"/>
    <w:rsid w:val="00A24722"/>
    <w:rsid w:val="00A261A7"/>
    <w:rsid w:val="00A262B6"/>
    <w:rsid w:val="00A30994"/>
    <w:rsid w:val="00A3187A"/>
    <w:rsid w:val="00A32F0B"/>
    <w:rsid w:val="00A33FA6"/>
    <w:rsid w:val="00A34054"/>
    <w:rsid w:val="00A37737"/>
    <w:rsid w:val="00A40167"/>
    <w:rsid w:val="00A40539"/>
    <w:rsid w:val="00A40725"/>
    <w:rsid w:val="00A4076E"/>
    <w:rsid w:val="00A41C58"/>
    <w:rsid w:val="00A41D06"/>
    <w:rsid w:val="00A4234B"/>
    <w:rsid w:val="00A44877"/>
    <w:rsid w:val="00A44BFA"/>
    <w:rsid w:val="00A5345D"/>
    <w:rsid w:val="00A56CF7"/>
    <w:rsid w:val="00A615E2"/>
    <w:rsid w:val="00A61F6F"/>
    <w:rsid w:val="00A6349C"/>
    <w:rsid w:val="00A63AF4"/>
    <w:rsid w:val="00A64704"/>
    <w:rsid w:val="00A7058B"/>
    <w:rsid w:val="00A72136"/>
    <w:rsid w:val="00A731D3"/>
    <w:rsid w:val="00A7499C"/>
    <w:rsid w:val="00A7675D"/>
    <w:rsid w:val="00A77B3A"/>
    <w:rsid w:val="00A77EC8"/>
    <w:rsid w:val="00A77FE3"/>
    <w:rsid w:val="00A81E72"/>
    <w:rsid w:val="00A82648"/>
    <w:rsid w:val="00A831A8"/>
    <w:rsid w:val="00A83977"/>
    <w:rsid w:val="00A83BF1"/>
    <w:rsid w:val="00A848F6"/>
    <w:rsid w:val="00A86CFD"/>
    <w:rsid w:val="00A90206"/>
    <w:rsid w:val="00A91B4B"/>
    <w:rsid w:val="00A91EF7"/>
    <w:rsid w:val="00A936D3"/>
    <w:rsid w:val="00A9495B"/>
    <w:rsid w:val="00A94ECF"/>
    <w:rsid w:val="00A952EF"/>
    <w:rsid w:val="00A96D6C"/>
    <w:rsid w:val="00AA0CDE"/>
    <w:rsid w:val="00AA1696"/>
    <w:rsid w:val="00AA3E3B"/>
    <w:rsid w:val="00AA47D1"/>
    <w:rsid w:val="00AA53F8"/>
    <w:rsid w:val="00AB006D"/>
    <w:rsid w:val="00AB1833"/>
    <w:rsid w:val="00AB1C7B"/>
    <w:rsid w:val="00AB31DB"/>
    <w:rsid w:val="00AB3396"/>
    <w:rsid w:val="00AB419F"/>
    <w:rsid w:val="00AB4F31"/>
    <w:rsid w:val="00AB544B"/>
    <w:rsid w:val="00AB6CDE"/>
    <w:rsid w:val="00AC0413"/>
    <w:rsid w:val="00AC13FB"/>
    <w:rsid w:val="00AC2F72"/>
    <w:rsid w:val="00AC3325"/>
    <w:rsid w:val="00AC34D1"/>
    <w:rsid w:val="00AC472A"/>
    <w:rsid w:val="00AC6890"/>
    <w:rsid w:val="00AD2CAA"/>
    <w:rsid w:val="00AD2F6E"/>
    <w:rsid w:val="00AD3035"/>
    <w:rsid w:val="00AD582D"/>
    <w:rsid w:val="00AE0F96"/>
    <w:rsid w:val="00AE21E3"/>
    <w:rsid w:val="00AE2C8F"/>
    <w:rsid w:val="00AE3E0E"/>
    <w:rsid w:val="00AE4081"/>
    <w:rsid w:val="00AE4E92"/>
    <w:rsid w:val="00AE4EFD"/>
    <w:rsid w:val="00AE53EF"/>
    <w:rsid w:val="00AE645A"/>
    <w:rsid w:val="00AE651F"/>
    <w:rsid w:val="00AE6D69"/>
    <w:rsid w:val="00AF0D9A"/>
    <w:rsid w:val="00AF2854"/>
    <w:rsid w:val="00AF3152"/>
    <w:rsid w:val="00AF32EC"/>
    <w:rsid w:val="00AF35D8"/>
    <w:rsid w:val="00AF3DE0"/>
    <w:rsid w:val="00AF422F"/>
    <w:rsid w:val="00B01325"/>
    <w:rsid w:val="00B023BD"/>
    <w:rsid w:val="00B0268B"/>
    <w:rsid w:val="00B027E3"/>
    <w:rsid w:val="00B04BBD"/>
    <w:rsid w:val="00B0512E"/>
    <w:rsid w:val="00B05C38"/>
    <w:rsid w:val="00B07702"/>
    <w:rsid w:val="00B0786E"/>
    <w:rsid w:val="00B10471"/>
    <w:rsid w:val="00B10E53"/>
    <w:rsid w:val="00B10E98"/>
    <w:rsid w:val="00B13450"/>
    <w:rsid w:val="00B136D4"/>
    <w:rsid w:val="00B16150"/>
    <w:rsid w:val="00B165E3"/>
    <w:rsid w:val="00B16C3B"/>
    <w:rsid w:val="00B17171"/>
    <w:rsid w:val="00B20E76"/>
    <w:rsid w:val="00B23765"/>
    <w:rsid w:val="00B24DB3"/>
    <w:rsid w:val="00B2595F"/>
    <w:rsid w:val="00B3155E"/>
    <w:rsid w:val="00B31DA2"/>
    <w:rsid w:val="00B33782"/>
    <w:rsid w:val="00B36009"/>
    <w:rsid w:val="00B36B67"/>
    <w:rsid w:val="00B36EE8"/>
    <w:rsid w:val="00B3737D"/>
    <w:rsid w:val="00B41CD2"/>
    <w:rsid w:val="00B42C6F"/>
    <w:rsid w:val="00B42E4D"/>
    <w:rsid w:val="00B434F7"/>
    <w:rsid w:val="00B441D3"/>
    <w:rsid w:val="00B44659"/>
    <w:rsid w:val="00B45CCD"/>
    <w:rsid w:val="00B4674B"/>
    <w:rsid w:val="00B47523"/>
    <w:rsid w:val="00B52F53"/>
    <w:rsid w:val="00B5469A"/>
    <w:rsid w:val="00B552A4"/>
    <w:rsid w:val="00B55C66"/>
    <w:rsid w:val="00B563FA"/>
    <w:rsid w:val="00B56590"/>
    <w:rsid w:val="00B624EB"/>
    <w:rsid w:val="00B62CCA"/>
    <w:rsid w:val="00B63765"/>
    <w:rsid w:val="00B63E65"/>
    <w:rsid w:val="00B643F4"/>
    <w:rsid w:val="00B64EC3"/>
    <w:rsid w:val="00B6502A"/>
    <w:rsid w:val="00B65EB0"/>
    <w:rsid w:val="00B6606D"/>
    <w:rsid w:val="00B70F32"/>
    <w:rsid w:val="00B715A0"/>
    <w:rsid w:val="00B72B1D"/>
    <w:rsid w:val="00B7471D"/>
    <w:rsid w:val="00B773B7"/>
    <w:rsid w:val="00B77FEE"/>
    <w:rsid w:val="00B82186"/>
    <w:rsid w:val="00B82AF4"/>
    <w:rsid w:val="00B843DF"/>
    <w:rsid w:val="00B84FBF"/>
    <w:rsid w:val="00B855F6"/>
    <w:rsid w:val="00B87F2A"/>
    <w:rsid w:val="00B90C5A"/>
    <w:rsid w:val="00B90D59"/>
    <w:rsid w:val="00B90F61"/>
    <w:rsid w:val="00B93650"/>
    <w:rsid w:val="00B955C9"/>
    <w:rsid w:val="00B959B1"/>
    <w:rsid w:val="00B95D31"/>
    <w:rsid w:val="00B9745E"/>
    <w:rsid w:val="00BA363C"/>
    <w:rsid w:val="00BA3F1A"/>
    <w:rsid w:val="00BA6E81"/>
    <w:rsid w:val="00BA7F78"/>
    <w:rsid w:val="00BB32EA"/>
    <w:rsid w:val="00BB3E57"/>
    <w:rsid w:val="00BB44F4"/>
    <w:rsid w:val="00BB49AE"/>
    <w:rsid w:val="00BB58B0"/>
    <w:rsid w:val="00BB6597"/>
    <w:rsid w:val="00BC17F4"/>
    <w:rsid w:val="00BC2B85"/>
    <w:rsid w:val="00BC31DF"/>
    <w:rsid w:val="00BC328B"/>
    <w:rsid w:val="00BC47E8"/>
    <w:rsid w:val="00BC6791"/>
    <w:rsid w:val="00BD18FA"/>
    <w:rsid w:val="00BD232A"/>
    <w:rsid w:val="00BD2FA7"/>
    <w:rsid w:val="00BD3874"/>
    <w:rsid w:val="00BD5C70"/>
    <w:rsid w:val="00BD6FE1"/>
    <w:rsid w:val="00BD7021"/>
    <w:rsid w:val="00BE1B7B"/>
    <w:rsid w:val="00BE244D"/>
    <w:rsid w:val="00BE387E"/>
    <w:rsid w:val="00BE4F9B"/>
    <w:rsid w:val="00BF1DBC"/>
    <w:rsid w:val="00BF4A24"/>
    <w:rsid w:val="00BF714C"/>
    <w:rsid w:val="00BF79E3"/>
    <w:rsid w:val="00C0221D"/>
    <w:rsid w:val="00C02776"/>
    <w:rsid w:val="00C0453A"/>
    <w:rsid w:val="00C049BB"/>
    <w:rsid w:val="00C05405"/>
    <w:rsid w:val="00C064E0"/>
    <w:rsid w:val="00C158C0"/>
    <w:rsid w:val="00C159D8"/>
    <w:rsid w:val="00C16DA2"/>
    <w:rsid w:val="00C17D32"/>
    <w:rsid w:val="00C2038D"/>
    <w:rsid w:val="00C20653"/>
    <w:rsid w:val="00C20F25"/>
    <w:rsid w:val="00C21403"/>
    <w:rsid w:val="00C220DF"/>
    <w:rsid w:val="00C307F2"/>
    <w:rsid w:val="00C30F63"/>
    <w:rsid w:val="00C32374"/>
    <w:rsid w:val="00C43E03"/>
    <w:rsid w:val="00C47955"/>
    <w:rsid w:val="00C50647"/>
    <w:rsid w:val="00C50AED"/>
    <w:rsid w:val="00C51C67"/>
    <w:rsid w:val="00C51EBB"/>
    <w:rsid w:val="00C52886"/>
    <w:rsid w:val="00C55AB2"/>
    <w:rsid w:val="00C55B3A"/>
    <w:rsid w:val="00C56B54"/>
    <w:rsid w:val="00C606FA"/>
    <w:rsid w:val="00C61080"/>
    <w:rsid w:val="00C610D3"/>
    <w:rsid w:val="00C6577F"/>
    <w:rsid w:val="00C67F05"/>
    <w:rsid w:val="00C7037F"/>
    <w:rsid w:val="00C70E26"/>
    <w:rsid w:val="00C7453E"/>
    <w:rsid w:val="00C74EA9"/>
    <w:rsid w:val="00C75E04"/>
    <w:rsid w:val="00C76E2A"/>
    <w:rsid w:val="00C77689"/>
    <w:rsid w:val="00C804C5"/>
    <w:rsid w:val="00C81683"/>
    <w:rsid w:val="00C831AF"/>
    <w:rsid w:val="00C843AD"/>
    <w:rsid w:val="00C8585C"/>
    <w:rsid w:val="00C87AC0"/>
    <w:rsid w:val="00C907C0"/>
    <w:rsid w:val="00C9529D"/>
    <w:rsid w:val="00CA10C0"/>
    <w:rsid w:val="00CB28A9"/>
    <w:rsid w:val="00CB3F33"/>
    <w:rsid w:val="00CB4706"/>
    <w:rsid w:val="00CB6A8C"/>
    <w:rsid w:val="00CB6AC7"/>
    <w:rsid w:val="00CB71F4"/>
    <w:rsid w:val="00CC047A"/>
    <w:rsid w:val="00CC08E9"/>
    <w:rsid w:val="00CC0C44"/>
    <w:rsid w:val="00CC0F3A"/>
    <w:rsid w:val="00CC1F3B"/>
    <w:rsid w:val="00CC30EA"/>
    <w:rsid w:val="00CC3EA2"/>
    <w:rsid w:val="00CC4640"/>
    <w:rsid w:val="00CC5BDD"/>
    <w:rsid w:val="00CC75A3"/>
    <w:rsid w:val="00CC7D3C"/>
    <w:rsid w:val="00CD2F73"/>
    <w:rsid w:val="00CD3231"/>
    <w:rsid w:val="00CD45C9"/>
    <w:rsid w:val="00CD60F1"/>
    <w:rsid w:val="00CD6E52"/>
    <w:rsid w:val="00CD7A6B"/>
    <w:rsid w:val="00CD7C9B"/>
    <w:rsid w:val="00CE03A9"/>
    <w:rsid w:val="00CE4DD6"/>
    <w:rsid w:val="00CE572B"/>
    <w:rsid w:val="00CE58A9"/>
    <w:rsid w:val="00CE6F95"/>
    <w:rsid w:val="00CF09DE"/>
    <w:rsid w:val="00CF0DED"/>
    <w:rsid w:val="00CF3153"/>
    <w:rsid w:val="00CF335C"/>
    <w:rsid w:val="00CF3BDE"/>
    <w:rsid w:val="00CF5829"/>
    <w:rsid w:val="00D003DB"/>
    <w:rsid w:val="00D01333"/>
    <w:rsid w:val="00D01ACB"/>
    <w:rsid w:val="00D01EAF"/>
    <w:rsid w:val="00D01F22"/>
    <w:rsid w:val="00D06E39"/>
    <w:rsid w:val="00D11783"/>
    <w:rsid w:val="00D1264B"/>
    <w:rsid w:val="00D130CC"/>
    <w:rsid w:val="00D15843"/>
    <w:rsid w:val="00D15955"/>
    <w:rsid w:val="00D17612"/>
    <w:rsid w:val="00D20729"/>
    <w:rsid w:val="00D2105B"/>
    <w:rsid w:val="00D213E6"/>
    <w:rsid w:val="00D2176F"/>
    <w:rsid w:val="00D22B7E"/>
    <w:rsid w:val="00D257E9"/>
    <w:rsid w:val="00D2796D"/>
    <w:rsid w:val="00D27BF6"/>
    <w:rsid w:val="00D3144E"/>
    <w:rsid w:val="00D31EF1"/>
    <w:rsid w:val="00D345B7"/>
    <w:rsid w:val="00D37FA0"/>
    <w:rsid w:val="00D408FF"/>
    <w:rsid w:val="00D42D6D"/>
    <w:rsid w:val="00D4347A"/>
    <w:rsid w:val="00D43FEF"/>
    <w:rsid w:val="00D45483"/>
    <w:rsid w:val="00D46353"/>
    <w:rsid w:val="00D522A1"/>
    <w:rsid w:val="00D524C6"/>
    <w:rsid w:val="00D538B6"/>
    <w:rsid w:val="00D5710E"/>
    <w:rsid w:val="00D572EE"/>
    <w:rsid w:val="00D57E58"/>
    <w:rsid w:val="00D607DB"/>
    <w:rsid w:val="00D60C3E"/>
    <w:rsid w:val="00D6355D"/>
    <w:rsid w:val="00D64F07"/>
    <w:rsid w:val="00D655C3"/>
    <w:rsid w:val="00D665AE"/>
    <w:rsid w:val="00D76CBA"/>
    <w:rsid w:val="00D8190F"/>
    <w:rsid w:val="00D823DF"/>
    <w:rsid w:val="00D82E3F"/>
    <w:rsid w:val="00D83B8B"/>
    <w:rsid w:val="00D8421C"/>
    <w:rsid w:val="00D8476D"/>
    <w:rsid w:val="00D857F1"/>
    <w:rsid w:val="00D86205"/>
    <w:rsid w:val="00D863D3"/>
    <w:rsid w:val="00D8748E"/>
    <w:rsid w:val="00D908B3"/>
    <w:rsid w:val="00D94009"/>
    <w:rsid w:val="00D953C0"/>
    <w:rsid w:val="00D96BB9"/>
    <w:rsid w:val="00DA08E2"/>
    <w:rsid w:val="00DA1873"/>
    <w:rsid w:val="00DA196D"/>
    <w:rsid w:val="00DA1CFB"/>
    <w:rsid w:val="00DA2BAB"/>
    <w:rsid w:val="00DA5D02"/>
    <w:rsid w:val="00DA5FED"/>
    <w:rsid w:val="00DA716C"/>
    <w:rsid w:val="00DB13D7"/>
    <w:rsid w:val="00DB1D6E"/>
    <w:rsid w:val="00DB3DEB"/>
    <w:rsid w:val="00DB4825"/>
    <w:rsid w:val="00DB5DEF"/>
    <w:rsid w:val="00DB6BEC"/>
    <w:rsid w:val="00DB7F14"/>
    <w:rsid w:val="00DC3258"/>
    <w:rsid w:val="00DC7013"/>
    <w:rsid w:val="00DD095A"/>
    <w:rsid w:val="00DD16CB"/>
    <w:rsid w:val="00DD2C69"/>
    <w:rsid w:val="00DD2C9A"/>
    <w:rsid w:val="00DD4029"/>
    <w:rsid w:val="00DD433C"/>
    <w:rsid w:val="00DE216B"/>
    <w:rsid w:val="00DE3DB8"/>
    <w:rsid w:val="00DE47F5"/>
    <w:rsid w:val="00DE532B"/>
    <w:rsid w:val="00DE5AAB"/>
    <w:rsid w:val="00DE638A"/>
    <w:rsid w:val="00DE67C8"/>
    <w:rsid w:val="00DE7163"/>
    <w:rsid w:val="00DE7923"/>
    <w:rsid w:val="00DE7F78"/>
    <w:rsid w:val="00DF0155"/>
    <w:rsid w:val="00DF10CB"/>
    <w:rsid w:val="00DF23FF"/>
    <w:rsid w:val="00DF33F0"/>
    <w:rsid w:val="00DF523B"/>
    <w:rsid w:val="00DF6CE1"/>
    <w:rsid w:val="00DF6FAB"/>
    <w:rsid w:val="00E02C1E"/>
    <w:rsid w:val="00E02D06"/>
    <w:rsid w:val="00E05235"/>
    <w:rsid w:val="00E05C21"/>
    <w:rsid w:val="00E05DFB"/>
    <w:rsid w:val="00E1116E"/>
    <w:rsid w:val="00E11E95"/>
    <w:rsid w:val="00E15AD9"/>
    <w:rsid w:val="00E161C5"/>
    <w:rsid w:val="00E1626C"/>
    <w:rsid w:val="00E17D41"/>
    <w:rsid w:val="00E17FAC"/>
    <w:rsid w:val="00E20855"/>
    <w:rsid w:val="00E23031"/>
    <w:rsid w:val="00E25B32"/>
    <w:rsid w:val="00E2713E"/>
    <w:rsid w:val="00E27F53"/>
    <w:rsid w:val="00E30DE9"/>
    <w:rsid w:val="00E32723"/>
    <w:rsid w:val="00E33BA6"/>
    <w:rsid w:val="00E346AA"/>
    <w:rsid w:val="00E34BE1"/>
    <w:rsid w:val="00E35ED0"/>
    <w:rsid w:val="00E366E9"/>
    <w:rsid w:val="00E36DBE"/>
    <w:rsid w:val="00E41815"/>
    <w:rsid w:val="00E41BDA"/>
    <w:rsid w:val="00E435C4"/>
    <w:rsid w:val="00E43676"/>
    <w:rsid w:val="00E43EAF"/>
    <w:rsid w:val="00E44795"/>
    <w:rsid w:val="00E451BD"/>
    <w:rsid w:val="00E45CB2"/>
    <w:rsid w:val="00E460F5"/>
    <w:rsid w:val="00E4620A"/>
    <w:rsid w:val="00E51EAF"/>
    <w:rsid w:val="00E52618"/>
    <w:rsid w:val="00E52952"/>
    <w:rsid w:val="00E555DC"/>
    <w:rsid w:val="00E5642A"/>
    <w:rsid w:val="00E56AF2"/>
    <w:rsid w:val="00E57C3D"/>
    <w:rsid w:val="00E60938"/>
    <w:rsid w:val="00E62A04"/>
    <w:rsid w:val="00E644B0"/>
    <w:rsid w:val="00E71F38"/>
    <w:rsid w:val="00E73773"/>
    <w:rsid w:val="00E74AE6"/>
    <w:rsid w:val="00E74AF0"/>
    <w:rsid w:val="00E75665"/>
    <w:rsid w:val="00E75CC2"/>
    <w:rsid w:val="00E7741F"/>
    <w:rsid w:val="00E81550"/>
    <w:rsid w:val="00E82DC2"/>
    <w:rsid w:val="00E8532C"/>
    <w:rsid w:val="00E85456"/>
    <w:rsid w:val="00E86158"/>
    <w:rsid w:val="00E87D2C"/>
    <w:rsid w:val="00E91475"/>
    <w:rsid w:val="00E95579"/>
    <w:rsid w:val="00E95663"/>
    <w:rsid w:val="00E9646D"/>
    <w:rsid w:val="00EA0F33"/>
    <w:rsid w:val="00EA13DA"/>
    <w:rsid w:val="00EA14E3"/>
    <w:rsid w:val="00EA22AD"/>
    <w:rsid w:val="00EA521E"/>
    <w:rsid w:val="00EA5C58"/>
    <w:rsid w:val="00EA7A59"/>
    <w:rsid w:val="00EB201E"/>
    <w:rsid w:val="00EB2566"/>
    <w:rsid w:val="00EB29CC"/>
    <w:rsid w:val="00EB43FD"/>
    <w:rsid w:val="00EC18B0"/>
    <w:rsid w:val="00EC3386"/>
    <w:rsid w:val="00EC339A"/>
    <w:rsid w:val="00EC5E54"/>
    <w:rsid w:val="00EC5FFE"/>
    <w:rsid w:val="00ED0FA2"/>
    <w:rsid w:val="00ED19C9"/>
    <w:rsid w:val="00ED1F9B"/>
    <w:rsid w:val="00ED2A46"/>
    <w:rsid w:val="00ED34AA"/>
    <w:rsid w:val="00ED4C87"/>
    <w:rsid w:val="00ED4D88"/>
    <w:rsid w:val="00ED534A"/>
    <w:rsid w:val="00EE1D80"/>
    <w:rsid w:val="00EE21E2"/>
    <w:rsid w:val="00EE350F"/>
    <w:rsid w:val="00EE3569"/>
    <w:rsid w:val="00EE3BAC"/>
    <w:rsid w:val="00EE4CA9"/>
    <w:rsid w:val="00EE51C8"/>
    <w:rsid w:val="00EE55BB"/>
    <w:rsid w:val="00EF13CD"/>
    <w:rsid w:val="00EF3AED"/>
    <w:rsid w:val="00EF3B40"/>
    <w:rsid w:val="00EF5CF0"/>
    <w:rsid w:val="00EF76CC"/>
    <w:rsid w:val="00F00652"/>
    <w:rsid w:val="00F0105A"/>
    <w:rsid w:val="00F016B9"/>
    <w:rsid w:val="00F01CC0"/>
    <w:rsid w:val="00F02E9D"/>
    <w:rsid w:val="00F03093"/>
    <w:rsid w:val="00F0317A"/>
    <w:rsid w:val="00F0484E"/>
    <w:rsid w:val="00F04AB7"/>
    <w:rsid w:val="00F0674E"/>
    <w:rsid w:val="00F078A9"/>
    <w:rsid w:val="00F10240"/>
    <w:rsid w:val="00F138B7"/>
    <w:rsid w:val="00F1539D"/>
    <w:rsid w:val="00F158D6"/>
    <w:rsid w:val="00F1799A"/>
    <w:rsid w:val="00F2258D"/>
    <w:rsid w:val="00F249A6"/>
    <w:rsid w:val="00F308AC"/>
    <w:rsid w:val="00F3120B"/>
    <w:rsid w:val="00F31B8C"/>
    <w:rsid w:val="00F33479"/>
    <w:rsid w:val="00F351F7"/>
    <w:rsid w:val="00F3793C"/>
    <w:rsid w:val="00F4219F"/>
    <w:rsid w:val="00F43776"/>
    <w:rsid w:val="00F4488C"/>
    <w:rsid w:val="00F44E15"/>
    <w:rsid w:val="00F46957"/>
    <w:rsid w:val="00F46DF0"/>
    <w:rsid w:val="00F47880"/>
    <w:rsid w:val="00F47F06"/>
    <w:rsid w:val="00F50843"/>
    <w:rsid w:val="00F51E92"/>
    <w:rsid w:val="00F52A95"/>
    <w:rsid w:val="00F542CC"/>
    <w:rsid w:val="00F545D5"/>
    <w:rsid w:val="00F56B99"/>
    <w:rsid w:val="00F56E8B"/>
    <w:rsid w:val="00F57C97"/>
    <w:rsid w:val="00F60F32"/>
    <w:rsid w:val="00F64332"/>
    <w:rsid w:val="00F6444A"/>
    <w:rsid w:val="00F648F1"/>
    <w:rsid w:val="00F64B3C"/>
    <w:rsid w:val="00F658E3"/>
    <w:rsid w:val="00F6643A"/>
    <w:rsid w:val="00F6666D"/>
    <w:rsid w:val="00F66CD2"/>
    <w:rsid w:val="00F713C9"/>
    <w:rsid w:val="00F763E8"/>
    <w:rsid w:val="00F774F8"/>
    <w:rsid w:val="00F801A9"/>
    <w:rsid w:val="00F80F2A"/>
    <w:rsid w:val="00F83B44"/>
    <w:rsid w:val="00F9296A"/>
    <w:rsid w:val="00F92DE7"/>
    <w:rsid w:val="00F93664"/>
    <w:rsid w:val="00F93DAB"/>
    <w:rsid w:val="00F94C83"/>
    <w:rsid w:val="00F952D6"/>
    <w:rsid w:val="00F95977"/>
    <w:rsid w:val="00F97789"/>
    <w:rsid w:val="00FA15ED"/>
    <w:rsid w:val="00FA2A18"/>
    <w:rsid w:val="00FA67DF"/>
    <w:rsid w:val="00FA7C51"/>
    <w:rsid w:val="00FA7EB6"/>
    <w:rsid w:val="00FB0743"/>
    <w:rsid w:val="00FB14BF"/>
    <w:rsid w:val="00FB347E"/>
    <w:rsid w:val="00FB4811"/>
    <w:rsid w:val="00FB5925"/>
    <w:rsid w:val="00FC02C4"/>
    <w:rsid w:val="00FC2699"/>
    <w:rsid w:val="00FC2D6F"/>
    <w:rsid w:val="00FC4A17"/>
    <w:rsid w:val="00FC5FDD"/>
    <w:rsid w:val="00FC63BC"/>
    <w:rsid w:val="00FD01D5"/>
    <w:rsid w:val="00FD3DD1"/>
    <w:rsid w:val="00FE02DA"/>
    <w:rsid w:val="00FE1D68"/>
    <w:rsid w:val="00FE28DD"/>
    <w:rsid w:val="00FE2D44"/>
    <w:rsid w:val="00FE42F4"/>
    <w:rsid w:val="00FE53FB"/>
    <w:rsid w:val="00FE558C"/>
    <w:rsid w:val="00FE6BF9"/>
    <w:rsid w:val="00FF0A14"/>
    <w:rsid w:val="00FF1B9D"/>
    <w:rsid w:val="00FF232B"/>
    <w:rsid w:val="00FF2F09"/>
    <w:rsid w:val="00FF38BB"/>
    <w:rsid w:val="00FF4C58"/>
    <w:rsid w:val="00FF59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4DB49"/>
  <w15:chartTrackingRefBased/>
  <w15:docId w15:val="{4715A89F-B878-40D2-BA95-40FD6F9A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2B1C"/>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F47F06"/>
    <w:pPr>
      <w:keepNext/>
      <w:keepLines/>
      <w:numPr>
        <w:numId w:val="2"/>
      </w:numPr>
      <w:spacing w:before="240" w:after="0"/>
      <w:outlineLvl w:val="0"/>
    </w:pPr>
    <w:rPr>
      <w:rFonts w:eastAsiaTheme="majorEastAsia" w:cstheme="majorBidi"/>
      <w:color w:val="000000" w:themeColor="text1"/>
      <w:sz w:val="36"/>
      <w:szCs w:val="32"/>
    </w:rPr>
  </w:style>
  <w:style w:type="paragraph" w:styleId="berschrift2">
    <w:name w:val="heading 2"/>
    <w:basedOn w:val="Standard"/>
    <w:next w:val="Standard"/>
    <w:link w:val="berschrift2Zchn"/>
    <w:uiPriority w:val="9"/>
    <w:unhideWhenUsed/>
    <w:qFormat/>
    <w:rsid w:val="00C56B54"/>
    <w:pPr>
      <w:keepNext/>
      <w:keepLines/>
      <w:numPr>
        <w:ilvl w:val="1"/>
        <w:numId w:val="2"/>
      </w:numPr>
      <w:spacing w:before="240" w:after="0"/>
      <w:outlineLvl w:val="1"/>
    </w:pPr>
    <w:rPr>
      <w:rFonts w:eastAsiaTheme="majorEastAsia" w:cstheme="majorBidi"/>
      <w:color w:val="000000" w:themeColor="text1"/>
      <w:sz w:val="32"/>
      <w:szCs w:val="26"/>
    </w:rPr>
  </w:style>
  <w:style w:type="paragraph" w:styleId="berschrift3">
    <w:name w:val="heading 3"/>
    <w:basedOn w:val="Standard"/>
    <w:next w:val="Standard"/>
    <w:link w:val="berschrift3Zchn"/>
    <w:uiPriority w:val="9"/>
    <w:unhideWhenUsed/>
    <w:qFormat/>
    <w:rsid w:val="00112833"/>
    <w:pPr>
      <w:keepNext/>
      <w:keepLines/>
      <w:numPr>
        <w:ilvl w:val="2"/>
        <w:numId w:val="2"/>
      </w:numPr>
      <w:spacing w:before="40" w:after="0"/>
      <w:outlineLvl w:val="2"/>
    </w:pPr>
    <w:rPr>
      <w:rFonts w:eastAsiaTheme="majorEastAsia" w:cstheme="majorBidi"/>
      <w:color w:val="000000" w:themeColor="text1"/>
      <w:sz w:val="28"/>
      <w:szCs w:val="24"/>
    </w:rPr>
  </w:style>
  <w:style w:type="paragraph" w:styleId="berschrift4">
    <w:name w:val="heading 4"/>
    <w:basedOn w:val="Standard"/>
    <w:next w:val="Standard"/>
    <w:link w:val="berschrift4Zchn"/>
    <w:uiPriority w:val="9"/>
    <w:unhideWhenUsed/>
    <w:qFormat/>
    <w:rsid w:val="007A65A2"/>
    <w:pPr>
      <w:keepNext/>
      <w:keepLines/>
      <w:numPr>
        <w:ilvl w:val="3"/>
        <w:numId w:val="2"/>
      </w:numPr>
      <w:spacing w:before="40" w:after="0"/>
      <w:outlineLvl w:val="3"/>
    </w:pPr>
    <w:rPr>
      <w:rFonts w:eastAsiaTheme="majorEastAsia" w:cstheme="majorBidi"/>
      <w:iCs/>
      <w:color w:val="000000" w:themeColor="text1"/>
      <w:sz w:val="28"/>
    </w:rPr>
  </w:style>
  <w:style w:type="paragraph" w:styleId="berschrift5">
    <w:name w:val="heading 5"/>
    <w:basedOn w:val="Standard"/>
    <w:next w:val="Standard"/>
    <w:link w:val="berschrift5Zchn"/>
    <w:uiPriority w:val="9"/>
    <w:semiHidden/>
    <w:unhideWhenUsed/>
    <w:qFormat/>
    <w:rsid w:val="0005066C"/>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5066C"/>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5066C"/>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5066C"/>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066C"/>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1B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1BF5"/>
  </w:style>
  <w:style w:type="paragraph" w:styleId="Fuzeile">
    <w:name w:val="footer"/>
    <w:basedOn w:val="Standard"/>
    <w:link w:val="FuzeileZchn"/>
    <w:uiPriority w:val="99"/>
    <w:unhideWhenUsed/>
    <w:rsid w:val="00011B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1BF5"/>
  </w:style>
  <w:style w:type="table" w:styleId="Tabellenraster">
    <w:name w:val="Table Grid"/>
    <w:basedOn w:val="NormaleTabelle"/>
    <w:uiPriority w:val="39"/>
    <w:rsid w:val="00722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22D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nabsatz">
    <w:name w:val="List Paragraph"/>
    <w:basedOn w:val="Standard"/>
    <w:link w:val="ListenabsatzZchn"/>
    <w:uiPriority w:val="34"/>
    <w:qFormat/>
    <w:rsid w:val="008A00D1"/>
    <w:pPr>
      <w:ind w:left="720"/>
      <w:contextualSpacing/>
    </w:pPr>
  </w:style>
  <w:style w:type="paragraph" w:customStyle="1" w:styleId="Informberschrift">
    <w:name w:val="Inform Überschrift"/>
    <w:basedOn w:val="Listenabsatz"/>
    <w:link w:val="InformberschriftZchn"/>
    <w:qFormat/>
    <w:rsid w:val="008A00D1"/>
    <w:pPr>
      <w:numPr>
        <w:numId w:val="1"/>
      </w:numPr>
      <w:ind w:left="360"/>
    </w:pPr>
    <w:rPr>
      <w:rFonts w:cs="Arial"/>
      <w:bCs/>
      <w:sz w:val="32"/>
      <w:szCs w:val="28"/>
    </w:rPr>
  </w:style>
  <w:style w:type="character" w:customStyle="1" w:styleId="berschrift1Zchn">
    <w:name w:val="Überschrift 1 Zchn"/>
    <w:basedOn w:val="Absatz-Standardschriftart"/>
    <w:link w:val="berschrift1"/>
    <w:uiPriority w:val="9"/>
    <w:rsid w:val="00F47F06"/>
    <w:rPr>
      <w:rFonts w:ascii="Arial" w:eastAsiaTheme="majorEastAsia" w:hAnsi="Arial" w:cstheme="majorBidi"/>
      <w:color w:val="000000" w:themeColor="text1"/>
      <w:sz w:val="36"/>
      <w:szCs w:val="32"/>
    </w:rPr>
  </w:style>
  <w:style w:type="character" w:customStyle="1" w:styleId="ListenabsatzZchn">
    <w:name w:val="Listenabsatz Zchn"/>
    <w:basedOn w:val="Absatz-Standardschriftart"/>
    <w:link w:val="Listenabsatz"/>
    <w:uiPriority w:val="34"/>
    <w:rsid w:val="008A00D1"/>
  </w:style>
  <w:style w:type="character" w:customStyle="1" w:styleId="InformberschriftZchn">
    <w:name w:val="Inform Überschrift Zchn"/>
    <w:basedOn w:val="ListenabsatzZchn"/>
    <w:link w:val="Informberschrift"/>
    <w:rsid w:val="008A00D1"/>
    <w:rPr>
      <w:rFonts w:ascii="Arial" w:hAnsi="Arial" w:cs="Arial"/>
      <w:bCs/>
      <w:sz w:val="32"/>
      <w:szCs w:val="28"/>
    </w:rPr>
  </w:style>
  <w:style w:type="character" w:customStyle="1" w:styleId="berschrift2Zchn">
    <w:name w:val="Überschrift 2 Zchn"/>
    <w:basedOn w:val="Absatz-Standardschriftart"/>
    <w:link w:val="berschrift2"/>
    <w:uiPriority w:val="9"/>
    <w:rsid w:val="00C56B54"/>
    <w:rPr>
      <w:rFonts w:ascii="Arial" w:eastAsiaTheme="majorEastAsia" w:hAnsi="Arial" w:cstheme="majorBidi"/>
      <w:color w:val="000000" w:themeColor="text1"/>
      <w:sz w:val="32"/>
      <w:szCs w:val="26"/>
    </w:rPr>
  </w:style>
  <w:style w:type="paragraph" w:styleId="Inhaltsverzeichnisberschrift">
    <w:name w:val="TOC Heading"/>
    <w:basedOn w:val="berschrift1"/>
    <w:next w:val="Standard"/>
    <w:uiPriority w:val="39"/>
    <w:unhideWhenUsed/>
    <w:qFormat/>
    <w:rsid w:val="00BD2FA7"/>
    <w:pPr>
      <w:outlineLvl w:val="9"/>
    </w:pPr>
    <w:rPr>
      <w:rFonts w:asciiTheme="majorHAnsi" w:hAnsiTheme="majorHAnsi"/>
      <w:color w:val="2F5496" w:themeColor="accent1" w:themeShade="BF"/>
      <w:lang w:eastAsia="de-DE"/>
    </w:rPr>
  </w:style>
  <w:style w:type="paragraph" w:styleId="Verzeichnis1">
    <w:name w:val="toc 1"/>
    <w:basedOn w:val="Standard"/>
    <w:next w:val="Standard"/>
    <w:autoRedefine/>
    <w:uiPriority w:val="39"/>
    <w:unhideWhenUsed/>
    <w:rsid w:val="001523B7"/>
    <w:pPr>
      <w:tabs>
        <w:tab w:val="left" w:pos="440"/>
        <w:tab w:val="right" w:leader="dot" w:pos="9062"/>
      </w:tabs>
      <w:spacing w:after="100"/>
    </w:pPr>
  </w:style>
  <w:style w:type="paragraph" w:styleId="Verzeichnis2">
    <w:name w:val="toc 2"/>
    <w:basedOn w:val="Standard"/>
    <w:next w:val="Standard"/>
    <w:autoRedefine/>
    <w:uiPriority w:val="39"/>
    <w:unhideWhenUsed/>
    <w:rsid w:val="00630E25"/>
    <w:pPr>
      <w:spacing w:after="100"/>
      <w:ind w:left="220"/>
    </w:pPr>
  </w:style>
  <w:style w:type="character" w:styleId="Hyperlink">
    <w:name w:val="Hyperlink"/>
    <w:basedOn w:val="Absatz-Standardschriftart"/>
    <w:uiPriority w:val="99"/>
    <w:unhideWhenUsed/>
    <w:rsid w:val="00BD2FA7"/>
    <w:rPr>
      <w:color w:val="0563C1" w:themeColor="hyperlink"/>
      <w:u w:val="single"/>
    </w:rPr>
  </w:style>
  <w:style w:type="character" w:customStyle="1" w:styleId="berschrift3Zchn">
    <w:name w:val="Überschrift 3 Zchn"/>
    <w:basedOn w:val="Absatz-Standardschriftart"/>
    <w:link w:val="berschrift3"/>
    <w:uiPriority w:val="9"/>
    <w:rsid w:val="00112833"/>
    <w:rPr>
      <w:rFonts w:ascii="Arial" w:eastAsiaTheme="majorEastAsia" w:hAnsi="Arial" w:cstheme="majorBidi"/>
      <w:color w:val="000000" w:themeColor="text1"/>
      <w:sz w:val="28"/>
      <w:szCs w:val="24"/>
    </w:rPr>
  </w:style>
  <w:style w:type="paragraph" w:styleId="Verzeichnis3">
    <w:name w:val="toc 3"/>
    <w:basedOn w:val="Standard"/>
    <w:next w:val="Standard"/>
    <w:autoRedefine/>
    <w:uiPriority w:val="39"/>
    <w:unhideWhenUsed/>
    <w:rsid w:val="00A6349C"/>
    <w:pPr>
      <w:tabs>
        <w:tab w:val="left" w:pos="1320"/>
        <w:tab w:val="right" w:leader="dot" w:pos="9062"/>
      </w:tabs>
      <w:spacing w:after="100"/>
      <w:ind w:left="440"/>
    </w:pPr>
  </w:style>
  <w:style w:type="character" w:customStyle="1" w:styleId="berschrift4Zchn">
    <w:name w:val="Überschrift 4 Zchn"/>
    <w:basedOn w:val="Absatz-Standardschriftart"/>
    <w:link w:val="berschrift4"/>
    <w:uiPriority w:val="9"/>
    <w:rsid w:val="007A65A2"/>
    <w:rPr>
      <w:rFonts w:ascii="Arial" w:eastAsiaTheme="majorEastAsia" w:hAnsi="Arial" w:cstheme="majorBidi"/>
      <w:iCs/>
      <w:color w:val="000000" w:themeColor="text1"/>
      <w:sz w:val="28"/>
    </w:rPr>
  </w:style>
  <w:style w:type="character" w:customStyle="1" w:styleId="berschrift5Zchn">
    <w:name w:val="Überschrift 5 Zchn"/>
    <w:basedOn w:val="Absatz-Standardschriftart"/>
    <w:link w:val="berschrift5"/>
    <w:uiPriority w:val="9"/>
    <w:semiHidden/>
    <w:rsid w:val="0005066C"/>
    <w:rPr>
      <w:rFonts w:asciiTheme="majorHAnsi" w:eastAsiaTheme="majorEastAsia" w:hAnsiTheme="majorHAnsi" w:cstheme="majorBidi"/>
      <w:color w:val="2F5496" w:themeColor="accent1" w:themeShade="BF"/>
      <w:sz w:val="24"/>
    </w:rPr>
  </w:style>
  <w:style w:type="character" w:customStyle="1" w:styleId="berschrift6Zchn">
    <w:name w:val="Überschrift 6 Zchn"/>
    <w:basedOn w:val="Absatz-Standardschriftart"/>
    <w:link w:val="berschrift6"/>
    <w:uiPriority w:val="9"/>
    <w:semiHidden/>
    <w:rsid w:val="0005066C"/>
    <w:rPr>
      <w:rFonts w:asciiTheme="majorHAnsi" w:eastAsiaTheme="majorEastAsia" w:hAnsiTheme="majorHAnsi" w:cstheme="majorBidi"/>
      <w:color w:val="1F3763" w:themeColor="accent1" w:themeShade="7F"/>
      <w:sz w:val="24"/>
    </w:rPr>
  </w:style>
  <w:style w:type="character" w:customStyle="1" w:styleId="berschrift7Zchn">
    <w:name w:val="Überschrift 7 Zchn"/>
    <w:basedOn w:val="Absatz-Standardschriftart"/>
    <w:link w:val="berschrift7"/>
    <w:uiPriority w:val="9"/>
    <w:semiHidden/>
    <w:rsid w:val="0005066C"/>
    <w:rPr>
      <w:rFonts w:asciiTheme="majorHAnsi" w:eastAsiaTheme="majorEastAsia" w:hAnsiTheme="majorHAnsi" w:cstheme="majorBidi"/>
      <w:i/>
      <w:iCs/>
      <w:color w:val="1F3763" w:themeColor="accent1" w:themeShade="7F"/>
      <w:sz w:val="24"/>
    </w:rPr>
  </w:style>
  <w:style w:type="character" w:customStyle="1" w:styleId="berschrift8Zchn">
    <w:name w:val="Überschrift 8 Zchn"/>
    <w:basedOn w:val="Absatz-Standardschriftart"/>
    <w:link w:val="berschrift8"/>
    <w:uiPriority w:val="9"/>
    <w:semiHidden/>
    <w:rsid w:val="0005066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066C"/>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05066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5066C"/>
    <w:rPr>
      <w:rFonts w:ascii="Segoe UI" w:hAnsi="Segoe UI" w:cs="Segoe UI"/>
      <w:sz w:val="18"/>
      <w:szCs w:val="18"/>
    </w:rPr>
  </w:style>
  <w:style w:type="character" w:styleId="Kommentarzeichen">
    <w:name w:val="annotation reference"/>
    <w:basedOn w:val="Absatz-Standardschriftart"/>
    <w:uiPriority w:val="99"/>
    <w:semiHidden/>
    <w:unhideWhenUsed/>
    <w:rsid w:val="00C77689"/>
    <w:rPr>
      <w:sz w:val="16"/>
      <w:szCs w:val="16"/>
    </w:rPr>
  </w:style>
  <w:style w:type="paragraph" w:styleId="Kommentartext">
    <w:name w:val="annotation text"/>
    <w:basedOn w:val="Standard"/>
    <w:link w:val="KommentartextZchn"/>
    <w:uiPriority w:val="99"/>
    <w:unhideWhenUsed/>
    <w:rsid w:val="00C77689"/>
    <w:pPr>
      <w:spacing w:line="240" w:lineRule="auto"/>
    </w:pPr>
    <w:rPr>
      <w:sz w:val="20"/>
      <w:szCs w:val="20"/>
    </w:rPr>
  </w:style>
  <w:style w:type="character" w:customStyle="1" w:styleId="KommentartextZchn">
    <w:name w:val="Kommentartext Zchn"/>
    <w:basedOn w:val="Absatz-Standardschriftart"/>
    <w:link w:val="Kommentartext"/>
    <w:uiPriority w:val="99"/>
    <w:rsid w:val="00C77689"/>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77689"/>
    <w:rPr>
      <w:b/>
      <w:bCs/>
    </w:rPr>
  </w:style>
  <w:style w:type="character" w:customStyle="1" w:styleId="KommentarthemaZchn">
    <w:name w:val="Kommentarthema Zchn"/>
    <w:basedOn w:val="KommentartextZchn"/>
    <w:link w:val="Kommentarthema"/>
    <w:uiPriority w:val="99"/>
    <w:semiHidden/>
    <w:rsid w:val="00C77689"/>
    <w:rPr>
      <w:rFonts w:ascii="Arial" w:hAnsi="Arial"/>
      <w:b/>
      <w:bCs/>
      <w:sz w:val="20"/>
      <w:szCs w:val="20"/>
    </w:rPr>
  </w:style>
  <w:style w:type="paragraph" w:styleId="berarbeitung">
    <w:name w:val="Revision"/>
    <w:hidden/>
    <w:uiPriority w:val="99"/>
    <w:semiHidden/>
    <w:rsid w:val="00423AC1"/>
    <w:pPr>
      <w:spacing w:after="0" w:line="240" w:lineRule="auto"/>
    </w:pPr>
    <w:rPr>
      <w:rFonts w:ascii="Arial" w:hAnsi="Arial"/>
      <w:sz w:val="24"/>
    </w:rPr>
  </w:style>
  <w:style w:type="paragraph" w:styleId="Beschriftung">
    <w:name w:val="caption"/>
    <w:basedOn w:val="Standard"/>
    <w:next w:val="Standard"/>
    <w:uiPriority w:val="35"/>
    <w:unhideWhenUsed/>
    <w:qFormat/>
    <w:rsid w:val="0069319A"/>
    <w:pPr>
      <w:spacing w:after="200" w:line="240" w:lineRule="auto"/>
    </w:pPr>
    <w:rPr>
      <w:i/>
      <w:iCs/>
      <w:color w:val="44546A" w:themeColor="text2"/>
      <w:sz w:val="18"/>
      <w:szCs w:val="18"/>
    </w:rPr>
  </w:style>
  <w:style w:type="character" w:styleId="Platzhaltertext">
    <w:name w:val="Placeholder Text"/>
    <w:basedOn w:val="Absatz-Standardschriftart"/>
    <w:uiPriority w:val="99"/>
    <w:semiHidden/>
    <w:rsid w:val="003B1FCE"/>
    <w:rPr>
      <w:color w:val="808080"/>
    </w:rPr>
  </w:style>
  <w:style w:type="paragraph" w:styleId="StandardWeb">
    <w:name w:val="Normal (Web)"/>
    <w:basedOn w:val="Standard"/>
    <w:uiPriority w:val="99"/>
    <w:semiHidden/>
    <w:unhideWhenUsed/>
    <w:rsid w:val="007D5190"/>
    <w:pPr>
      <w:spacing w:before="100" w:beforeAutospacing="1" w:after="100" w:afterAutospacing="1" w:line="240" w:lineRule="auto"/>
      <w:jc w:val="left"/>
    </w:pPr>
    <w:rPr>
      <w:rFonts w:ascii="Times New Roman" w:eastAsia="Times New Roman" w:hAnsi="Times New Roman" w:cs="Times New Roman"/>
      <w:szCs w:val="24"/>
      <w:lang w:eastAsia="de-DE"/>
    </w:rPr>
  </w:style>
  <w:style w:type="paragraph" w:styleId="KeinLeerraum">
    <w:name w:val="No Spacing"/>
    <w:uiPriority w:val="1"/>
    <w:qFormat/>
    <w:rsid w:val="00274C5C"/>
    <w:pPr>
      <w:spacing w:after="0" w:line="240" w:lineRule="auto"/>
      <w:jc w:val="both"/>
    </w:pPr>
    <w:rPr>
      <w:rFonts w:ascii="Arial" w:hAnsi="Arial"/>
      <w:sz w:val="24"/>
    </w:rPr>
  </w:style>
  <w:style w:type="character" w:styleId="IntensiveHervorhebung">
    <w:name w:val="Intense Emphasis"/>
    <w:basedOn w:val="Absatz-Standardschriftart"/>
    <w:uiPriority w:val="21"/>
    <w:qFormat/>
    <w:rsid w:val="00FA7C51"/>
    <w:rPr>
      <w:i/>
      <w:iCs/>
      <w:color w:val="4472C4" w:themeColor="accent1"/>
    </w:rPr>
  </w:style>
  <w:style w:type="character" w:customStyle="1" w:styleId="ui-provider">
    <w:name w:val="ui-provider"/>
    <w:basedOn w:val="Absatz-Standardschriftart"/>
    <w:rsid w:val="004D52CE"/>
  </w:style>
  <w:style w:type="character" w:styleId="NichtaufgelsteErwhnung">
    <w:name w:val="Unresolved Mention"/>
    <w:basedOn w:val="Absatz-Standardschriftart"/>
    <w:uiPriority w:val="99"/>
    <w:semiHidden/>
    <w:unhideWhenUsed/>
    <w:rsid w:val="00A81E72"/>
    <w:rPr>
      <w:color w:val="605E5C"/>
      <w:shd w:val="clear" w:color="auto" w:fill="E1DFDD"/>
    </w:rPr>
  </w:style>
  <w:style w:type="character" w:styleId="BesuchterLink">
    <w:name w:val="FollowedHyperlink"/>
    <w:basedOn w:val="Absatz-Standardschriftart"/>
    <w:uiPriority w:val="99"/>
    <w:semiHidden/>
    <w:unhideWhenUsed/>
    <w:rsid w:val="007270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90192">
      <w:bodyDiv w:val="1"/>
      <w:marLeft w:val="0"/>
      <w:marRight w:val="0"/>
      <w:marTop w:val="0"/>
      <w:marBottom w:val="0"/>
      <w:divBdr>
        <w:top w:val="none" w:sz="0" w:space="0" w:color="auto"/>
        <w:left w:val="none" w:sz="0" w:space="0" w:color="auto"/>
        <w:bottom w:val="none" w:sz="0" w:space="0" w:color="auto"/>
        <w:right w:val="none" w:sz="0" w:space="0" w:color="auto"/>
      </w:divBdr>
    </w:div>
    <w:div w:id="462500331">
      <w:bodyDiv w:val="1"/>
      <w:marLeft w:val="0"/>
      <w:marRight w:val="0"/>
      <w:marTop w:val="0"/>
      <w:marBottom w:val="0"/>
      <w:divBdr>
        <w:top w:val="none" w:sz="0" w:space="0" w:color="auto"/>
        <w:left w:val="none" w:sz="0" w:space="0" w:color="auto"/>
        <w:bottom w:val="none" w:sz="0" w:space="0" w:color="auto"/>
        <w:right w:val="none" w:sz="0" w:space="0" w:color="auto"/>
      </w:divBdr>
    </w:div>
    <w:div w:id="477724273">
      <w:bodyDiv w:val="1"/>
      <w:marLeft w:val="0"/>
      <w:marRight w:val="0"/>
      <w:marTop w:val="0"/>
      <w:marBottom w:val="0"/>
      <w:divBdr>
        <w:top w:val="none" w:sz="0" w:space="0" w:color="auto"/>
        <w:left w:val="none" w:sz="0" w:space="0" w:color="auto"/>
        <w:bottom w:val="none" w:sz="0" w:space="0" w:color="auto"/>
        <w:right w:val="none" w:sz="0" w:space="0" w:color="auto"/>
      </w:divBdr>
    </w:div>
    <w:div w:id="488447527">
      <w:bodyDiv w:val="1"/>
      <w:marLeft w:val="0"/>
      <w:marRight w:val="0"/>
      <w:marTop w:val="0"/>
      <w:marBottom w:val="0"/>
      <w:divBdr>
        <w:top w:val="none" w:sz="0" w:space="0" w:color="auto"/>
        <w:left w:val="none" w:sz="0" w:space="0" w:color="auto"/>
        <w:bottom w:val="none" w:sz="0" w:space="0" w:color="auto"/>
        <w:right w:val="none" w:sz="0" w:space="0" w:color="auto"/>
      </w:divBdr>
    </w:div>
    <w:div w:id="758907744">
      <w:bodyDiv w:val="1"/>
      <w:marLeft w:val="0"/>
      <w:marRight w:val="0"/>
      <w:marTop w:val="0"/>
      <w:marBottom w:val="0"/>
      <w:divBdr>
        <w:top w:val="none" w:sz="0" w:space="0" w:color="auto"/>
        <w:left w:val="none" w:sz="0" w:space="0" w:color="auto"/>
        <w:bottom w:val="none" w:sz="0" w:space="0" w:color="auto"/>
        <w:right w:val="none" w:sz="0" w:space="0" w:color="auto"/>
      </w:divBdr>
    </w:div>
    <w:div w:id="919483185">
      <w:bodyDiv w:val="1"/>
      <w:marLeft w:val="0"/>
      <w:marRight w:val="0"/>
      <w:marTop w:val="0"/>
      <w:marBottom w:val="0"/>
      <w:divBdr>
        <w:top w:val="none" w:sz="0" w:space="0" w:color="auto"/>
        <w:left w:val="none" w:sz="0" w:space="0" w:color="auto"/>
        <w:bottom w:val="none" w:sz="0" w:space="0" w:color="auto"/>
        <w:right w:val="none" w:sz="0" w:space="0" w:color="auto"/>
      </w:divBdr>
    </w:div>
    <w:div w:id="1010986847">
      <w:bodyDiv w:val="1"/>
      <w:marLeft w:val="0"/>
      <w:marRight w:val="0"/>
      <w:marTop w:val="0"/>
      <w:marBottom w:val="0"/>
      <w:divBdr>
        <w:top w:val="none" w:sz="0" w:space="0" w:color="auto"/>
        <w:left w:val="none" w:sz="0" w:space="0" w:color="auto"/>
        <w:bottom w:val="none" w:sz="0" w:space="0" w:color="auto"/>
        <w:right w:val="none" w:sz="0" w:space="0" w:color="auto"/>
      </w:divBdr>
    </w:div>
    <w:div w:id="1057779275">
      <w:bodyDiv w:val="1"/>
      <w:marLeft w:val="0"/>
      <w:marRight w:val="0"/>
      <w:marTop w:val="0"/>
      <w:marBottom w:val="0"/>
      <w:divBdr>
        <w:top w:val="none" w:sz="0" w:space="0" w:color="auto"/>
        <w:left w:val="none" w:sz="0" w:space="0" w:color="auto"/>
        <w:bottom w:val="none" w:sz="0" w:space="0" w:color="auto"/>
        <w:right w:val="none" w:sz="0" w:space="0" w:color="auto"/>
      </w:divBdr>
    </w:div>
    <w:div w:id="1315991906">
      <w:bodyDiv w:val="1"/>
      <w:marLeft w:val="0"/>
      <w:marRight w:val="0"/>
      <w:marTop w:val="0"/>
      <w:marBottom w:val="0"/>
      <w:divBdr>
        <w:top w:val="none" w:sz="0" w:space="0" w:color="auto"/>
        <w:left w:val="none" w:sz="0" w:space="0" w:color="auto"/>
        <w:bottom w:val="none" w:sz="0" w:space="0" w:color="auto"/>
        <w:right w:val="none" w:sz="0" w:space="0" w:color="auto"/>
      </w:divBdr>
    </w:div>
    <w:div w:id="1363945770">
      <w:bodyDiv w:val="1"/>
      <w:marLeft w:val="0"/>
      <w:marRight w:val="0"/>
      <w:marTop w:val="0"/>
      <w:marBottom w:val="0"/>
      <w:divBdr>
        <w:top w:val="none" w:sz="0" w:space="0" w:color="auto"/>
        <w:left w:val="none" w:sz="0" w:space="0" w:color="auto"/>
        <w:bottom w:val="none" w:sz="0" w:space="0" w:color="auto"/>
        <w:right w:val="none" w:sz="0" w:space="0" w:color="auto"/>
      </w:divBdr>
    </w:div>
    <w:div w:id="1400052591">
      <w:bodyDiv w:val="1"/>
      <w:marLeft w:val="0"/>
      <w:marRight w:val="0"/>
      <w:marTop w:val="0"/>
      <w:marBottom w:val="0"/>
      <w:divBdr>
        <w:top w:val="none" w:sz="0" w:space="0" w:color="auto"/>
        <w:left w:val="none" w:sz="0" w:space="0" w:color="auto"/>
        <w:bottom w:val="none" w:sz="0" w:space="0" w:color="auto"/>
        <w:right w:val="none" w:sz="0" w:space="0" w:color="auto"/>
      </w:divBdr>
    </w:div>
    <w:div w:id="1447888748">
      <w:bodyDiv w:val="1"/>
      <w:marLeft w:val="0"/>
      <w:marRight w:val="0"/>
      <w:marTop w:val="0"/>
      <w:marBottom w:val="0"/>
      <w:divBdr>
        <w:top w:val="none" w:sz="0" w:space="0" w:color="auto"/>
        <w:left w:val="none" w:sz="0" w:space="0" w:color="auto"/>
        <w:bottom w:val="none" w:sz="0" w:space="0" w:color="auto"/>
        <w:right w:val="none" w:sz="0" w:space="0" w:color="auto"/>
      </w:divBdr>
    </w:div>
    <w:div w:id="1556964732">
      <w:bodyDiv w:val="1"/>
      <w:marLeft w:val="0"/>
      <w:marRight w:val="0"/>
      <w:marTop w:val="0"/>
      <w:marBottom w:val="0"/>
      <w:divBdr>
        <w:top w:val="none" w:sz="0" w:space="0" w:color="auto"/>
        <w:left w:val="none" w:sz="0" w:space="0" w:color="auto"/>
        <w:bottom w:val="none" w:sz="0" w:space="0" w:color="auto"/>
        <w:right w:val="none" w:sz="0" w:space="0" w:color="auto"/>
      </w:divBdr>
    </w:div>
    <w:div w:id="1702626590">
      <w:bodyDiv w:val="1"/>
      <w:marLeft w:val="0"/>
      <w:marRight w:val="0"/>
      <w:marTop w:val="0"/>
      <w:marBottom w:val="0"/>
      <w:divBdr>
        <w:top w:val="none" w:sz="0" w:space="0" w:color="auto"/>
        <w:left w:val="none" w:sz="0" w:space="0" w:color="auto"/>
        <w:bottom w:val="none" w:sz="0" w:space="0" w:color="auto"/>
        <w:right w:val="none" w:sz="0" w:space="0" w:color="auto"/>
      </w:divBdr>
    </w:div>
    <w:div w:id="1708991827">
      <w:bodyDiv w:val="1"/>
      <w:marLeft w:val="0"/>
      <w:marRight w:val="0"/>
      <w:marTop w:val="0"/>
      <w:marBottom w:val="0"/>
      <w:divBdr>
        <w:top w:val="none" w:sz="0" w:space="0" w:color="auto"/>
        <w:left w:val="none" w:sz="0" w:space="0" w:color="auto"/>
        <w:bottom w:val="none" w:sz="0" w:space="0" w:color="auto"/>
        <w:right w:val="none" w:sz="0" w:space="0" w:color="auto"/>
      </w:divBdr>
    </w:div>
    <w:div w:id="1756169979">
      <w:bodyDiv w:val="1"/>
      <w:marLeft w:val="0"/>
      <w:marRight w:val="0"/>
      <w:marTop w:val="0"/>
      <w:marBottom w:val="0"/>
      <w:divBdr>
        <w:top w:val="none" w:sz="0" w:space="0" w:color="auto"/>
        <w:left w:val="none" w:sz="0" w:space="0" w:color="auto"/>
        <w:bottom w:val="none" w:sz="0" w:space="0" w:color="auto"/>
        <w:right w:val="none" w:sz="0" w:space="0" w:color="auto"/>
      </w:divBdr>
    </w:div>
    <w:div w:id="1906183397">
      <w:bodyDiv w:val="1"/>
      <w:marLeft w:val="0"/>
      <w:marRight w:val="0"/>
      <w:marTop w:val="0"/>
      <w:marBottom w:val="0"/>
      <w:divBdr>
        <w:top w:val="none" w:sz="0" w:space="0" w:color="auto"/>
        <w:left w:val="none" w:sz="0" w:space="0" w:color="auto"/>
        <w:bottom w:val="none" w:sz="0" w:space="0" w:color="auto"/>
        <w:right w:val="none" w:sz="0" w:space="0" w:color="auto"/>
      </w:divBdr>
    </w:div>
    <w:div w:id="1919635559">
      <w:bodyDiv w:val="1"/>
      <w:marLeft w:val="0"/>
      <w:marRight w:val="0"/>
      <w:marTop w:val="0"/>
      <w:marBottom w:val="0"/>
      <w:divBdr>
        <w:top w:val="none" w:sz="0" w:space="0" w:color="auto"/>
        <w:left w:val="none" w:sz="0" w:space="0" w:color="auto"/>
        <w:bottom w:val="none" w:sz="0" w:space="0" w:color="auto"/>
        <w:right w:val="none" w:sz="0" w:space="0" w:color="auto"/>
      </w:divBdr>
    </w:div>
    <w:div w:id="1985309008">
      <w:bodyDiv w:val="1"/>
      <w:marLeft w:val="0"/>
      <w:marRight w:val="0"/>
      <w:marTop w:val="0"/>
      <w:marBottom w:val="0"/>
      <w:divBdr>
        <w:top w:val="none" w:sz="0" w:space="0" w:color="auto"/>
        <w:left w:val="none" w:sz="0" w:space="0" w:color="auto"/>
        <w:bottom w:val="none" w:sz="0" w:space="0" w:color="auto"/>
        <w:right w:val="none" w:sz="0" w:space="0" w:color="auto"/>
      </w:divBdr>
    </w:div>
    <w:div w:id="2041585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ira.inform-software.com/browse/ITMS-753" TargetMode="External"/><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34925-953F-4B87-B803-270F0890B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3428</Words>
  <Characters>21603</Characters>
  <Application>Microsoft Office Word</Application>
  <DocSecurity>0</DocSecurity>
  <Lines>180</Lines>
  <Paragraphs>49</Paragraphs>
  <ScaleCrop>false</ScaleCrop>
  <HeadingPairs>
    <vt:vector size="2" baseType="variant">
      <vt:variant>
        <vt:lpstr>Titel</vt:lpstr>
      </vt:variant>
      <vt:variant>
        <vt:i4>1</vt:i4>
      </vt:variant>
    </vt:vector>
  </HeadingPairs>
  <TitlesOfParts>
    <vt:vector size="1" baseType="lpstr">
      <vt:lpstr>Konzeptpapier</vt:lpstr>
    </vt:vector>
  </TitlesOfParts>
  <Company/>
  <LinksUpToDate>false</LinksUpToDate>
  <CharactersWithSpaces>24982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Konzeptpapier</dc:title>
  <dc:subject>Betonoptimierung</dc:subject>
  <dc:creator>Stefan Jollet</dc:creator>
  <cp:keywords/>
  <dc:description/>
  <cp:lastModifiedBy>Stefan Rupp</cp:lastModifiedBy>
  <cp:revision>11</cp:revision>
  <dcterms:created xsi:type="dcterms:W3CDTF">2025-06-27T08:24:00Z</dcterms:created>
  <dcterms:modified xsi:type="dcterms:W3CDTF">2025-07-04T11:10:00Z</dcterms:modified>
</cp:coreProperties>
</file>