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2BC7" w14:textId="77777777" w:rsidR="00D04995" w:rsidRPr="00C668A3" w:rsidRDefault="003201F1">
      <w:pPr>
        <w:spacing w:after="160"/>
        <w:jc w:val="right"/>
      </w:pPr>
      <w:r w:rsidRPr="00C668A3">
        <w:rPr>
          <w:noProof/>
        </w:rPr>
        <w:drawing>
          <wp:inline distT="0" distB="0" distL="0" distR="0" wp14:anchorId="21B30863" wp14:editId="6C557B07">
            <wp:extent cx="1872000" cy="599907"/>
            <wp:effectExtent l="0" t="0" r="0" b="0"/>
            <wp:docPr id="1" name="Picture 1" descr="Logo der ibW Höhere Fachschule Südostschweiz" title="i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_1.png"/>
                    <pic:cNvPicPr/>
                  </pic:nvPicPr>
                  <pic:blipFill>
                    <a:blip r:embed="rId11"/>
                    <a:stretch>
                      <a:fillRect/>
                    </a:stretch>
                  </pic:blipFill>
                  <pic:spPr>
                    <a:xfrm>
                      <a:off x="0" y="0"/>
                      <a:ext cx="1872000" cy="599907"/>
                    </a:xfrm>
                    <a:prstGeom prst="rect">
                      <a:avLst/>
                    </a:prstGeom>
                  </pic:spPr>
                </pic:pic>
              </a:graphicData>
            </a:graphic>
          </wp:inline>
        </w:drawing>
      </w:r>
    </w:p>
    <w:p w14:paraId="0BD33CD3" w14:textId="77777777" w:rsidR="00D04995" w:rsidRPr="00C668A3" w:rsidRDefault="003201F1">
      <w:pPr>
        <w:spacing w:before="40" w:after="60"/>
      </w:pPr>
      <w:proofErr w:type="gramStart"/>
      <w:r w:rsidRPr="00C668A3">
        <w:rPr>
          <w:rFonts w:eastAsia="Calibri"/>
          <w:b/>
          <w:color w:val="176B66"/>
          <w:sz w:val="20"/>
        </w:rPr>
        <w:t>TRANSFERAUFGABE  |</w:t>
      </w:r>
      <w:proofErr w:type="gramEnd"/>
      <w:r w:rsidRPr="00C668A3">
        <w:rPr>
          <w:rFonts w:eastAsia="Calibri"/>
          <w:b/>
          <w:color w:val="176B66"/>
          <w:sz w:val="20"/>
        </w:rPr>
        <w:t xml:space="preserve">  TECHNISCHER BERICHT</w:t>
      </w:r>
    </w:p>
    <w:p w14:paraId="41D121BA" w14:textId="77777777" w:rsidR="00D04995" w:rsidRPr="00C668A3" w:rsidRDefault="003201F1">
      <w:pPr>
        <w:spacing w:after="80"/>
        <w:jc w:val="left"/>
      </w:pPr>
      <w:r w:rsidRPr="00C668A3">
        <w:rPr>
          <w:rFonts w:eastAsia="Calibri"/>
          <w:b/>
          <w:color w:val="173B4D"/>
          <w:sz w:val="54"/>
        </w:rPr>
        <w:t>Intelligente IoT-</w:t>
      </w:r>
      <w:r w:rsidRPr="00C668A3">
        <w:rPr>
          <w:rFonts w:eastAsia="Calibri"/>
          <w:b/>
          <w:color w:val="173B4D"/>
          <w:sz w:val="54"/>
        </w:rPr>
        <w:br/>
        <w:t>Raumklimasteuerung</w:t>
      </w:r>
    </w:p>
    <w:p w14:paraId="0F07A375" w14:textId="77777777" w:rsidR="00D04995" w:rsidRPr="00C668A3" w:rsidRDefault="003201F1">
      <w:pPr>
        <w:spacing w:after="160"/>
      </w:pPr>
      <w:r w:rsidRPr="00C668A3">
        <w:rPr>
          <w:rFonts w:eastAsia="Calibri"/>
          <w:color w:val="607178"/>
          <w:sz w:val="25"/>
        </w:rPr>
        <w:t>Sensorik · Regelung · IoT-Server · Visualisierung</w:t>
      </w:r>
    </w:p>
    <w:p w14:paraId="33166C89" w14:textId="77777777" w:rsidR="00D04995" w:rsidRPr="00C668A3" w:rsidRDefault="003201F1">
      <w:pPr>
        <w:spacing w:before="80" w:after="80"/>
        <w:jc w:val="center"/>
      </w:pPr>
      <w:r w:rsidRPr="00C668A3">
        <w:rPr>
          <w:noProof/>
        </w:rPr>
        <w:drawing>
          <wp:inline distT="0" distB="0" distL="0" distR="0" wp14:anchorId="3F356225" wp14:editId="7E030CB0">
            <wp:extent cx="5135999" cy="3851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fruit_CPB_4333-09.jpg"/>
                    <pic:cNvPicPr/>
                  </pic:nvPicPr>
                  <pic:blipFill>
                    <a:blip r:embed="rId12"/>
                    <a:stretch>
                      <a:fillRect/>
                    </a:stretch>
                  </pic:blipFill>
                  <pic:spPr>
                    <a:xfrm>
                      <a:off x="0" y="0"/>
                      <a:ext cx="5135999" cy="3851999"/>
                    </a:xfrm>
                    <a:prstGeom prst="rect">
                      <a:avLst/>
                    </a:prstGeom>
                  </pic:spPr>
                </pic:pic>
              </a:graphicData>
            </a:graphic>
          </wp:inline>
        </w:drawing>
      </w:r>
    </w:p>
    <w:p w14:paraId="7E4EA3F9" w14:textId="77777777" w:rsidR="0046374F" w:rsidRPr="00F6582D" w:rsidRDefault="007159BA">
      <w:pPr>
        <w:spacing w:after="80"/>
        <w:jc w:val="center"/>
        <w:rPr>
          <w:lang w:val="en-US"/>
        </w:rPr>
      </w:pPr>
      <w:r w:rsidRPr="00F6582D">
        <w:rPr>
          <w:sz w:val="16"/>
          <w:lang w:val="en-US"/>
        </w:rPr>
        <w:t xml:space="preserve">Circuit Playground </w:t>
      </w:r>
      <w:proofErr w:type="spellStart"/>
      <w:r w:rsidRPr="00F6582D">
        <w:rPr>
          <w:sz w:val="16"/>
          <w:lang w:val="en-US"/>
        </w:rPr>
        <w:t>Bluefruit</w:t>
      </w:r>
      <w:proofErr w:type="spellEnd"/>
      <w:r w:rsidRPr="00F6582D">
        <w:rPr>
          <w:sz w:val="16"/>
          <w:lang w:val="en-US"/>
        </w:rPr>
        <w:t xml:space="preserve"> · </w:t>
      </w:r>
      <w:proofErr w:type="spellStart"/>
      <w:r w:rsidRPr="00F6582D">
        <w:rPr>
          <w:sz w:val="16"/>
          <w:lang w:val="en-US"/>
        </w:rPr>
        <w:t>Produktfoto</w:t>
      </w:r>
      <w:proofErr w:type="spellEnd"/>
      <w:r w:rsidRPr="00F6582D">
        <w:rPr>
          <w:sz w:val="16"/>
          <w:lang w:val="en-US"/>
        </w:rPr>
        <w:t>: Adafruit Industries [11]</w:t>
      </w:r>
    </w:p>
    <w:p w14:paraId="29F5905A" w14:textId="77777777" w:rsidR="00D04995" w:rsidRPr="00C668A3" w:rsidRDefault="003201F1">
      <w:pPr>
        <w:keepNext/>
        <w:spacing w:before="140" w:after="60"/>
        <w:jc w:val="center"/>
      </w:pPr>
      <w:r w:rsidRPr="00C668A3">
        <w:rPr>
          <w:rFonts w:eastAsia="Calibri"/>
          <w:b/>
          <w:color w:val="173B4D"/>
        </w:rPr>
        <w:t>Höhere Fachschule für Gebäudetechnik</w:t>
      </w:r>
    </w:p>
    <w:p w14:paraId="4CAFA124" w14:textId="77777777" w:rsidR="00E93F49" w:rsidRPr="00C668A3" w:rsidRDefault="004A41BF">
      <w:pPr>
        <w:keepNext/>
        <w:keepLines/>
        <w:spacing w:after="120" w:line="240" w:lineRule="exact"/>
        <w:jc w:val="center"/>
      </w:pPr>
      <w:r w:rsidRPr="00C668A3">
        <w:rPr>
          <w:b/>
          <w:color w:val="176B66"/>
          <w:sz w:val="18"/>
        </w:rPr>
        <w:t>Beteiligte Klassen</w:t>
      </w:r>
      <w:r w:rsidRPr="00C668A3">
        <w:rPr>
          <w:color w:val="173B4D"/>
          <w:sz w:val="18"/>
        </w:rPr>
        <w:br/>
        <w:t>31.3004A-2026   |   10.0002C-2026   |   13.0001B-2024</w:t>
      </w:r>
      <w:r w:rsidRPr="00C668A3">
        <w:rPr>
          <w:color w:val="173B4D"/>
          <w:sz w:val="18"/>
        </w:rPr>
        <w:br/>
        <w:t>10.0007A-2026   |   13.0001A-2026   |   10.0002B-2024</w:t>
      </w:r>
    </w:p>
    <w:p w14:paraId="08C5B0C2" w14:textId="77777777" w:rsidR="00D04995" w:rsidRPr="00C668A3" w:rsidRDefault="003201F1">
      <w:pPr>
        <w:keepNext/>
        <w:keepLines/>
        <w:spacing w:after="120" w:line="240" w:lineRule="exact"/>
        <w:jc w:val="center"/>
      </w:pPr>
      <w:r w:rsidRPr="00C668A3">
        <w:rPr>
          <w:b/>
          <w:color w:val="176B66"/>
          <w:sz w:val="18"/>
        </w:rPr>
        <w:t>Projektteam</w:t>
      </w:r>
      <w:r w:rsidRPr="00C668A3">
        <w:rPr>
          <w:color w:val="173B4D"/>
          <w:sz w:val="18"/>
        </w:rPr>
        <w:br/>
        <w:t>Michael Santos </w:t>
      </w:r>
      <w:proofErr w:type="gramStart"/>
      <w:r w:rsidRPr="00C668A3">
        <w:rPr>
          <w:color w:val="173B4D"/>
          <w:sz w:val="18"/>
        </w:rPr>
        <w:t>Nunes  |</w:t>
      </w:r>
      <w:proofErr w:type="gramEnd"/>
      <w:r w:rsidRPr="00C668A3">
        <w:rPr>
          <w:color w:val="173B4D"/>
          <w:sz w:val="18"/>
        </w:rPr>
        <w:t xml:space="preserve">  Dipl. Informatiker/-in HF</w:t>
      </w:r>
      <w:r w:rsidRPr="00C668A3">
        <w:rPr>
          <w:color w:val="173B4D"/>
          <w:sz w:val="18"/>
        </w:rPr>
        <w:br/>
        <w:t>Joel </w:t>
      </w:r>
      <w:proofErr w:type="gramStart"/>
      <w:r w:rsidRPr="00C668A3">
        <w:rPr>
          <w:color w:val="173B4D"/>
          <w:sz w:val="18"/>
        </w:rPr>
        <w:t>Germann  |</w:t>
      </w:r>
      <w:proofErr w:type="gramEnd"/>
      <w:r w:rsidRPr="00C668A3">
        <w:rPr>
          <w:color w:val="173B4D"/>
          <w:sz w:val="18"/>
        </w:rPr>
        <w:t xml:space="preserve">  Dipl. Systemtechniker/-in HF</w:t>
      </w:r>
      <w:r w:rsidRPr="00C668A3">
        <w:rPr>
          <w:color w:val="173B4D"/>
          <w:sz w:val="18"/>
        </w:rPr>
        <w:br/>
        <w:t>Luis </w:t>
      </w:r>
      <w:proofErr w:type="gramStart"/>
      <w:r w:rsidRPr="00C668A3">
        <w:rPr>
          <w:color w:val="173B4D"/>
          <w:sz w:val="18"/>
        </w:rPr>
        <w:t>Elsensohn  |</w:t>
      </w:r>
      <w:proofErr w:type="gramEnd"/>
      <w:r w:rsidRPr="00C668A3">
        <w:rPr>
          <w:color w:val="173B4D"/>
          <w:sz w:val="18"/>
        </w:rPr>
        <w:t xml:space="preserve">  Dipl. Wirtschaftsinformatiker/-in HF</w:t>
      </w:r>
      <w:r w:rsidRPr="00C668A3">
        <w:rPr>
          <w:color w:val="173B4D"/>
          <w:sz w:val="18"/>
        </w:rPr>
        <w:br/>
      </w:r>
      <w:proofErr w:type="spellStart"/>
      <w:r w:rsidRPr="00C668A3">
        <w:rPr>
          <w:color w:val="173B4D"/>
          <w:sz w:val="18"/>
        </w:rPr>
        <w:t>Lodmilla</w:t>
      </w:r>
      <w:proofErr w:type="spellEnd"/>
      <w:r w:rsidRPr="00C668A3">
        <w:rPr>
          <w:color w:val="173B4D"/>
          <w:sz w:val="18"/>
        </w:rPr>
        <w:t> </w:t>
      </w:r>
      <w:proofErr w:type="gramStart"/>
      <w:r w:rsidRPr="00C668A3">
        <w:rPr>
          <w:color w:val="173B4D"/>
          <w:sz w:val="18"/>
        </w:rPr>
        <w:t>Kabara  |</w:t>
      </w:r>
      <w:proofErr w:type="gramEnd"/>
      <w:r w:rsidRPr="00C668A3">
        <w:rPr>
          <w:color w:val="173B4D"/>
          <w:sz w:val="18"/>
        </w:rPr>
        <w:t xml:space="preserve">  Dipl. Informatiker/-in HF</w:t>
      </w:r>
      <w:r w:rsidRPr="00C668A3">
        <w:rPr>
          <w:color w:val="173B4D"/>
          <w:sz w:val="18"/>
        </w:rPr>
        <w:br/>
        <w:t>Yowaldy </w:t>
      </w:r>
      <w:proofErr w:type="gramStart"/>
      <w:r w:rsidRPr="00C668A3">
        <w:rPr>
          <w:color w:val="173B4D"/>
          <w:sz w:val="18"/>
        </w:rPr>
        <w:t>Keller  |</w:t>
      </w:r>
      <w:proofErr w:type="gramEnd"/>
      <w:r w:rsidRPr="00C668A3">
        <w:rPr>
          <w:color w:val="173B4D"/>
          <w:sz w:val="18"/>
        </w:rPr>
        <w:t xml:space="preserve">  Dipl. Informatiker/-in HF</w:t>
      </w:r>
      <w:r w:rsidRPr="00C668A3">
        <w:rPr>
          <w:color w:val="173B4D"/>
          <w:sz w:val="18"/>
        </w:rPr>
        <w:br/>
        <w:t>Noah </w:t>
      </w:r>
      <w:proofErr w:type="gramStart"/>
      <w:r w:rsidRPr="00C668A3">
        <w:rPr>
          <w:color w:val="173B4D"/>
          <w:sz w:val="18"/>
        </w:rPr>
        <w:t>Muro  |</w:t>
      </w:r>
      <w:proofErr w:type="gramEnd"/>
      <w:r w:rsidRPr="00C668A3">
        <w:rPr>
          <w:color w:val="173B4D"/>
          <w:sz w:val="18"/>
        </w:rPr>
        <w:t xml:space="preserve">  Dipl. </w:t>
      </w:r>
      <w:proofErr w:type="spellStart"/>
      <w:r w:rsidRPr="00C668A3">
        <w:rPr>
          <w:color w:val="173B4D"/>
          <w:sz w:val="18"/>
        </w:rPr>
        <w:t>Gebäudeautomatiker</w:t>
      </w:r>
      <w:proofErr w:type="spellEnd"/>
      <w:r w:rsidRPr="00C668A3">
        <w:rPr>
          <w:color w:val="173B4D"/>
          <w:sz w:val="18"/>
        </w:rPr>
        <w:t>/-in HF</w:t>
      </w:r>
      <w:r w:rsidRPr="00C668A3">
        <w:rPr>
          <w:color w:val="173B4D"/>
          <w:sz w:val="18"/>
        </w:rPr>
        <w:br/>
        <w:t>Erwin </w:t>
      </w:r>
      <w:proofErr w:type="gramStart"/>
      <w:r w:rsidRPr="00C668A3">
        <w:rPr>
          <w:color w:val="173B4D"/>
          <w:sz w:val="18"/>
        </w:rPr>
        <w:t>Reiterer  |</w:t>
      </w:r>
      <w:proofErr w:type="gramEnd"/>
      <w:r w:rsidRPr="00C668A3">
        <w:rPr>
          <w:color w:val="173B4D"/>
          <w:sz w:val="18"/>
        </w:rPr>
        <w:t xml:space="preserve">  Dipl. </w:t>
      </w:r>
      <w:proofErr w:type="spellStart"/>
      <w:r w:rsidRPr="00C668A3">
        <w:rPr>
          <w:color w:val="173B4D"/>
          <w:sz w:val="18"/>
        </w:rPr>
        <w:t>Gebäudeautomatiker</w:t>
      </w:r>
      <w:proofErr w:type="spellEnd"/>
      <w:r w:rsidRPr="00C668A3">
        <w:rPr>
          <w:color w:val="173B4D"/>
          <w:sz w:val="18"/>
        </w:rPr>
        <w:t>/-in HF</w:t>
      </w:r>
      <w:r w:rsidRPr="00C668A3">
        <w:rPr>
          <w:color w:val="173B4D"/>
          <w:sz w:val="18"/>
        </w:rPr>
        <w:br/>
        <w:t>Niklaus </w:t>
      </w:r>
      <w:proofErr w:type="gramStart"/>
      <w:r w:rsidRPr="00C668A3">
        <w:rPr>
          <w:color w:val="173B4D"/>
          <w:sz w:val="18"/>
        </w:rPr>
        <w:t>Janett  |</w:t>
      </w:r>
      <w:proofErr w:type="gramEnd"/>
      <w:r w:rsidRPr="00C668A3">
        <w:rPr>
          <w:color w:val="173B4D"/>
          <w:sz w:val="18"/>
        </w:rPr>
        <w:t xml:space="preserve">  Dipl. Systemtechniker/-in HF</w:t>
      </w:r>
      <w:r w:rsidRPr="00C668A3">
        <w:rPr>
          <w:color w:val="173B4D"/>
          <w:sz w:val="18"/>
        </w:rPr>
        <w:br/>
        <w:t>Ebru </w:t>
      </w:r>
      <w:proofErr w:type="gramStart"/>
      <w:r w:rsidRPr="00C668A3">
        <w:rPr>
          <w:color w:val="173B4D"/>
          <w:sz w:val="18"/>
        </w:rPr>
        <w:t>Demirtay  |</w:t>
      </w:r>
      <w:proofErr w:type="gramEnd"/>
      <w:r w:rsidRPr="00C668A3">
        <w:rPr>
          <w:color w:val="173B4D"/>
          <w:sz w:val="18"/>
        </w:rPr>
        <w:t xml:space="preserve">  Dipl. Systemtechniker/-in HF</w:t>
      </w:r>
    </w:p>
    <w:p w14:paraId="231AAB51" w14:textId="77777777" w:rsidR="00D04995" w:rsidRPr="00C668A3" w:rsidRDefault="003201F1">
      <w:pPr>
        <w:keepNext/>
        <w:keepLines/>
        <w:spacing w:after="120" w:line="240" w:lineRule="exact"/>
        <w:jc w:val="center"/>
      </w:pPr>
      <w:r w:rsidRPr="00C668A3">
        <w:rPr>
          <w:b/>
          <w:color w:val="176B66"/>
          <w:sz w:val="18"/>
        </w:rPr>
        <w:t>Betreuung / Experte</w:t>
      </w:r>
      <w:r w:rsidRPr="00C668A3">
        <w:rPr>
          <w:color w:val="173B4D"/>
          <w:sz w:val="18"/>
        </w:rPr>
        <w:br/>
        <w:t>Beat Bigger</w:t>
      </w:r>
    </w:p>
    <w:p w14:paraId="512AF5AD" w14:textId="77777777" w:rsidR="00D04995" w:rsidRPr="00C668A3" w:rsidRDefault="003201F1">
      <w:pPr>
        <w:keepNext/>
        <w:keepLines/>
        <w:spacing w:after="120" w:line="240" w:lineRule="exact"/>
        <w:jc w:val="center"/>
      </w:pPr>
      <w:r w:rsidRPr="00C668A3">
        <w:rPr>
          <w:b/>
          <w:color w:val="176B66"/>
          <w:sz w:val="18"/>
        </w:rPr>
        <w:t>Abgabedatum</w:t>
      </w:r>
      <w:r w:rsidRPr="00C668A3">
        <w:rPr>
          <w:color w:val="173B4D"/>
          <w:sz w:val="18"/>
        </w:rPr>
        <w:br/>
        <w:t>15. Dezember 2026</w:t>
      </w:r>
    </w:p>
    <w:p w14:paraId="781FD0FA" w14:textId="77777777" w:rsidR="00D04995" w:rsidRPr="00C668A3" w:rsidRDefault="00D04995">
      <w:pPr>
        <w:sectPr w:rsidR="00D04995" w:rsidRPr="00C668A3">
          <w:headerReference w:type="even" r:id="rId13"/>
          <w:headerReference w:type="default" r:id="rId14"/>
          <w:footerReference w:type="even" r:id="rId15"/>
          <w:footerReference w:type="default" r:id="rId16"/>
          <w:headerReference w:type="first" r:id="rId17"/>
          <w:footerReference w:type="first" r:id="rId18"/>
          <w:pgSz w:w="11906" w:h="16838"/>
          <w:pgMar w:top="850" w:right="1020" w:bottom="850" w:left="1020" w:header="567" w:footer="400" w:gutter="0"/>
          <w:cols w:space="720"/>
          <w:titlePg/>
          <w:docGrid w:linePitch="360"/>
        </w:sectPr>
      </w:pPr>
    </w:p>
    <w:p w14:paraId="77A0EC92" w14:textId="77777777" w:rsidR="00D04995" w:rsidRPr="00C668A3" w:rsidRDefault="003201F1">
      <w:pPr>
        <w:pStyle w:val="FrontMatterHeading"/>
        <w:pageBreakBefore/>
        <w:rPr>
          <w:lang w:val="de-LI"/>
        </w:rPr>
      </w:pPr>
      <w:r w:rsidRPr="00C668A3">
        <w:rPr>
          <w:lang w:val="de-LI"/>
        </w:rPr>
        <w:lastRenderedPageBreak/>
        <w:t>Management Summary</w:t>
      </w:r>
    </w:p>
    <w:p w14:paraId="73A090A7" w14:textId="77777777" w:rsidR="00D04995" w:rsidRPr="00C668A3" w:rsidRDefault="00D04995">
      <w:pPr>
        <w:spacing w:after="180"/>
      </w:pPr>
    </w:p>
    <w:p w14:paraId="71DA3AFF" w14:textId="77777777" w:rsidR="00D04995" w:rsidRPr="00C668A3" w:rsidRDefault="00D04995">
      <w:pPr>
        <w:spacing w:after="180"/>
      </w:pPr>
    </w:p>
    <w:p w14:paraId="5C162ADE" w14:textId="77777777" w:rsidR="00D04995" w:rsidRPr="00C668A3" w:rsidRDefault="00D04995">
      <w:pPr>
        <w:spacing w:after="180"/>
      </w:pPr>
    </w:p>
    <w:p w14:paraId="59776595" w14:textId="77777777" w:rsidR="00D04995" w:rsidRPr="00C668A3" w:rsidRDefault="00D04995">
      <w:pPr>
        <w:spacing w:after="180"/>
      </w:pPr>
    </w:p>
    <w:p w14:paraId="5480E449" w14:textId="77777777" w:rsidR="00D04995" w:rsidRPr="00C668A3" w:rsidRDefault="003201F1">
      <w:r w:rsidRPr="00C668A3">
        <w:br w:type="page"/>
      </w:r>
    </w:p>
    <w:p w14:paraId="6FC2B895" w14:textId="77777777" w:rsidR="00D04995" w:rsidRPr="00C668A3" w:rsidRDefault="003201F1">
      <w:pPr>
        <w:pStyle w:val="FrontMatterHeading"/>
        <w:pageBreakBefore/>
        <w:rPr>
          <w:lang w:val="de-LI"/>
        </w:rPr>
      </w:pPr>
      <w:r w:rsidRPr="00C668A3">
        <w:rPr>
          <w:lang w:val="de-LI"/>
        </w:rPr>
        <w:lastRenderedPageBreak/>
        <w:t>KI-Hilfsmittelverzeichnis</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2200"/>
        <w:gridCol w:w="2600"/>
        <w:gridCol w:w="4560"/>
      </w:tblGrid>
      <w:tr w:rsidR="00D04995" w:rsidRPr="00C668A3" w14:paraId="55550F1B" w14:textId="77777777">
        <w:trPr>
          <w:cantSplit/>
          <w:tblHeader/>
        </w:trPr>
        <w:tc>
          <w:tcPr>
            <w:tcW w:w="2200" w:type="dxa"/>
            <w:shd w:val="clear" w:color="auto" w:fill="173B4D"/>
            <w:tcMar>
              <w:top w:w="90" w:type="dxa"/>
              <w:left w:w="120" w:type="dxa"/>
              <w:bottom w:w="90" w:type="dxa"/>
              <w:right w:w="120" w:type="dxa"/>
            </w:tcMar>
            <w:vAlign w:val="center"/>
          </w:tcPr>
          <w:p w14:paraId="1C3013D5" w14:textId="77777777" w:rsidR="00D04995" w:rsidRPr="00C668A3" w:rsidRDefault="003201F1">
            <w:pPr>
              <w:spacing w:after="0" w:line="252" w:lineRule="auto"/>
              <w:jc w:val="left"/>
            </w:pPr>
            <w:r w:rsidRPr="00C668A3">
              <w:rPr>
                <w:rFonts w:eastAsia="Calibri"/>
                <w:b/>
                <w:color w:val="FFFFFF"/>
                <w:sz w:val="18"/>
              </w:rPr>
              <w:t>KI-Tool</w:t>
            </w:r>
          </w:p>
        </w:tc>
        <w:tc>
          <w:tcPr>
            <w:tcW w:w="2600" w:type="dxa"/>
            <w:shd w:val="clear" w:color="auto" w:fill="173B4D"/>
            <w:tcMar>
              <w:top w:w="90" w:type="dxa"/>
              <w:left w:w="120" w:type="dxa"/>
              <w:bottom w:w="90" w:type="dxa"/>
              <w:right w:w="120" w:type="dxa"/>
            </w:tcMar>
            <w:vAlign w:val="center"/>
          </w:tcPr>
          <w:p w14:paraId="7B7594D6" w14:textId="77777777" w:rsidR="00D04995" w:rsidRPr="00C668A3" w:rsidRDefault="003201F1">
            <w:pPr>
              <w:spacing w:after="0" w:line="252" w:lineRule="auto"/>
              <w:jc w:val="left"/>
            </w:pPr>
            <w:r w:rsidRPr="00C668A3">
              <w:rPr>
                <w:rFonts w:eastAsia="Calibri"/>
                <w:b/>
                <w:color w:val="FFFFFF"/>
                <w:sz w:val="18"/>
              </w:rPr>
              <w:t>Funktion</w:t>
            </w:r>
          </w:p>
        </w:tc>
        <w:tc>
          <w:tcPr>
            <w:tcW w:w="4560" w:type="dxa"/>
            <w:shd w:val="clear" w:color="auto" w:fill="173B4D"/>
            <w:tcMar>
              <w:top w:w="90" w:type="dxa"/>
              <w:left w:w="120" w:type="dxa"/>
              <w:bottom w:w="90" w:type="dxa"/>
              <w:right w:w="120" w:type="dxa"/>
            </w:tcMar>
            <w:vAlign w:val="center"/>
          </w:tcPr>
          <w:p w14:paraId="68DBDA5D" w14:textId="77777777" w:rsidR="00D04995" w:rsidRPr="00C668A3" w:rsidRDefault="003201F1">
            <w:pPr>
              <w:spacing w:after="0" w:line="252" w:lineRule="auto"/>
              <w:jc w:val="left"/>
            </w:pPr>
            <w:r w:rsidRPr="00C668A3">
              <w:rPr>
                <w:rFonts w:eastAsia="Calibri"/>
                <w:b/>
                <w:color w:val="FFFFFF"/>
                <w:sz w:val="18"/>
              </w:rPr>
              <w:t>Einsatz im Bericht</w:t>
            </w:r>
          </w:p>
        </w:tc>
      </w:tr>
      <w:tr w:rsidR="00D04995" w:rsidRPr="00C668A3" w14:paraId="7B4DD842" w14:textId="77777777">
        <w:trPr>
          <w:cantSplit/>
        </w:trPr>
        <w:tc>
          <w:tcPr>
            <w:tcW w:w="2200" w:type="dxa"/>
            <w:tcMar>
              <w:top w:w="90" w:type="dxa"/>
              <w:left w:w="120" w:type="dxa"/>
              <w:bottom w:w="90" w:type="dxa"/>
              <w:right w:w="120" w:type="dxa"/>
            </w:tcMar>
            <w:vAlign w:val="center"/>
          </w:tcPr>
          <w:p w14:paraId="3B31592C" w14:textId="77777777" w:rsidR="00D04995" w:rsidRPr="00C668A3" w:rsidRDefault="003201F1">
            <w:pPr>
              <w:spacing w:after="0" w:line="252" w:lineRule="auto"/>
              <w:jc w:val="left"/>
            </w:pPr>
            <w:r w:rsidRPr="00C668A3">
              <w:rPr>
                <w:rFonts w:eastAsia="Calibri"/>
                <w:sz w:val="18"/>
              </w:rPr>
              <w:t>ChatGPT / Codex (OpenAI)</w:t>
            </w:r>
          </w:p>
        </w:tc>
        <w:tc>
          <w:tcPr>
            <w:tcW w:w="2600" w:type="dxa"/>
            <w:tcMar>
              <w:top w:w="90" w:type="dxa"/>
              <w:left w:w="120" w:type="dxa"/>
              <w:bottom w:w="90" w:type="dxa"/>
              <w:right w:w="120" w:type="dxa"/>
            </w:tcMar>
            <w:vAlign w:val="center"/>
          </w:tcPr>
          <w:p w14:paraId="6F36C912" w14:textId="77777777" w:rsidR="00D04995" w:rsidRPr="00C668A3" w:rsidRDefault="003201F1">
            <w:pPr>
              <w:spacing w:after="0" w:line="252" w:lineRule="auto"/>
              <w:jc w:val="left"/>
            </w:pPr>
            <w:r w:rsidRPr="00C668A3">
              <w:rPr>
                <w:rFonts w:eastAsia="Calibri"/>
                <w:sz w:val="18"/>
              </w:rPr>
              <w:t>Sprach-, Struktur- und Dokumentationsassistenz</w:t>
            </w:r>
          </w:p>
        </w:tc>
        <w:tc>
          <w:tcPr>
            <w:tcW w:w="4560" w:type="dxa"/>
            <w:tcMar>
              <w:top w:w="90" w:type="dxa"/>
              <w:left w:w="120" w:type="dxa"/>
              <w:bottom w:w="90" w:type="dxa"/>
              <w:right w:w="120" w:type="dxa"/>
            </w:tcMar>
            <w:vAlign w:val="center"/>
          </w:tcPr>
          <w:p w14:paraId="23CC9A72" w14:textId="77777777" w:rsidR="00A51AA1" w:rsidRPr="00C668A3" w:rsidRDefault="005E2BF7">
            <w:pPr>
              <w:jc w:val="left"/>
            </w:pPr>
            <w:r w:rsidRPr="00C668A3">
              <w:rPr>
                <w:sz w:val="18"/>
              </w:rPr>
              <w:t>Grundstruktur, Word-Formatvorlagen und vorbereitete Tabellen; Zuordnung der technischen Teilberichte, Ergänzung der Platzhalter, Quellenabgleich und Dokumentprüfung.</w:t>
            </w:r>
          </w:p>
        </w:tc>
      </w:tr>
    </w:tbl>
    <w:p w14:paraId="746E5BCD" w14:textId="50249DDE" w:rsidR="00D04995" w:rsidRPr="00C668A3" w:rsidRDefault="003201F1">
      <w:pPr>
        <w:pStyle w:val="Beschriftung"/>
        <w:jc w:val="center"/>
      </w:pPr>
      <w:bookmarkStart w:id="0" w:name="_Toc242811653"/>
      <w:r w:rsidRPr="00C668A3">
        <w:t xml:space="preserve">Tabelle </w:t>
      </w:r>
      <w:r w:rsidRPr="00C668A3">
        <w:fldChar w:fldCharType="begin"/>
      </w:r>
      <w:r w:rsidRPr="00C668A3">
        <w:instrText xml:space="preserve"> SEQ Tabelle \* ARABIC </w:instrText>
      </w:r>
      <w:r w:rsidRPr="00C668A3">
        <w:fldChar w:fldCharType="separate"/>
      </w:r>
      <w:r w:rsidR="009B2319" w:rsidRPr="00C668A3">
        <w:t>1</w:t>
      </w:r>
      <w:r w:rsidRPr="00C668A3">
        <w:fldChar w:fldCharType="end"/>
      </w:r>
      <w:r w:rsidRPr="00C668A3">
        <w:t>: Verzeichnis der eingesetzten KI-Hilfsmittel</w:t>
      </w:r>
      <w:bookmarkEnd w:id="0"/>
    </w:p>
    <w:p w14:paraId="48C4C32E" w14:textId="77777777" w:rsidR="00D04995" w:rsidRPr="00C668A3" w:rsidRDefault="003201F1">
      <w:r w:rsidRPr="00C668A3">
        <w:br w:type="page"/>
      </w:r>
    </w:p>
    <w:p w14:paraId="3F80915B" w14:textId="77777777" w:rsidR="00D04995" w:rsidRPr="00C668A3" w:rsidRDefault="003201F1">
      <w:pPr>
        <w:pStyle w:val="FrontMatterHeading"/>
        <w:pageBreakBefore/>
        <w:rPr>
          <w:lang w:val="de-LI"/>
        </w:rPr>
      </w:pPr>
      <w:r w:rsidRPr="00C668A3">
        <w:rPr>
          <w:lang w:val="de-LI"/>
        </w:rPr>
        <w:lastRenderedPageBreak/>
        <w:t>Inhaltsverzeichnis</w:t>
      </w:r>
    </w:p>
    <w:p w14:paraId="2488EE54" w14:textId="4A8973F9" w:rsidR="009B2319" w:rsidRPr="00C668A3" w:rsidRDefault="003002DE">
      <w:pPr>
        <w:pStyle w:val="Verzeichnis1"/>
        <w:rPr>
          <w:rFonts w:asciiTheme="minorHAnsi" w:hAnsiTheme="minorHAnsi"/>
          <w:b w:val="0"/>
          <w:color w:val="auto"/>
          <w:kern w:val="2"/>
          <w:sz w:val="24"/>
          <w:szCs w:val="24"/>
          <w:lang w:eastAsia="de-LI"/>
          <w14:ligatures w14:val="standardContextual"/>
        </w:rPr>
      </w:pPr>
      <w:r w:rsidRPr="00C668A3">
        <w:rPr>
          <w:rFonts w:eastAsia="Calibri"/>
          <w:color w:val="607178"/>
          <w:sz w:val="19"/>
        </w:rPr>
        <w:fldChar w:fldCharType="begin"/>
      </w:r>
      <w:r w:rsidRPr="00C668A3">
        <w:rPr>
          <w:rFonts w:eastAsia="Calibri"/>
          <w:color w:val="607178"/>
          <w:sz w:val="19"/>
        </w:rPr>
        <w:instrText xml:space="preserve"> TOC \o "1-2" \h \z \w </w:instrText>
      </w:r>
      <w:r w:rsidRPr="00C668A3">
        <w:rPr>
          <w:rFonts w:eastAsia="Calibri"/>
          <w:color w:val="607178"/>
          <w:sz w:val="19"/>
        </w:rPr>
        <w:fldChar w:fldCharType="separate"/>
      </w:r>
      <w:hyperlink w:anchor="_Toc242811628" w:history="1">
        <w:r w:rsidR="009B2319" w:rsidRPr="00C668A3">
          <w:rPr>
            <w:rStyle w:val="Hyperlink"/>
          </w:rPr>
          <w:t>1</w:t>
        </w:r>
        <w:r w:rsidR="009B2319" w:rsidRPr="00C668A3">
          <w:rPr>
            <w:rStyle w:val="Hyperlink"/>
          </w:rPr>
          <w:tab/>
          <w:t>Ausgangslage und Problemstellung</w:t>
        </w:r>
        <w:r w:rsidR="009B2319" w:rsidRPr="00C668A3">
          <w:rPr>
            <w:webHidden/>
          </w:rPr>
          <w:tab/>
        </w:r>
        <w:r w:rsidR="009B2319" w:rsidRPr="00C668A3">
          <w:rPr>
            <w:webHidden/>
          </w:rPr>
          <w:fldChar w:fldCharType="begin"/>
        </w:r>
        <w:r w:rsidR="009B2319" w:rsidRPr="00C668A3">
          <w:rPr>
            <w:webHidden/>
          </w:rPr>
          <w:instrText xml:space="preserve"> PAGEREF _Toc242811628 \h </w:instrText>
        </w:r>
        <w:r w:rsidR="009B2319" w:rsidRPr="00C668A3">
          <w:rPr>
            <w:webHidden/>
          </w:rPr>
        </w:r>
        <w:r w:rsidR="009B2319" w:rsidRPr="00C668A3">
          <w:rPr>
            <w:webHidden/>
          </w:rPr>
          <w:fldChar w:fldCharType="separate"/>
        </w:r>
        <w:r w:rsidR="009B2319" w:rsidRPr="00C668A3">
          <w:rPr>
            <w:webHidden/>
          </w:rPr>
          <w:t>4</w:t>
        </w:r>
        <w:r w:rsidR="009B2319" w:rsidRPr="00C668A3">
          <w:rPr>
            <w:webHidden/>
          </w:rPr>
          <w:fldChar w:fldCharType="end"/>
        </w:r>
      </w:hyperlink>
    </w:p>
    <w:p w14:paraId="342BCD7B" w14:textId="3B710182" w:rsidR="009B2319" w:rsidRPr="00C668A3" w:rsidRDefault="009B2319">
      <w:pPr>
        <w:pStyle w:val="Verzeichnis1"/>
        <w:rPr>
          <w:rFonts w:asciiTheme="minorHAnsi" w:hAnsiTheme="minorHAnsi"/>
          <w:b w:val="0"/>
          <w:color w:val="auto"/>
          <w:kern w:val="2"/>
          <w:sz w:val="24"/>
          <w:szCs w:val="24"/>
          <w:lang w:eastAsia="de-LI"/>
          <w14:ligatures w14:val="standardContextual"/>
        </w:rPr>
      </w:pPr>
      <w:hyperlink w:anchor="_Toc242811629" w:history="1">
        <w:r w:rsidRPr="00C668A3">
          <w:rPr>
            <w:rStyle w:val="Hyperlink"/>
          </w:rPr>
          <w:t>2</w:t>
        </w:r>
        <w:r w:rsidRPr="00C668A3">
          <w:rPr>
            <w:rStyle w:val="Hyperlink"/>
          </w:rPr>
          <w:tab/>
          <w:t>Teamorganisation</w:t>
        </w:r>
        <w:r w:rsidRPr="00C668A3">
          <w:rPr>
            <w:webHidden/>
          </w:rPr>
          <w:tab/>
        </w:r>
        <w:r w:rsidRPr="00C668A3">
          <w:rPr>
            <w:webHidden/>
          </w:rPr>
          <w:fldChar w:fldCharType="begin"/>
        </w:r>
        <w:r w:rsidRPr="00C668A3">
          <w:rPr>
            <w:webHidden/>
          </w:rPr>
          <w:instrText xml:space="preserve"> PAGEREF _Toc242811629 \h </w:instrText>
        </w:r>
        <w:r w:rsidRPr="00C668A3">
          <w:rPr>
            <w:webHidden/>
          </w:rPr>
        </w:r>
        <w:r w:rsidRPr="00C668A3">
          <w:rPr>
            <w:webHidden/>
          </w:rPr>
          <w:fldChar w:fldCharType="separate"/>
        </w:r>
        <w:r w:rsidRPr="00C668A3">
          <w:rPr>
            <w:webHidden/>
          </w:rPr>
          <w:t>5</w:t>
        </w:r>
        <w:r w:rsidRPr="00C668A3">
          <w:rPr>
            <w:webHidden/>
          </w:rPr>
          <w:fldChar w:fldCharType="end"/>
        </w:r>
      </w:hyperlink>
    </w:p>
    <w:p w14:paraId="0F76ADAB" w14:textId="171D334E" w:rsidR="009B2319" w:rsidRPr="00C668A3" w:rsidRDefault="009B2319">
      <w:pPr>
        <w:pStyle w:val="Verzeichnis1"/>
        <w:rPr>
          <w:rFonts w:asciiTheme="minorHAnsi" w:hAnsiTheme="minorHAnsi"/>
          <w:b w:val="0"/>
          <w:color w:val="auto"/>
          <w:kern w:val="2"/>
          <w:sz w:val="24"/>
          <w:szCs w:val="24"/>
          <w:lang w:eastAsia="de-LI"/>
          <w14:ligatures w14:val="standardContextual"/>
        </w:rPr>
      </w:pPr>
      <w:hyperlink w:anchor="_Toc242811630" w:history="1">
        <w:r w:rsidRPr="00C668A3">
          <w:rPr>
            <w:rStyle w:val="Hyperlink"/>
          </w:rPr>
          <w:t>3</w:t>
        </w:r>
        <w:r w:rsidRPr="00C668A3">
          <w:rPr>
            <w:rStyle w:val="Hyperlink"/>
          </w:rPr>
          <w:tab/>
          <w:t>Umsetzung</w:t>
        </w:r>
        <w:r w:rsidRPr="00C668A3">
          <w:rPr>
            <w:webHidden/>
          </w:rPr>
          <w:tab/>
        </w:r>
        <w:r w:rsidRPr="00C668A3">
          <w:rPr>
            <w:webHidden/>
          </w:rPr>
          <w:fldChar w:fldCharType="begin"/>
        </w:r>
        <w:r w:rsidRPr="00C668A3">
          <w:rPr>
            <w:webHidden/>
          </w:rPr>
          <w:instrText xml:space="preserve"> PAGEREF _Toc242811630 \h </w:instrText>
        </w:r>
        <w:r w:rsidRPr="00C668A3">
          <w:rPr>
            <w:webHidden/>
          </w:rPr>
        </w:r>
        <w:r w:rsidRPr="00C668A3">
          <w:rPr>
            <w:webHidden/>
          </w:rPr>
          <w:fldChar w:fldCharType="separate"/>
        </w:r>
        <w:r w:rsidRPr="00C668A3">
          <w:rPr>
            <w:webHidden/>
          </w:rPr>
          <w:t>7</w:t>
        </w:r>
        <w:r w:rsidRPr="00C668A3">
          <w:rPr>
            <w:webHidden/>
          </w:rPr>
          <w:fldChar w:fldCharType="end"/>
        </w:r>
      </w:hyperlink>
    </w:p>
    <w:p w14:paraId="56F1459F" w14:textId="53CC798B"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1" w:history="1">
        <w:r w:rsidRPr="00C668A3">
          <w:rPr>
            <w:rStyle w:val="Hyperlink"/>
          </w:rPr>
          <w:t>3.1</w:t>
        </w:r>
        <w:r w:rsidRPr="00C668A3">
          <w:rPr>
            <w:rStyle w:val="Hyperlink"/>
          </w:rPr>
          <w:tab/>
          <w:t>Ziele, Anforderungen und Abgrenzungen</w:t>
        </w:r>
        <w:r w:rsidRPr="00C668A3">
          <w:rPr>
            <w:webHidden/>
          </w:rPr>
          <w:tab/>
        </w:r>
        <w:r w:rsidRPr="00C668A3">
          <w:rPr>
            <w:webHidden/>
          </w:rPr>
          <w:fldChar w:fldCharType="begin"/>
        </w:r>
        <w:r w:rsidRPr="00C668A3">
          <w:rPr>
            <w:webHidden/>
          </w:rPr>
          <w:instrText xml:space="preserve"> PAGEREF _Toc242811631 \h </w:instrText>
        </w:r>
        <w:r w:rsidRPr="00C668A3">
          <w:rPr>
            <w:webHidden/>
          </w:rPr>
        </w:r>
        <w:r w:rsidRPr="00C668A3">
          <w:rPr>
            <w:webHidden/>
          </w:rPr>
          <w:fldChar w:fldCharType="separate"/>
        </w:r>
        <w:r w:rsidRPr="00C668A3">
          <w:rPr>
            <w:webHidden/>
          </w:rPr>
          <w:t>7</w:t>
        </w:r>
        <w:r w:rsidRPr="00C668A3">
          <w:rPr>
            <w:webHidden/>
          </w:rPr>
          <w:fldChar w:fldCharType="end"/>
        </w:r>
      </w:hyperlink>
    </w:p>
    <w:p w14:paraId="0108D010" w14:textId="7F8B1A95"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2" w:history="1">
        <w:r w:rsidRPr="00C668A3">
          <w:rPr>
            <w:rStyle w:val="Hyperlink"/>
          </w:rPr>
          <w:t>3.2</w:t>
        </w:r>
        <w:r w:rsidRPr="00C668A3">
          <w:rPr>
            <w:rStyle w:val="Hyperlink"/>
          </w:rPr>
          <w:tab/>
          <w:t>Vorgehensweise und Methoden</w:t>
        </w:r>
        <w:r w:rsidRPr="00C668A3">
          <w:rPr>
            <w:webHidden/>
          </w:rPr>
          <w:tab/>
        </w:r>
        <w:r w:rsidRPr="00C668A3">
          <w:rPr>
            <w:webHidden/>
          </w:rPr>
          <w:fldChar w:fldCharType="begin"/>
        </w:r>
        <w:r w:rsidRPr="00C668A3">
          <w:rPr>
            <w:webHidden/>
          </w:rPr>
          <w:instrText xml:space="preserve"> PAGEREF _Toc242811632 \h </w:instrText>
        </w:r>
        <w:r w:rsidRPr="00C668A3">
          <w:rPr>
            <w:webHidden/>
          </w:rPr>
        </w:r>
        <w:r w:rsidRPr="00C668A3">
          <w:rPr>
            <w:webHidden/>
          </w:rPr>
          <w:fldChar w:fldCharType="separate"/>
        </w:r>
        <w:r w:rsidRPr="00C668A3">
          <w:rPr>
            <w:webHidden/>
          </w:rPr>
          <w:t>9</w:t>
        </w:r>
        <w:r w:rsidRPr="00C668A3">
          <w:rPr>
            <w:webHidden/>
          </w:rPr>
          <w:fldChar w:fldCharType="end"/>
        </w:r>
      </w:hyperlink>
    </w:p>
    <w:p w14:paraId="4A22AD7C" w14:textId="6F7A9786"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3" w:history="1">
        <w:r w:rsidRPr="00C668A3">
          <w:rPr>
            <w:rStyle w:val="Hyperlink"/>
          </w:rPr>
          <w:t>3.3</w:t>
        </w:r>
        <w:r w:rsidRPr="00C668A3">
          <w:rPr>
            <w:rStyle w:val="Hyperlink"/>
          </w:rPr>
          <w:tab/>
          <w:t>Planungsgrundlagen und Rahmenbedingungen</w:t>
        </w:r>
        <w:r w:rsidRPr="00C668A3">
          <w:rPr>
            <w:webHidden/>
          </w:rPr>
          <w:tab/>
        </w:r>
        <w:r w:rsidRPr="00C668A3">
          <w:rPr>
            <w:webHidden/>
          </w:rPr>
          <w:fldChar w:fldCharType="begin"/>
        </w:r>
        <w:r w:rsidRPr="00C668A3">
          <w:rPr>
            <w:webHidden/>
          </w:rPr>
          <w:instrText xml:space="preserve"> PAGEREF _Toc242811633 \h </w:instrText>
        </w:r>
        <w:r w:rsidRPr="00C668A3">
          <w:rPr>
            <w:webHidden/>
          </w:rPr>
        </w:r>
        <w:r w:rsidRPr="00C668A3">
          <w:rPr>
            <w:webHidden/>
          </w:rPr>
          <w:fldChar w:fldCharType="separate"/>
        </w:r>
        <w:r w:rsidRPr="00C668A3">
          <w:rPr>
            <w:webHidden/>
          </w:rPr>
          <w:t>10</w:t>
        </w:r>
        <w:r w:rsidRPr="00C668A3">
          <w:rPr>
            <w:webHidden/>
          </w:rPr>
          <w:fldChar w:fldCharType="end"/>
        </w:r>
      </w:hyperlink>
    </w:p>
    <w:p w14:paraId="2F664651" w14:textId="0E1AC321"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4" w:history="1">
        <w:r w:rsidRPr="00C668A3">
          <w:rPr>
            <w:rStyle w:val="Hyperlink"/>
          </w:rPr>
          <w:t>3.4</w:t>
        </w:r>
        <w:r w:rsidRPr="00C668A3">
          <w:rPr>
            <w:rStyle w:val="Hyperlink"/>
          </w:rPr>
          <w:tab/>
          <w:t>Systemarchitektur und Datenfluss</w:t>
        </w:r>
        <w:r w:rsidRPr="00C668A3">
          <w:rPr>
            <w:webHidden/>
          </w:rPr>
          <w:tab/>
        </w:r>
        <w:r w:rsidRPr="00C668A3">
          <w:rPr>
            <w:webHidden/>
          </w:rPr>
          <w:fldChar w:fldCharType="begin"/>
        </w:r>
        <w:r w:rsidRPr="00C668A3">
          <w:rPr>
            <w:webHidden/>
          </w:rPr>
          <w:instrText xml:space="preserve"> PAGEREF _Toc242811634 \h </w:instrText>
        </w:r>
        <w:r w:rsidRPr="00C668A3">
          <w:rPr>
            <w:webHidden/>
          </w:rPr>
        </w:r>
        <w:r w:rsidRPr="00C668A3">
          <w:rPr>
            <w:webHidden/>
          </w:rPr>
          <w:fldChar w:fldCharType="separate"/>
        </w:r>
        <w:r w:rsidRPr="00C668A3">
          <w:rPr>
            <w:webHidden/>
          </w:rPr>
          <w:t>11</w:t>
        </w:r>
        <w:r w:rsidRPr="00C668A3">
          <w:rPr>
            <w:webHidden/>
          </w:rPr>
          <w:fldChar w:fldCharType="end"/>
        </w:r>
      </w:hyperlink>
    </w:p>
    <w:p w14:paraId="01A44F52" w14:textId="61924C4E"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5" w:history="1">
        <w:r w:rsidRPr="00C668A3">
          <w:rPr>
            <w:rStyle w:val="Hyperlink"/>
          </w:rPr>
          <w:t>3.5</w:t>
        </w:r>
        <w:r w:rsidRPr="00C668A3">
          <w:rPr>
            <w:rStyle w:val="Hyperlink"/>
          </w:rPr>
          <w:tab/>
          <w:t>Sensor- und Aktoreinheit: CPB</w:t>
        </w:r>
        <w:r w:rsidRPr="00C668A3">
          <w:rPr>
            <w:webHidden/>
          </w:rPr>
          <w:tab/>
        </w:r>
        <w:r w:rsidRPr="00C668A3">
          <w:rPr>
            <w:webHidden/>
          </w:rPr>
          <w:fldChar w:fldCharType="begin"/>
        </w:r>
        <w:r w:rsidRPr="00C668A3">
          <w:rPr>
            <w:webHidden/>
          </w:rPr>
          <w:instrText xml:space="preserve"> PAGEREF _Toc242811635 \h </w:instrText>
        </w:r>
        <w:r w:rsidRPr="00C668A3">
          <w:rPr>
            <w:webHidden/>
          </w:rPr>
        </w:r>
        <w:r w:rsidRPr="00C668A3">
          <w:rPr>
            <w:webHidden/>
          </w:rPr>
          <w:fldChar w:fldCharType="separate"/>
        </w:r>
        <w:r w:rsidRPr="00C668A3">
          <w:rPr>
            <w:webHidden/>
          </w:rPr>
          <w:t>13</w:t>
        </w:r>
        <w:r w:rsidRPr="00C668A3">
          <w:rPr>
            <w:webHidden/>
          </w:rPr>
          <w:fldChar w:fldCharType="end"/>
        </w:r>
      </w:hyperlink>
    </w:p>
    <w:p w14:paraId="1783B19E" w14:textId="6C619C43"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6" w:history="1">
        <w:r w:rsidRPr="00C668A3">
          <w:rPr>
            <w:rStyle w:val="Hyperlink"/>
          </w:rPr>
          <w:t>3.6</w:t>
        </w:r>
        <w:r w:rsidRPr="00C668A3">
          <w:rPr>
            <w:rStyle w:val="Hyperlink"/>
          </w:rPr>
          <w:tab/>
          <w:t>Raumklimaregelung: Raspberry Pi 1</w:t>
        </w:r>
        <w:r w:rsidRPr="00C668A3">
          <w:rPr>
            <w:webHidden/>
          </w:rPr>
          <w:tab/>
        </w:r>
        <w:r w:rsidRPr="00C668A3">
          <w:rPr>
            <w:webHidden/>
          </w:rPr>
          <w:fldChar w:fldCharType="begin"/>
        </w:r>
        <w:r w:rsidRPr="00C668A3">
          <w:rPr>
            <w:webHidden/>
          </w:rPr>
          <w:instrText xml:space="preserve"> PAGEREF _Toc242811636 \h </w:instrText>
        </w:r>
        <w:r w:rsidRPr="00C668A3">
          <w:rPr>
            <w:webHidden/>
          </w:rPr>
        </w:r>
        <w:r w:rsidRPr="00C668A3">
          <w:rPr>
            <w:webHidden/>
          </w:rPr>
          <w:fldChar w:fldCharType="separate"/>
        </w:r>
        <w:r w:rsidRPr="00C668A3">
          <w:rPr>
            <w:webHidden/>
          </w:rPr>
          <w:t>15</w:t>
        </w:r>
        <w:r w:rsidRPr="00C668A3">
          <w:rPr>
            <w:webHidden/>
          </w:rPr>
          <w:fldChar w:fldCharType="end"/>
        </w:r>
      </w:hyperlink>
    </w:p>
    <w:p w14:paraId="3241B00D" w14:textId="6A83E78C"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7" w:history="1">
        <w:r w:rsidRPr="00C668A3">
          <w:rPr>
            <w:rStyle w:val="Hyperlink"/>
          </w:rPr>
          <w:t>3.7</w:t>
        </w:r>
        <w:r w:rsidRPr="00C668A3">
          <w:rPr>
            <w:rStyle w:val="Hyperlink"/>
          </w:rPr>
          <w:tab/>
          <w:t>IoT-Plattform: Raspberry Pi 2</w:t>
        </w:r>
        <w:r w:rsidRPr="00C668A3">
          <w:rPr>
            <w:webHidden/>
          </w:rPr>
          <w:tab/>
        </w:r>
        <w:r w:rsidRPr="00C668A3">
          <w:rPr>
            <w:webHidden/>
          </w:rPr>
          <w:fldChar w:fldCharType="begin"/>
        </w:r>
        <w:r w:rsidRPr="00C668A3">
          <w:rPr>
            <w:webHidden/>
          </w:rPr>
          <w:instrText xml:space="preserve"> PAGEREF _Toc242811637 \h </w:instrText>
        </w:r>
        <w:r w:rsidRPr="00C668A3">
          <w:rPr>
            <w:webHidden/>
          </w:rPr>
        </w:r>
        <w:r w:rsidRPr="00C668A3">
          <w:rPr>
            <w:webHidden/>
          </w:rPr>
          <w:fldChar w:fldCharType="separate"/>
        </w:r>
        <w:r w:rsidRPr="00C668A3">
          <w:rPr>
            <w:webHidden/>
          </w:rPr>
          <w:t>17</w:t>
        </w:r>
        <w:r w:rsidRPr="00C668A3">
          <w:rPr>
            <w:webHidden/>
          </w:rPr>
          <w:fldChar w:fldCharType="end"/>
        </w:r>
      </w:hyperlink>
    </w:p>
    <w:p w14:paraId="1D0BA3CD" w14:textId="5DFE42E5"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8" w:history="1">
        <w:r w:rsidRPr="00C668A3">
          <w:rPr>
            <w:rStyle w:val="Hyperlink"/>
          </w:rPr>
          <w:t>3.8</w:t>
        </w:r>
        <w:r w:rsidRPr="00C668A3">
          <w:rPr>
            <w:rStyle w:val="Hyperlink"/>
          </w:rPr>
          <w:tab/>
          <w:t>Systemintegration und Inbetriebnahme</w:t>
        </w:r>
        <w:r w:rsidRPr="00C668A3">
          <w:rPr>
            <w:webHidden/>
          </w:rPr>
          <w:tab/>
        </w:r>
        <w:r w:rsidRPr="00C668A3">
          <w:rPr>
            <w:webHidden/>
          </w:rPr>
          <w:fldChar w:fldCharType="begin"/>
        </w:r>
        <w:r w:rsidRPr="00C668A3">
          <w:rPr>
            <w:webHidden/>
          </w:rPr>
          <w:instrText xml:space="preserve"> PAGEREF _Toc242811638 \h </w:instrText>
        </w:r>
        <w:r w:rsidRPr="00C668A3">
          <w:rPr>
            <w:webHidden/>
          </w:rPr>
        </w:r>
        <w:r w:rsidRPr="00C668A3">
          <w:rPr>
            <w:webHidden/>
          </w:rPr>
          <w:fldChar w:fldCharType="separate"/>
        </w:r>
        <w:r w:rsidRPr="00C668A3">
          <w:rPr>
            <w:webHidden/>
          </w:rPr>
          <w:t>19</w:t>
        </w:r>
        <w:r w:rsidRPr="00C668A3">
          <w:rPr>
            <w:webHidden/>
          </w:rPr>
          <w:fldChar w:fldCharType="end"/>
        </w:r>
      </w:hyperlink>
    </w:p>
    <w:p w14:paraId="6297ACBA" w14:textId="41C27DF8"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39" w:history="1">
        <w:r w:rsidRPr="00C668A3">
          <w:rPr>
            <w:rStyle w:val="Hyperlink"/>
          </w:rPr>
          <w:t>3.9</w:t>
        </w:r>
        <w:r w:rsidRPr="00C668A3">
          <w:rPr>
            <w:rStyle w:val="Hyperlink"/>
          </w:rPr>
          <w:tab/>
          <w:t>Funktionsprüfung und Systemtests</w:t>
        </w:r>
        <w:r w:rsidRPr="00C668A3">
          <w:rPr>
            <w:webHidden/>
          </w:rPr>
          <w:tab/>
        </w:r>
        <w:r w:rsidRPr="00C668A3">
          <w:rPr>
            <w:webHidden/>
          </w:rPr>
          <w:fldChar w:fldCharType="begin"/>
        </w:r>
        <w:r w:rsidRPr="00C668A3">
          <w:rPr>
            <w:webHidden/>
          </w:rPr>
          <w:instrText xml:space="preserve"> PAGEREF _Toc242811639 \h </w:instrText>
        </w:r>
        <w:r w:rsidRPr="00C668A3">
          <w:rPr>
            <w:webHidden/>
          </w:rPr>
        </w:r>
        <w:r w:rsidRPr="00C668A3">
          <w:rPr>
            <w:webHidden/>
          </w:rPr>
          <w:fldChar w:fldCharType="separate"/>
        </w:r>
        <w:r w:rsidRPr="00C668A3">
          <w:rPr>
            <w:webHidden/>
          </w:rPr>
          <w:t>20</w:t>
        </w:r>
        <w:r w:rsidRPr="00C668A3">
          <w:rPr>
            <w:webHidden/>
          </w:rPr>
          <w:fldChar w:fldCharType="end"/>
        </w:r>
      </w:hyperlink>
    </w:p>
    <w:p w14:paraId="6FCA3512" w14:textId="629FEBF2"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0" w:history="1">
        <w:r w:rsidRPr="00C668A3">
          <w:rPr>
            <w:rStyle w:val="Hyperlink"/>
          </w:rPr>
          <w:t>3.10</w:t>
        </w:r>
        <w:r w:rsidRPr="00C668A3">
          <w:rPr>
            <w:rStyle w:val="Hyperlink"/>
          </w:rPr>
          <w:tab/>
          <w:t>Resultate und Erkenntnisse</w:t>
        </w:r>
        <w:r w:rsidRPr="00C668A3">
          <w:rPr>
            <w:webHidden/>
          </w:rPr>
          <w:tab/>
        </w:r>
        <w:r w:rsidRPr="00C668A3">
          <w:rPr>
            <w:webHidden/>
          </w:rPr>
          <w:fldChar w:fldCharType="begin"/>
        </w:r>
        <w:r w:rsidRPr="00C668A3">
          <w:rPr>
            <w:webHidden/>
          </w:rPr>
          <w:instrText xml:space="preserve"> PAGEREF _Toc242811640 \h </w:instrText>
        </w:r>
        <w:r w:rsidRPr="00C668A3">
          <w:rPr>
            <w:webHidden/>
          </w:rPr>
        </w:r>
        <w:r w:rsidRPr="00C668A3">
          <w:rPr>
            <w:webHidden/>
          </w:rPr>
          <w:fldChar w:fldCharType="separate"/>
        </w:r>
        <w:r w:rsidRPr="00C668A3">
          <w:rPr>
            <w:webHidden/>
          </w:rPr>
          <w:t>22</w:t>
        </w:r>
        <w:r w:rsidRPr="00C668A3">
          <w:rPr>
            <w:webHidden/>
          </w:rPr>
          <w:fldChar w:fldCharType="end"/>
        </w:r>
      </w:hyperlink>
    </w:p>
    <w:p w14:paraId="3B62DF70" w14:textId="1C497F2F"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1" w:history="1">
        <w:r w:rsidRPr="00C668A3">
          <w:rPr>
            <w:rStyle w:val="Hyperlink"/>
          </w:rPr>
          <w:t>3.11</w:t>
        </w:r>
        <w:r w:rsidRPr="00C668A3">
          <w:rPr>
            <w:rStyle w:val="Hyperlink"/>
          </w:rPr>
          <w:tab/>
          <w:t>Aufgetretene Probleme, Lösungsmethoden und Lösungen</w:t>
        </w:r>
        <w:r w:rsidRPr="00C668A3">
          <w:rPr>
            <w:webHidden/>
          </w:rPr>
          <w:tab/>
        </w:r>
        <w:r w:rsidRPr="00C668A3">
          <w:rPr>
            <w:webHidden/>
          </w:rPr>
          <w:fldChar w:fldCharType="begin"/>
        </w:r>
        <w:r w:rsidRPr="00C668A3">
          <w:rPr>
            <w:webHidden/>
          </w:rPr>
          <w:instrText xml:space="preserve"> PAGEREF _Toc242811641 \h </w:instrText>
        </w:r>
        <w:r w:rsidRPr="00C668A3">
          <w:rPr>
            <w:webHidden/>
          </w:rPr>
        </w:r>
        <w:r w:rsidRPr="00C668A3">
          <w:rPr>
            <w:webHidden/>
          </w:rPr>
          <w:fldChar w:fldCharType="separate"/>
        </w:r>
        <w:r w:rsidRPr="00C668A3">
          <w:rPr>
            <w:webHidden/>
          </w:rPr>
          <w:t>23</w:t>
        </w:r>
        <w:r w:rsidRPr="00C668A3">
          <w:rPr>
            <w:webHidden/>
          </w:rPr>
          <w:fldChar w:fldCharType="end"/>
        </w:r>
      </w:hyperlink>
    </w:p>
    <w:p w14:paraId="5B2294BE" w14:textId="1A022400" w:rsidR="009B2319" w:rsidRPr="00C668A3" w:rsidRDefault="009B2319">
      <w:pPr>
        <w:pStyle w:val="Verzeichnis1"/>
        <w:rPr>
          <w:rFonts w:asciiTheme="minorHAnsi" w:hAnsiTheme="minorHAnsi"/>
          <w:b w:val="0"/>
          <w:color w:val="auto"/>
          <w:kern w:val="2"/>
          <w:sz w:val="24"/>
          <w:szCs w:val="24"/>
          <w:lang w:eastAsia="de-LI"/>
          <w14:ligatures w14:val="standardContextual"/>
        </w:rPr>
      </w:pPr>
      <w:hyperlink w:anchor="_Toc242811642" w:history="1">
        <w:r w:rsidRPr="00C668A3">
          <w:rPr>
            <w:rStyle w:val="Hyperlink"/>
          </w:rPr>
          <w:t>4</w:t>
        </w:r>
        <w:r w:rsidRPr="00C668A3">
          <w:rPr>
            <w:rStyle w:val="Hyperlink"/>
          </w:rPr>
          <w:tab/>
          <w:t>Zusammenfassung, Bewertung und Schlussfolgerungen</w:t>
        </w:r>
        <w:r w:rsidRPr="00C668A3">
          <w:rPr>
            <w:webHidden/>
          </w:rPr>
          <w:tab/>
        </w:r>
        <w:r w:rsidRPr="00C668A3">
          <w:rPr>
            <w:webHidden/>
          </w:rPr>
          <w:fldChar w:fldCharType="begin"/>
        </w:r>
        <w:r w:rsidRPr="00C668A3">
          <w:rPr>
            <w:webHidden/>
          </w:rPr>
          <w:instrText xml:space="preserve"> PAGEREF _Toc242811642 \h </w:instrText>
        </w:r>
        <w:r w:rsidRPr="00C668A3">
          <w:rPr>
            <w:webHidden/>
          </w:rPr>
        </w:r>
        <w:r w:rsidRPr="00C668A3">
          <w:rPr>
            <w:webHidden/>
          </w:rPr>
          <w:fldChar w:fldCharType="separate"/>
        </w:r>
        <w:r w:rsidRPr="00C668A3">
          <w:rPr>
            <w:webHidden/>
          </w:rPr>
          <w:t>24</w:t>
        </w:r>
        <w:r w:rsidRPr="00C668A3">
          <w:rPr>
            <w:webHidden/>
          </w:rPr>
          <w:fldChar w:fldCharType="end"/>
        </w:r>
      </w:hyperlink>
    </w:p>
    <w:p w14:paraId="58B11AAF" w14:textId="2E2B9E03"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3" w:history="1">
        <w:r w:rsidRPr="00C668A3">
          <w:rPr>
            <w:rStyle w:val="Hyperlink"/>
          </w:rPr>
          <w:t>4.1</w:t>
        </w:r>
        <w:r w:rsidRPr="00C668A3">
          <w:rPr>
            <w:rStyle w:val="Hyperlink"/>
          </w:rPr>
          <w:tab/>
          <w:t>Ziel- und Anforderungserreichung</w:t>
        </w:r>
        <w:r w:rsidRPr="00C668A3">
          <w:rPr>
            <w:webHidden/>
          </w:rPr>
          <w:tab/>
        </w:r>
        <w:r w:rsidRPr="00C668A3">
          <w:rPr>
            <w:webHidden/>
          </w:rPr>
          <w:fldChar w:fldCharType="begin"/>
        </w:r>
        <w:r w:rsidRPr="00C668A3">
          <w:rPr>
            <w:webHidden/>
          </w:rPr>
          <w:instrText xml:space="preserve"> PAGEREF _Toc242811643 \h </w:instrText>
        </w:r>
        <w:r w:rsidRPr="00C668A3">
          <w:rPr>
            <w:webHidden/>
          </w:rPr>
        </w:r>
        <w:r w:rsidRPr="00C668A3">
          <w:rPr>
            <w:webHidden/>
          </w:rPr>
          <w:fldChar w:fldCharType="separate"/>
        </w:r>
        <w:r w:rsidRPr="00C668A3">
          <w:rPr>
            <w:webHidden/>
          </w:rPr>
          <w:t>24</w:t>
        </w:r>
        <w:r w:rsidRPr="00C668A3">
          <w:rPr>
            <w:webHidden/>
          </w:rPr>
          <w:fldChar w:fldCharType="end"/>
        </w:r>
      </w:hyperlink>
    </w:p>
    <w:p w14:paraId="1D59875D" w14:textId="39865BEF"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4" w:history="1">
        <w:r w:rsidRPr="00C668A3">
          <w:rPr>
            <w:rStyle w:val="Hyperlink"/>
          </w:rPr>
          <w:t>4.2</w:t>
        </w:r>
        <w:r w:rsidRPr="00C668A3">
          <w:rPr>
            <w:rStyle w:val="Hyperlink"/>
          </w:rPr>
          <w:tab/>
          <w:t>Zusammenfassung und Interpretation der technischen Umsetzung</w:t>
        </w:r>
        <w:r w:rsidRPr="00C668A3">
          <w:rPr>
            <w:webHidden/>
          </w:rPr>
          <w:tab/>
        </w:r>
        <w:r w:rsidRPr="00C668A3">
          <w:rPr>
            <w:webHidden/>
          </w:rPr>
          <w:fldChar w:fldCharType="begin"/>
        </w:r>
        <w:r w:rsidRPr="00C668A3">
          <w:rPr>
            <w:webHidden/>
          </w:rPr>
          <w:instrText xml:space="preserve"> PAGEREF _Toc242811644 \h </w:instrText>
        </w:r>
        <w:r w:rsidRPr="00C668A3">
          <w:rPr>
            <w:webHidden/>
          </w:rPr>
        </w:r>
        <w:r w:rsidRPr="00C668A3">
          <w:rPr>
            <w:webHidden/>
          </w:rPr>
          <w:fldChar w:fldCharType="separate"/>
        </w:r>
        <w:r w:rsidRPr="00C668A3">
          <w:rPr>
            <w:webHidden/>
          </w:rPr>
          <w:t>26</w:t>
        </w:r>
        <w:r w:rsidRPr="00C668A3">
          <w:rPr>
            <w:webHidden/>
          </w:rPr>
          <w:fldChar w:fldCharType="end"/>
        </w:r>
      </w:hyperlink>
    </w:p>
    <w:p w14:paraId="0EAAC1D2" w14:textId="73DF55E5"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5" w:history="1">
        <w:r w:rsidRPr="00C668A3">
          <w:rPr>
            <w:rStyle w:val="Hyperlink"/>
          </w:rPr>
          <w:t>4.3</w:t>
        </w:r>
        <w:r w:rsidRPr="00C668A3">
          <w:rPr>
            <w:rStyle w:val="Hyperlink"/>
          </w:rPr>
          <w:tab/>
          <w:t>Schlussfolgerung und weiteres Vorgehen</w:t>
        </w:r>
        <w:r w:rsidRPr="00C668A3">
          <w:rPr>
            <w:webHidden/>
          </w:rPr>
          <w:tab/>
        </w:r>
        <w:r w:rsidRPr="00C668A3">
          <w:rPr>
            <w:webHidden/>
          </w:rPr>
          <w:fldChar w:fldCharType="begin"/>
        </w:r>
        <w:r w:rsidRPr="00C668A3">
          <w:rPr>
            <w:webHidden/>
          </w:rPr>
          <w:instrText xml:space="preserve"> PAGEREF _Toc242811645 \h </w:instrText>
        </w:r>
        <w:r w:rsidRPr="00C668A3">
          <w:rPr>
            <w:webHidden/>
          </w:rPr>
        </w:r>
        <w:r w:rsidRPr="00C668A3">
          <w:rPr>
            <w:webHidden/>
          </w:rPr>
          <w:fldChar w:fldCharType="separate"/>
        </w:r>
        <w:r w:rsidRPr="00C668A3">
          <w:rPr>
            <w:webHidden/>
          </w:rPr>
          <w:t>26</w:t>
        </w:r>
        <w:r w:rsidRPr="00C668A3">
          <w:rPr>
            <w:webHidden/>
          </w:rPr>
          <w:fldChar w:fldCharType="end"/>
        </w:r>
      </w:hyperlink>
    </w:p>
    <w:p w14:paraId="47DA5042" w14:textId="4764AA56"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6" w:history="1">
        <w:r w:rsidRPr="00C668A3">
          <w:rPr>
            <w:rStyle w:val="Hyperlink"/>
          </w:rPr>
          <w:t>4.4</w:t>
        </w:r>
        <w:r w:rsidRPr="00C668A3">
          <w:rPr>
            <w:rStyle w:val="Hyperlink"/>
          </w:rPr>
          <w:tab/>
          <w:t>Persönliche Reflexionen</w:t>
        </w:r>
        <w:r w:rsidRPr="00C668A3">
          <w:rPr>
            <w:webHidden/>
          </w:rPr>
          <w:tab/>
        </w:r>
        <w:r w:rsidRPr="00C668A3">
          <w:rPr>
            <w:webHidden/>
          </w:rPr>
          <w:fldChar w:fldCharType="begin"/>
        </w:r>
        <w:r w:rsidRPr="00C668A3">
          <w:rPr>
            <w:webHidden/>
          </w:rPr>
          <w:instrText xml:space="preserve"> PAGEREF _Toc242811646 \h </w:instrText>
        </w:r>
        <w:r w:rsidRPr="00C668A3">
          <w:rPr>
            <w:webHidden/>
          </w:rPr>
        </w:r>
        <w:r w:rsidRPr="00C668A3">
          <w:rPr>
            <w:webHidden/>
          </w:rPr>
          <w:fldChar w:fldCharType="separate"/>
        </w:r>
        <w:r w:rsidRPr="00C668A3">
          <w:rPr>
            <w:webHidden/>
          </w:rPr>
          <w:t>27</w:t>
        </w:r>
        <w:r w:rsidRPr="00C668A3">
          <w:rPr>
            <w:webHidden/>
          </w:rPr>
          <w:fldChar w:fldCharType="end"/>
        </w:r>
      </w:hyperlink>
    </w:p>
    <w:p w14:paraId="1D45CBF2" w14:textId="7B50B6CE" w:rsidR="009B2319" w:rsidRPr="00C668A3" w:rsidRDefault="009B2319">
      <w:pPr>
        <w:pStyle w:val="Verzeichnis1"/>
        <w:rPr>
          <w:rFonts w:asciiTheme="minorHAnsi" w:hAnsiTheme="minorHAnsi"/>
          <w:b w:val="0"/>
          <w:color w:val="auto"/>
          <w:kern w:val="2"/>
          <w:sz w:val="24"/>
          <w:szCs w:val="24"/>
          <w:lang w:eastAsia="de-LI"/>
          <w14:ligatures w14:val="standardContextual"/>
        </w:rPr>
      </w:pPr>
      <w:hyperlink w:anchor="_Toc242811647" w:history="1">
        <w:r w:rsidRPr="00C668A3">
          <w:rPr>
            <w:rStyle w:val="Hyperlink"/>
          </w:rPr>
          <w:t>5</w:t>
        </w:r>
        <w:r w:rsidRPr="00C668A3">
          <w:rPr>
            <w:rStyle w:val="Hyperlink"/>
          </w:rPr>
          <w:tab/>
          <w:t>Ergänzungsteil</w:t>
        </w:r>
        <w:r w:rsidRPr="00C668A3">
          <w:rPr>
            <w:webHidden/>
          </w:rPr>
          <w:tab/>
        </w:r>
        <w:r w:rsidRPr="00C668A3">
          <w:rPr>
            <w:webHidden/>
          </w:rPr>
          <w:fldChar w:fldCharType="begin"/>
        </w:r>
        <w:r w:rsidRPr="00C668A3">
          <w:rPr>
            <w:webHidden/>
          </w:rPr>
          <w:instrText xml:space="preserve"> PAGEREF _Toc242811647 \h </w:instrText>
        </w:r>
        <w:r w:rsidRPr="00C668A3">
          <w:rPr>
            <w:webHidden/>
          </w:rPr>
        </w:r>
        <w:r w:rsidRPr="00C668A3">
          <w:rPr>
            <w:webHidden/>
          </w:rPr>
          <w:fldChar w:fldCharType="separate"/>
        </w:r>
        <w:r w:rsidRPr="00C668A3">
          <w:rPr>
            <w:webHidden/>
          </w:rPr>
          <w:t>30</w:t>
        </w:r>
        <w:r w:rsidRPr="00C668A3">
          <w:rPr>
            <w:webHidden/>
          </w:rPr>
          <w:fldChar w:fldCharType="end"/>
        </w:r>
      </w:hyperlink>
    </w:p>
    <w:p w14:paraId="19ADBFD5" w14:textId="3059746F"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8" w:history="1">
        <w:r w:rsidRPr="00C668A3">
          <w:rPr>
            <w:rStyle w:val="Hyperlink"/>
          </w:rPr>
          <w:t>5.1</w:t>
        </w:r>
        <w:r w:rsidRPr="00C668A3">
          <w:rPr>
            <w:rStyle w:val="Hyperlink"/>
          </w:rPr>
          <w:tab/>
          <w:t>Selbständigkeitserklärung</w:t>
        </w:r>
        <w:r w:rsidRPr="00C668A3">
          <w:rPr>
            <w:webHidden/>
          </w:rPr>
          <w:tab/>
        </w:r>
        <w:r w:rsidRPr="00C668A3">
          <w:rPr>
            <w:webHidden/>
          </w:rPr>
          <w:fldChar w:fldCharType="begin"/>
        </w:r>
        <w:r w:rsidRPr="00C668A3">
          <w:rPr>
            <w:webHidden/>
          </w:rPr>
          <w:instrText xml:space="preserve"> PAGEREF _Toc242811648 \h </w:instrText>
        </w:r>
        <w:r w:rsidRPr="00C668A3">
          <w:rPr>
            <w:webHidden/>
          </w:rPr>
        </w:r>
        <w:r w:rsidRPr="00C668A3">
          <w:rPr>
            <w:webHidden/>
          </w:rPr>
          <w:fldChar w:fldCharType="separate"/>
        </w:r>
        <w:r w:rsidRPr="00C668A3">
          <w:rPr>
            <w:webHidden/>
          </w:rPr>
          <w:t>30</w:t>
        </w:r>
        <w:r w:rsidRPr="00C668A3">
          <w:rPr>
            <w:webHidden/>
          </w:rPr>
          <w:fldChar w:fldCharType="end"/>
        </w:r>
      </w:hyperlink>
    </w:p>
    <w:p w14:paraId="39A51BB5" w14:textId="5DA1D003"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49" w:history="1">
        <w:r w:rsidRPr="00C668A3">
          <w:rPr>
            <w:rStyle w:val="Hyperlink"/>
          </w:rPr>
          <w:t>5.2</w:t>
        </w:r>
        <w:r w:rsidRPr="00C668A3">
          <w:rPr>
            <w:rStyle w:val="Hyperlink"/>
          </w:rPr>
          <w:tab/>
          <w:t>Tabellenverzeichnis</w:t>
        </w:r>
        <w:r w:rsidRPr="00C668A3">
          <w:rPr>
            <w:webHidden/>
          </w:rPr>
          <w:tab/>
        </w:r>
        <w:r w:rsidRPr="00C668A3">
          <w:rPr>
            <w:webHidden/>
          </w:rPr>
          <w:fldChar w:fldCharType="begin"/>
        </w:r>
        <w:r w:rsidRPr="00C668A3">
          <w:rPr>
            <w:webHidden/>
          </w:rPr>
          <w:instrText xml:space="preserve"> PAGEREF _Toc242811649 \h </w:instrText>
        </w:r>
        <w:r w:rsidRPr="00C668A3">
          <w:rPr>
            <w:webHidden/>
          </w:rPr>
        </w:r>
        <w:r w:rsidRPr="00C668A3">
          <w:rPr>
            <w:webHidden/>
          </w:rPr>
          <w:fldChar w:fldCharType="separate"/>
        </w:r>
        <w:r w:rsidRPr="00C668A3">
          <w:rPr>
            <w:webHidden/>
          </w:rPr>
          <w:t>31</w:t>
        </w:r>
        <w:r w:rsidRPr="00C668A3">
          <w:rPr>
            <w:webHidden/>
          </w:rPr>
          <w:fldChar w:fldCharType="end"/>
        </w:r>
      </w:hyperlink>
    </w:p>
    <w:p w14:paraId="0E24B39E" w14:textId="15564C34"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50" w:history="1">
        <w:r w:rsidRPr="00C668A3">
          <w:rPr>
            <w:rStyle w:val="Hyperlink"/>
          </w:rPr>
          <w:t>5.3</w:t>
        </w:r>
        <w:r w:rsidRPr="00C668A3">
          <w:rPr>
            <w:rStyle w:val="Hyperlink"/>
          </w:rPr>
          <w:tab/>
          <w:t>Abbildungsverzeichnis</w:t>
        </w:r>
        <w:r w:rsidRPr="00C668A3">
          <w:rPr>
            <w:webHidden/>
          </w:rPr>
          <w:tab/>
        </w:r>
        <w:r w:rsidRPr="00C668A3">
          <w:rPr>
            <w:webHidden/>
          </w:rPr>
          <w:fldChar w:fldCharType="begin"/>
        </w:r>
        <w:r w:rsidRPr="00C668A3">
          <w:rPr>
            <w:webHidden/>
          </w:rPr>
          <w:instrText xml:space="preserve"> PAGEREF _Toc242811650 \h </w:instrText>
        </w:r>
        <w:r w:rsidRPr="00C668A3">
          <w:rPr>
            <w:webHidden/>
          </w:rPr>
        </w:r>
        <w:r w:rsidRPr="00C668A3">
          <w:rPr>
            <w:webHidden/>
          </w:rPr>
          <w:fldChar w:fldCharType="separate"/>
        </w:r>
        <w:r w:rsidRPr="00C668A3">
          <w:rPr>
            <w:webHidden/>
          </w:rPr>
          <w:t>32</w:t>
        </w:r>
        <w:r w:rsidRPr="00C668A3">
          <w:rPr>
            <w:webHidden/>
          </w:rPr>
          <w:fldChar w:fldCharType="end"/>
        </w:r>
      </w:hyperlink>
    </w:p>
    <w:p w14:paraId="310B651A" w14:textId="25E2280C"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51" w:history="1">
        <w:r w:rsidRPr="00C668A3">
          <w:rPr>
            <w:rStyle w:val="Hyperlink"/>
          </w:rPr>
          <w:t>5.4</w:t>
        </w:r>
        <w:r w:rsidRPr="00C668A3">
          <w:rPr>
            <w:rStyle w:val="Hyperlink"/>
          </w:rPr>
          <w:tab/>
          <w:t>Quellenverzeichnis</w:t>
        </w:r>
        <w:r w:rsidRPr="00C668A3">
          <w:rPr>
            <w:webHidden/>
          </w:rPr>
          <w:tab/>
        </w:r>
        <w:r w:rsidRPr="00C668A3">
          <w:rPr>
            <w:webHidden/>
          </w:rPr>
          <w:fldChar w:fldCharType="begin"/>
        </w:r>
        <w:r w:rsidRPr="00C668A3">
          <w:rPr>
            <w:webHidden/>
          </w:rPr>
          <w:instrText xml:space="preserve"> PAGEREF _Toc242811651 \h </w:instrText>
        </w:r>
        <w:r w:rsidRPr="00C668A3">
          <w:rPr>
            <w:webHidden/>
          </w:rPr>
        </w:r>
        <w:r w:rsidRPr="00C668A3">
          <w:rPr>
            <w:webHidden/>
          </w:rPr>
          <w:fldChar w:fldCharType="separate"/>
        </w:r>
        <w:r w:rsidRPr="00C668A3">
          <w:rPr>
            <w:webHidden/>
          </w:rPr>
          <w:t>33</w:t>
        </w:r>
        <w:r w:rsidRPr="00C668A3">
          <w:rPr>
            <w:webHidden/>
          </w:rPr>
          <w:fldChar w:fldCharType="end"/>
        </w:r>
      </w:hyperlink>
    </w:p>
    <w:p w14:paraId="1D3272D6" w14:textId="2904B922" w:rsidR="009B2319" w:rsidRPr="00C668A3" w:rsidRDefault="009B2319">
      <w:pPr>
        <w:pStyle w:val="Verzeichnis2"/>
        <w:rPr>
          <w:rFonts w:asciiTheme="minorHAnsi" w:hAnsiTheme="minorHAnsi"/>
          <w:color w:val="auto"/>
          <w:kern w:val="2"/>
          <w:sz w:val="24"/>
          <w:szCs w:val="24"/>
          <w:lang w:eastAsia="de-LI"/>
          <w14:ligatures w14:val="standardContextual"/>
        </w:rPr>
      </w:pPr>
      <w:hyperlink w:anchor="_Toc242811652" w:history="1">
        <w:r w:rsidRPr="00C668A3">
          <w:rPr>
            <w:rStyle w:val="Hyperlink"/>
          </w:rPr>
          <w:t>5.5</w:t>
        </w:r>
        <w:r w:rsidRPr="00C668A3">
          <w:rPr>
            <w:rStyle w:val="Hyperlink"/>
          </w:rPr>
          <w:tab/>
          <w:t>Anhang</w:t>
        </w:r>
        <w:r w:rsidRPr="00C668A3">
          <w:rPr>
            <w:webHidden/>
          </w:rPr>
          <w:tab/>
        </w:r>
        <w:r w:rsidRPr="00C668A3">
          <w:rPr>
            <w:webHidden/>
          </w:rPr>
          <w:fldChar w:fldCharType="begin"/>
        </w:r>
        <w:r w:rsidRPr="00C668A3">
          <w:rPr>
            <w:webHidden/>
          </w:rPr>
          <w:instrText xml:space="preserve"> PAGEREF _Toc242811652 \h </w:instrText>
        </w:r>
        <w:r w:rsidRPr="00C668A3">
          <w:rPr>
            <w:webHidden/>
          </w:rPr>
        </w:r>
        <w:r w:rsidRPr="00C668A3">
          <w:rPr>
            <w:webHidden/>
          </w:rPr>
          <w:fldChar w:fldCharType="separate"/>
        </w:r>
        <w:r w:rsidRPr="00C668A3">
          <w:rPr>
            <w:webHidden/>
          </w:rPr>
          <w:t>34</w:t>
        </w:r>
        <w:r w:rsidRPr="00C668A3">
          <w:rPr>
            <w:webHidden/>
          </w:rPr>
          <w:fldChar w:fldCharType="end"/>
        </w:r>
      </w:hyperlink>
    </w:p>
    <w:p w14:paraId="02357FCE" w14:textId="336C2DCC" w:rsidR="00D04995" w:rsidRPr="00C668A3" w:rsidRDefault="003002DE">
      <w:r w:rsidRPr="00C668A3">
        <w:rPr>
          <w:rFonts w:eastAsia="Calibri"/>
          <w:color w:val="607178"/>
          <w:sz w:val="19"/>
        </w:rPr>
        <w:fldChar w:fldCharType="end"/>
      </w:r>
    </w:p>
    <w:p w14:paraId="5974A8DF" w14:textId="77777777" w:rsidR="00D04995" w:rsidRPr="00C668A3" w:rsidRDefault="003201F1">
      <w:pPr>
        <w:pStyle w:val="berschrift1"/>
        <w:tabs>
          <w:tab w:val="left" w:pos="600"/>
        </w:tabs>
        <w:ind w:left="600" w:hanging="600"/>
      </w:pPr>
      <w:bookmarkStart w:id="1" w:name="_Toc242811628"/>
      <w:r w:rsidRPr="00C668A3">
        <w:lastRenderedPageBreak/>
        <w:t>1</w:t>
      </w:r>
      <w:r w:rsidRPr="00C668A3">
        <w:tab/>
        <w:t>Ausgangslage und Problemstellung</w:t>
      </w:r>
      <w:bookmarkEnd w:id="1"/>
    </w:p>
    <w:p w14:paraId="6B7F6534" w14:textId="77777777" w:rsidR="006D2497" w:rsidRPr="00C668A3" w:rsidRDefault="006D2497">
      <w:pPr>
        <w:spacing w:after="160"/>
      </w:pPr>
      <w:r w:rsidRPr="00C668A3">
        <w:t xml:space="preserve">Im Rahmen der Transferaufgabe I &amp; V der </w:t>
      </w:r>
      <w:proofErr w:type="spellStart"/>
      <w:r w:rsidRPr="00C668A3">
        <w:t>ibW</w:t>
      </w:r>
      <w:proofErr w:type="spellEnd"/>
      <w:r w:rsidRPr="00C668A3">
        <w:t xml:space="preserve"> Höheren Fachschule arbeiten Studierende des ersten und fünften Semesters aus verschiedenen Studiengängen gemeinsam an einem IoT-Projekt.</w:t>
      </w:r>
    </w:p>
    <w:p w14:paraId="115A65D8" w14:textId="77777777" w:rsidR="006D2497" w:rsidRPr="00C668A3" w:rsidRDefault="006D2497">
      <w:pPr>
        <w:spacing w:after="160"/>
      </w:pPr>
      <w:r w:rsidRPr="00C668A3">
        <w:t>Da die Studierenden aus unterschiedlichen Fachrichtungen und Semestern kommen, bringen sie verschiedene Kenntnisse und Erfahrungen mit. Die Idee hinter diesem Projekt ist, dass die Studierenden voneinander lernen und gemeinsam eine Aufgabe lösen.</w:t>
      </w:r>
    </w:p>
    <w:p w14:paraId="5401BCF3" w14:textId="77777777" w:rsidR="006D2497" w:rsidRPr="00C668A3" w:rsidRDefault="006D2497">
      <w:pPr>
        <w:spacing w:after="160"/>
      </w:pPr>
      <w:r w:rsidRPr="00C668A3">
        <w:t>Die Aufgabe besteht darin, ein IoT-System zu entwickeln, bei dem verschiedene Sensoren und Aktoren über eine Cloudplattform überwacht und gesteuert werden können. Unsere Gruppe hat sich dazu entschieden, eine Raumklimasteuerung zu simulieren.</w:t>
      </w:r>
    </w:p>
    <w:p w14:paraId="61BA99EE" w14:textId="77777777" w:rsidR="006D2497" w:rsidRPr="00C668A3" w:rsidRDefault="006D2497">
      <w:pPr>
        <w:spacing w:after="160"/>
      </w:pPr>
      <w:r w:rsidRPr="00C668A3">
        <w:t>Eine Herausforderung besteht darin, die verschiedenen Geräte miteinander zu verbinden und dafür zu sorgen, dass sie zuverlässig miteinander kommunizieren. Gleichzeitig müssen die gemessenen Werte an die Cloudplattform übertragen und dort dargestellt werden können.</w:t>
      </w:r>
    </w:p>
    <w:p w14:paraId="4EB02FA1" w14:textId="77777777" w:rsidR="006D2497" w:rsidRPr="00C668A3" w:rsidRDefault="006D2497">
      <w:pPr>
        <w:spacing w:after="160"/>
      </w:pPr>
      <w:r w:rsidRPr="00C668A3">
        <w:t>Eine weitere Herausforderung ist die Zusammenarbeit innerhalb der Gruppe. Da wir aus unterschiedlichen Studiengängen kommen und verschiedene Stundenpläne haben, müssen wir die Aufgaben gut aufteilen und uns regelmässig absprechen.</w:t>
      </w:r>
    </w:p>
    <w:p w14:paraId="58200A1B" w14:textId="77777777" w:rsidR="00D04995" w:rsidRPr="00C668A3" w:rsidRDefault="006D2497">
      <w:pPr>
        <w:spacing w:after="160"/>
      </w:pPr>
      <w:r w:rsidRPr="00C668A3">
        <w:t>Mit diesem Projekt sollen wir nicht nur unser technisches Wissen erweitern, sondern auch lernen, wie man eine grössere Aufgabe gemeinsam plant und umsetzt.</w:t>
      </w:r>
    </w:p>
    <w:p w14:paraId="603086BF" w14:textId="77777777" w:rsidR="00D04995" w:rsidRPr="00C668A3" w:rsidRDefault="003201F1">
      <w:pPr>
        <w:pStyle w:val="berschrift1"/>
        <w:tabs>
          <w:tab w:val="left" w:pos="600"/>
        </w:tabs>
        <w:ind w:left="600" w:hanging="600"/>
      </w:pPr>
      <w:bookmarkStart w:id="2" w:name="_Toc242811629"/>
      <w:r w:rsidRPr="00C668A3">
        <w:lastRenderedPageBreak/>
        <w:t>2</w:t>
      </w:r>
      <w:r w:rsidRPr="00C668A3">
        <w:tab/>
        <w:t>Teamorganisation</w:t>
      </w:r>
      <w:bookmarkEnd w:id="2"/>
    </w:p>
    <w:p w14:paraId="40AE3E87" w14:textId="77777777" w:rsidR="00D04995" w:rsidRPr="00C668A3" w:rsidRDefault="003201F1">
      <w:pPr>
        <w:pStyle w:val="berschrift3"/>
      </w:pPr>
      <w:r w:rsidRPr="00C668A3">
        <w:t>Projektteam und Aufgabenteilung</w:t>
      </w:r>
    </w:p>
    <w:tbl>
      <w:tblPr>
        <w:tblW w:w="9354"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2640"/>
        <w:gridCol w:w="3320"/>
        <w:gridCol w:w="3394"/>
      </w:tblGrid>
      <w:tr w:rsidR="00610D68" w:rsidRPr="00C668A3" w14:paraId="01F04ED0" w14:textId="77777777" w:rsidTr="00610D68">
        <w:trPr>
          <w:cantSplit/>
          <w:tblHeader/>
        </w:trPr>
        <w:tc>
          <w:tcPr>
            <w:tcW w:w="2640" w:type="dxa"/>
            <w:shd w:val="clear" w:color="auto" w:fill="173B4D"/>
            <w:tcMar>
              <w:top w:w="90" w:type="dxa"/>
              <w:left w:w="120" w:type="dxa"/>
              <w:bottom w:w="90" w:type="dxa"/>
              <w:right w:w="120" w:type="dxa"/>
            </w:tcMar>
            <w:vAlign w:val="center"/>
          </w:tcPr>
          <w:p w14:paraId="77A1A585" w14:textId="77777777" w:rsidR="00610D68" w:rsidRPr="00C668A3" w:rsidRDefault="00610D68">
            <w:pPr>
              <w:spacing w:after="0" w:line="252" w:lineRule="auto"/>
              <w:jc w:val="left"/>
            </w:pPr>
            <w:r w:rsidRPr="00C668A3">
              <w:rPr>
                <w:rFonts w:eastAsia="Calibri"/>
                <w:b/>
                <w:color w:val="FFFFFF"/>
                <w:sz w:val="18"/>
              </w:rPr>
              <w:t>Name</w:t>
            </w:r>
          </w:p>
        </w:tc>
        <w:tc>
          <w:tcPr>
            <w:tcW w:w="3320" w:type="dxa"/>
            <w:shd w:val="clear" w:color="auto" w:fill="173B4D"/>
            <w:tcMar>
              <w:top w:w="90" w:type="dxa"/>
              <w:left w:w="120" w:type="dxa"/>
              <w:bottom w:w="90" w:type="dxa"/>
              <w:right w:w="120" w:type="dxa"/>
            </w:tcMar>
            <w:vAlign w:val="center"/>
          </w:tcPr>
          <w:p w14:paraId="0F57CF6A" w14:textId="77777777" w:rsidR="00610D68" w:rsidRPr="00C668A3" w:rsidRDefault="00610D68">
            <w:pPr>
              <w:spacing w:after="0" w:line="252" w:lineRule="auto"/>
              <w:jc w:val="left"/>
            </w:pPr>
            <w:r w:rsidRPr="00C668A3">
              <w:rPr>
                <w:rFonts w:eastAsia="Calibri"/>
                <w:b/>
                <w:color w:val="FFFFFF"/>
                <w:sz w:val="18"/>
              </w:rPr>
              <w:t>Hauptaufgabe</w:t>
            </w:r>
          </w:p>
        </w:tc>
        <w:tc>
          <w:tcPr>
            <w:tcW w:w="3394" w:type="dxa"/>
            <w:shd w:val="clear" w:color="auto" w:fill="173B4D"/>
            <w:tcMar>
              <w:top w:w="90" w:type="dxa"/>
              <w:left w:w="120" w:type="dxa"/>
              <w:bottom w:w="90" w:type="dxa"/>
              <w:right w:w="120" w:type="dxa"/>
            </w:tcMar>
            <w:vAlign w:val="center"/>
          </w:tcPr>
          <w:p w14:paraId="36BCBECB" w14:textId="77777777" w:rsidR="00610D68" w:rsidRPr="00C668A3" w:rsidRDefault="00610D68">
            <w:pPr>
              <w:spacing w:after="0" w:line="252" w:lineRule="auto"/>
              <w:jc w:val="left"/>
            </w:pPr>
            <w:r w:rsidRPr="00C668A3">
              <w:rPr>
                <w:rFonts w:eastAsia="Calibri"/>
                <w:b/>
                <w:color w:val="FFFFFF"/>
                <w:sz w:val="18"/>
              </w:rPr>
              <w:t>Beitrag</w:t>
            </w:r>
          </w:p>
        </w:tc>
      </w:tr>
      <w:tr w:rsidR="00610D68" w:rsidRPr="00C668A3" w14:paraId="5224E331" w14:textId="77777777" w:rsidTr="00610D68">
        <w:trPr>
          <w:cantSplit/>
        </w:trPr>
        <w:tc>
          <w:tcPr>
            <w:tcW w:w="2640" w:type="dxa"/>
            <w:tcMar>
              <w:top w:w="90" w:type="dxa"/>
              <w:left w:w="120" w:type="dxa"/>
              <w:bottom w:w="90" w:type="dxa"/>
              <w:right w:w="120" w:type="dxa"/>
            </w:tcMar>
            <w:vAlign w:val="center"/>
          </w:tcPr>
          <w:p w14:paraId="7B0C259A" w14:textId="77777777" w:rsidR="00610D68" w:rsidRPr="00C668A3" w:rsidRDefault="00610D68">
            <w:pPr>
              <w:spacing w:after="0" w:line="252" w:lineRule="auto"/>
              <w:jc w:val="left"/>
            </w:pPr>
            <w:r w:rsidRPr="00C668A3">
              <w:rPr>
                <w:rFonts w:eastAsia="Calibri"/>
                <w:sz w:val="18"/>
              </w:rPr>
              <w:t>Michael Santos Nunes</w:t>
            </w:r>
          </w:p>
        </w:tc>
        <w:tc>
          <w:tcPr>
            <w:tcW w:w="3320" w:type="dxa"/>
            <w:tcMar>
              <w:top w:w="90" w:type="dxa"/>
              <w:left w:w="120" w:type="dxa"/>
              <w:bottom w:w="90" w:type="dxa"/>
              <w:right w:w="120" w:type="dxa"/>
            </w:tcMar>
            <w:vAlign w:val="center"/>
          </w:tcPr>
          <w:p w14:paraId="1C0B6CF3" w14:textId="77777777" w:rsidR="00610D68" w:rsidRPr="00C668A3" w:rsidRDefault="00610D68">
            <w:pPr>
              <w:jc w:val="left"/>
            </w:pPr>
            <w:proofErr w:type="spellStart"/>
            <w:r w:rsidRPr="00C668A3">
              <w:rPr>
                <w:sz w:val="18"/>
              </w:rPr>
              <w:t>RaspServ</w:t>
            </w:r>
            <w:proofErr w:type="spellEnd"/>
            <w:r w:rsidRPr="00C668A3">
              <w:rPr>
                <w:sz w:val="18"/>
              </w:rPr>
              <w:t>-Entwicklung</w:t>
            </w:r>
          </w:p>
        </w:tc>
        <w:tc>
          <w:tcPr>
            <w:tcW w:w="3394" w:type="dxa"/>
            <w:tcMar>
              <w:top w:w="90" w:type="dxa"/>
              <w:left w:w="120" w:type="dxa"/>
              <w:bottom w:w="90" w:type="dxa"/>
              <w:right w:w="120" w:type="dxa"/>
            </w:tcMar>
            <w:vAlign w:val="center"/>
          </w:tcPr>
          <w:p w14:paraId="7D5F7553" w14:textId="77777777" w:rsidR="00610D68" w:rsidRPr="00C668A3" w:rsidRDefault="00610D68">
            <w:pPr>
              <w:jc w:val="left"/>
            </w:pPr>
            <w:r w:rsidRPr="00C668A3">
              <w:rPr>
                <w:sz w:val="18"/>
              </w:rPr>
              <w:t>Noch zu ergänzen</w:t>
            </w:r>
          </w:p>
        </w:tc>
      </w:tr>
      <w:tr w:rsidR="00610D68" w:rsidRPr="00C668A3" w14:paraId="10585667" w14:textId="77777777" w:rsidTr="00610D68">
        <w:trPr>
          <w:cantSplit/>
        </w:trPr>
        <w:tc>
          <w:tcPr>
            <w:tcW w:w="2640" w:type="dxa"/>
            <w:shd w:val="clear" w:color="auto" w:fill="F3FAF9"/>
            <w:tcMar>
              <w:top w:w="90" w:type="dxa"/>
              <w:left w:w="120" w:type="dxa"/>
              <w:bottom w:w="90" w:type="dxa"/>
              <w:right w:w="120" w:type="dxa"/>
            </w:tcMar>
            <w:vAlign w:val="center"/>
          </w:tcPr>
          <w:p w14:paraId="6C2CBA52" w14:textId="77777777" w:rsidR="00610D68" w:rsidRPr="00C668A3" w:rsidRDefault="00610D68">
            <w:pPr>
              <w:spacing w:after="0" w:line="252" w:lineRule="auto"/>
              <w:jc w:val="left"/>
            </w:pPr>
            <w:r w:rsidRPr="00C668A3">
              <w:rPr>
                <w:rFonts w:eastAsia="Calibri"/>
                <w:sz w:val="18"/>
              </w:rPr>
              <w:t>Joel Germann</w:t>
            </w:r>
          </w:p>
        </w:tc>
        <w:tc>
          <w:tcPr>
            <w:tcW w:w="3320" w:type="dxa"/>
            <w:shd w:val="clear" w:color="auto" w:fill="F3FAF9"/>
            <w:tcMar>
              <w:top w:w="90" w:type="dxa"/>
              <w:left w:w="120" w:type="dxa"/>
              <w:bottom w:w="90" w:type="dxa"/>
              <w:right w:w="120" w:type="dxa"/>
            </w:tcMar>
            <w:vAlign w:val="center"/>
          </w:tcPr>
          <w:p w14:paraId="0AF4CEBC" w14:textId="77777777" w:rsidR="00610D68" w:rsidRPr="00C668A3" w:rsidRDefault="00A97816">
            <w:pPr>
              <w:jc w:val="left"/>
            </w:pPr>
            <w:proofErr w:type="spellStart"/>
            <w:r w:rsidRPr="00C668A3">
              <w:rPr>
                <w:sz w:val="18"/>
              </w:rPr>
              <w:t>RaspCtrl</w:t>
            </w:r>
            <w:proofErr w:type="spellEnd"/>
            <w:r w:rsidRPr="00C668A3">
              <w:rPr>
                <w:sz w:val="18"/>
              </w:rPr>
              <w:t>-Entwicklung</w:t>
            </w:r>
          </w:p>
        </w:tc>
        <w:tc>
          <w:tcPr>
            <w:tcW w:w="3394" w:type="dxa"/>
            <w:shd w:val="clear" w:color="auto" w:fill="F3FAF9"/>
            <w:tcMar>
              <w:top w:w="90" w:type="dxa"/>
              <w:left w:w="120" w:type="dxa"/>
              <w:bottom w:w="90" w:type="dxa"/>
              <w:right w:w="120" w:type="dxa"/>
            </w:tcMar>
            <w:vAlign w:val="center"/>
          </w:tcPr>
          <w:p w14:paraId="6CABA7FC" w14:textId="77777777" w:rsidR="00610D68" w:rsidRPr="00C668A3" w:rsidRDefault="00610D68">
            <w:pPr>
              <w:jc w:val="left"/>
            </w:pPr>
            <w:r w:rsidRPr="00C668A3">
              <w:rPr>
                <w:sz w:val="18"/>
              </w:rPr>
              <w:t>Noch zu ergänzen</w:t>
            </w:r>
          </w:p>
        </w:tc>
      </w:tr>
      <w:tr w:rsidR="00610D68" w:rsidRPr="00C668A3" w14:paraId="617D2EEE" w14:textId="77777777" w:rsidTr="00610D68">
        <w:trPr>
          <w:cantSplit/>
        </w:trPr>
        <w:tc>
          <w:tcPr>
            <w:tcW w:w="2640" w:type="dxa"/>
            <w:tcMar>
              <w:top w:w="90" w:type="dxa"/>
              <w:left w:w="120" w:type="dxa"/>
              <w:bottom w:w="90" w:type="dxa"/>
              <w:right w:w="120" w:type="dxa"/>
            </w:tcMar>
            <w:vAlign w:val="center"/>
          </w:tcPr>
          <w:p w14:paraId="27F7579B" w14:textId="77777777" w:rsidR="00610D68" w:rsidRPr="00C668A3" w:rsidRDefault="00610D68">
            <w:pPr>
              <w:spacing w:after="0" w:line="252" w:lineRule="auto"/>
              <w:jc w:val="left"/>
            </w:pPr>
            <w:r w:rsidRPr="00C668A3">
              <w:rPr>
                <w:rFonts w:eastAsia="Calibri"/>
                <w:sz w:val="18"/>
              </w:rPr>
              <w:t>Luis Elsensohn</w:t>
            </w:r>
          </w:p>
        </w:tc>
        <w:tc>
          <w:tcPr>
            <w:tcW w:w="3320" w:type="dxa"/>
            <w:tcMar>
              <w:top w:w="90" w:type="dxa"/>
              <w:left w:w="120" w:type="dxa"/>
              <w:bottom w:w="90" w:type="dxa"/>
              <w:right w:w="120" w:type="dxa"/>
            </w:tcMar>
            <w:vAlign w:val="center"/>
          </w:tcPr>
          <w:p w14:paraId="56E892E6" w14:textId="77777777" w:rsidR="00610D68" w:rsidRPr="00C668A3" w:rsidRDefault="00610D68">
            <w:pPr>
              <w:jc w:val="left"/>
            </w:pPr>
            <w:r w:rsidRPr="00C668A3">
              <w:rPr>
                <w:sz w:val="18"/>
              </w:rPr>
              <w:t>Noch offen</w:t>
            </w:r>
          </w:p>
        </w:tc>
        <w:tc>
          <w:tcPr>
            <w:tcW w:w="3394" w:type="dxa"/>
            <w:tcMar>
              <w:top w:w="90" w:type="dxa"/>
              <w:left w:w="120" w:type="dxa"/>
              <w:bottom w:w="90" w:type="dxa"/>
              <w:right w:w="120" w:type="dxa"/>
            </w:tcMar>
            <w:vAlign w:val="center"/>
          </w:tcPr>
          <w:p w14:paraId="3358673C" w14:textId="77777777" w:rsidR="00610D68" w:rsidRPr="00C668A3" w:rsidRDefault="00610D68">
            <w:pPr>
              <w:jc w:val="left"/>
            </w:pPr>
            <w:r w:rsidRPr="00C668A3">
              <w:rPr>
                <w:sz w:val="18"/>
              </w:rPr>
              <w:t>Noch zu ergänzen</w:t>
            </w:r>
          </w:p>
        </w:tc>
      </w:tr>
      <w:tr w:rsidR="00610D68" w:rsidRPr="00C668A3" w14:paraId="3C0A08CD" w14:textId="77777777" w:rsidTr="00610D68">
        <w:trPr>
          <w:cantSplit/>
        </w:trPr>
        <w:tc>
          <w:tcPr>
            <w:tcW w:w="2640" w:type="dxa"/>
            <w:shd w:val="clear" w:color="auto" w:fill="F3FAF9"/>
            <w:tcMar>
              <w:top w:w="90" w:type="dxa"/>
              <w:left w:w="120" w:type="dxa"/>
              <w:bottom w:w="90" w:type="dxa"/>
              <w:right w:w="120" w:type="dxa"/>
            </w:tcMar>
            <w:vAlign w:val="center"/>
          </w:tcPr>
          <w:p w14:paraId="1A7E3AE7" w14:textId="77777777" w:rsidR="00610D68" w:rsidRPr="00C668A3" w:rsidRDefault="00610D68">
            <w:pPr>
              <w:spacing w:after="0" w:line="252" w:lineRule="auto"/>
              <w:jc w:val="left"/>
            </w:pPr>
            <w:proofErr w:type="spellStart"/>
            <w:r w:rsidRPr="00C668A3">
              <w:rPr>
                <w:rFonts w:eastAsia="Calibri"/>
                <w:sz w:val="18"/>
              </w:rPr>
              <w:t>Lodmilla</w:t>
            </w:r>
            <w:proofErr w:type="spellEnd"/>
            <w:r w:rsidRPr="00C668A3">
              <w:rPr>
                <w:rFonts w:eastAsia="Calibri"/>
                <w:sz w:val="18"/>
              </w:rPr>
              <w:t xml:space="preserve"> Kabara</w:t>
            </w:r>
          </w:p>
        </w:tc>
        <w:tc>
          <w:tcPr>
            <w:tcW w:w="3320" w:type="dxa"/>
            <w:shd w:val="clear" w:color="auto" w:fill="F3FAF9"/>
            <w:tcMar>
              <w:top w:w="90" w:type="dxa"/>
              <w:left w:w="120" w:type="dxa"/>
              <w:bottom w:w="90" w:type="dxa"/>
              <w:right w:w="120" w:type="dxa"/>
            </w:tcMar>
            <w:vAlign w:val="center"/>
          </w:tcPr>
          <w:p w14:paraId="77A66C9B" w14:textId="77777777" w:rsidR="00610D68" w:rsidRPr="00C668A3" w:rsidRDefault="00610D68">
            <w:pPr>
              <w:jc w:val="left"/>
            </w:pPr>
            <w:proofErr w:type="spellStart"/>
            <w:r w:rsidRPr="00C668A3">
              <w:rPr>
                <w:sz w:val="18"/>
              </w:rPr>
              <w:t>RaspServ</w:t>
            </w:r>
            <w:proofErr w:type="spellEnd"/>
            <w:r w:rsidRPr="00C668A3">
              <w:rPr>
                <w:sz w:val="18"/>
              </w:rPr>
              <w:t>-Entwicklung</w:t>
            </w:r>
          </w:p>
        </w:tc>
        <w:tc>
          <w:tcPr>
            <w:tcW w:w="3394" w:type="dxa"/>
            <w:shd w:val="clear" w:color="auto" w:fill="F3FAF9"/>
            <w:tcMar>
              <w:top w:w="90" w:type="dxa"/>
              <w:left w:w="120" w:type="dxa"/>
              <w:bottom w:w="90" w:type="dxa"/>
              <w:right w:w="120" w:type="dxa"/>
            </w:tcMar>
            <w:vAlign w:val="center"/>
          </w:tcPr>
          <w:p w14:paraId="46A17B75" w14:textId="77777777" w:rsidR="00610D68" w:rsidRPr="00C668A3" w:rsidRDefault="00610D68">
            <w:pPr>
              <w:jc w:val="left"/>
            </w:pPr>
            <w:r w:rsidRPr="00C668A3">
              <w:rPr>
                <w:sz w:val="18"/>
              </w:rPr>
              <w:t>Noch zu ergänzen</w:t>
            </w:r>
          </w:p>
        </w:tc>
      </w:tr>
      <w:tr w:rsidR="00610D68" w:rsidRPr="00C668A3" w14:paraId="54E6F7A0" w14:textId="77777777" w:rsidTr="00610D68">
        <w:trPr>
          <w:cantSplit/>
        </w:trPr>
        <w:tc>
          <w:tcPr>
            <w:tcW w:w="2640" w:type="dxa"/>
            <w:tcMar>
              <w:top w:w="90" w:type="dxa"/>
              <w:left w:w="120" w:type="dxa"/>
              <w:bottom w:w="90" w:type="dxa"/>
              <w:right w:w="120" w:type="dxa"/>
            </w:tcMar>
            <w:vAlign w:val="center"/>
          </w:tcPr>
          <w:p w14:paraId="68007D62" w14:textId="77777777" w:rsidR="00610D68" w:rsidRPr="00C668A3" w:rsidRDefault="00610D68">
            <w:pPr>
              <w:spacing w:after="0" w:line="252" w:lineRule="auto"/>
              <w:jc w:val="left"/>
            </w:pPr>
            <w:proofErr w:type="spellStart"/>
            <w:r w:rsidRPr="00C668A3">
              <w:rPr>
                <w:rFonts w:eastAsia="Calibri"/>
                <w:sz w:val="18"/>
              </w:rPr>
              <w:t>Yowaldy</w:t>
            </w:r>
            <w:proofErr w:type="spellEnd"/>
            <w:r w:rsidRPr="00C668A3">
              <w:rPr>
                <w:rFonts w:eastAsia="Calibri"/>
                <w:sz w:val="18"/>
              </w:rPr>
              <w:t xml:space="preserve"> Keller</w:t>
            </w:r>
          </w:p>
        </w:tc>
        <w:tc>
          <w:tcPr>
            <w:tcW w:w="3320" w:type="dxa"/>
            <w:tcMar>
              <w:top w:w="90" w:type="dxa"/>
              <w:left w:w="120" w:type="dxa"/>
              <w:bottom w:w="90" w:type="dxa"/>
              <w:right w:w="120" w:type="dxa"/>
            </w:tcMar>
            <w:vAlign w:val="center"/>
          </w:tcPr>
          <w:p w14:paraId="75D6FB6E" w14:textId="77777777" w:rsidR="00610D68" w:rsidRPr="00C668A3" w:rsidRDefault="00610D68">
            <w:pPr>
              <w:jc w:val="left"/>
            </w:pPr>
            <w:r w:rsidRPr="00C668A3">
              <w:rPr>
                <w:sz w:val="18"/>
              </w:rPr>
              <w:t>Noch offen</w:t>
            </w:r>
          </w:p>
        </w:tc>
        <w:tc>
          <w:tcPr>
            <w:tcW w:w="3394" w:type="dxa"/>
            <w:tcMar>
              <w:top w:w="90" w:type="dxa"/>
              <w:left w:w="120" w:type="dxa"/>
              <w:bottom w:w="90" w:type="dxa"/>
              <w:right w:w="120" w:type="dxa"/>
            </w:tcMar>
            <w:vAlign w:val="center"/>
          </w:tcPr>
          <w:p w14:paraId="53789B34" w14:textId="77777777" w:rsidR="00610D68" w:rsidRPr="00C668A3" w:rsidRDefault="00610D68">
            <w:pPr>
              <w:jc w:val="left"/>
            </w:pPr>
            <w:r w:rsidRPr="00C668A3">
              <w:rPr>
                <w:sz w:val="18"/>
              </w:rPr>
              <w:t>Noch zu ergänzen</w:t>
            </w:r>
          </w:p>
        </w:tc>
      </w:tr>
      <w:tr w:rsidR="00610D68" w:rsidRPr="00C668A3" w14:paraId="127D468F" w14:textId="77777777" w:rsidTr="00610D68">
        <w:trPr>
          <w:cantSplit/>
        </w:trPr>
        <w:tc>
          <w:tcPr>
            <w:tcW w:w="2640" w:type="dxa"/>
            <w:shd w:val="clear" w:color="auto" w:fill="F3FAF9"/>
            <w:tcMar>
              <w:top w:w="90" w:type="dxa"/>
              <w:left w:w="120" w:type="dxa"/>
              <w:bottom w:w="90" w:type="dxa"/>
              <w:right w:w="120" w:type="dxa"/>
            </w:tcMar>
            <w:vAlign w:val="center"/>
          </w:tcPr>
          <w:p w14:paraId="3BB697E2" w14:textId="77777777" w:rsidR="00610D68" w:rsidRPr="00C668A3" w:rsidRDefault="00610D68">
            <w:pPr>
              <w:spacing w:after="0" w:line="252" w:lineRule="auto"/>
              <w:jc w:val="left"/>
            </w:pPr>
            <w:r w:rsidRPr="00C668A3">
              <w:rPr>
                <w:rFonts w:eastAsia="Calibri"/>
                <w:sz w:val="18"/>
              </w:rPr>
              <w:t>Noah Muro</w:t>
            </w:r>
          </w:p>
        </w:tc>
        <w:tc>
          <w:tcPr>
            <w:tcW w:w="3320" w:type="dxa"/>
            <w:shd w:val="clear" w:color="auto" w:fill="F3FAF9"/>
            <w:tcMar>
              <w:top w:w="90" w:type="dxa"/>
              <w:left w:w="120" w:type="dxa"/>
              <w:bottom w:w="90" w:type="dxa"/>
              <w:right w:w="120" w:type="dxa"/>
            </w:tcMar>
            <w:vAlign w:val="center"/>
          </w:tcPr>
          <w:p w14:paraId="66ED7C03" w14:textId="77777777" w:rsidR="00610D68" w:rsidRPr="00C668A3" w:rsidRDefault="00610D68">
            <w:pPr>
              <w:jc w:val="left"/>
            </w:pPr>
            <w:r w:rsidRPr="00C668A3">
              <w:rPr>
                <w:sz w:val="18"/>
              </w:rPr>
              <w:t xml:space="preserve">Produktentwurf, </w:t>
            </w:r>
            <w:proofErr w:type="spellStart"/>
            <w:r w:rsidRPr="00C668A3">
              <w:rPr>
                <w:sz w:val="18"/>
              </w:rPr>
              <w:t>RaspCtrl</w:t>
            </w:r>
            <w:proofErr w:type="spellEnd"/>
            <w:r w:rsidRPr="00C668A3">
              <w:rPr>
                <w:sz w:val="18"/>
              </w:rPr>
              <w:t>-Entwicklung</w:t>
            </w:r>
          </w:p>
        </w:tc>
        <w:tc>
          <w:tcPr>
            <w:tcW w:w="3394" w:type="dxa"/>
            <w:shd w:val="clear" w:color="auto" w:fill="F3FAF9"/>
            <w:tcMar>
              <w:top w:w="90" w:type="dxa"/>
              <w:left w:w="120" w:type="dxa"/>
              <w:bottom w:w="90" w:type="dxa"/>
              <w:right w:w="120" w:type="dxa"/>
            </w:tcMar>
            <w:vAlign w:val="center"/>
          </w:tcPr>
          <w:p w14:paraId="3FBB60CC" w14:textId="77777777" w:rsidR="00610D68" w:rsidRPr="00C668A3" w:rsidRDefault="00610D68">
            <w:pPr>
              <w:jc w:val="left"/>
            </w:pPr>
            <w:r w:rsidRPr="00C668A3">
              <w:rPr>
                <w:sz w:val="18"/>
              </w:rPr>
              <w:t>Noch zu ergänzen</w:t>
            </w:r>
          </w:p>
        </w:tc>
      </w:tr>
      <w:tr w:rsidR="00610D68" w:rsidRPr="00C668A3" w14:paraId="04D46264" w14:textId="77777777" w:rsidTr="00610D68">
        <w:trPr>
          <w:cantSplit/>
        </w:trPr>
        <w:tc>
          <w:tcPr>
            <w:tcW w:w="2640" w:type="dxa"/>
            <w:tcMar>
              <w:top w:w="90" w:type="dxa"/>
              <w:left w:w="120" w:type="dxa"/>
              <w:bottom w:w="90" w:type="dxa"/>
              <w:right w:w="120" w:type="dxa"/>
            </w:tcMar>
            <w:vAlign w:val="center"/>
          </w:tcPr>
          <w:p w14:paraId="6B088442" w14:textId="77777777" w:rsidR="00610D68" w:rsidRPr="00C668A3" w:rsidRDefault="00610D68">
            <w:pPr>
              <w:spacing w:after="0" w:line="252" w:lineRule="auto"/>
              <w:jc w:val="left"/>
            </w:pPr>
            <w:r w:rsidRPr="00C668A3">
              <w:rPr>
                <w:rFonts w:eastAsia="Calibri"/>
                <w:sz w:val="18"/>
              </w:rPr>
              <w:t>Erwin Reiterer</w:t>
            </w:r>
          </w:p>
        </w:tc>
        <w:tc>
          <w:tcPr>
            <w:tcW w:w="3320" w:type="dxa"/>
            <w:tcMar>
              <w:top w:w="90" w:type="dxa"/>
              <w:left w:w="120" w:type="dxa"/>
              <w:bottom w:w="90" w:type="dxa"/>
              <w:right w:w="120" w:type="dxa"/>
            </w:tcMar>
            <w:vAlign w:val="center"/>
          </w:tcPr>
          <w:p w14:paraId="40C6CD8A" w14:textId="77777777" w:rsidR="00610D68" w:rsidRPr="00C668A3" w:rsidRDefault="00610D68">
            <w:pPr>
              <w:jc w:val="left"/>
            </w:pPr>
            <w:r w:rsidRPr="00C668A3">
              <w:rPr>
                <w:sz w:val="18"/>
              </w:rPr>
              <w:t>Dokumentation, Produktentwurf</w:t>
            </w:r>
          </w:p>
        </w:tc>
        <w:tc>
          <w:tcPr>
            <w:tcW w:w="3394" w:type="dxa"/>
            <w:tcMar>
              <w:top w:w="90" w:type="dxa"/>
              <w:left w:w="120" w:type="dxa"/>
              <w:bottom w:w="90" w:type="dxa"/>
              <w:right w:w="120" w:type="dxa"/>
            </w:tcMar>
            <w:vAlign w:val="center"/>
          </w:tcPr>
          <w:p w14:paraId="25C800D3" w14:textId="77777777" w:rsidR="00610D68" w:rsidRPr="00C668A3" w:rsidRDefault="00610D68">
            <w:pPr>
              <w:jc w:val="left"/>
            </w:pPr>
            <w:r w:rsidRPr="00C668A3">
              <w:rPr>
                <w:sz w:val="18"/>
              </w:rPr>
              <w:t>Titelblatt, Projektangaben, Berichtstruktur und Dokumentvorlage</w:t>
            </w:r>
          </w:p>
        </w:tc>
      </w:tr>
      <w:tr w:rsidR="00610D68" w:rsidRPr="00C668A3" w14:paraId="09AD31B7" w14:textId="77777777" w:rsidTr="00610D68">
        <w:trPr>
          <w:cantSplit/>
        </w:trPr>
        <w:tc>
          <w:tcPr>
            <w:tcW w:w="2640" w:type="dxa"/>
            <w:shd w:val="clear" w:color="auto" w:fill="F3FAF9"/>
            <w:tcMar>
              <w:top w:w="90" w:type="dxa"/>
              <w:left w:w="120" w:type="dxa"/>
              <w:bottom w:w="90" w:type="dxa"/>
              <w:right w:w="120" w:type="dxa"/>
            </w:tcMar>
            <w:vAlign w:val="center"/>
          </w:tcPr>
          <w:p w14:paraId="62CF5198" w14:textId="77777777" w:rsidR="00610D68" w:rsidRPr="00C668A3" w:rsidRDefault="00610D68">
            <w:pPr>
              <w:spacing w:after="0" w:line="252" w:lineRule="auto"/>
              <w:jc w:val="left"/>
            </w:pPr>
            <w:r w:rsidRPr="00C668A3">
              <w:rPr>
                <w:rFonts w:eastAsia="Calibri"/>
                <w:sz w:val="18"/>
              </w:rPr>
              <w:t>Niklaus Janett</w:t>
            </w:r>
          </w:p>
        </w:tc>
        <w:tc>
          <w:tcPr>
            <w:tcW w:w="3320" w:type="dxa"/>
            <w:shd w:val="clear" w:color="auto" w:fill="F3FAF9"/>
            <w:tcMar>
              <w:top w:w="90" w:type="dxa"/>
              <w:left w:w="120" w:type="dxa"/>
              <w:bottom w:w="90" w:type="dxa"/>
              <w:right w:w="120" w:type="dxa"/>
            </w:tcMar>
            <w:vAlign w:val="center"/>
          </w:tcPr>
          <w:p w14:paraId="467A280F" w14:textId="77777777" w:rsidR="00610D68" w:rsidRPr="00C668A3" w:rsidRDefault="00A97816">
            <w:pPr>
              <w:jc w:val="left"/>
            </w:pPr>
            <w:r w:rsidRPr="00C668A3">
              <w:rPr>
                <w:sz w:val="18"/>
              </w:rPr>
              <w:t>Projektcontrolling und technische Programmierung</w:t>
            </w:r>
          </w:p>
        </w:tc>
        <w:tc>
          <w:tcPr>
            <w:tcW w:w="3394" w:type="dxa"/>
            <w:shd w:val="clear" w:color="auto" w:fill="F3FAF9"/>
            <w:tcMar>
              <w:top w:w="90" w:type="dxa"/>
              <w:left w:w="120" w:type="dxa"/>
              <w:bottom w:w="90" w:type="dxa"/>
              <w:right w:w="120" w:type="dxa"/>
            </w:tcMar>
            <w:vAlign w:val="center"/>
          </w:tcPr>
          <w:p w14:paraId="575F9A3E" w14:textId="77777777" w:rsidR="00610D68" w:rsidRPr="00C668A3" w:rsidRDefault="00610D68">
            <w:pPr>
              <w:jc w:val="left"/>
            </w:pPr>
            <w:r w:rsidRPr="00C668A3">
              <w:rPr>
                <w:sz w:val="18"/>
              </w:rPr>
              <w:t>Noch zu ergänzen</w:t>
            </w:r>
          </w:p>
        </w:tc>
      </w:tr>
      <w:tr w:rsidR="00610D68" w:rsidRPr="00C668A3" w14:paraId="50160D62" w14:textId="77777777" w:rsidTr="00610D68">
        <w:trPr>
          <w:cantSplit/>
        </w:trPr>
        <w:tc>
          <w:tcPr>
            <w:tcW w:w="2640" w:type="dxa"/>
            <w:tcMar>
              <w:top w:w="90" w:type="dxa"/>
              <w:left w:w="120" w:type="dxa"/>
              <w:bottom w:w="90" w:type="dxa"/>
              <w:right w:w="120" w:type="dxa"/>
            </w:tcMar>
            <w:vAlign w:val="center"/>
          </w:tcPr>
          <w:p w14:paraId="5458F041" w14:textId="77777777" w:rsidR="00610D68" w:rsidRPr="00C668A3" w:rsidRDefault="00610D68">
            <w:pPr>
              <w:keepNext/>
              <w:spacing w:after="0" w:line="252" w:lineRule="auto"/>
              <w:jc w:val="left"/>
            </w:pPr>
            <w:r w:rsidRPr="00C668A3">
              <w:rPr>
                <w:rFonts w:eastAsia="Calibri"/>
                <w:sz w:val="18"/>
              </w:rPr>
              <w:t>Ebru Demirtay</w:t>
            </w:r>
          </w:p>
        </w:tc>
        <w:tc>
          <w:tcPr>
            <w:tcW w:w="3320" w:type="dxa"/>
            <w:tcMar>
              <w:top w:w="90" w:type="dxa"/>
              <w:left w:w="120" w:type="dxa"/>
              <w:bottom w:w="90" w:type="dxa"/>
              <w:right w:w="120" w:type="dxa"/>
            </w:tcMar>
            <w:vAlign w:val="center"/>
          </w:tcPr>
          <w:p w14:paraId="7305BEFC" w14:textId="77777777" w:rsidR="00610D68" w:rsidRPr="00C668A3" w:rsidRDefault="00A97816">
            <w:pPr>
              <w:keepNext/>
              <w:jc w:val="left"/>
            </w:pPr>
            <w:r w:rsidRPr="00C668A3">
              <w:rPr>
                <w:sz w:val="18"/>
              </w:rPr>
              <w:t xml:space="preserve">Controlling, Dokumentation, Plakat und </w:t>
            </w:r>
            <w:proofErr w:type="spellStart"/>
            <w:r w:rsidRPr="00C668A3">
              <w:rPr>
                <w:sz w:val="18"/>
              </w:rPr>
              <w:t>Social</w:t>
            </w:r>
            <w:proofErr w:type="spellEnd"/>
            <w:r w:rsidRPr="00C668A3">
              <w:rPr>
                <w:sz w:val="18"/>
              </w:rPr>
              <w:t>-Media-Video</w:t>
            </w:r>
          </w:p>
        </w:tc>
        <w:tc>
          <w:tcPr>
            <w:tcW w:w="3394" w:type="dxa"/>
            <w:tcMar>
              <w:top w:w="90" w:type="dxa"/>
              <w:left w:w="120" w:type="dxa"/>
              <w:bottom w:w="90" w:type="dxa"/>
              <w:right w:w="120" w:type="dxa"/>
            </w:tcMar>
            <w:vAlign w:val="center"/>
          </w:tcPr>
          <w:p w14:paraId="3E7CAD6D" w14:textId="77777777" w:rsidR="00610D68" w:rsidRPr="00C668A3" w:rsidRDefault="00610D68">
            <w:pPr>
              <w:keepNext/>
              <w:jc w:val="left"/>
            </w:pPr>
            <w:r w:rsidRPr="00C668A3">
              <w:rPr>
                <w:sz w:val="18"/>
              </w:rPr>
              <w:t>Noch zu ergänzen</w:t>
            </w:r>
          </w:p>
        </w:tc>
      </w:tr>
    </w:tbl>
    <w:p w14:paraId="790C39D2" w14:textId="0600D0BF" w:rsidR="00D04995" w:rsidRPr="00C668A3" w:rsidRDefault="003201F1">
      <w:pPr>
        <w:pStyle w:val="Beschriftung"/>
        <w:jc w:val="center"/>
      </w:pPr>
      <w:bookmarkStart w:id="3" w:name="_Toc242811654"/>
      <w:r w:rsidRPr="00C668A3">
        <w:t xml:space="preserve">Tabelle </w:t>
      </w:r>
      <w:r w:rsidRPr="00C668A3">
        <w:fldChar w:fldCharType="begin"/>
      </w:r>
      <w:r w:rsidRPr="00C668A3">
        <w:instrText xml:space="preserve"> SEQ Tabelle \* ARABIC </w:instrText>
      </w:r>
      <w:r w:rsidRPr="00C668A3">
        <w:fldChar w:fldCharType="separate"/>
      </w:r>
      <w:r w:rsidR="009B2319" w:rsidRPr="00C668A3">
        <w:t>2</w:t>
      </w:r>
      <w:r w:rsidRPr="00C668A3">
        <w:fldChar w:fldCharType="end"/>
      </w:r>
      <w:r w:rsidRPr="00C668A3">
        <w:t>: Projektteam und Aufgabenteilung</w:t>
      </w:r>
      <w:bookmarkEnd w:id="3"/>
    </w:p>
    <w:p w14:paraId="65132998" w14:textId="77777777" w:rsidR="00D04995" w:rsidRPr="00C668A3" w:rsidRDefault="003201F1">
      <w:pPr>
        <w:pStyle w:val="berschrift3"/>
      </w:pPr>
      <w:r w:rsidRPr="00C668A3">
        <w:t>Terminplanung und Meilensteine</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800"/>
        <w:gridCol w:w="3300"/>
        <w:gridCol w:w="2100"/>
        <w:gridCol w:w="1500"/>
        <w:gridCol w:w="1660"/>
      </w:tblGrid>
      <w:tr w:rsidR="00D04995" w:rsidRPr="00C668A3" w14:paraId="724E146C" w14:textId="77777777">
        <w:trPr>
          <w:cantSplit/>
          <w:tblHeader/>
        </w:trPr>
        <w:tc>
          <w:tcPr>
            <w:tcW w:w="800" w:type="dxa"/>
            <w:shd w:val="clear" w:color="auto" w:fill="173B4D"/>
            <w:tcMar>
              <w:top w:w="90" w:type="dxa"/>
              <w:left w:w="120" w:type="dxa"/>
              <w:bottom w:w="90" w:type="dxa"/>
              <w:right w:w="120" w:type="dxa"/>
            </w:tcMar>
            <w:vAlign w:val="center"/>
          </w:tcPr>
          <w:p w14:paraId="2B2F933F" w14:textId="77777777" w:rsidR="00D04995" w:rsidRPr="00C668A3" w:rsidRDefault="003201F1">
            <w:pPr>
              <w:keepNext/>
              <w:spacing w:after="0" w:line="252" w:lineRule="auto"/>
              <w:jc w:val="left"/>
            </w:pPr>
            <w:r w:rsidRPr="00C668A3">
              <w:rPr>
                <w:rFonts w:eastAsia="Calibri"/>
                <w:b/>
                <w:color w:val="FFFFFF"/>
                <w:sz w:val="18"/>
              </w:rPr>
              <w:t>MS</w:t>
            </w:r>
          </w:p>
        </w:tc>
        <w:tc>
          <w:tcPr>
            <w:tcW w:w="3300" w:type="dxa"/>
            <w:shd w:val="clear" w:color="auto" w:fill="173B4D"/>
            <w:tcMar>
              <w:top w:w="90" w:type="dxa"/>
              <w:left w:w="120" w:type="dxa"/>
              <w:bottom w:w="90" w:type="dxa"/>
              <w:right w:w="120" w:type="dxa"/>
            </w:tcMar>
            <w:vAlign w:val="center"/>
          </w:tcPr>
          <w:p w14:paraId="5B30A85C" w14:textId="77777777" w:rsidR="00D04995" w:rsidRPr="00C668A3" w:rsidRDefault="003201F1">
            <w:pPr>
              <w:keepNext/>
              <w:spacing w:after="0" w:line="252" w:lineRule="auto"/>
              <w:jc w:val="left"/>
            </w:pPr>
            <w:r w:rsidRPr="00C668A3">
              <w:rPr>
                <w:rFonts w:eastAsia="Calibri"/>
                <w:b/>
                <w:color w:val="FFFFFF"/>
                <w:sz w:val="18"/>
              </w:rPr>
              <w:t>Meilenstein</w:t>
            </w:r>
          </w:p>
        </w:tc>
        <w:tc>
          <w:tcPr>
            <w:tcW w:w="2100" w:type="dxa"/>
            <w:shd w:val="clear" w:color="auto" w:fill="173B4D"/>
            <w:tcMar>
              <w:top w:w="90" w:type="dxa"/>
              <w:left w:w="120" w:type="dxa"/>
              <w:bottom w:w="90" w:type="dxa"/>
              <w:right w:w="120" w:type="dxa"/>
            </w:tcMar>
            <w:vAlign w:val="center"/>
          </w:tcPr>
          <w:p w14:paraId="74B7AE68" w14:textId="77777777" w:rsidR="00D04995" w:rsidRPr="00C668A3" w:rsidRDefault="003201F1">
            <w:pPr>
              <w:keepNext/>
              <w:spacing w:after="0" w:line="252" w:lineRule="auto"/>
              <w:jc w:val="left"/>
            </w:pPr>
            <w:r w:rsidRPr="00C668A3">
              <w:rPr>
                <w:rFonts w:eastAsia="Calibri"/>
                <w:b/>
                <w:color w:val="FFFFFF"/>
                <w:sz w:val="18"/>
              </w:rPr>
              <w:t>Verantwortung</w:t>
            </w:r>
          </w:p>
        </w:tc>
        <w:tc>
          <w:tcPr>
            <w:tcW w:w="1500" w:type="dxa"/>
            <w:shd w:val="clear" w:color="auto" w:fill="173B4D"/>
            <w:tcMar>
              <w:top w:w="90" w:type="dxa"/>
              <w:left w:w="120" w:type="dxa"/>
              <w:bottom w:w="90" w:type="dxa"/>
              <w:right w:w="120" w:type="dxa"/>
            </w:tcMar>
            <w:vAlign w:val="center"/>
          </w:tcPr>
          <w:p w14:paraId="45AAB594" w14:textId="77777777" w:rsidR="00D04995" w:rsidRPr="00C668A3" w:rsidRDefault="003201F1">
            <w:pPr>
              <w:keepNext/>
              <w:spacing w:after="0" w:line="252" w:lineRule="auto"/>
              <w:jc w:val="left"/>
            </w:pPr>
            <w:r w:rsidRPr="00C668A3">
              <w:rPr>
                <w:rFonts w:eastAsia="Calibri"/>
                <w:b/>
                <w:color w:val="FFFFFF"/>
                <w:sz w:val="18"/>
              </w:rPr>
              <w:t>Termin</w:t>
            </w:r>
          </w:p>
        </w:tc>
        <w:tc>
          <w:tcPr>
            <w:tcW w:w="1660" w:type="dxa"/>
            <w:shd w:val="clear" w:color="auto" w:fill="173B4D"/>
            <w:tcMar>
              <w:top w:w="90" w:type="dxa"/>
              <w:left w:w="120" w:type="dxa"/>
              <w:bottom w:w="90" w:type="dxa"/>
              <w:right w:w="120" w:type="dxa"/>
            </w:tcMar>
            <w:vAlign w:val="center"/>
          </w:tcPr>
          <w:p w14:paraId="4104DAE3" w14:textId="77777777" w:rsidR="00D04995" w:rsidRPr="00C668A3" w:rsidRDefault="003201F1">
            <w:pPr>
              <w:keepNext/>
              <w:spacing w:after="0" w:line="252" w:lineRule="auto"/>
              <w:jc w:val="left"/>
            </w:pPr>
            <w:r w:rsidRPr="00C668A3">
              <w:rPr>
                <w:rFonts w:eastAsia="Calibri"/>
                <w:b/>
                <w:color w:val="FFFFFF"/>
                <w:sz w:val="18"/>
              </w:rPr>
              <w:t>Status</w:t>
            </w:r>
          </w:p>
        </w:tc>
      </w:tr>
      <w:tr w:rsidR="00D04995" w:rsidRPr="00C668A3" w14:paraId="5B4E1FBA" w14:textId="77777777">
        <w:trPr>
          <w:cantSplit/>
        </w:trPr>
        <w:tc>
          <w:tcPr>
            <w:tcW w:w="800" w:type="dxa"/>
            <w:tcMar>
              <w:top w:w="90" w:type="dxa"/>
              <w:left w:w="120" w:type="dxa"/>
              <w:bottom w:w="90" w:type="dxa"/>
              <w:right w:w="120" w:type="dxa"/>
            </w:tcMar>
            <w:vAlign w:val="center"/>
          </w:tcPr>
          <w:p w14:paraId="38726AE5" w14:textId="77777777" w:rsidR="00D04995" w:rsidRPr="00C668A3" w:rsidRDefault="003201F1">
            <w:pPr>
              <w:keepNext/>
              <w:spacing w:after="0" w:line="252" w:lineRule="auto"/>
              <w:jc w:val="left"/>
            </w:pPr>
            <w:r w:rsidRPr="00C668A3">
              <w:rPr>
                <w:rFonts w:eastAsia="Calibri"/>
                <w:sz w:val="18"/>
              </w:rPr>
              <w:t>MS 1</w:t>
            </w:r>
          </w:p>
        </w:tc>
        <w:tc>
          <w:tcPr>
            <w:tcW w:w="3300" w:type="dxa"/>
            <w:tcMar>
              <w:top w:w="90" w:type="dxa"/>
              <w:left w:w="120" w:type="dxa"/>
              <w:bottom w:w="90" w:type="dxa"/>
              <w:right w:w="120" w:type="dxa"/>
            </w:tcMar>
            <w:vAlign w:val="center"/>
          </w:tcPr>
          <w:p w14:paraId="187BB02E" w14:textId="77777777" w:rsidR="00A51AA1" w:rsidRPr="00C668A3" w:rsidRDefault="005E2BF7">
            <w:pPr>
              <w:keepNext/>
              <w:jc w:val="left"/>
            </w:pPr>
            <w:r w:rsidRPr="00C668A3">
              <w:rPr>
                <w:sz w:val="18"/>
              </w:rPr>
              <w:t>Konzept freigegeben</w:t>
            </w:r>
          </w:p>
        </w:tc>
        <w:tc>
          <w:tcPr>
            <w:tcW w:w="2100" w:type="dxa"/>
            <w:tcMar>
              <w:top w:w="90" w:type="dxa"/>
              <w:left w:w="120" w:type="dxa"/>
              <w:bottom w:w="90" w:type="dxa"/>
              <w:right w:w="120" w:type="dxa"/>
            </w:tcMar>
            <w:vAlign w:val="center"/>
          </w:tcPr>
          <w:p w14:paraId="5C229825" w14:textId="77777777" w:rsidR="00A51AA1" w:rsidRPr="00C668A3" w:rsidRDefault="005E2BF7">
            <w:pPr>
              <w:keepNext/>
              <w:jc w:val="left"/>
            </w:pPr>
            <w:r w:rsidRPr="00C668A3">
              <w:rPr>
                <w:sz w:val="18"/>
              </w:rPr>
              <w:t>Noch zu ergänzen</w:t>
            </w:r>
          </w:p>
        </w:tc>
        <w:tc>
          <w:tcPr>
            <w:tcW w:w="1500" w:type="dxa"/>
            <w:tcMar>
              <w:top w:w="90" w:type="dxa"/>
              <w:left w:w="120" w:type="dxa"/>
              <w:bottom w:w="90" w:type="dxa"/>
              <w:right w:w="120" w:type="dxa"/>
            </w:tcMar>
            <w:vAlign w:val="center"/>
          </w:tcPr>
          <w:p w14:paraId="3633AF90" w14:textId="77777777" w:rsidR="00A51AA1" w:rsidRPr="00C668A3" w:rsidRDefault="005E2BF7">
            <w:pPr>
              <w:keepNext/>
              <w:jc w:val="left"/>
            </w:pPr>
            <w:r w:rsidRPr="00C668A3">
              <w:rPr>
                <w:sz w:val="18"/>
              </w:rPr>
              <w:t>27.09.2026</w:t>
            </w:r>
          </w:p>
        </w:tc>
        <w:tc>
          <w:tcPr>
            <w:tcW w:w="1660" w:type="dxa"/>
            <w:tcMar>
              <w:top w:w="90" w:type="dxa"/>
              <w:left w:w="120" w:type="dxa"/>
              <w:bottom w:w="90" w:type="dxa"/>
              <w:right w:w="120" w:type="dxa"/>
            </w:tcMar>
            <w:vAlign w:val="center"/>
          </w:tcPr>
          <w:p w14:paraId="77E30545" w14:textId="77777777" w:rsidR="00A51AA1" w:rsidRPr="00C668A3" w:rsidRDefault="005E2BF7">
            <w:pPr>
              <w:keepNext/>
              <w:jc w:val="left"/>
            </w:pPr>
            <w:r w:rsidRPr="00C668A3">
              <w:rPr>
                <w:sz w:val="18"/>
              </w:rPr>
              <w:t>Geplant; Abschluss nicht bestätigt</w:t>
            </w:r>
          </w:p>
        </w:tc>
      </w:tr>
      <w:tr w:rsidR="00D04995" w:rsidRPr="00C668A3" w14:paraId="7BA13093" w14:textId="77777777">
        <w:trPr>
          <w:cantSplit/>
        </w:trPr>
        <w:tc>
          <w:tcPr>
            <w:tcW w:w="800" w:type="dxa"/>
            <w:shd w:val="clear" w:color="auto" w:fill="F3FAF9"/>
            <w:tcMar>
              <w:top w:w="90" w:type="dxa"/>
              <w:left w:w="120" w:type="dxa"/>
              <w:bottom w:w="90" w:type="dxa"/>
              <w:right w:w="120" w:type="dxa"/>
            </w:tcMar>
            <w:vAlign w:val="center"/>
          </w:tcPr>
          <w:p w14:paraId="5F23FF8E" w14:textId="77777777" w:rsidR="00D04995" w:rsidRPr="00C668A3" w:rsidRDefault="003201F1">
            <w:pPr>
              <w:keepNext/>
              <w:spacing w:after="0" w:line="252" w:lineRule="auto"/>
              <w:jc w:val="left"/>
            </w:pPr>
            <w:r w:rsidRPr="00C668A3">
              <w:rPr>
                <w:rFonts w:eastAsia="Calibri"/>
                <w:sz w:val="18"/>
              </w:rPr>
              <w:t>MS 2</w:t>
            </w:r>
          </w:p>
        </w:tc>
        <w:tc>
          <w:tcPr>
            <w:tcW w:w="3300" w:type="dxa"/>
            <w:shd w:val="clear" w:color="auto" w:fill="F3FAF9"/>
            <w:tcMar>
              <w:top w:w="90" w:type="dxa"/>
              <w:left w:w="120" w:type="dxa"/>
              <w:bottom w:w="90" w:type="dxa"/>
              <w:right w:w="120" w:type="dxa"/>
            </w:tcMar>
            <w:vAlign w:val="center"/>
          </w:tcPr>
          <w:p w14:paraId="030FD464" w14:textId="77777777" w:rsidR="00A51AA1" w:rsidRPr="00C668A3" w:rsidRDefault="005E2BF7">
            <w:pPr>
              <w:keepNext/>
              <w:jc w:val="left"/>
            </w:pPr>
            <w:r w:rsidRPr="00C668A3">
              <w:rPr>
                <w:sz w:val="18"/>
              </w:rPr>
              <w:t>Teilkomponenten funktionsfähig</w:t>
            </w:r>
          </w:p>
        </w:tc>
        <w:tc>
          <w:tcPr>
            <w:tcW w:w="2100" w:type="dxa"/>
            <w:shd w:val="clear" w:color="auto" w:fill="F3FAF9"/>
            <w:tcMar>
              <w:top w:w="90" w:type="dxa"/>
              <w:left w:w="120" w:type="dxa"/>
              <w:bottom w:w="90" w:type="dxa"/>
              <w:right w:w="120" w:type="dxa"/>
            </w:tcMar>
            <w:vAlign w:val="center"/>
          </w:tcPr>
          <w:p w14:paraId="11539FBA" w14:textId="77777777" w:rsidR="00A51AA1" w:rsidRPr="00C668A3" w:rsidRDefault="005E2BF7">
            <w:pPr>
              <w:keepNext/>
              <w:jc w:val="left"/>
            </w:pPr>
            <w:r w:rsidRPr="00C668A3">
              <w:rPr>
                <w:sz w:val="18"/>
              </w:rPr>
              <w:t>Noch zu ergänzen</w:t>
            </w:r>
          </w:p>
        </w:tc>
        <w:tc>
          <w:tcPr>
            <w:tcW w:w="1500" w:type="dxa"/>
            <w:shd w:val="clear" w:color="auto" w:fill="F3FAF9"/>
            <w:tcMar>
              <w:top w:w="90" w:type="dxa"/>
              <w:left w:w="120" w:type="dxa"/>
              <w:bottom w:w="90" w:type="dxa"/>
              <w:right w:w="120" w:type="dxa"/>
            </w:tcMar>
            <w:vAlign w:val="center"/>
          </w:tcPr>
          <w:p w14:paraId="50235A2B" w14:textId="77777777" w:rsidR="00A51AA1" w:rsidRPr="00C668A3" w:rsidRDefault="005E2BF7">
            <w:pPr>
              <w:keepNext/>
              <w:jc w:val="left"/>
            </w:pPr>
            <w:r w:rsidRPr="00C668A3">
              <w:rPr>
                <w:sz w:val="18"/>
              </w:rPr>
              <w:t>01.11.2026</w:t>
            </w:r>
          </w:p>
        </w:tc>
        <w:tc>
          <w:tcPr>
            <w:tcW w:w="1660" w:type="dxa"/>
            <w:shd w:val="clear" w:color="auto" w:fill="F3FAF9"/>
            <w:tcMar>
              <w:top w:w="90" w:type="dxa"/>
              <w:left w:w="120" w:type="dxa"/>
              <w:bottom w:w="90" w:type="dxa"/>
              <w:right w:w="120" w:type="dxa"/>
            </w:tcMar>
            <w:vAlign w:val="center"/>
          </w:tcPr>
          <w:p w14:paraId="77470BEB" w14:textId="77777777" w:rsidR="00A51AA1" w:rsidRPr="00C668A3" w:rsidRDefault="005E2BF7">
            <w:pPr>
              <w:keepNext/>
              <w:jc w:val="left"/>
            </w:pPr>
            <w:r w:rsidRPr="00C668A3">
              <w:rPr>
                <w:sz w:val="18"/>
              </w:rPr>
              <w:t>Geplant; Abschluss nicht bestätigt</w:t>
            </w:r>
          </w:p>
        </w:tc>
      </w:tr>
      <w:tr w:rsidR="00D04995" w:rsidRPr="00C668A3" w14:paraId="1524EA78" w14:textId="77777777">
        <w:trPr>
          <w:cantSplit/>
        </w:trPr>
        <w:tc>
          <w:tcPr>
            <w:tcW w:w="800" w:type="dxa"/>
            <w:tcMar>
              <w:top w:w="90" w:type="dxa"/>
              <w:left w:w="120" w:type="dxa"/>
              <w:bottom w:w="90" w:type="dxa"/>
              <w:right w:w="120" w:type="dxa"/>
            </w:tcMar>
            <w:vAlign w:val="center"/>
          </w:tcPr>
          <w:p w14:paraId="71D1817E" w14:textId="77777777" w:rsidR="00D04995" w:rsidRPr="00C668A3" w:rsidRDefault="003201F1">
            <w:pPr>
              <w:keepNext/>
              <w:spacing w:after="0" w:line="252" w:lineRule="auto"/>
              <w:jc w:val="left"/>
            </w:pPr>
            <w:r w:rsidRPr="00C668A3">
              <w:rPr>
                <w:rFonts w:eastAsia="Calibri"/>
                <w:sz w:val="18"/>
              </w:rPr>
              <w:t>MS 3</w:t>
            </w:r>
          </w:p>
        </w:tc>
        <w:tc>
          <w:tcPr>
            <w:tcW w:w="3300" w:type="dxa"/>
            <w:tcMar>
              <w:top w:w="90" w:type="dxa"/>
              <w:left w:w="120" w:type="dxa"/>
              <w:bottom w:w="90" w:type="dxa"/>
              <w:right w:w="120" w:type="dxa"/>
            </w:tcMar>
            <w:vAlign w:val="center"/>
          </w:tcPr>
          <w:p w14:paraId="0D61B5FD" w14:textId="77777777" w:rsidR="00A51AA1" w:rsidRPr="00C668A3" w:rsidRDefault="005E2BF7">
            <w:pPr>
              <w:keepNext/>
              <w:jc w:val="left"/>
            </w:pPr>
            <w:r w:rsidRPr="00C668A3">
              <w:rPr>
                <w:sz w:val="18"/>
              </w:rPr>
              <w:t>Gesamtsystem integriert</w:t>
            </w:r>
          </w:p>
        </w:tc>
        <w:tc>
          <w:tcPr>
            <w:tcW w:w="2100" w:type="dxa"/>
            <w:tcMar>
              <w:top w:w="90" w:type="dxa"/>
              <w:left w:w="120" w:type="dxa"/>
              <w:bottom w:w="90" w:type="dxa"/>
              <w:right w:w="120" w:type="dxa"/>
            </w:tcMar>
            <w:vAlign w:val="center"/>
          </w:tcPr>
          <w:p w14:paraId="788F5E15" w14:textId="77777777" w:rsidR="00A51AA1" w:rsidRPr="00C668A3" w:rsidRDefault="005E2BF7">
            <w:pPr>
              <w:keepNext/>
              <w:jc w:val="left"/>
            </w:pPr>
            <w:r w:rsidRPr="00C668A3">
              <w:rPr>
                <w:sz w:val="18"/>
              </w:rPr>
              <w:t>Noch zu ergänzen</w:t>
            </w:r>
          </w:p>
        </w:tc>
        <w:tc>
          <w:tcPr>
            <w:tcW w:w="1500" w:type="dxa"/>
            <w:tcMar>
              <w:top w:w="90" w:type="dxa"/>
              <w:left w:w="120" w:type="dxa"/>
              <w:bottom w:w="90" w:type="dxa"/>
              <w:right w:w="120" w:type="dxa"/>
            </w:tcMar>
            <w:vAlign w:val="center"/>
          </w:tcPr>
          <w:p w14:paraId="2F194E28" w14:textId="77777777" w:rsidR="00A51AA1" w:rsidRPr="00C668A3" w:rsidRDefault="005E2BF7">
            <w:pPr>
              <w:keepNext/>
              <w:jc w:val="left"/>
            </w:pPr>
            <w:r w:rsidRPr="00C668A3">
              <w:rPr>
                <w:sz w:val="18"/>
              </w:rPr>
              <w:t>22.11.2026</w:t>
            </w:r>
          </w:p>
        </w:tc>
        <w:tc>
          <w:tcPr>
            <w:tcW w:w="1660" w:type="dxa"/>
            <w:tcMar>
              <w:top w:w="90" w:type="dxa"/>
              <w:left w:w="120" w:type="dxa"/>
              <w:bottom w:w="90" w:type="dxa"/>
              <w:right w:w="120" w:type="dxa"/>
            </w:tcMar>
            <w:vAlign w:val="center"/>
          </w:tcPr>
          <w:p w14:paraId="78D81830" w14:textId="77777777" w:rsidR="00A51AA1" w:rsidRPr="00C668A3" w:rsidRDefault="005E2BF7">
            <w:pPr>
              <w:keepNext/>
              <w:jc w:val="left"/>
            </w:pPr>
            <w:r w:rsidRPr="00C668A3">
              <w:rPr>
                <w:sz w:val="18"/>
              </w:rPr>
              <w:t>Geplant; Abschluss nicht bestätigt</w:t>
            </w:r>
          </w:p>
        </w:tc>
      </w:tr>
      <w:tr w:rsidR="00D04995" w:rsidRPr="00C668A3" w14:paraId="156E4AAB" w14:textId="77777777">
        <w:trPr>
          <w:cantSplit/>
        </w:trPr>
        <w:tc>
          <w:tcPr>
            <w:tcW w:w="800" w:type="dxa"/>
            <w:shd w:val="clear" w:color="auto" w:fill="F3FAF9"/>
            <w:tcMar>
              <w:top w:w="90" w:type="dxa"/>
              <w:left w:w="120" w:type="dxa"/>
              <w:bottom w:w="90" w:type="dxa"/>
              <w:right w:w="120" w:type="dxa"/>
            </w:tcMar>
            <w:vAlign w:val="center"/>
          </w:tcPr>
          <w:p w14:paraId="4443A8FA" w14:textId="77777777" w:rsidR="00D04995" w:rsidRPr="00C668A3" w:rsidRDefault="003201F1">
            <w:pPr>
              <w:keepNext/>
              <w:spacing w:after="0" w:line="252" w:lineRule="auto"/>
              <w:jc w:val="left"/>
            </w:pPr>
            <w:r w:rsidRPr="00C668A3">
              <w:rPr>
                <w:rFonts w:eastAsia="Calibri"/>
                <w:sz w:val="18"/>
              </w:rPr>
              <w:t>MS 4</w:t>
            </w:r>
          </w:p>
        </w:tc>
        <w:tc>
          <w:tcPr>
            <w:tcW w:w="3300" w:type="dxa"/>
            <w:shd w:val="clear" w:color="auto" w:fill="F3FAF9"/>
            <w:tcMar>
              <w:top w:w="90" w:type="dxa"/>
              <w:left w:w="120" w:type="dxa"/>
              <w:bottom w:w="90" w:type="dxa"/>
              <w:right w:w="120" w:type="dxa"/>
            </w:tcMar>
            <w:vAlign w:val="center"/>
          </w:tcPr>
          <w:p w14:paraId="72B65F2D" w14:textId="77777777" w:rsidR="00A51AA1" w:rsidRPr="00C668A3" w:rsidRDefault="005E2BF7">
            <w:pPr>
              <w:keepNext/>
              <w:jc w:val="left"/>
            </w:pPr>
            <w:r w:rsidRPr="00C668A3">
              <w:rPr>
                <w:sz w:val="18"/>
              </w:rPr>
              <w:t>Systemtest abgeschlossen</w:t>
            </w:r>
          </w:p>
        </w:tc>
        <w:tc>
          <w:tcPr>
            <w:tcW w:w="2100" w:type="dxa"/>
            <w:shd w:val="clear" w:color="auto" w:fill="F3FAF9"/>
            <w:tcMar>
              <w:top w:w="90" w:type="dxa"/>
              <w:left w:w="120" w:type="dxa"/>
              <w:bottom w:w="90" w:type="dxa"/>
              <w:right w:w="120" w:type="dxa"/>
            </w:tcMar>
            <w:vAlign w:val="center"/>
          </w:tcPr>
          <w:p w14:paraId="596E31D0" w14:textId="77777777" w:rsidR="00A51AA1" w:rsidRPr="00C668A3" w:rsidRDefault="005E2BF7">
            <w:pPr>
              <w:keepNext/>
              <w:jc w:val="left"/>
            </w:pPr>
            <w:r w:rsidRPr="00C668A3">
              <w:rPr>
                <w:sz w:val="18"/>
              </w:rPr>
              <w:t>Noch zu ergänzen</w:t>
            </w:r>
          </w:p>
        </w:tc>
        <w:tc>
          <w:tcPr>
            <w:tcW w:w="1500" w:type="dxa"/>
            <w:shd w:val="clear" w:color="auto" w:fill="F3FAF9"/>
            <w:tcMar>
              <w:top w:w="90" w:type="dxa"/>
              <w:left w:w="120" w:type="dxa"/>
              <w:bottom w:w="90" w:type="dxa"/>
              <w:right w:w="120" w:type="dxa"/>
            </w:tcMar>
            <w:vAlign w:val="center"/>
          </w:tcPr>
          <w:p w14:paraId="7379EB20" w14:textId="77777777" w:rsidR="00A51AA1" w:rsidRPr="00C668A3" w:rsidRDefault="005E2BF7">
            <w:pPr>
              <w:keepNext/>
              <w:jc w:val="left"/>
            </w:pPr>
            <w:r w:rsidRPr="00C668A3">
              <w:rPr>
                <w:sz w:val="18"/>
              </w:rPr>
              <w:t>29.11.2026</w:t>
            </w:r>
          </w:p>
        </w:tc>
        <w:tc>
          <w:tcPr>
            <w:tcW w:w="1660" w:type="dxa"/>
            <w:shd w:val="clear" w:color="auto" w:fill="F3FAF9"/>
            <w:tcMar>
              <w:top w:w="90" w:type="dxa"/>
              <w:left w:w="120" w:type="dxa"/>
              <w:bottom w:w="90" w:type="dxa"/>
              <w:right w:w="120" w:type="dxa"/>
            </w:tcMar>
            <w:vAlign w:val="center"/>
          </w:tcPr>
          <w:p w14:paraId="273E206A" w14:textId="77777777" w:rsidR="00A51AA1" w:rsidRPr="00C668A3" w:rsidRDefault="005E2BF7">
            <w:pPr>
              <w:keepNext/>
              <w:jc w:val="left"/>
            </w:pPr>
            <w:r w:rsidRPr="00C668A3">
              <w:rPr>
                <w:sz w:val="18"/>
              </w:rPr>
              <w:t>Geplant; Abschluss nicht bestätigt</w:t>
            </w:r>
          </w:p>
        </w:tc>
      </w:tr>
    </w:tbl>
    <w:p w14:paraId="43333286" w14:textId="1B1D06D4" w:rsidR="00D04995" w:rsidRPr="00C668A3" w:rsidRDefault="003201F1">
      <w:pPr>
        <w:pStyle w:val="Beschriftung"/>
        <w:jc w:val="center"/>
      </w:pPr>
      <w:bookmarkStart w:id="4" w:name="_Toc242811655"/>
      <w:r w:rsidRPr="00C668A3">
        <w:t xml:space="preserve">Tabelle </w:t>
      </w:r>
      <w:r w:rsidR="009B2319" w:rsidRPr="00C668A3">
        <w:fldChar w:fldCharType="begin"/>
      </w:r>
      <w:r w:rsidR="009B2319" w:rsidRPr="00C668A3">
        <w:instrText xml:space="preserve"> SEQ Tabelle \* ARABIC </w:instrText>
      </w:r>
      <w:r w:rsidR="009B2319" w:rsidRPr="00C668A3">
        <w:fldChar w:fldCharType="separate"/>
      </w:r>
      <w:r w:rsidR="009B2319" w:rsidRPr="00C668A3">
        <w:t>3</w:t>
      </w:r>
      <w:r w:rsidR="009B2319" w:rsidRPr="00C668A3">
        <w:fldChar w:fldCharType="end"/>
      </w:r>
      <w:r w:rsidRPr="00C668A3">
        <w:t>: Projektmeilensteine</w:t>
      </w:r>
      <w:bookmarkEnd w:id="4"/>
    </w:p>
    <w:p w14:paraId="1E26258F" w14:textId="77777777" w:rsidR="00D04995" w:rsidRPr="00C668A3" w:rsidRDefault="003201F1">
      <w:pPr>
        <w:pStyle w:val="berschrift3"/>
        <w:pageBreakBefore/>
      </w:pPr>
      <w:r w:rsidRPr="00C668A3">
        <w:lastRenderedPageBreak/>
        <w:t>Projektcontrolling</w:t>
      </w:r>
    </w:p>
    <w:p w14:paraId="387BA17D" w14:textId="77777777" w:rsidR="00D04995" w:rsidRPr="00C668A3" w:rsidRDefault="003201F1">
      <w:pPr>
        <w:spacing w:after="160"/>
      </w:pPr>
      <w:r w:rsidRPr="00C668A3">
        <w:t>Wir haben uns einmal über Teams und einmal vor Ort getroffen. Zusätzlich haben wir uns in einer WhatsApp-Gruppe ausgetauscht. Niklaus Janett hat grösstenteils die Projektleitung übernommen und sich um die Projektplanung und die Aufgabeneinteilung gekümmert.</w:t>
      </w:r>
    </w:p>
    <w:p w14:paraId="79EEF746" w14:textId="77777777" w:rsidR="00D04995" w:rsidRPr="00C668A3" w:rsidRDefault="003201F1">
      <w:pPr>
        <w:pStyle w:val="berschrift3"/>
      </w:pPr>
      <w:r w:rsidRPr="00C668A3">
        <w:t>Risikomanagement</w:t>
      </w:r>
    </w:p>
    <w:p w14:paraId="5F91217A" w14:textId="77777777" w:rsidR="00A07181" w:rsidRPr="00C668A3" w:rsidRDefault="00CA0EE4">
      <w:pPr>
        <w:keepNext/>
      </w:pPr>
      <w:r w:rsidRPr="00C668A3">
        <w:t>Bei unserem Projekt können technische Probleme auftreten. Auch die Zusammenarbeit kann schwierig sein, weil wir unterschiedliche Stundenpläne haben. Die folgende Tabelle zeigt mögliche Risiken und was wir dagegen tun können. Wir wollen die Risiken regelmässig im Team besprechen, damit wir bei Problemen rechtzeitig reagieren können.</w:t>
      </w:r>
    </w:p>
    <w:tbl>
      <w:tblPr>
        <w:tblW w:w="9354"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640"/>
        <w:gridCol w:w="2560"/>
        <w:gridCol w:w="2080"/>
        <w:gridCol w:w="1400"/>
        <w:gridCol w:w="2674"/>
      </w:tblGrid>
      <w:tr w:rsidR="00D04995" w:rsidRPr="00C668A3" w14:paraId="03EFC628" w14:textId="77777777" w:rsidTr="0079479C">
        <w:trPr>
          <w:cantSplit/>
          <w:tblHeader/>
        </w:trPr>
        <w:tc>
          <w:tcPr>
            <w:tcW w:w="640" w:type="dxa"/>
            <w:shd w:val="clear" w:color="auto" w:fill="173B4D"/>
            <w:tcMar>
              <w:top w:w="90" w:type="dxa"/>
              <w:left w:w="120" w:type="dxa"/>
              <w:bottom w:w="90" w:type="dxa"/>
              <w:right w:w="120" w:type="dxa"/>
            </w:tcMar>
            <w:vAlign w:val="center"/>
          </w:tcPr>
          <w:p w14:paraId="5DBE38A2" w14:textId="77777777" w:rsidR="00A07181" w:rsidRPr="00C668A3" w:rsidRDefault="00CA0EE4">
            <w:pPr>
              <w:spacing w:after="0" w:line="252" w:lineRule="auto"/>
              <w:jc w:val="left"/>
              <w:rPr>
                <w:sz w:val="18"/>
              </w:rPr>
            </w:pPr>
            <w:r w:rsidRPr="00C668A3">
              <w:rPr>
                <w:rFonts w:eastAsia="Calibri"/>
                <w:b/>
                <w:color w:val="FFFFFF"/>
                <w:sz w:val="18"/>
              </w:rPr>
              <w:t>ID</w:t>
            </w:r>
          </w:p>
        </w:tc>
        <w:tc>
          <w:tcPr>
            <w:tcW w:w="2560" w:type="dxa"/>
            <w:shd w:val="clear" w:color="auto" w:fill="173B4D"/>
            <w:tcMar>
              <w:top w:w="90" w:type="dxa"/>
              <w:left w:w="120" w:type="dxa"/>
              <w:bottom w:w="90" w:type="dxa"/>
              <w:right w:w="120" w:type="dxa"/>
            </w:tcMar>
            <w:vAlign w:val="center"/>
          </w:tcPr>
          <w:p w14:paraId="658F8D98" w14:textId="77777777" w:rsidR="00D04995" w:rsidRPr="00C668A3" w:rsidRDefault="003201F1" w:rsidP="0079479C">
            <w:pPr>
              <w:spacing w:after="0" w:line="252" w:lineRule="auto"/>
              <w:jc w:val="left"/>
              <w:rPr>
                <w:sz w:val="18"/>
              </w:rPr>
            </w:pPr>
            <w:r w:rsidRPr="00C668A3">
              <w:rPr>
                <w:rFonts w:eastAsia="Calibri"/>
                <w:b/>
                <w:color w:val="FFFFFF"/>
                <w:sz w:val="18"/>
              </w:rPr>
              <w:t>Risiko / Ursache</w:t>
            </w:r>
          </w:p>
        </w:tc>
        <w:tc>
          <w:tcPr>
            <w:tcW w:w="2080" w:type="dxa"/>
            <w:shd w:val="clear" w:color="auto" w:fill="173B4D"/>
            <w:tcMar>
              <w:top w:w="90" w:type="dxa"/>
              <w:left w:w="120" w:type="dxa"/>
              <w:bottom w:w="90" w:type="dxa"/>
              <w:right w:w="120" w:type="dxa"/>
            </w:tcMar>
            <w:vAlign w:val="center"/>
          </w:tcPr>
          <w:p w14:paraId="4F37EBE4" w14:textId="77777777" w:rsidR="00D04995" w:rsidRPr="00C668A3" w:rsidRDefault="003201F1" w:rsidP="0079479C">
            <w:pPr>
              <w:spacing w:after="0" w:line="252" w:lineRule="auto"/>
              <w:jc w:val="left"/>
              <w:rPr>
                <w:sz w:val="18"/>
              </w:rPr>
            </w:pPr>
            <w:r w:rsidRPr="00C668A3">
              <w:rPr>
                <w:rFonts w:eastAsia="Calibri"/>
                <w:b/>
                <w:color w:val="FFFFFF"/>
                <w:sz w:val="18"/>
              </w:rPr>
              <w:t>Auswirkung</w:t>
            </w:r>
          </w:p>
        </w:tc>
        <w:tc>
          <w:tcPr>
            <w:tcW w:w="1400" w:type="dxa"/>
            <w:shd w:val="clear" w:color="auto" w:fill="173B4D"/>
            <w:tcMar>
              <w:top w:w="90" w:type="dxa"/>
              <w:left w:w="120" w:type="dxa"/>
              <w:bottom w:w="90" w:type="dxa"/>
              <w:right w:w="120" w:type="dxa"/>
            </w:tcMar>
            <w:vAlign w:val="center"/>
          </w:tcPr>
          <w:p w14:paraId="2F616458" w14:textId="77777777" w:rsidR="00D04995" w:rsidRPr="00C668A3" w:rsidRDefault="003201F1" w:rsidP="0079479C">
            <w:pPr>
              <w:spacing w:after="0" w:line="252" w:lineRule="auto"/>
              <w:jc w:val="left"/>
              <w:rPr>
                <w:sz w:val="18"/>
              </w:rPr>
            </w:pPr>
            <w:r w:rsidRPr="00C668A3">
              <w:rPr>
                <w:rFonts w:eastAsia="Calibri"/>
                <w:b/>
                <w:color w:val="FFFFFF"/>
                <w:sz w:val="18"/>
              </w:rPr>
              <w:t>Bewertung</w:t>
            </w:r>
          </w:p>
        </w:tc>
        <w:tc>
          <w:tcPr>
            <w:tcW w:w="2674" w:type="dxa"/>
            <w:shd w:val="clear" w:color="auto" w:fill="173B4D"/>
            <w:tcMar>
              <w:top w:w="90" w:type="dxa"/>
              <w:left w:w="120" w:type="dxa"/>
              <w:bottom w:w="90" w:type="dxa"/>
              <w:right w:w="120" w:type="dxa"/>
            </w:tcMar>
            <w:vAlign w:val="center"/>
          </w:tcPr>
          <w:p w14:paraId="465347A1" w14:textId="77777777" w:rsidR="00D04995" w:rsidRPr="00C668A3" w:rsidRDefault="003201F1" w:rsidP="0079479C">
            <w:pPr>
              <w:spacing w:after="0" w:line="252" w:lineRule="auto"/>
              <w:jc w:val="left"/>
              <w:rPr>
                <w:sz w:val="18"/>
              </w:rPr>
            </w:pPr>
            <w:r w:rsidRPr="00C668A3">
              <w:rPr>
                <w:rFonts w:eastAsia="Calibri"/>
                <w:b/>
                <w:color w:val="FFFFFF"/>
                <w:sz w:val="18"/>
              </w:rPr>
              <w:t>Massnahme / Verantwortung</w:t>
            </w:r>
          </w:p>
        </w:tc>
      </w:tr>
      <w:tr w:rsidR="00D04995" w:rsidRPr="00C668A3" w14:paraId="1D1F8EE4" w14:textId="77777777" w:rsidTr="0079479C">
        <w:trPr>
          <w:cantSplit/>
        </w:trPr>
        <w:tc>
          <w:tcPr>
            <w:tcW w:w="640" w:type="dxa"/>
            <w:tcMar>
              <w:top w:w="90" w:type="dxa"/>
              <w:left w:w="120" w:type="dxa"/>
              <w:bottom w:w="90" w:type="dxa"/>
              <w:right w:w="120" w:type="dxa"/>
            </w:tcMar>
            <w:vAlign w:val="center"/>
          </w:tcPr>
          <w:p w14:paraId="209197C4" w14:textId="77777777" w:rsidR="00D04995" w:rsidRPr="00C668A3" w:rsidRDefault="0079479C" w:rsidP="0079479C">
            <w:pPr>
              <w:spacing w:after="0" w:line="252" w:lineRule="auto"/>
              <w:jc w:val="left"/>
              <w:rPr>
                <w:sz w:val="18"/>
              </w:rPr>
            </w:pPr>
            <w:r w:rsidRPr="00C668A3">
              <w:rPr>
                <w:rFonts w:eastAsia="Calibri"/>
                <w:sz w:val="18"/>
              </w:rPr>
              <w:t>R-01</w:t>
            </w:r>
          </w:p>
        </w:tc>
        <w:tc>
          <w:tcPr>
            <w:tcW w:w="2560" w:type="dxa"/>
            <w:tcMar>
              <w:top w:w="90" w:type="dxa"/>
              <w:left w:w="120" w:type="dxa"/>
              <w:bottom w:w="90" w:type="dxa"/>
              <w:right w:w="120" w:type="dxa"/>
            </w:tcMar>
            <w:vAlign w:val="center"/>
          </w:tcPr>
          <w:p w14:paraId="0C780CA1" w14:textId="77777777" w:rsidR="00D04995" w:rsidRPr="00C668A3" w:rsidRDefault="0079479C" w:rsidP="0079479C">
            <w:pPr>
              <w:spacing w:after="0" w:line="252" w:lineRule="auto"/>
              <w:jc w:val="left"/>
              <w:rPr>
                <w:sz w:val="18"/>
              </w:rPr>
            </w:pPr>
            <w:r w:rsidRPr="00C668A3">
              <w:rPr>
                <w:rFonts w:eastAsia="Calibri"/>
                <w:sz w:val="18"/>
              </w:rPr>
              <w:t>Unterschiedliche Stundenpläne und begrenzte gemeinsame Arbeitszeiten</w:t>
            </w:r>
          </w:p>
        </w:tc>
        <w:tc>
          <w:tcPr>
            <w:tcW w:w="2080" w:type="dxa"/>
            <w:tcMar>
              <w:top w:w="90" w:type="dxa"/>
              <w:left w:w="120" w:type="dxa"/>
              <w:bottom w:w="90" w:type="dxa"/>
              <w:right w:w="120" w:type="dxa"/>
            </w:tcMar>
            <w:vAlign w:val="center"/>
          </w:tcPr>
          <w:p w14:paraId="74892878" w14:textId="77777777" w:rsidR="00D04995" w:rsidRPr="00C668A3" w:rsidRDefault="0079479C" w:rsidP="0079479C">
            <w:pPr>
              <w:spacing w:after="0" w:line="252" w:lineRule="auto"/>
              <w:jc w:val="left"/>
              <w:rPr>
                <w:sz w:val="18"/>
              </w:rPr>
            </w:pPr>
            <w:r w:rsidRPr="00C668A3">
              <w:rPr>
                <w:rFonts w:eastAsia="Calibri"/>
                <w:sz w:val="18"/>
              </w:rPr>
              <w:t>Abstimmungen oder Aufgaben verzögern sich</w:t>
            </w:r>
          </w:p>
        </w:tc>
        <w:tc>
          <w:tcPr>
            <w:tcW w:w="1400" w:type="dxa"/>
            <w:tcMar>
              <w:top w:w="90" w:type="dxa"/>
              <w:left w:w="120" w:type="dxa"/>
              <w:bottom w:w="90" w:type="dxa"/>
              <w:right w:w="120" w:type="dxa"/>
            </w:tcMar>
            <w:vAlign w:val="center"/>
          </w:tcPr>
          <w:p w14:paraId="4CE27556" w14:textId="77777777" w:rsidR="00D04995" w:rsidRPr="00C668A3" w:rsidRDefault="0079479C" w:rsidP="0079479C">
            <w:pPr>
              <w:spacing w:after="0" w:line="252" w:lineRule="auto"/>
              <w:jc w:val="left"/>
              <w:rPr>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26BC33E5" w14:textId="77777777" w:rsidR="00D04995" w:rsidRPr="00C668A3" w:rsidRDefault="0079479C" w:rsidP="0079479C">
            <w:pPr>
              <w:spacing w:after="0" w:line="252" w:lineRule="auto"/>
              <w:jc w:val="left"/>
              <w:rPr>
                <w:sz w:val="18"/>
              </w:rPr>
            </w:pPr>
            <w:r w:rsidRPr="00C668A3">
              <w:rPr>
                <w:rFonts w:eastAsia="Calibri"/>
                <w:sz w:val="18"/>
              </w:rPr>
              <w:t>Kurze regelmässige Absprachen, klare Aufgabenverteilung und gemeinsame Terminübersicht</w:t>
            </w:r>
          </w:p>
        </w:tc>
      </w:tr>
      <w:tr w:rsidR="0079479C" w:rsidRPr="00C668A3" w14:paraId="25B5E297" w14:textId="77777777" w:rsidTr="0079479C">
        <w:trPr>
          <w:cantSplit/>
        </w:trPr>
        <w:tc>
          <w:tcPr>
            <w:tcW w:w="640" w:type="dxa"/>
            <w:tcMar>
              <w:top w:w="90" w:type="dxa"/>
              <w:left w:w="120" w:type="dxa"/>
              <w:bottom w:w="90" w:type="dxa"/>
              <w:right w:w="120" w:type="dxa"/>
            </w:tcMar>
            <w:vAlign w:val="center"/>
          </w:tcPr>
          <w:p w14:paraId="5EB98B3B" w14:textId="77777777" w:rsidR="0079479C" w:rsidRPr="00C668A3" w:rsidRDefault="0079479C" w:rsidP="0079479C">
            <w:pPr>
              <w:spacing w:after="0" w:line="252" w:lineRule="auto"/>
              <w:jc w:val="left"/>
              <w:rPr>
                <w:rFonts w:eastAsia="Calibri"/>
                <w:sz w:val="18"/>
              </w:rPr>
            </w:pPr>
            <w:r w:rsidRPr="00C668A3">
              <w:rPr>
                <w:rFonts w:eastAsia="Calibri"/>
                <w:sz w:val="18"/>
              </w:rPr>
              <w:t>R-02</w:t>
            </w:r>
          </w:p>
        </w:tc>
        <w:tc>
          <w:tcPr>
            <w:tcW w:w="2560" w:type="dxa"/>
            <w:tcMar>
              <w:top w:w="90" w:type="dxa"/>
              <w:left w:w="120" w:type="dxa"/>
              <w:bottom w:w="90" w:type="dxa"/>
              <w:right w:w="120" w:type="dxa"/>
            </w:tcMar>
            <w:vAlign w:val="center"/>
          </w:tcPr>
          <w:p w14:paraId="0F1F3E70" w14:textId="77777777" w:rsidR="0079479C" w:rsidRPr="00C668A3" w:rsidRDefault="0079479C" w:rsidP="0079479C">
            <w:pPr>
              <w:spacing w:after="0" w:line="252" w:lineRule="auto"/>
              <w:jc w:val="left"/>
              <w:rPr>
                <w:rFonts w:eastAsia="Calibri"/>
                <w:sz w:val="18"/>
              </w:rPr>
            </w:pPr>
            <w:r w:rsidRPr="00C668A3">
              <w:rPr>
                <w:rFonts w:eastAsia="Calibri"/>
                <w:sz w:val="18"/>
              </w:rPr>
              <w:t>Änderungen an Schnittstellen oder Datenformaten</w:t>
            </w:r>
          </w:p>
        </w:tc>
        <w:tc>
          <w:tcPr>
            <w:tcW w:w="2080" w:type="dxa"/>
            <w:tcMar>
              <w:top w:w="90" w:type="dxa"/>
              <w:left w:w="120" w:type="dxa"/>
              <w:bottom w:w="90" w:type="dxa"/>
              <w:right w:w="120" w:type="dxa"/>
            </w:tcMar>
            <w:vAlign w:val="center"/>
          </w:tcPr>
          <w:p w14:paraId="3CAB06A9" w14:textId="77777777" w:rsidR="0079479C" w:rsidRPr="00C668A3" w:rsidRDefault="0079479C" w:rsidP="0079479C">
            <w:pPr>
              <w:spacing w:after="0" w:line="252" w:lineRule="auto"/>
              <w:jc w:val="left"/>
              <w:rPr>
                <w:rFonts w:eastAsia="Calibri"/>
                <w:sz w:val="18"/>
              </w:rPr>
            </w:pPr>
            <w:r w:rsidRPr="00C668A3">
              <w:rPr>
                <w:rFonts w:eastAsia="Calibri"/>
                <w:sz w:val="18"/>
              </w:rPr>
              <w:t>Die Komponenten tauschen Daten nicht korrekt aus</w:t>
            </w:r>
          </w:p>
        </w:tc>
        <w:tc>
          <w:tcPr>
            <w:tcW w:w="1400" w:type="dxa"/>
            <w:tcMar>
              <w:top w:w="90" w:type="dxa"/>
              <w:left w:w="120" w:type="dxa"/>
              <w:bottom w:w="90" w:type="dxa"/>
              <w:right w:w="120" w:type="dxa"/>
            </w:tcMar>
            <w:vAlign w:val="center"/>
          </w:tcPr>
          <w:p w14:paraId="082B4F2D" w14:textId="77777777" w:rsidR="0079479C" w:rsidRPr="00C668A3" w:rsidRDefault="0079479C" w:rsidP="0079479C">
            <w:pPr>
              <w:spacing w:after="0" w:line="252" w:lineRule="auto"/>
              <w:jc w:val="left"/>
              <w:rPr>
                <w:rFonts w:eastAsia="Calibri"/>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0089134B" w14:textId="77777777" w:rsidR="0079479C" w:rsidRPr="00C668A3" w:rsidRDefault="0079479C" w:rsidP="0079479C">
            <w:pPr>
              <w:spacing w:after="0" w:line="252" w:lineRule="auto"/>
              <w:jc w:val="left"/>
              <w:rPr>
                <w:rFonts w:eastAsia="Calibri"/>
                <w:sz w:val="18"/>
              </w:rPr>
            </w:pPr>
            <w:r w:rsidRPr="00C668A3">
              <w:rPr>
                <w:rFonts w:eastAsia="Calibri"/>
                <w:sz w:val="18"/>
              </w:rPr>
              <w:t>Schnittstellen gemeinsam dokumentieren und nach Änderungen testen</w:t>
            </w:r>
          </w:p>
        </w:tc>
      </w:tr>
      <w:tr w:rsidR="0079479C" w:rsidRPr="00C668A3" w14:paraId="07871A9F" w14:textId="77777777" w:rsidTr="0079479C">
        <w:trPr>
          <w:cantSplit/>
        </w:trPr>
        <w:tc>
          <w:tcPr>
            <w:tcW w:w="640" w:type="dxa"/>
            <w:tcMar>
              <w:top w:w="90" w:type="dxa"/>
              <w:left w:w="120" w:type="dxa"/>
              <w:bottom w:w="90" w:type="dxa"/>
              <w:right w:w="120" w:type="dxa"/>
            </w:tcMar>
            <w:vAlign w:val="center"/>
          </w:tcPr>
          <w:p w14:paraId="4DC27321" w14:textId="77777777" w:rsidR="0079479C" w:rsidRPr="00C668A3" w:rsidRDefault="0079479C" w:rsidP="0079479C">
            <w:pPr>
              <w:spacing w:after="0" w:line="252" w:lineRule="auto"/>
              <w:jc w:val="left"/>
              <w:rPr>
                <w:rFonts w:eastAsia="Calibri"/>
                <w:sz w:val="18"/>
              </w:rPr>
            </w:pPr>
            <w:r w:rsidRPr="00C668A3">
              <w:rPr>
                <w:rFonts w:eastAsia="Calibri"/>
                <w:sz w:val="18"/>
              </w:rPr>
              <w:t>R-03</w:t>
            </w:r>
          </w:p>
        </w:tc>
        <w:tc>
          <w:tcPr>
            <w:tcW w:w="2560" w:type="dxa"/>
            <w:tcMar>
              <w:top w:w="90" w:type="dxa"/>
              <w:left w:w="120" w:type="dxa"/>
              <w:bottom w:w="90" w:type="dxa"/>
              <w:right w:w="120" w:type="dxa"/>
            </w:tcMar>
            <w:vAlign w:val="center"/>
          </w:tcPr>
          <w:p w14:paraId="37C787C7" w14:textId="77777777" w:rsidR="0079479C" w:rsidRPr="00C668A3" w:rsidRDefault="0079479C" w:rsidP="0079479C">
            <w:pPr>
              <w:spacing w:after="0" w:line="252" w:lineRule="auto"/>
              <w:jc w:val="left"/>
              <w:rPr>
                <w:rFonts w:eastAsia="Calibri"/>
                <w:sz w:val="18"/>
              </w:rPr>
            </w:pPr>
            <w:r w:rsidRPr="00C668A3">
              <w:rPr>
                <w:rFonts w:eastAsia="Calibri"/>
                <w:sz w:val="18"/>
              </w:rPr>
              <w:t>Ausfall der USB- oder Netzwerkverbindung</w:t>
            </w:r>
          </w:p>
        </w:tc>
        <w:tc>
          <w:tcPr>
            <w:tcW w:w="2080" w:type="dxa"/>
            <w:tcMar>
              <w:top w:w="90" w:type="dxa"/>
              <w:left w:w="120" w:type="dxa"/>
              <w:bottom w:w="90" w:type="dxa"/>
              <w:right w:w="120" w:type="dxa"/>
            </w:tcMar>
            <w:vAlign w:val="center"/>
          </w:tcPr>
          <w:p w14:paraId="7CB0A3B9" w14:textId="77777777" w:rsidR="0079479C" w:rsidRPr="00C668A3" w:rsidRDefault="0079479C" w:rsidP="0079479C">
            <w:pPr>
              <w:spacing w:after="0" w:line="252" w:lineRule="auto"/>
              <w:jc w:val="left"/>
              <w:rPr>
                <w:rFonts w:eastAsia="Calibri"/>
                <w:sz w:val="18"/>
              </w:rPr>
            </w:pPr>
            <w:r w:rsidRPr="00C668A3">
              <w:rPr>
                <w:rFonts w:eastAsia="Calibri"/>
                <w:sz w:val="18"/>
              </w:rPr>
              <w:t>Messwerte oder Bedienbefehle fehlen</w:t>
            </w:r>
          </w:p>
        </w:tc>
        <w:tc>
          <w:tcPr>
            <w:tcW w:w="1400" w:type="dxa"/>
            <w:tcMar>
              <w:top w:w="90" w:type="dxa"/>
              <w:left w:w="120" w:type="dxa"/>
              <w:bottom w:w="90" w:type="dxa"/>
              <w:right w:w="120" w:type="dxa"/>
            </w:tcMar>
            <w:vAlign w:val="center"/>
          </w:tcPr>
          <w:p w14:paraId="1F85E685" w14:textId="77777777" w:rsidR="0079479C" w:rsidRPr="00C668A3" w:rsidRDefault="0079479C" w:rsidP="0079479C">
            <w:pPr>
              <w:spacing w:after="0" w:line="252" w:lineRule="auto"/>
              <w:jc w:val="left"/>
              <w:rPr>
                <w:rFonts w:eastAsia="Calibri"/>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6EE94EF6" w14:textId="77777777" w:rsidR="0079479C" w:rsidRPr="00C668A3" w:rsidRDefault="0079479C" w:rsidP="0079479C">
            <w:pPr>
              <w:spacing w:after="0" w:line="252" w:lineRule="auto"/>
              <w:jc w:val="left"/>
              <w:rPr>
                <w:rFonts w:eastAsia="Calibri"/>
                <w:sz w:val="18"/>
              </w:rPr>
            </w:pPr>
            <w:r w:rsidRPr="00C668A3">
              <w:rPr>
                <w:rFonts w:eastAsia="Calibri"/>
                <w:sz w:val="18"/>
              </w:rPr>
              <w:t>Ausfall und Wiederverbindung gezielt testen; Fehlerzustände festlegen</w:t>
            </w:r>
          </w:p>
        </w:tc>
      </w:tr>
      <w:tr w:rsidR="0079479C" w:rsidRPr="00C668A3" w14:paraId="49DCADC6" w14:textId="77777777" w:rsidTr="0079479C">
        <w:trPr>
          <w:cantSplit/>
        </w:trPr>
        <w:tc>
          <w:tcPr>
            <w:tcW w:w="640" w:type="dxa"/>
            <w:tcMar>
              <w:top w:w="90" w:type="dxa"/>
              <w:left w:w="120" w:type="dxa"/>
              <w:bottom w:w="90" w:type="dxa"/>
              <w:right w:w="120" w:type="dxa"/>
            </w:tcMar>
            <w:vAlign w:val="center"/>
          </w:tcPr>
          <w:p w14:paraId="651504ED" w14:textId="77777777" w:rsidR="0079479C" w:rsidRPr="00C668A3" w:rsidRDefault="0079479C" w:rsidP="0079479C">
            <w:pPr>
              <w:spacing w:after="0" w:line="252" w:lineRule="auto"/>
              <w:jc w:val="left"/>
              <w:rPr>
                <w:rFonts w:eastAsia="Calibri"/>
                <w:sz w:val="18"/>
              </w:rPr>
            </w:pPr>
            <w:r w:rsidRPr="00C668A3">
              <w:rPr>
                <w:rFonts w:eastAsia="Calibri"/>
                <w:sz w:val="18"/>
              </w:rPr>
              <w:t>R-04</w:t>
            </w:r>
          </w:p>
        </w:tc>
        <w:tc>
          <w:tcPr>
            <w:tcW w:w="2560" w:type="dxa"/>
            <w:tcMar>
              <w:top w:w="90" w:type="dxa"/>
              <w:left w:w="120" w:type="dxa"/>
              <w:bottom w:w="90" w:type="dxa"/>
              <w:right w:w="120" w:type="dxa"/>
            </w:tcMar>
            <w:vAlign w:val="center"/>
          </w:tcPr>
          <w:p w14:paraId="726AD6A8" w14:textId="77777777" w:rsidR="0079479C" w:rsidRPr="00C668A3" w:rsidRDefault="0079479C" w:rsidP="0079479C">
            <w:pPr>
              <w:spacing w:after="0" w:line="252" w:lineRule="auto"/>
              <w:jc w:val="left"/>
              <w:rPr>
                <w:rFonts w:eastAsia="Calibri"/>
                <w:sz w:val="18"/>
              </w:rPr>
            </w:pPr>
            <w:r w:rsidRPr="00C668A3">
              <w:rPr>
                <w:rFonts w:eastAsia="Calibri"/>
                <w:sz w:val="18"/>
              </w:rPr>
              <w:t>Ausfall eines Geräts oder Verlust von Programmständen</w:t>
            </w:r>
          </w:p>
        </w:tc>
        <w:tc>
          <w:tcPr>
            <w:tcW w:w="2080" w:type="dxa"/>
            <w:tcMar>
              <w:top w:w="90" w:type="dxa"/>
              <w:left w:w="120" w:type="dxa"/>
              <w:bottom w:w="90" w:type="dxa"/>
              <w:right w:w="120" w:type="dxa"/>
            </w:tcMar>
            <w:vAlign w:val="center"/>
          </w:tcPr>
          <w:p w14:paraId="07B9CDB7" w14:textId="77777777" w:rsidR="0079479C" w:rsidRPr="00C668A3" w:rsidRDefault="0079479C" w:rsidP="0079479C">
            <w:pPr>
              <w:spacing w:after="0" w:line="252" w:lineRule="auto"/>
              <w:jc w:val="left"/>
              <w:rPr>
                <w:rFonts w:eastAsia="Calibri"/>
                <w:sz w:val="18"/>
              </w:rPr>
            </w:pPr>
            <w:r w:rsidRPr="00C668A3">
              <w:rPr>
                <w:rFonts w:eastAsia="Calibri"/>
                <w:sz w:val="18"/>
              </w:rPr>
              <w:t>Entwicklung und Tests werden unterbrochen</w:t>
            </w:r>
          </w:p>
        </w:tc>
        <w:tc>
          <w:tcPr>
            <w:tcW w:w="1400" w:type="dxa"/>
            <w:tcMar>
              <w:top w:w="90" w:type="dxa"/>
              <w:left w:w="120" w:type="dxa"/>
              <w:bottom w:w="90" w:type="dxa"/>
              <w:right w:w="120" w:type="dxa"/>
            </w:tcMar>
            <w:vAlign w:val="center"/>
          </w:tcPr>
          <w:p w14:paraId="7E15A17F" w14:textId="77777777" w:rsidR="0079479C" w:rsidRPr="00C668A3" w:rsidRDefault="0079479C" w:rsidP="0079479C">
            <w:pPr>
              <w:spacing w:after="0" w:line="252" w:lineRule="auto"/>
              <w:jc w:val="left"/>
              <w:rPr>
                <w:rFonts w:eastAsia="Calibri"/>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1EE171EF" w14:textId="77777777" w:rsidR="0079479C" w:rsidRPr="00C668A3" w:rsidRDefault="0079479C" w:rsidP="0079479C">
            <w:pPr>
              <w:spacing w:after="0" w:line="252" w:lineRule="auto"/>
              <w:jc w:val="left"/>
              <w:rPr>
                <w:rFonts w:eastAsia="Calibri"/>
                <w:sz w:val="18"/>
              </w:rPr>
            </w:pPr>
            <w:r w:rsidRPr="00C668A3">
              <w:rPr>
                <w:rFonts w:eastAsia="Calibri"/>
                <w:sz w:val="18"/>
              </w:rPr>
              <w:t xml:space="preserve">Programmstände mit </w:t>
            </w:r>
            <w:proofErr w:type="spellStart"/>
            <w:r w:rsidRPr="00C668A3">
              <w:rPr>
                <w:rFonts w:eastAsia="Calibri"/>
                <w:sz w:val="18"/>
              </w:rPr>
              <w:t>Git</w:t>
            </w:r>
            <w:proofErr w:type="spellEnd"/>
            <w:r w:rsidRPr="00C668A3">
              <w:rPr>
                <w:rFonts w:eastAsia="Calibri"/>
                <w:sz w:val="18"/>
              </w:rPr>
              <w:t xml:space="preserve"> sichern und Gerätekonfiguration dokumentieren</w:t>
            </w:r>
          </w:p>
        </w:tc>
      </w:tr>
      <w:tr w:rsidR="0079479C" w:rsidRPr="00C668A3" w14:paraId="243A0376" w14:textId="77777777" w:rsidTr="0079479C">
        <w:trPr>
          <w:cantSplit/>
        </w:trPr>
        <w:tc>
          <w:tcPr>
            <w:tcW w:w="640" w:type="dxa"/>
            <w:tcMar>
              <w:top w:w="90" w:type="dxa"/>
              <w:left w:w="120" w:type="dxa"/>
              <w:bottom w:w="90" w:type="dxa"/>
              <w:right w:w="120" w:type="dxa"/>
            </w:tcMar>
            <w:vAlign w:val="center"/>
          </w:tcPr>
          <w:p w14:paraId="32035780" w14:textId="77777777" w:rsidR="0079479C" w:rsidRPr="00C668A3" w:rsidRDefault="0079479C" w:rsidP="0079479C">
            <w:pPr>
              <w:spacing w:after="0" w:line="252" w:lineRule="auto"/>
              <w:jc w:val="left"/>
              <w:rPr>
                <w:rFonts w:eastAsia="Calibri"/>
                <w:sz w:val="18"/>
              </w:rPr>
            </w:pPr>
            <w:r w:rsidRPr="00C668A3">
              <w:rPr>
                <w:rFonts w:eastAsia="Calibri"/>
                <w:sz w:val="18"/>
              </w:rPr>
              <w:t>R-05</w:t>
            </w:r>
          </w:p>
        </w:tc>
        <w:tc>
          <w:tcPr>
            <w:tcW w:w="2560" w:type="dxa"/>
            <w:tcMar>
              <w:top w:w="90" w:type="dxa"/>
              <w:left w:w="120" w:type="dxa"/>
              <w:bottom w:w="90" w:type="dxa"/>
              <w:right w:w="120" w:type="dxa"/>
            </w:tcMar>
            <w:vAlign w:val="center"/>
          </w:tcPr>
          <w:p w14:paraId="4540A9C8" w14:textId="77777777" w:rsidR="0079479C" w:rsidRPr="00C668A3" w:rsidRDefault="0079479C" w:rsidP="0079479C">
            <w:pPr>
              <w:spacing w:after="0" w:line="252" w:lineRule="auto"/>
              <w:jc w:val="left"/>
              <w:rPr>
                <w:rFonts w:eastAsia="Calibri"/>
                <w:sz w:val="18"/>
              </w:rPr>
            </w:pPr>
            <w:r w:rsidRPr="00C668A3">
              <w:rPr>
                <w:rFonts w:eastAsia="Calibri"/>
                <w:sz w:val="18"/>
              </w:rPr>
              <w:t>Zu wenig Zeit für die vollständigen Systemtests</w:t>
            </w:r>
          </w:p>
        </w:tc>
        <w:tc>
          <w:tcPr>
            <w:tcW w:w="2080" w:type="dxa"/>
            <w:tcMar>
              <w:top w:w="90" w:type="dxa"/>
              <w:left w:w="120" w:type="dxa"/>
              <w:bottom w:w="90" w:type="dxa"/>
              <w:right w:w="120" w:type="dxa"/>
            </w:tcMar>
            <w:vAlign w:val="center"/>
          </w:tcPr>
          <w:p w14:paraId="5CBE4727" w14:textId="77777777" w:rsidR="0079479C" w:rsidRPr="00C668A3" w:rsidRDefault="0079479C" w:rsidP="0079479C">
            <w:pPr>
              <w:spacing w:after="0" w:line="252" w:lineRule="auto"/>
              <w:jc w:val="left"/>
              <w:rPr>
                <w:rFonts w:eastAsia="Calibri"/>
                <w:sz w:val="18"/>
              </w:rPr>
            </w:pPr>
            <w:r w:rsidRPr="00C668A3">
              <w:rPr>
                <w:rFonts w:eastAsia="Calibri"/>
                <w:sz w:val="18"/>
              </w:rPr>
              <w:t>Fehler oder unerfüllte Anforderungen bleiben unentdeckt</w:t>
            </w:r>
          </w:p>
        </w:tc>
        <w:tc>
          <w:tcPr>
            <w:tcW w:w="1400" w:type="dxa"/>
            <w:tcMar>
              <w:top w:w="90" w:type="dxa"/>
              <w:left w:w="120" w:type="dxa"/>
              <w:bottom w:w="90" w:type="dxa"/>
              <w:right w:w="120" w:type="dxa"/>
            </w:tcMar>
            <w:vAlign w:val="center"/>
          </w:tcPr>
          <w:p w14:paraId="0ABC99C8" w14:textId="77777777" w:rsidR="0079479C" w:rsidRPr="00C668A3" w:rsidRDefault="0079479C" w:rsidP="0079479C">
            <w:pPr>
              <w:spacing w:after="0" w:line="252" w:lineRule="auto"/>
              <w:jc w:val="left"/>
              <w:rPr>
                <w:rFonts w:eastAsia="Calibri"/>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006455BE" w14:textId="77777777" w:rsidR="0079479C" w:rsidRPr="00C668A3" w:rsidRDefault="0079479C" w:rsidP="0079479C">
            <w:pPr>
              <w:spacing w:after="0" w:line="252" w:lineRule="auto"/>
              <w:jc w:val="left"/>
              <w:rPr>
                <w:rFonts w:eastAsia="Calibri"/>
                <w:sz w:val="18"/>
              </w:rPr>
            </w:pPr>
            <w:r w:rsidRPr="00C668A3">
              <w:rPr>
                <w:rFonts w:eastAsia="Calibri"/>
                <w:sz w:val="18"/>
              </w:rPr>
              <w:t>Frühzeitig Teiltests durchführen und einen festen Zeitraum für Gesamtsystemtests reservieren</w:t>
            </w:r>
          </w:p>
        </w:tc>
      </w:tr>
      <w:tr w:rsidR="0079479C" w:rsidRPr="00C668A3" w14:paraId="4C481FAD" w14:textId="77777777" w:rsidTr="0079479C">
        <w:trPr>
          <w:cantSplit/>
        </w:trPr>
        <w:tc>
          <w:tcPr>
            <w:tcW w:w="640" w:type="dxa"/>
            <w:tcMar>
              <w:top w:w="90" w:type="dxa"/>
              <w:left w:w="120" w:type="dxa"/>
              <w:bottom w:w="90" w:type="dxa"/>
              <w:right w:w="120" w:type="dxa"/>
            </w:tcMar>
            <w:vAlign w:val="center"/>
          </w:tcPr>
          <w:p w14:paraId="60A38A80" w14:textId="77777777" w:rsidR="0079479C" w:rsidRPr="00C668A3" w:rsidRDefault="0079479C" w:rsidP="0079479C">
            <w:pPr>
              <w:keepNext/>
              <w:spacing w:after="0" w:line="252" w:lineRule="auto"/>
              <w:jc w:val="left"/>
              <w:rPr>
                <w:rFonts w:eastAsia="Calibri"/>
                <w:sz w:val="18"/>
              </w:rPr>
            </w:pPr>
            <w:r w:rsidRPr="00C668A3">
              <w:rPr>
                <w:rFonts w:eastAsia="Calibri"/>
                <w:sz w:val="18"/>
              </w:rPr>
              <w:t>R-06</w:t>
            </w:r>
          </w:p>
        </w:tc>
        <w:tc>
          <w:tcPr>
            <w:tcW w:w="2560" w:type="dxa"/>
            <w:tcMar>
              <w:top w:w="90" w:type="dxa"/>
              <w:left w:w="120" w:type="dxa"/>
              <w:bottom w:w="90" w:type="dxa"/>
              <w:right w:w="120" w:type="dxa"/>
            </w:tcMar>
            <w:vAlign w:val="center"/>
          </w:tcPr>
          <w:p w14:paraId="7D054768" w14:textId="77777777" w:rsidR="0079479C" w:rsidRPr="00C668A3" w:rsidRDefault="0079479C" w:rsidP="0079479C">
            <w:pPr>
              <w:keepNext/>
              <w:spacing w:after="0" w:line="252" w:lineRule="auto"/>
              <w:jc w:val="left"/>
              <w:rPr>
                <w:rFonts w:eastAsia="Calibri"/>
                <w:sz w:val="18"/>
              </w:rPr>
            </w:pPr>
            <w:r w:rsidRPr="00C668A3">
              <w:rPr>
                <w:rFonts w:eastAsia="Calibri"/>
                <w:sz w:val="18"/>
              </w:rPr>
              <w:t xml:space="preserve">Abweichung zwischen Umsetzung und Muss-Zielen, insbesondere bei der </w:t>
            </w:r>
            <w:proofErr w:type="spellStart"/>
            <w:r w:rsidRPr="00C668A3">
              <w:rPr>
                <w:rFonts w:eastAsia="Calibri"/>
                <w:sz w:val="18"/>
              </w:rPr>
              <w:t>NeoPixel</w:t>
            </w:r>
            <w:proofErr w:type="spellEnd"/>
            <w:r w:rsidRPr="00C668A3">
              <w:rPr>
                <w:rFonts w:eastAsia="Calibri"/>
                <w:sz w:val="18"/>
              </w:rPr>
              <w:t>-Fernsteuerung</w:t>
            </w:r>
          </w:p>
        </w:tc>
        <w:tc>
          <w:tcPr>
            <w:tcW w:w="2080" w:type="dxa"/>
            <w:tcMar>
              <w:top w:w="90" w:type="dxa"/>
              <w:left w:w="120" w:type="dxa"/>
              <w:bottom w:w="90" w:type="dxa"/>
              <w:right w:w="120" w:type="dxa"/>
            </w:tcMar>
            <w:vAlign w:val="center"/>
          </w:tcPr>
          <w:p w14:paraId="4E916B19" w14:textId="77777777" w:rsidR="0079479C" w:rsidRPr="00C668A3" w:rsidRDefault="0079479C" w:rsidP="0079479C">
            <w:pPr>
              <w:keepNext/>
              <w:spacing w:after="0" w:line="252" w:lineRule="auto"/>
              <w:jc w:val="left"/>
              <w:rPr>
                <w:rFonts w:eastAsia="Calibri"/>
                <w:sz w:val="18"/>
              </w:rPr>
            </w:pPr>
            <w:r w:rsidRPr="00C668A3">
              <w:rPr>
                <w:rFonts w:eastAsia="Calibri"/>
                <w:sz w:val="18"/>
              </w:rPr>
              <w:t>Ein gefordertes Ziel wird möglicherweise nicht erfüllt</w:t>
            </w:r>
          </w:p>
        </w:tc>
        <w:tc>
          <w:tcPr>
            <w:tcW w:w="1400" w:type="dxa"/>
            <w:tcMar>
              <w:top w:w="90" w:type="dxa"/>
              <w:left w:w="120" w:type="dxa"/>
              <w:bottom w:w="90" w:type="dxa"/>
              <w:right w:w="120" w:type="dxa"/>
            </w:tcMar>
            <w:vAlign w:val="center"/>
          </w:tcPr>
          <w:p w14:paraId="3BC683E9" w14:textId="77777777" w:rsidR="0079479C" w:rsidRPr="00C668A3" w:rsidRDefault="0079479C" w:rsidP="0079479C">
            <w:pPr>
              <w:keepNext/>
              <w:spacing w:after="0" w:line="252" w:lineRule="auto"/>
              <w:jc w:val="left"/>
              <w:rPr>
                <w:rFonts w:eastAsia="Calibri"/>
                <w:sz w:val="18"/>
              </w:rPr>
            </w:pPr>
            <w:r w:rsidRPr="00C668A3">
              <w:rPr>
                <w:rFonts w:eastAsia="Calibri"/>
                <w:sz w:val="18"/>
              </w:rPr>
              <w:t>Noch zu bewerten</w:t>
            </w:r>
          </w:p>
        </w:tc>
        <w:tc>
          <w:tcPr>
            <w:tcW w:w="2674" w:type="dxa"/>
            <w:tcMar>
              <w:top w:w="90" w:type="dxa"/>
              <w:left w:w="120" w:type="dxa"/>
              <w:bottom w:w="90" w:type="dxa"/>
              <w:right w:w="120" w:type="dxa"/>
            </w:tcMar>
            <w:vAlign w:val="center"/>
          </w:tcPr>
          <w:p w14:paraId="49BF55B7" w14:textId="77777777" w:rsidR="0079479C" w:rsidRPr="00C668A3" w:rsidRDefault="0079479C" w:rsidP="0079479C">
            <w:pPr>
              <w:keepNext/>
              <w:spacing w:after="0" w:line="252" w:lineRule="auto"/>
              <w:jc w:val="left"/>
              <w:rPr>
                <w:rFonts w:eastAsia="Calibri"/>
                <w:sz w:val="18"/>
              </w:rPr>
            </w:pPr>
            <w:r w:rsidRPr="00C668A3">
              <w:rPr>
                <w:rFonts w:eastAsia="Calibri"/>
                <w:sz w:val="18"/>
              </w:rPr>
              <w:t>Umsetzung mit den Zielen abgleichen und die Abweichung vor der Abgabe mit der Betreuung klären</w:t>
            </w:r>
          </w:p>
        </w:tc>
      </w:tr>
    </w:tbl>
    <w:p w14:paraId="05F413A8" w14:textId="19B13BF2" w:rsidR="00D04995" w:rsidRPr="00C668A3" w:rsidRDefault="003201F1">
      <w:pPr>
        <w:pStyle w:val="Beschriftung"/>
        <w:jc w:val="center"/>
      </w:pPr>
      <w:bookmarkStart w:id="5" w:name="_Toc242811656"/>
      <w:r w:rsidRPr="00C668A3">
        <w:t xml:space="preserve">Tabelle </w:t>
      </w:r>
      <w:r w:rsidRPr="00C668A3">
        <w:fldChar w:fldCharType="begin"/>
      </w:r>
      <w:r w:rsidRPr="00C668A3">
        <w:instrText xml:space="preserve"> SEQ Tabelle \* ARABIC </w:instrText>
      </w:r>
      <w:r w:rsidRPr="00C668A3">
        <w:fldChar w:fldCharType="separate"/>
      </w:r>
      <w:r w:rsidR="009B2319" w:rsidRPr="00C668A3">
        <w:t>4</w:t>
      </w:r>
      <w:r w:rsidRPr="00C668A3">
        <w:fldChar w:fldCharType="end"/>
      </w:r>
      <w:r w:rsidRPr="00C668A3">
        <w:t>: Projektbezogene Risikobewertung</w:t>
      </w:r>
      <w:bookmarkEnd w:id="5"/>
    </w:p>
    <w:p w14:paraId="7FA2C568" w14:textId="77777777" w:rsidR="0085326E" w:rsidRPr="00C668A3" w:rsidRDefault="00A36BD3">
      <w:pPr>
        <w:pStyle w:val="berschrift1"/>
        <w:tabs>
          <w:tab w:val="left" w:pos="600"/>
        </w:tabs>
        <w:ind w:left="600" w:hanging="600"/>
      </w:pPr>
      <w:bookmarkStart w:id="6" w:name="_Toc242811630"/>
      <w:r w:rsidRPr="00C668A3">
        <w:lastRenderedPageBreak/>
        <w:t>3</w:t>
      </w:r>
      <w:r w:rsidRPr="00C668A3">
        <w:tab/>
        <w:t>Umsetzung</w:t>
      </w:r>
      <w:bookmarkEnd w:id="6"/>
    </w:p>
    <w:p w14:paraId="227C1B86" w14:textId="77777777" w:rsidR="00D04995" w:rsidRPr="00C668A3" w:rsidRDefault="003201F1">
      <w:pPr>
        <w:pStyle w:val="berschrift2"/>
        <w:tabs>
          <w:tab w:val="left" w:pos="600"/>
        </w:tabs>
        <w:ind w:left="600" w:hanging="600"/>
      </w:pPr>
      <w:bookmarkStart w:id="7" w:name="_Toc242811631"/>
      <w:r w:rsidRPr="00C668A3">
        <w:t>3.1</w:t>
      </w:r>
      <w:r w:rsidRPr="00C668A3">
        <w:tab/>
        <w:t>Ziele, Anforderungen und Abgrenzungen</w:t>
      </w:r>
      <w:bookmarkEnd w:id="7"/>
    </w:p>
    <w:p w14:paraId="0E389729" w14:textId="77777777" w:rsidR="00D04995" w:rsidRPr="00C668A3" w:rsidRDefault="003201F1">
      <w:pPr>
        <w:pStyle w:val="berschrift3"/>
      </w:pPr>
      <w:r w:rsidRPr="00C668A3">
        <w:t>Muss-Ziele</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720"/>
        <w:gridCol w:w="3600"/>
        <w:gridCol w:w="2300"/>
        <w:gridCol w:w="2740"/>
      </w:tblGrid>
      <w:tr w:rsidR="00D04995" w:rsidRPr="00C668A3" w14:paraId="7BF14508" w14:textId="77777777">
        <w:trPr>
          <w:cantSplit/>
          <w:tblHeader/>
        </w:trPr>
        <w:tc>
          <w:tcPr>
            <w:tcW w:w="720" w:type="dxa"/>
            <w:shd w:val="clear" w:color="auto" w:fill="173B4D"/>
            <w:tcMar>
              <w:top w:w="90" w:type="dxa"/>
              <w:left w:w="120" w:type="dxa"/>
              <w:bottom w:w="90" w:type="dxa"/>
              <w:right w:w="120" w:type="dxa"/>
            </w:tcMar>
            <w:vAlign w:val="center"/>
          </w:tcPr>
          <w:p w14:paraId="2C0BAB34" w14:textId="77777777" w:rsidR="00D04995" w:rsidRPr="00C668A3" w:rsidRDefault="003201F1">
            <w:pPr>
              <w:spacing w:after="0" w:line="252" w:lineRule="auto"/>
              <w:jc w:val="left"/>
            </w:pPr>
            <w:r w:rsidRPr="00C668A3">
              <w:rPr>
                <w:rFonts w:eastAsia="Calibri"/>
                <w:b/>
                <w:color w:val="FFFFFF"/>
                <w:sz w:val="18"/>
              </w:rPr>
              <w:t>ID</w:t>
            </w:r>
          </w:p>
        </w:tc>
        <w:tc>
          <w:tcPr>
            <w:tcW w:w="3600" w:type="dxa"/>
            <w:shd w:val="clear" w:color="auto" w:fill="173B4D"/>
            <w:tcMar>
              <w:top w:w="90" w:type="dxa"/>
              <w:left w:w="120" w:type="dxa"/>
              <w:bottom w:w="90" w:type="dxa"/>
              <w:right w:w="120" w:type="dxa"/>
            </w:tcMar>
            <w:vAlign w:val="center"/>
          </w:tcPr>
          <w:p w14:paraId="56B3C347" w14:textId="77777777" w:rsidR="00D04995" w:rsidRPr="00C668A3" w:rsidRDefault="003201F1">
            <w:pPr>
              <w:spacing w:after="0" w:line="252" w:lineRule="auto"/>
              <w:jc w:val="left"/>
            </w:pPr>
            <w:r w:rsidRPr="00C668A3">
              <w:rPr>
                <w:rFonts w:eastAsia="Calibri"/>
                <w:b/>
                <w:color w:val="FFFFFF"/>
                <w:sz w:val="18"/>
              </w:rPr>
              <w:t>Muss-Ziel</w:t>
            </w:r>
          </w:p>
        </w:tc>
        <w:tc>
          <w:tcPr>
            <w:tcW w:w="2300" w:type="dxa"/>
            <w:shd w:val="clear" w:color="auto" w:fill="173B4D"/>
            <w:tcMar>
              <w:top w:w="90" w:type="dxa"/>
              <w:left w:w="120" w:type="dxa"/>
              <w:bottom w:w="90" w:type="dxa"/>
              <w:right w:w="120" w:type="dxa"/>
            </w:tcMar>
            <w:vAlign w:val="center"/>
          </w:tcPr>
          <w:p w14:paraId="49576F62" w14:textId="77777777" w:rsidR="00D04995" w:rsidRPr="00C668A3" w:rsidRDefault="003201F1">
            <w:pPr>
              <w:spacing w:after="0" w:line="252" w:lineRule="auto"/>
              <w:jc w:val="left"/>
            </w:pPr>
            <w:r w:rsidRPr="00C668A3">
              <w:rPr>
                <w:rFonts w:eastAsia="Calibri"/>
                <w:b/>
                <w:color w:val="FFFFFF"/>
                <w:sz w:val="18"/>
              </w:rPr>
              <w:t>Prüfmethode</w:t>
            </w:r>
          </w:p>
        </w:tc>
        <w:tc>
          <w:tcPr>
            <w:tcW w:w="2740" w:type="dxa"/>
            <w:shd w:val="clear" w:color="auto" w:fill="173B4D"/>
            <w:tcMar>
              <w:top w:w="90" w:type="dxa"/>
              <w:left w:w="120" w:type="dxa"/>
              <w:bottom w:w="90" w:type="dxa"/>
              <w:right w:w="120" w:type="dxa"/>
            </w:tcMar>
            <w:vAlign w:val="center"/>
          </w:tcPr>
          <w:p w14:paraId="3A58CE5B" w14:textId="77777777" w:rsidR="00D04995" w:rsidRPr="00C668A3" w:rsidRDefault="003201F1">
            <w:pPr>
              <w:spacing w:after="0" w:line="252" w:lineRule="auto"/>
              <w:jc w:val="left"/>
            </w:pPr>
            <w:r w:rsidRPr="00C668A3">
              <w:rPr>
                <w:rFonts w:eastAsia="Calibri"/>
                <w:b/>
                <w:color w:val="FFFFFF"/>
                <w:sz w:val="18"/>
              </w:rPr>
              <w:t>Erfolgskriterium</w:t>
            </w:r>
          </w:p>
        </w:tc>
      </w:tr>
      <w:tr w:rsidR="00D04995" w:rsidRPr="00C668A3" w14:paraId="32A9DC35" w14:textId="77777777">
        <w:trPr>
          <w:cantSplit/>
        </w:trPr>
        <w:tc>
          <w:tcPr>
            <w:tcW w:w="720" w:type="dxa"/>
            <w:tcMar>
              <w:top w:w="90" w:type="dxa"/>
              <w:left w:w="120" w:type="dxa"/>
              <w:bottom w:w="90" w:type="dxa"/>
              <w:right w:w="120" w:type="dxa"/>
            </w:tcMar>
            <w:vAlign w:val="center"/>
          </w:tcPr>
          <w:p w14:paraId="71F24B26" w14:textId="77777777" w:rsidR="00D04995" w:rsidRPr="00C668A3" w:rsidRDefault="003201F1">
            <w:pPr>
              <w:spacing w:after="0" w:line="252" w:lineRule="auto"/>
              <w:jc w:val="left"/>
            </w:pPr>
            <w:r w:rsidRPr="00C668A3">
              <w:rPr>
                <w:rFonts w:eastAsia="Calibri"/>
                <w:sz w:val="16"/>
              </w:rPr>
              <w:t>MZ1</w:t>
            </w:r>
          </w:p>
        </w:tc>
        <w:tc>
          <w:tcPr>
            <w:tcW w:w="3600" w:type="dxa"/>
            <w:tcMar>
              <w:top w:w="90" w:type="dxa"/>
              <w:left w:w="120" w:type="dxa"/>
              <w:bottom w:w="90" w:type="dxa"/>
              <w:right w:w="120" w:type="dxa"/>
            </w:tcMar>
            <w:vAlign w:val="center"/>
          </w:tcPr>
          <w:p w14:paraId="7739EBC2" w14:textId="77777777" w:rsidR="00D04995" w:rsidRPr="00C668A3" w:rsidRDefault="003201F1">
            <w:pPr>
              <w:spacing w:after="0" w:line="252" w:lineRule="auto"/>
              <w:jc w:val="left"/>
            </w:pPr>
            <w:r w:rsidRPr="00C668A3">
              <w:rPr>
                <w:rFonts w:eastAsia="Calibri"/>
                <w:sz w:val="16"/>
              </w:rPr>
              <w:t>Mindestens 2 Umweltsensoren des CPB werden in einer IoT-Cloudplattform aufgezeichnet und können als Zeitreihe grafisch dargestellt werden.</w:t>
            </w:r>
          </w:p>
        </w:tc>
        <w:tc>
          <w:tcPr>
            <w:tcW w:w="2300" w:type="dxa"/>
            <w:tcMar>
              <w:top w:w="90" w:type="dxa"/>
              <w:left w:w="120" w:type="dxa"/>
              <w:bottom w:w="90" w:type="dxa"/>
              <w:right w:w="120" w:type="dxa"/>
            </w:tcMar>
            <w:vAlign w:val="center"/>
          </w:tcPr>
          <w:p w14:paraId="04167488" w14:textId="77777777" w:rsidR="00D04995" w:rsidRPr="00C668A3" w:rsidRDefault="003201F1">
            <w:pPr>
              <w:spacing w:after="0" w:line="252" w:lineRule="auto"/>
              <w:jc w:val="left"/>
            </w:pPr>
            <w:r w:rsidRPr="00C668A3">
              <w:rPr>
                <w:rFonts w:eastAsia="Calibri"/>
                <w:sz w:val="16"/>
              </w:rPr>
              <w:t>Sensordaten beider Sensoren aufzeichnen und die Zeitreihen mit den Messwerten und Zeitstempeln vergleichen.</w:t>
            </w:r>
          </w:p>
        </w:tc>
        <w:tc>
          <w:tcPr>
            <w:tcW w:w="2740" w:type="dxa"/>
            <w:tcMar>
              <w:top w:w="90" w:type="dxa"/>
              <w:left w:w="120" w:type="dxa"/>
              <w:bottom w:w="90" w:type="dxa"/>
              <w:right w:w="120" w:type="dxa"/>
            </w:tcMar>
            <w:vAlign w:val="center"/>
          </w:tcPr>
          <w:p w14:paraId="6C812D0A" w14:textId="77777777" w:rsidR="00D04995" w:rsidRPr="00C668A3" w:rsidRDefault="003201F1">
            <w:pPr>
              <w:spacing w:after="0" w:line="252" w:lineRule="auto"/>
              <w:jc w:val="left"/>
            </w:pPr>
            <w:r w:rsidRPr="00C668A3">
              <w:rPr>
                <w:rFonts w:eastAsia="Calibri"/>
                <w:sz w:val="16"/>
              </w:rPr>
              <w:t>Die Sensordaten des CPB sind korrekt und zeitlich kontinuierlich visualisiert in der IoT-Plattform sichtbar.</w:t>
            </w:r>
          </w:p>
        </w:tc>
      </w:tr>
      <w:tr w:rsidR="00D04995" w:rsidRPr="00C668A3" w14:paraId="71449DE9" w14:textId="77777777">
        <w:trPr>
          <w:cantSplit/>
        </w:trPr>
        <w:tc>
          <w:tcPr>
            <w:tcW w:w="720" w:type="dxa"/>
            <w:tcMar>
              <w:top w:w="90" w:type="dxa"/>
              <w:left w:w="120" w:type="dxa"/>
              <w:bottom w:w="90" w:type="dxa"/>
              <w:right w:w="120" w:type="dxa"/>
            </w:tcMar>
            <w:vAlign w:val="center"/>
          </w:tcPr>
          <w:p w14:paraId="3971B598" w14:textId="77777777" w:rsidR="00D04995" w:rsidRPr="00C668A3" w:rsidRDefault="003201F1">
            <w:pPr>
              <w:spacing w:after="0" w:line="252" w:lineRule="auto"/>
              <w:jc w:val="left"/>
            </w:pPr>
            <w:r w:rsidRPr="00C668A3">
              <w:rPr>
                <w:rFonts w:eastAsia="Calibri"/>
                <w:sz w:val="16"/>
              </w:rPr>
              <w:t>MZ2</w:t>
            </w:r>
          </w:p>
        </w:tc>
        <w:tc>
          <w:tcPr>
            <w:tcW w:w="3600" w:type="dxa"/>
            <w:tcMar>
              <w:top w:w="90" w:type="dxa"/>
              <w:left w:w="120" w:type="dxa"/>
              <w:bottom w:w="90" w:type="dxa"/>
              <w:right w:w="120" w:type="dxa"/>
            </w:tcMar>
            <w:vAlign w:val="center"/>
          </w:tcPr>
          <w:p w14:paraId="5A5067FA" w14:textId="77777777" w:rsidR="00D04995" w:rsidRPr="00C668A3" w:rsidRDefault="003201F1">
            <w:pPr>
              <w:spacing w:after="0" w:line="252" w:lineRule="auto"/>
              <w:jc w:val="left"/>
            </w:pPr>
            <w:r w:rsidRPr="00C668A3">
              <w:rPr>
                <w:rFonts w:eastAsia="Calibri"/>
                <w:sz w:val="16"/>
              </w:rPr>
              <w:t>Mindestens ein Umweltsensor des Sense HAT V2 wird in einer IoT-Cloudplattform aufgezeichnet und kann als Zeitreihe grafisch dargestellt werden.</w:t>
            </w:r>
          </w:p>
        </w:tc>
        <w:tc>
          <w:tcPr>
            <w:tcW w:w="2300" w:type="dxa"/>
            <w:tcMar>
              <w:top w:w="90" w:type="dxa"/>
              <w:left w:w="120" w:type="dxa"/>
              <w:bottom w:w="90" w:type="dxa"/>
              <w:right w:w="120" w:type="dxa"/>
            </w:tcMar>
            <w:vAlign w:val="center"/>
          </w:tcPr>
          <w:p w14:paraId="59B1C0E7" w14:textId="77777777" w:rsidR="00D04995" w:rsidRPr="00C668A3" w:rsidRDefault="003201F1">
            <w:pPr>
              <w:spacing w:after="0" w:line="252" w:lineRule="auto"/>
              <w:jc w:val="left"/>
            </w:pPr>
            <w:r w:rsidRPr="00C668A3">
              <w:rPr>
                <w:rFonts w:eastAsia="Calibri"/>
                <w:sz w:val="16"/>
              </w:rPr>
              <w:t>Sensordaten aufzeichnen und die Zeitreihe mit den Messwerten und Zeitstempeln vergleichen.</w:t>
            </w:r>
          </w:p>
        </w:tc>
        <w:tc>
          <w:tcPr>
            <w:tcW w:w="2740" w:type="dxa"/>
            <w:tcMar>
              <w:top w:w="90" w:type="dxa"/>
              <w:left w:w="120" w:type="dxa"/>
              <w:bottom w:w="90" w:type="dxa"/>
              <w:right w:w="120" w:type="dxa"/>
            </w:tcMar>
            <w:vAlign w:val="center"/>
          </w:tcPr>
          <w:p w14:paraId="13424B04" w14:textId="77777777" w:rsidR="00D04995" w:rsidRPr="00C668A3" w:rsidRDefault="003201F1">
            <w:pPr>
              <w:spacing w:after="0" w:line="252" w:lineRule="auto"/>
              <w:jc w:val="left"/>
            </w:pPr>
            <w:r w:rsidRPr="00C668A3">
              <w:rPr>
                <w:rFonts w:eastAsia="Calibri"/>
                <w:sz w:val="16"/>
              </w:rPr>
              <w:t>Die Sensordaten des Sense HAT V2 sind korrekt und zeitlich kontinuierlich visualisiert in der IoT-Plattform sichtbar.</w:t>
            </w:r>
          </w:p>
        </w:tc>
      </w:tr>
      <w:tr w:rsidR="00D04995" w:rsidRPr="00C668A3" w14:paraId="6F160C2E" w14:textId="77777777">
        <w:trPr>
          <w:cantSplit/>
        </w:trPr>
        <w:tc>
          <w:tcPr>
            <w:tcW w:w="720" w:type="dxa"/>
            <w:tcMar>
              <w:top w:w="90" w:type="dxa"/>
              <w:left w:w="120" w:type="dxa"/>
              <w:bottom w:w="90" w:type="dxa"/>
              <w:right w:w="120" w:type="dxa"/>
            </w:tcMar>
            <w:vAlign w:val="center"/>
          </w:tcPr>
          <w:p w14:paraId="706ADC18" w14:textId="77777777" w:rsidR="00D04995" w:rsidRPr="00C668A3" w:rsidRDefault="003201F1">
            <w:pPr>
              <w:spacing w:after="0" w:line="252" w:lineRule="auto"/>
              <w:jc w:val="left"/>
            </w:pPr>
            <w:r w:rsidRPr="00C668A3">
              <w:rPr>
                <w:rFonts w:eastAsia="Calibri"/>
                <w:sz w:val="16"/>
              </w:rPr>
              <w:t>MZ3</w:t>
            </w:r>
          </w:p>
        </w:tc>
        <w:tc>
          <w:tcPr>
            <w:tcW w:w="3600" w:type="dxa"/>
            <w:tcMar>
              <w:top w:w="90" w:type="dxa"/>
              <w:left w:w="120" w:type="dxa"/>
              <w:bottom w:w="90" w:type="dxa"/>
              <w:right w:w="120" w:type="dxa"/>
            </w:tcMar>
            <w:vAlign w:val="center"/>
          </w:tcPr>
          <w:p w14:paraId="4E8A66A6" w14:textId="77777777" w:rsidR="00D04995" w:rsidRPr="00C668A3" w:rsidRDefault="003201F1">
            <w:pPr>
              <w:spacing w:after="0" w:line="252" w:lineRule="auto"/>
              <w:jc w:val="left"/>
            </w:pPr>
            <w:r w:rsidRPr="00C668A3">
              <w:rPr>
                <w:rFonts w:eastAsia="Calibri"/>
                <w:sz w:val="16"/>
              </w:rPr>
              <w:t xml:space="preserve">Aus einer IoT-Cloudplattform lassen sich die Neopixel-LEDs des Circuit </w:t>
            </w:r>
            <w:proofErr w:type="spellStart"/>
            <w:r w:rsidRPr="00C668A3">
              <w:rPr>
                <w:rFonts w:eastAsia="Calibri"/>
                <w:sz w:val="16"/>
              </w:rPr>
              <w:t>Playground</w:t>
            </w:r>
            <w:proofErr w:type="spellEnd"/>
            <w:r w:rsidRPr="00C668A3">
              <w:rPr>
                <w:rFonts w:eastAsia="Calibri"/>
                <w:sz w:val="16"/>
              </w:rPr>
              <w:t xml:space="preserve"> </w:t>
            </w:r>
            <w:proofErr w:type="spellStart"/>
            <w:r w:rsidRPr="00C668A3">
              <w:rPr>
                <w:rFonts w:eastAsia="Calibri"/>
                <w:sz w:val="16"/>
              </w:rPr>
              <w:t>Bluefruit</w:t>
            </w:r>
            <w:proofErr w:type="spellEnd"/>
            <w:r w:rsidRPr="00C668A3">
              <w:rPr>
                <w:rFonts w:eastAsia="Calibri"/>
                <w:sz w:val="16"/>
              </w:rPr>
              <w:t xml:space="preserve"> fernsteuern.</w:t>
            </w:r>
          </w:p>
        </w:tc>
        <w:tc>
          <w:tcPr>
            <w:tcW w:w="2300" w:type="dxa"/>
            <w:tcMar>
              <w:top w:w="90" w:type="dxa"/>
              <w:left w:w="120" w:type="dxa"/>
              <w:bottom w:w="90" w:type="dxa"/>
              <w:right w:w="120" w:type="dxa"/>
            </w:tcMar>
            <w:vAlign w:val="center"/>
          </w:tcPr>
          <w:p w14:paraId="2E90D7BB" w14:textId="77777777" w:rsidR="00D04995" w:rsidRPr="00C668A3" w:rsidRDefault="003201F1">
            <w:pPr>
              <w:spacing w:after="0" w:line="252" w:lineRule="auto"/>
              <w:jc w:val="left"/>
            </w:pPr>
            <w:r w:rsidRPr="00C668A3">
              <w:rPr>
                <w:rFonts w:eastAsia="Calibri"/>
                <w:sz w:val="16"/>
              </w:rPr>
              <w:t>Das Steuerungselement in der IoT-Plattform betätigen und das Ein- und Ausschalten am CPB beobachten.</w:t>
            </w:r>
          </w:p>
        </w:tc>
        <w:tc>
          <w:tcPr>
            <w:tcW w:w="2740" w:type="dxa"/>
            <w:tcMar>
              <w:top w:w="90" w:type="dxa"/>
              <w:left w:w="120" w:type="dxa"/>
              <w:bottom w:w="90" w:type="dxa"/>
              <w:right w:w="120" w:type="dxa"/>
            </w:tcMar>
            <w:vAlign w:val="center"/>
          </w:tcPr>
          <w:p w14:paraId="05B0EA38"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können durch ein Steuerungselement in der IoT-Plattform ein- und ausgeschaltet werden.</w:t>
            </w:r>
          </w:p>
        </w:tc>
      </w:tr>
      <w:tr w:rsidR="00D04995" w:rsidRPr="00C668A3" w14:paraId="55D08372" w14:textId="77777777">
        <w:trPr>
          <w:cantSplit/>
        </w:trPr>
        <w:tc>
          <w:tcPr>
            <w:tcW w:w="720" w:type="dxa"/>
            <w:tcMar>
              <w:top w:w="90" w:type="dxa"/>
              <w:left w:w="120" w:type="dxa"/>
              <w:bottom w:w="90" w:type="dxa"/>
              <w:right w:w="120" w:type="dxa"/>
            </w:tcMar>
            <w:vAlign w:val="center"/>
          </w:tcPr>
          <w:p w14:paraId="3BDE3680" w14:textId="77777777" w:rsidR="00D04995" w:rsidRPr="00C668A3" w:rsidRDefault="003201F1">
            <w:pPr>
              <w:keepNext/>
              <w:spacing w:after="0" w:line="252" w:lineRule="auto"/>
              <w:jc w:val="left"/>
            </w:pPr>
            <w:r w:rsidRPr="00C668A3">
              <w:rPr>
                <w:rFonts w:eastAsia="Calibri"/>
                <w:sz w:val="16"/>
              </w:rPr>
              <w:t>MZ4</w:t>
            </w:r>
          </w:p>
        </w:tc>
        <w:tc>
          <w:tcPr>
            <w:tcW w:w="3600" w:type="dxa"/>
            <w:tcMar>
              <w:top w:w="90" w:type="dxa"/>
              <w:left w:w="120" w:type="dxa"/>
              <w:bottom w:w="90" w:type="dxa"/>
              <w:right w:w="120" w:type="dxa"/>
            </w:tcMar>
            <w:vAlign w:val="center"/>
          </w:tcPr>
          <w:p w14:paraId="56DD94A8" w14:textId="77777777" w:rsidR="00D04995" w:rsidRPr="00C668A3" w:rsidRDefault="003201F1">
            <w:pPr>
              <w:keepNext/>
              <w:spacing w:after="0" w:line="252" w:lineRule="auto"/>
              <w:jc w:val="left"/>
            </w:pPr>
            <w:r w:rsidRPr="00C668A3">
              <w:rPr>
                <w:rFonts w:eastAsia="Calibri"/>
                <w:sz w:val="16"/>
              </w:rPr>
              <w:t xml:space="preserve">Aus einer IoT-Cloudplattform lassen sich die </w:t>
            </w:r>
            <w:proofErr w:type="spellStart"/>
            <w:r w:rsidRPr="00C668A3">
              <w:rPr>
                <w:rFonts w:eastAsia="Calibri"/>
                <w:sz w:val="16"/>
              </w:rPr>
              <w:t>Neopixel</w:t>
            </w:r>
            <w:proofErr w:type="spellEnd"/>
            <w:r w:rsidRPr="00C668A3">
              <w:rPr>
                <w:rFonts w:eastAsia="Calibri"/>
                <w:sz w:val="16"/>
              </w:rPr>
              <w:t xml:space="preserve"> des Sense HAT V2 fernsteuern.</w:t>
            </w:r>
          </w:p>
        </w:tc>
        <w:tc>
          <w:tcPr>
            <w:tcW w:w="2300" w:type="dxa"/>
            <w:tcMar>
              <w:top w:w="90" w:type="dxa"/>
              <w:left w:w="120" w:type="dxa"/>
              <w:bottom w:w="90" w:type="dxa"/>
              <w:right w:w="120" w:type="dxa"/>
            </w:tcMar>
            <w:vAlign w:val="center"/>
          </w:tcPr>
          <w:p w14:paraId="0D9CC7CD" w14:textId="77777777" w:rsidR="00D04995" w:rsidRPr="00C668A3" w:rsidRDefault="003201F1">
            <w:pPr>
              <w:keepNext/>
              <w:spacing w:after="0" w:line="252" w:lineRule="auto"/>
              <w:jc w:val="left"/>
            </w:pPr>
            <w:r w:rsidRPr="00C668A3">
              <w:rPr>
                <w:rFonts w:eastAsia="Calibri"/>
                <w:sz w:val="16"/>
              </w:rPr>
              <w:t>Das Steuerungselement in der IoT-Plattform betätigen und das Ein- und Ausschalten am Sense HAT V2 beobachten.</w:t>
            </w:r>
          </w:p>
        </w:tc>
        <w:tc>
          <w:tcPr>
            <w:tcW w:w="2740" w:type="dxa"/>
            <w:tcMar>
              <w:top w:w="90" w:type="dxa"/>
              <w:left w:w="120" w:type="dxa"/>
              <w:bottom w:w="90" w:type="dxa"/>
              <w:right w:w="120" w:type="dxa"/>
            </w:tcMar>
            <w:vAlign w:val="center"/>
          </w:tcPr>
          <w:p w14:paraId="52A9C3FC" w14:textId="77777777" w:rsidR="00D04995" w:rsidRPr="00C668A3" w:rsidRDefault="003201F1">
            <w:pPr>
              <w:keepNext/>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können durch ein Steuerungselement in der IoT-Plattform ein- und ausgeschaltet werden.</w:t>
            </w:r>
          </w:p>
        </w:tc>
      </w:tr>
    </w:tbl>
    <w:p w14:paraId="3B4F91A5" w14:textId="736415B3" w:rsidR="00D04995" w:rsidRPr="00C668A3" w:rsidRDefault="003201F1">
      <w:pPr>
        <w:pStyle w:val="Beschriftung"/>
        <w:jc w:val="center"/>
      </w:pPr>
      <w:bookmarkStart w:id="8" w:name="_Toc242811657"/>
      <w:r w:rsidRPr="00C668A3">
        <w:t xml:space="preserve">Tabelle </w:t>
      </w:r>
      <w:r w:rsidRPr="00C668A3">
        <w:fldChar w:fldCharType="begin"/>
      </w:r>
      <w:r w:rsidRPr="00C668A3">
        <w:instrText xml:space="preserve"> SEQ Tabelle \* ARABIC </w:instrText>
      </w:r>
      <w:r w:rsidRPr="00C668A3">
        <w:fldChar w:fldCharType="separate"/>
      </w:r>
      <w:r w:rsidR="009B2319" w:rsidRPr="00C668A3">
        <w:t>5</w:t>
      </w:r>
      <w:r w:rsidRPr="00C668A3">
        <w:fldChar w:fldCharType="end"/>
      </w:r>
      <w:r w:rsidRPr="00C668A3">
        <w:t>: Muss-Ziele gemäss Aufgabenstellung</w:t>
      </w:r>
      <w:bookmarkEnd w:id="8"/>
    </w:p>
    <w:p w14:paraId="769329A0" w14:textId="77777777" w:rsidR="00D04995" w:rsidRPr="00C668A3" w:rsidRDefault="003201F1">
      <w:pPr>
        <w:pStyle w:val="berschrift3"/>
      </w:pPr>
      <w:r w:rsidRPr="00C668A3">
        <w:t>Kann-Ziele</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720"/>
        <w:gridCol w:w="3600"/>
        <w:gridCol w:w="2300"/>
        <w:gridCol w:w="2740"/>
      </w:tblGrid>
      <w:tr w:rsidR="00D04995" w:rsidRPr="00C668A3" w14:paraId="370F5C59" w14:textId="77777777">
        <w:trPr>
          <w:cantSplit/>
          <w:tblHeader/>
        </w:trPr>
        <w:tc>
          <w:tcPr>
            <w:tcW w:w="720" w:type="dxa"/>
            <w:shd w:val="clear" w:color="auto" w:fill="173B4D"/>
            <w:tcMar>
              <w:top w:w="90" w:type="dxa"/>
              <w:left w:w="120" w:type="dxa"/>
              <w:bottom w:w="90" w:type="dxa"/>
              <w:right w:w="120" w:type="dxa"/>
            </w:tcMar>
            <w:vAlign w:val="center"/>
          </w:tcPr>
          <w:p w14:paraId="06B0D24B" w14:textId="77777777" w:rsidR="00D04995" w:rsidRPr="00C668A3" w:rsidRDefault="003201F1">
            <w:pPr>
              <w:spacing w:after="0" w:line="252" w:lineRule="auto"/>
              <w:jc w:val="left"/>
            </w:pPr>
            <w:r w:rsidRPr="00C668A3">
              <w:rPr>
                <w:rFonts w:eastAsia="Calibri"/>
                <w:b/>
                <w:color w:val="FFFFFF"/>
                <w:sz w:val="18"/>
              </w:rPr>
              <w:t>ID</w:t>
            </w:r>
          </w:p>
        </w:tc>
        <w:tc>
          <w:tcPr>
            <w:tcW w:w="3600" w:type="dxa"/>
            <w:shd w:val="clear" w:color="auto" w:fill="173B4D"/>
            <w:tcMar>
              <w:top w:w="90" w:type="dxa"/>
              <w:left w:w="120" w:type="dxa"/>
              <w:bottom w:w="90" w:type="dxa"/>
              <w:right w:w="120" w:type="dxa"/>
            </w:tcMar>
            <w:vAlign w:val="center"/>
          </w:tcPr>
          <w:p w14:paraId="488041C4" w14:textId="77777777" w:rsidR="00D04995" w:rsidRPr="00C668A3" w:rsidRDefault="003201F1">
            <w:pPr>
              <w:spacing w:after="0" w:line="252" w:lineRule="auto"/>
              <w:jc w:val="left"/>
            </w:pPr>
            <w:r w:rsidRPr="00C668A3">
              <w:rPr>
                <w:rFonts w:eastAsia="Calibri"/>
                <w:b/>
                <w:color w:val="FFFFFF"/>
                <w:sz w:val="18"/>
              </w:rPr>
              <w:t>Kann-Ziel</w:t>
            </w:r>
          </w:p>
        </w:tc>
        <w:tc>
          <w:tcPr>
            <w:tcW w:w="2300" w:type="dxa"/>
            <w:shd w:val="clear" w:color="auto" w:fill="173B4D"/>
            <w:tcMar>
              <w:top w:w="90" w:type="dxa"/>
              <w:left w:w="120" w:type="dxa"/>
              <w:bottom w:w="90" w:type="dxa"/>
              <w:right w:w="120" w:type="dxa"/>
            </w:tcMar>
            <w:vAlign w:val="center"/>
          </w:tcPr>
          <w:p w14:paraId="7B67D0B8" w14:textId="77777777" w:rsidR="00D04995" w:rsidRPr="00C668A3" w:rsidRDefault="003201F1">
            <w:pPr>
              <w:spacing w:after="0" w:line="252" w:lineRule="auto"/>
              <w:jc w:val="left"/>
            </w:pPr>
            <w:r w:rsidRPr="00C668A3">
              <w:rPr>
                <w:rFonts w:eastAsia="Calibri"/>
                <w:b/>
                <w:color w:val="FFFFFF"/>
                <w:sz w:val="18"/>
              </w:rPr>
              <w:t>Prüfmethode</w:t>
            </w:r>
          </w:p>
        </w:tc>
        <w:tc>
          <w:tcPr>
            <w:tcW w:w="2740" w:type="dxa"/>
            <w:shd w:val="clear" w:color="auto" w:fill="173B4D"/>
            <w:tcMar>
              <w:top w:w="90" w:type="dxa"/>
              <w:left w:w="120" w:type="dxa"/>
              <w:bottom w:w="90" w:type="dxa"/>
              <w:right w:w="120" w:type="dxa"/>
            </w:tcMar>
            <w:vAlign w:val="center"/>
          </w:tcPr>
          <w:p w14:paraId="58BF1ED9" w14:textId="77777777" w:rsidR="00D04995" w:rsidRPr="00C668A3" w:rsidRDefault="003201F1">
            <w:pPr>
              <w:spacing w:after="0" w:line="252" w:lineRule="auto"/>
              <w:jc w:val="left"/>
            </w:pPr>
            <w:r w:rsidRPr="00C668A3">
              <w:rPr>
                <w:rFonts w:eastAsia="Calibri"/>
                <w:b/>
                <w:color w:val="FFFFFF"/>
                <w:sz w:val="18"/>
              </w:rPr>
              <w:t>Erfolgskriterium</w:t>
            </w:r>
          </w:p>
        </w:tc>
      </w:tr>
      <w:tr w:rsidR="00D04995" w:rsidRPr="00C668A3" w14:paraId="440F6EAD" w14:textId="77777777">
        <w:trPr>
          <w:cantSplit/>
        </w:trPr>
        <w:tc>
          <w:tcPr>
            <w:tcW w:w="720" w:type="dxa"/>
            <w:tcMar>
              <w:top w:w="90" w:type="dxa"/>
              <w:left w:w="120" w:type="dxa"/>
              <w:bottom w:w="90" w:type="dxa"/>
              <w:right w:w="120" w:type="dxa"/>
            </w:tcMar>
            <w:vAlign w:val="center"/>
          </w:tcPr>
          <w:p w14:paraId="6356A34A" w14:textId="77777777" w:rsidR="00D04995" w:rsidRPr="00C668A3" w:rsidRDefault="003201F1">
            <w:pPr>
              <w:spacing w:after="0" w:line="252" w:lineRule="auto"/>
              <w:jc w:val="left"/>
            </w:pPr>
            <w:r w:rsidRPr="00C668A3">
              <w:rPr>
                <w:rFonts w:eastAsia="Calibri"/>
                <w:sz w:val="16"/>
              </w:rPr>
              <w:t>KZ1</w:t>
            </w:r>
          </w:p>
        </w:tc>
        <w:tc>
          <w:tcPr>
            <w:tcW w:w="3600" w:type="dxa"/>
            <w:tcMar>
              <w:top w:w="90" w:type="dxa"/>
              <w:left w:w="120" w:type="dxa"/>
              <w:bottom w:w="90" w:type="dxa"/>
              <w:right w:w="120" w:type="dxa"/>
            </w:tcMar>
            <w:vAlign w:val="center"/>
          </w:tcPr>
          <w:p w14:paraId="0DC32960"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können über die Tasten des CPB gesteuert werden.</w:t>
            </w:r>
          </w:p>
        </w:tc>
        <w:tc>
          <w:tcPr>
            <w:tcW w:w="2300" w:type="dxa"/>
            <w:tcMar>
              <w:top w:w="90" w:type="dxa"/>
              <w:left w:w="120" w:type="dxa"/>
              <w:bottom w:w="90" w:type="dxa"/>
              <w:right w:w="120" w:type="dxa"/>
            </w:tcMar>
            <w:vAlign w:val="center"/>
          </w:tcPr>
          <w:p w14:paraId="1316F309" w14:textId="77777777" w:rsidR="00D04995" w:rsidRPr="00C668A3" w:rsidRDefault="003201F1">
            <w:pPr>
              <w:spacing w:after="0" w:line="252" w:lineRule="auto"/>
              <w:jc w:val="left"/>
            </w:pPr>
            <w:r w:rsidRPr="00C668A3">
              <w:rPr>
                <w:rFonts w:eastAsia="Calibri"/>
                <w:sz w:val="16"/>
              </w:rPr>
              <w:t>Die Tasten des CPB betätigen und das Ein- und Ausschalten am Sense HAT V2 beobachten.</w:t>
            </w:r>
          </w:p>
        </w:tc>
        <w:tc>
          <w:tcPr>
            <w:tcW w:w="2740" w:type="dxa"/>
            <w:tcMar>
              <w:top w:w="90" w:type="dxa"/>
              <w:left w:w="120" w:type="dxa"/>
              <w:bottom w:w="90" w:type="dxa"/>
              <w:right w:w="120" w:type="dxa"/>
            </w:tcMar>
            <w:vAlign w:val="center"/>
          </w:tcPr>
          <w:p w14:paraId="72766BB8"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lassen sich über die Tasten des CPB ein- und ausschalten.</w:t>
            </w:r>
          </w:p>
        </w:tc>
      </w:tr>
      <w:tr w:rsidR="00D04995" w:rsidRPr="00C668A3" w14:paraId="1AD94611" w14:textId="77777777">
        <w:trPr>
          <w:cantSplit/>
        </w:trPr>
        <w:tc>
          <w:tcPr>
            <w:tcW w:w="720" w:type="dxa"/>
            <w:tcMar>
              <w:top w:w="90" w:type="dxa"/>
              <w:left w:w="120" w:type="dxa"/>
              <w:bottom w:w="90" w:type="dxa"/>
              <w:right w:w="120" w:type="dxa"/>
            </w:tcMar>
            <w:vAlign w:val="center"/>
          </w:tcPr>
          <w:p w14:paraId="1F15AE01" w14:textId="77777777" w:rsidR="00D04995" w:rsidRPr="00C668A3" w:rsidRDefault="003201F1">
            <w:pPr>
              <w:spacing w:after="0" w:line="252" w:lineRule="auto"/>
              <w:jc w:val="left"/>
            </w:pPr>
            <w:r w:rsidRPr="00C668A3">
              <w:rPr>
                <w:rFonts w:eastAsia="Calibri"/>
                <w:sz w:val="16"/>
              </w:rPr>
              <w:t>KZ2</w:t>
            </w:r>
          </w:p>
        </w:tc>
        <w:tc>
          <w:tcPr>
            <w:tcW w:w="3600" w:type="dxa"/>
            <w:tcMar>
              <w:top w:w="90" w:type="dxa"/>
              <w:left w:w="120" w:type="dxa"/>
              <w:bottom w:w="90" w:type="dxa"/>
              <w:right w:w="120" w:type="dxa"/>
            </w:tcMar>
            <w:vAlign w:val="center"/>
          </w:tcPr>
          <w:p w14:paraId="1DC116F6"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können über den Joystick des Sense HAT V2 gesteuert werden.</w:t>
            </w:r>
          </w:p>
        </w:tc>
        <w:tc>
          <w:tcPr>
            <w:tcW w:w="2300" w:type="dxa"/>
            <w:tcMar>
              <w:top w:w="90" w:type="dxa"/>
              <w:left w:w="120" w:type="dxa"/>
              <w:bottom w:w="90" w:type="dxa"/>
              <w:right w:w="120" w:type="dxa"/>
            </w:tcMar>
            <w:vAlign w:val="center"/>
          </w:tcPr>
          <w:p w14:paraId="139A907F" w14:textId="77777777" w:rsidR="00D04995" w:rsidRPr="00C668A3" w:rsidRDefault="003201F1">
            <w:pPr>
              <w:spacing w:after="0" w:line="252" w:lineRule="auto"/>
              <w:jc w:val="left"/>
            </w:pPr>
            <w:r w:rsidRPr="00C668A3">
              <w:rPr>
                <w:rFonts w:eastAsia="Calibri"/>
                <w:sz w:val="16"/>
              </w:rPr>
              <w:t>Nach Klärung des Bedienelements: Joystick bzw. Tasten des Sense HAT V2 betätigen und das Ein- und Ausschalten am CPB beobachten.</w:t>
            </w:r>
          </w:p>
        </w:tc>
        <w:tc>
          <w:tcPr>
            <w:tcW w:w="2740" w:type="dxa"/>
            <w:tcMar>
              <w:top w:w="90" w:type="dxa"/>
              <w:left w:w="120" w:type="dxa"/>
              <w:bottom w:w="90" w:type="dxa"/>
              <w:right w:w="120" w:type="dxa"/>
            </w:tcMar>
            <w:vAlign w:val="center"/>
          </w:tcPr>
          <w:p w14:paraId="2BA6034C"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lassen sich über die Tasten des Sense HAT V2 ein- und ausschalten.</w:t>
            </w:r>
          </w:p>
        </w:tc>
      </w:tr>
      <w:tr w:rsidR="00D04995" w:rsidRPr="00C668A3" w14:paraId="1F0B696F" w14:textId="77777777">
        <w:trPr>
          <w:cantSplit/>
        </w:trPr>
        <w:tc>
          <w:tcPr>
            <w:tcW w:w="720" w:type="dxa"/>
            <w:tcMar>
              <w:top w:w="90" w:type="dxa"/>
              <w:left w:w="120" w:type="dxa"/>
              <w:bottom w:w="90" w:type="dxa"/>
              <w:right w:w="120" w:type="dxa"/>
            </w:tcMar>
            <w:vAlign w:val="center"/>
          </w:tcPr>
          <w:p w14:paraId="1C61AA48" w14:textId="77777777" w:rsidR="00D04995" w:rsidRPr="00C668A3" w:rsidRDefault="003201F1">
            <w:pPr>
              <w:spacing w:after="0" w:line="252" w:lineRule="auto"/>
              <w:jc w:val="left"/>
            </w:pPr>
            <w:r w:rsidRPr="00C668A3">
              <w:rPr>
                <w:rFonts w:eastAsia="Calibri"/>
                <w:sz w:val="16"/>
              </w:rPr>
              <w:t>KZ3</w:t>
            </w:r>
          </w:p>
        </w:tc>
        <w:tc>
          <w:tcPr>
            <w:tcW w:w="3600" w:type="dxa"/>
            <w:tcMar>
              <w:top w:w="90" w:type="dxa"/>
              <w:left w:w="120" w:type="dxa"/>
              <w:bottom w:w="90" w:type="dxa"/>
              <w:right w:w="120" w:type="dxa"/>
            </w:tcMar>
            <w:vAlign w:val="center"/>
          </w:tcPr>
          <w:p w14:paraId="69CE5728" w14:textId="77777777" w:rsidR="00D04995" w:rsidRPr="00C668A3" w:rsidRDefault="003201F1">
            <w:pPr>
              <w:spacing w:after="0" w:line="252" w:lineRule="auto"/>
              <w:jc w:val="left"/>
            </w:pPr>
            <w:r w:rsidRPr="00C668A3">
              <w:rPr>
                <w:rFonts w:eastAsia="Calibri"/>
                <w:sz w:val="16"/>
              </w:rPr>
              <w:t xml:space="preserve">Farben und Helligkeit der </w:t>
            </w:r>
            <w:proofErr w:type="spellStart"/>
            <w:r w:rsidRPr="00C668A3">
              <w:rPr>
                <w:rFonts w:eastAsia="Calibri"/>
                <w:sz w:val="16"/>
              </w:rPr>
              <w:t>Neopixel</w:t>
            </w:r>
            <w:proofErr w:type="spellEnd"/>
            <w:r w:rsidRPr="00C668A3">
              <w:rPr>
                <w:rFonts w:eastAsia="Calibri"/>
                <w:sz w:val="16"/>
              </w:rPr>
              <w:t xml:space="preserve"> des CPB lassen sich über die IoT-Cloudplattform verändern.</w:t>
            </w:r>
          </w:p>
        </w:tc>
        <w:tc>
          <w:tcPr>
            <w:tcW w:w="2300" w:type="dxa"/>
            <w:tcMar>
              <w:top w:w="90" w:type="dxa"/>
              <w:left w:w="120" w:type="dxa"/>
              <w:bottom w:w="90" w:type="dxa"/>
              <w:right w:w="120" w:type="dxa"/>
            </w:tcMar>
            <w:vAlign w:val="center"/>
          </w:tcPr>
          <w:p w14:paraId="2BF292EB" w14:textId="77777777" w:rsidR="00D04995" w:rsidRPr="00C668A3" w:rsidRDefault="003201F1">
            <w:pPr>
              <w:spacing w:after="0" w:line="252" w:lineRule="auto"/>
              <w:jc w:val="left"/>
            </w:pPr>
            <w:r w:rsidRPr="00C668A3">
              <w:rPr>
                <w:rFonts w:eastAsia="Calibri"/>
                <w:sz w:val="16"/>
              </w:rPr>
              <w:t>Farbe und Helligkeit über die Cloud-Steuerungselemente verändern und die Reaktion am CPB prüfen.</w:t>
            </w:r>
          </w:p>
        </w:tc>
        <w:tc>
          <w:tcPr>
            <w:tcW w:w="2740" w:type="dxa"/>
            <w:tcMar>
              <w:top w:w="90" w:type="dxa"/>
              <w:left w:w="120" w:type="dxa"/>
              <w:bottom w:w="90" w:type="dxa"/>
              <w:right w:w="120" w:type="dxa"/>
            </w:tcMar>
            <w:vAlign w:val="center"/>
          </w:tcPr>
          <w:p w14:paraId="13FAFEBE"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lassen sich über Steuerungselemente in der Cloudplattform in der Helligkeit und in der Farbe verändern.</w:t>
            </w:r>
          </w:p>
        </w:tc>
      </w:tr>
      <w:tr w:rsidR="00D04995" w:rsidRPr="00C668A3" w14:paraId="1DB835B3" w14:textId="77777777">
        <w:trPr>
          <w:cantSplit/>
        </w:trPr>
        <w:tc>
          <w:tcPr>
            <w:tcW w:w="720" w:type="dxa"/>
            <w:tcMar>
              <w:top w:w="90" w:type="dxa"/>
              <w:left w:w="120" w:type="dxa"/>
              <w:bottom w:w="90" w:type="dxa"/>
              <w:right w:w="120" w:type="dxa"/>
            </w:tcMar>
            <w:vAlign w:val="center"/>
          </w:tcPr>
          <w:p w14:paraId="13D899D3" w14:textId="77777777" w:rsidR="00D04995" w:rsidRPr="00C668A3" w:rsidRDefault="003201F1">
            <w:pPr>
              <w:keepNext/>
              <w:spacing w:after="0" w:line="252" w:lineRule="auto"/>
              <w:jc w:val="left"/>
            </w:pPr>
            <w:r w:rsidRPr="00C668A3">
              <w:rPr>
                <w:rFonts w:eastAsia="Calibri"/>
                <w:sz w:val="16"/>
              </w:rPr>
              <w:t>KZ4</w:t>
            </w:r>
          </w:p>
        </w:tc>
        <w:tc>
          <w:tcPr>
            <w:tcW w:w="3600" w:type="dxa"/>
            <w:tcMar>
              <w:top w:w="90" w:type="dxa"/>
              <w:left w:w="120" w:type="dxa"/>
              <w:bottom w:w="90" w:type="dxa"/>
              <w:right w:w="120" w:type="dxa"/>
            </w:tcMar>
            <w:vAlign w:val="center"/>
          </w:tcPr>
          <w:p w14:paraId="7791E69A" w14:textId="77777777" w:rsidR="00D04995" w:rsidRPr="00C668A3" w:rsidRDefault="003201F1">
            <w:pPr>
              <w:keepNext/>
              <w:spacing w:after="0" w:line="252" w:lineRule="auto"/>
              <w:jc w:val="left"/>
            </w:pPr>
            <w:r w:rsidRPr="00C668A3">
              <w:rPr>
                <w:rFonts w:eastAsia="Calibri"/>
                <w:sz w:val="16"/>
              </w:rPr>
              <w:t xml:space="preserve">Farben und Helligkeit der </w:t>
            </w:r>
            <w:proofErr w:type="spellStart"/>
            <w:r w:rsidRPr="00C668A3">
              <w:rPr>
                <w:rFonts w:eastAsia="Calibri"/>
                <w:sz w:val="16"/>
              </w:rPr>
              <w:t>Neopixel</w:t>
            </w:r>
            <w:proofErr w:type="spellEnd"/>
            <w:r w:rsidRPr="00C668A3">
              <w:rPr>
                <w:rFonts w:eastAsia="Calibri"/>
                <w:sz w:val="16"/>
              </w:rPr>
              <w:t xml:space="preserve"> des Sense HAT V2 lassen sich über die IoT-Cloudplattform verändern.</w:t>
            </w:r>
          </w:p>
        </w:tc>
        <w:tc>
          <w:tcPr>
            <w:tcW w:w="2300" w:type="dxa"/>
            <w:tcMar>
              <w:top w:w="90" w:type="dxa"/>
              <w:left w:w="120" w:type="dxa"/>
              <w:bottom w:w="90" w:type="dxa"/>
              <w:right w:w="120" w:type="dxa"/>
            </w:tcMar>
            <w:vAlign w:val="center"/>
          </w:tcPr>
          <w:p w14:paraId="33488F91" w14:textId="77777777" w:rsidR="00D04995" w:rsidRPr="00C668A3" w:rsidRDefault="003201F1">
            <w:pPr>
              <w:keepNext/>
              <w:spacing w:after="0" w:line="252" w:lineRule="auto"/>
              <w:jc w:val="left"/>
            </w:pPr>
            <w:r w:rsidRPr="00C668A3">
              <w:rPr>
                <w:rFonts w:eastAsia="Calibri"/>
                <w:sz w:val="16"/>
              </w:rPr>
              <w:t>Farbe und Helligkeit über die Cloud-Steuerungselemente verändern und die Reaktion am Sense HAT V2 prüfen.</w:t>
            </w:r>
          </w:p>
        </w:tc>
        <w:tc>
          <w:tcPr>
            <w:tcW w:w="2740" w:type="dxa"/>
            <w:tcMar>
              <w:top w:w="90" w:type="dxa"/>
              <w:left w:w="120" w:type="dxa"/>
              <w:bottom w:w="90" w:type="dxa"/>
              <w:right w:w="120" w:type="dxa"/>
            </w:tcMar>
            <w:vAlign w:val="center"/>
          </w:tcPr>
          <w:p w14:paraId="01B87DA1" w14:textId="77777777" w:rsidR="00D04995" w:rsidRPr="00C668A3" w:rsidRDefault="003201F1">
            <w:pPr>
              <w:keepNext/>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lassen sich über Steuerungselemente in der Cloudplattform in der Helligkeit und in der Farbe verändern.</w:t>
            </w:r>
          </w:p>
        </w:tc>
      </w:tr>
    </w:tbl>
    <w:p w14:paraId="3EF0CDF3" w14:textId="78E9B719" w:rsidR="00D04995" w:rsidRPr="00C668A3" w:rsidRDefault="003201F1">
      <w:pPr>
        <w:pStyle w:val="Beschriftung"/>
        <w:jc w:val="center"/>
      </w:pPr>
      <w:bookmarkStart w:id="9" w:name="_Toc242811658"/>
      <w:r w:rsidRPr="00C668A3">
        <w:t xml:space="preserve">Tabelle </w:t>
      </w:r>
      <w:r w:rsidRPr="00C668A3">
        <w:fldChar w:fldCharType="begin"/>
      </w:r>
      <w:r w:rsidRPr="00C668A3">
        <w:instrText xml:space="preserve"> SEQ Tabelle \* ARABIC </w:instrText>
      </w:r>
      <w:r w:rsidRPr="00C668A3">
        <w:fldChar w:fldCharType="separate"/>
      </w:r>
      <w:r w:rsidR="009B2319" w:rsidRPr="00C668A3">
        <w:t>6</w:t>
      </w:r>
      <w:r w:rsidRPr="00C668A3">
        <w:fldChar w:fldCharType="end"/>
      </w:r>
      <w:r w:rsidRPr="00C668A3">
        <w:t>: Kann-Ziele gemäss Aufgabenstellung</w:t>
      </w:r>
      <w:bookmarkEnd w:id="9"/>
    </w:p>
    <w:p w14:paraId="3719BD6B" w14:textId="77777777" w:rsidR="00D04995" w:rsidRPr="00C668A3" w:rsidRDefault="003201F1">
      <w:pPr>
        <w:pStyle w:val="berschrift3"/>
        <w:pageBreakBefore/>
      </w:pPr>
      <w:r w:rsidRPr="00C668A3">
        <w:lastRenderedPageBreak/>
        <w:t>Anforderungen</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720"/>
        <w:gridCol w:w="3600"/>
        <w:gridCol w:w="2400"/>
        <w:gridCol w:w="2640"/>
      </w:tblGrid>
      <w:tr w:rsidR="00D04995" w:rsidRPr="00C668A3" w14:paraId="7F559E4B" w14:textId="77777777">
        <w:trPr>
          <w:cantSplit/>
          <w:tblHeader/>
        </w:trPr>
        <w:tc>
          <w:tcPr>
            <w:tcW w:w="720" w:type="dxa"/>
            <w:shd w:val="clear" w:color="auto" w:fill="173B4D"/>
            <w:tcMar>
              <w:top w:w="90" w:type="dxa"/>
              <w:left w:w="120" w:type="dxa"/>
              <w:bottom w:w="90" w:type="dxa"/>
              <w:right w:w="120" w:type="dxa"/>
            </w:tcMar>
            <w:vAlign w:val="center"/>
          </w:tcPr>
          <w:p w14:paraId="7184790D" w14:textId="77777777" w:rsidR="00D04995" w:rsidRPr="00C668A3" w:rsidRDefault="003201F1">
            <w:pPr>
              <w:spacing w:after="0" w:line="252" w:lineRule="auto"/>
              <w:jc w:val="left"/>
            </w:pPr>
            <w:r w:rsidRPr="00C668A3">
              <w:rPr>
                <w:rFonts w:eastAsia="Calibri"/>
                <w:b/>
                <w:color w:val="FFFFFF"/>
                <w:sz w:val="18"/>
              </w:rPr>
              <w:t>ID</w:t>
            </w:r>
          </w:p>
        </w:tc>
        <w:tc>
          <w:tcPr>
            <w:tcW w:w="3600" w:type="dxa"/>
            <w:shd w:val="clear" w:color="auto" w:fill="173B4D"/>
            <w:tcMar>
              <w:top w:w="90" w:type="dxa"/>
              <w:left w:w="120" w:type="dxa"/>
              <w:bottom w:w="90" w:type="dxa"/>
              <w:right w:w="120" w:type="dxa"/>
            </w:tcMar>
            <w:vAlign w:val="center"/>
          </w:tcPr>
          <w:p w14:paraId="0224D6FF" w14:textId="77777777" w:rsidR="00D04995" w:rsidRPr="00C668A3" w:rsidRDefault="003201F1">
            <w:pPr>
              <w:spacing w:after="0" w:line="252" w:lineRule="auto"/>
              <w:jc w:val="left"/>
            </w:pPr>
            <w:r w:rsidRPr="00C668A3">
              <w:rPr>
                <w:rFonts w:eastAsia="Calibri"/>
                <w:b/>
                <w:color w:val="FFFFFF"/>
                <w:sz w:val="18"/>
              </w:rPr>
              <w:t>Anforderung</w:t>
            </w:r>
          </w:p>
        </w:tc>
        <w:tc>
          <w:tcPr>
            <w:tcW w:w="2400" w:type="dxa"/>
            <w:shd w:val="clear" w:color="auto" w:fill="173B4D"/>
            <w:tcMar>
              <w:top w:w="90" w:type="dxa"/>
              <w:left w:w="120" w:type="dxa"/>
              <w:bottom w:w="90" w:type="dxa"/>
              <w:right w:w="120" w:type="dxa"/>
            </w:tcMar>
            <w:vAlign w:val="center"/>
          </w:tcPr>
          <w:p w14:paraId="5A589E12" w14:textId="77777777" w:rsidR="00D04995" w:rsidRPr="00C668A3" w:rsidRDefault="003201F1">
            <w:pPr>
              <w:spacing w:after="0" w:line="252" w:lineRule="auto"/>
              <w:jc w:val="left"/>
            </w:pPr>
            <w:r w:rsidRPr="00C668A3">
              <w:rPr>
                <w:rFonts w:eastAsia="Calibri"/>
                <w:b/>
                <w:color w:val="FFFFFF"/>
                <w:sz w:val="18"/>
              </w:rPr>
              <w:t>Begründung</w:t>
            </w:r>
          </w:p>
        </w:tc>
        <w:tc>
          <w:tcPr>
            <w:tcW w:w="2640" w:type="dxa"/>
            <w:shd w:val="clear" w:color="auto" w:fill="173B4D"/>
            <w:tcMar>
              <w:top w:w="90" w:type="dxa"/>
              <w:left w:w="120" w:type="dxa"/>
              <w:bottom w:w="90" w:type="dxa"/>
              <w:right w:w="120" w:type="dxa"/>
            </w:tcMar>
            <w:vAlign w:val="center"/>
          </w:tcPr>
          <w:p w14:paraId="14B5038B" w14:textId="77777777" w:rsidR="00D04995" w:rsidRPr="00C668A3" w:rsidRDefault="003201F1">
            <w:pPr>
              <w:spacing w:after="0" w:line="252" w:lineRule="auto"/>
              <w:jc w:val="left"/>
            </w:pPr>
            <w:r w:rsidRPr="00C668A3">
              <w:rPr>
                <w:rFonts w:eastAsia="Calibri"/>
                <w:b/>
                <w:color w:val="FFFFFF"/>
                <w:sz w:val="18"/>
              </w:rPr>
              <w:t>Nachweis</w:t>
            </w:r>
          </w:p>
        </w:tc>
      </w:tr>
      <w:tr w:rsidR="00D04995" w:rsidRPr="00C668A3" w14:paraId="5E50F391" w14:textId="77777777">
        <w:trPr>
          <w:cantSplit/>
        </w:trPr>
        <w:tc>
          <w:tcPr>
            <w:tcW w:w="720" w:type="dxa"/>
            <w:tcMar>
              <w:top w:w="90" w:type="dxa"/>
              <w:left w:w="120" w:type="dxa"/>
              <w:bottom w:w="90" w:type="dxa"/>
              <w:right w:w="120" w:type="dxa"/>
            </w:tcMar>
            <w:vAlign w:val="center"/>
          </w:tcPr>
          <w:p w14:paraId="12A6A94C" w14:textId="77777777" w:rsidR="00D04995" w:rsidRPr="00C668A3" w:rsidRDefault="003201F1">
            <w:pPr>
              <w:spacing w:after="0" w:line="252" w:lineRule="auto"/>
              <w:jc w:val="left"/>
            </w:pPr>
            <w:r w:rsidRPr="00C668A3">
              <w:rPr>
                <w:sz w:val="16"/>
              </w:rPr>
              <w:t>A1</w:t>
            </w:r>
          </w:p>
        </w:tc>
        <w:tc>
          <w:tcPr>
            <w:tcW w:w="3600" w:type="dxa"/>
            <w:tcMar>
              <w:top w:w="90" w:type="dxa"/>
              <w:left w:w="120" w:type="dxa"/>
              <w:bottom w:w="90" w:type="dxa"/>
              <w:right w:w="120" w:type="dxa"/>
            </w:tcMar>
            <w:vAlign w:val="center"/>
          </w:tcPr>
          <w:p w14:paraId="1EB97A70" w14:textId="77777777" w:rsidR="00D04995" w:rsidRPr="00C668A3" w:rsidRDefault="003201F1">
            <w:pPr>
              <w:spacing w:after="0" w:line="252" w:lineRule="auto"/>
              <w:jc w:val="left"/>
            </w:pPr>
            <w:r w:rsidRPr="00C668A3">
              <w:rPr>
                <w:sz w:val="16"/>
              </w:rPr>
              <w:t xml:space="preserve">Die zu verwendenden Sensoren befinden sich auf dem Microcontrollerboard Circuit </w:t>
            </w:r>
            <w:proofErr w:type="spellStart"/>
            <w:r w:rsidRPr="00C668A3">
              <w:rPr>
                <w:sz w:val="16"/>
              </w:rPr>
              <w:t>Playground</w:t>
            </w:r>
            <w:proofErr w:type="spellEnd"/>
            <w:r w:rsidRPr="00C668A3">
              <w:rPr>
                <w:sz w:val="16"/>
              </w:rPr>
              <w:t xml:space="preserve"> </w:t>
            </w:r>
            <w:proofErr w:type="spellStart"/>
            <w:r w:rsidRPr="00C668A3">
              <w:rPr>
                <w:sz w:val="16"/>
              </w:rPr>
              <w:t>Bluefruit</w:t>
            </w:r>
            <w:proofErr w:type="spellEnd"/>
            <w:r w:rsidRPr="00C668A3">
              <w:rPr>
                <w:sz w:val="16"/>
              </w:rPr>
              <w:t xml:space="preserve"> (CPB) und dem Sense HAT V2. </w:t>
            </w:r>
            <w:proofErr w:type="gramStart"/>
            <w:r w:rsidRPr="00C668A3">
              <w:rPr>
                <w:sz w:val="16"/>
              </w:rPr>
              <w:t>Optional</w:t>
            </w:r>
            <w:proofErr w:type="gramEnd"/>
            <w:r w:rsidRPr="00C668A3">
              <w:rPr>
                <w:sz w:val="16"/>
              </w:rPr>
              <w:t xml:space="preserve"> können externe Sensoren daran angeschlossen und verwendet werden.</w:t>
            </w:r>
          </w:p>
        </w:tc>
        <w:tc>
          <w:tcPr>
            <w:tcW w:w="2400" w:type="dxa"/>
            <w:tcMar>
              <w:top w:w="90" w:type="dxa"/>
              <w:left w:w="120" w:type="dxa"/>
              <w:bottom w:w="90" w:type="dxa"/>
              <w:right w:w="120" w:type="dxa"/>
            </w:tcMar>
            <w:vAlign w:val="center"/>
          </w:tcPr>
          <w:p w14:paraId="4C9AEC82" w14:textId="77777777" w:rsidR="00D04995" w:rsidRPr="00C668A3" w:rsidRDefault="003201F1">
            <w:pPr>
              <w:spacing w:after="0" w:line="252" w:lineRule="auto"/>
              <w:jc w:val="left"/>
            </w:pPr>
            <w:r w:rsidRPr="00C668A3">
              <w:rPr>
                <w:sz w:val="16"/>
              </w:rPr>
              <w:t>Vorgabe der Aufgabenstellung</w:t>
            </w:r>
          </w:p>
        </w:tc>
        <w:tc>
          <w:tcPr>
            <w:tcW w:w="2640" w:type="dxa"/>
            <w:tcMar>
              <w:top w:w="90" w:type="dxa"/>
              <w:left w:w="120" w:type="dxa"/>
              <w:bottom w:w="90" w:type="dxa"/>
              <w:right w:w="120" w:type="dxa"/>
            </w:tcMar>
            <w:vAlign w:val="center"/>
          </w:tcPr>
          <w:p w14:paraId="6E701E8D" w14:textId="77777777" w:rsidR="00D04995" w:rsidRPr="00C668A3" w:rsidRDefault="003201F1">
            <w:pPr>
              <w:spacing w:after="0" w:line="252" w:lineRule="auto"/>
              <w:jc w:val="left"/>
            </w:pPr>
            <w:r w:rsidRPr="00C668A3">
              <w:rPr>
                <w:sz w:val="16"/>
              </w:rPr>
              <w:t>Sensorliste und Hardwareaufbau prüfen.</w:t>
            </w:r>
          </w:p>
        </w:tc>
      </w:tr>
      <w:tr w:rsidR="00D04995" w:rsidRPr="00C668A3" w14:paraId="04504D73" w14:textId="77777777">
        <w:trPr>
          <w:cantSplit/>
        </w:trPr>
        <w:tc>
          <w:tcPr>
            <w:tcW w:w="720" w:type="dxa"/>
            <w:tcMar>
              <w:top w:w="90" w:type="dxa"/>
              <w:left w:w="120" w:type="dxa"/>
              <w:bottom w:w="90" w:type="dxa"/>
              <w:right w:w="120" w:type="dxa"/>
            </w:tcMar>
            <w:vAlign w:val="center"/>
          </w:tcPr>
          <w:p w14:paraId="629CF4B0" w14:textId="77777777" w:rsidR="00D04995" w:rsidRPr="00C668A3" w:rsidRDefault="003201F1">
            <w:pPr>
              <w:spacing w:after="0" w:line="252" w:lineRule="auto"/>
              <w:jc w:val="left"/>
            </w:pPr>
            <w:r w:rsidRPr="00C668A3">
              <w:rPr>
                <w:sz w:val="16"/>
              </w:rPr>
              <w:t>A2</w:t>
            </w:r>
          </w:p>
        </w:tc>
        <w:tc>
          <w:tcPr>
            <w:tcW w:w="3600" w:type="dxa"/>
            <w:tcMar>
              <w:top w:w="90" w:type="dxa"/>
              <w:left w:w="120" w:type="dxa"/>
              <w:bottom w:w="90" w:type="dxa"/>
              <w:right w:w="120" w:type="dxa"/>
            </w:tcMar>
            <w:vAlign w:val="center"/>
          </w:tcPr>
          <w:p w14:paraId="3A63FD2C" w14:textId="77777777" w:rsidR="00D04995" w:rsidRPr="00C668A3" w:rsidRDefault="003201F1">
            <w:pPr>
              <w:spacing w:after="0" w:line="252" w:lineRule="auto"/>
              <w:jc w:val="left"/>
            </w:pPr>
            <w:r w:rsidRPr="00C668A3">
              <w:rPr>
                <w:sz w:val="16"/>
              </w:rPr>
              <w:t>Als IoT-Cloudplattform kann Adafruit IO verwendet werden. Optional kann eine beliebige andere Plattform evaluiert und genutzt oder selbst entwickelt werden.</w:t>
            </w:r>
          </w:p>
        </w:tc>
        <w:tc>
          <w:tcPr>
            <w:tcW w:w="2400" w:type="dxa"/>
            <w:tcMar>
              <w:top w:w="90" w:type="dxa"/>
              <w:left w:w="120" w:type="dxa"/>
              <w:bottom w:w="90" w:type="dxa"/>
              <w:right w:w="120" w:type="dxa"/>
            </w:tcMar>
            <w:vAlign w:val="center"/>
          </w:tcPr>
          <w:p w14:paraId="28F456C7" w14:textId="77777777" w:rsidR="00D04995" w:rsidRPr="00C668A3" w:rsidRDefault="003201F1">
            <w:pPr>
              <w:spacing w:after="0" w:line="252" w:lineRule="auto"/>
              <w:jc w:val="left"/>
            </w:pPr>
            <w:r w:rsidRPr="00C668A3">
              <w:rPr>
                <w:sz w:val="16"/>
              </w:rPr>
              <w:t>Vorgabe der Aufgabenstellung</w:t>
            </w:r>
          </w:p>
        </w:tc>
        <w:tc>
          <w:tcPr>
            <w:tcW w:w="2640" w:type="dxa"/>
            <w:tcMar>
              <w:top w:w="90" w:type="dxa"/>
              <w:left w:w="120" w:type="dxa"/>
              <w:bottom w:w="90" w:type="dxa"/>
              <w:right w:w="120" w:type="dxa"/>
            </w:tcMar>
            <w:vAlign w:val="center"/>
          </w:tcPr>
          <w:p w14:paraId="40B1E94F" w14:textId="77777777" w:rsidR="00D04995" w:rsidRPr="00C668A3" w:rsidRDefault="003201F1">
            <w:pPr>
              <w:spacing w:after="0" w:line="252" w:lineRule="auto"/>
              <w:jc w:val="left"/>
            </w:pPr>
            <w:r w:rsidRPr="00C668A3">
              <w:rPr>
                <w:sz w:val="16"/>
              </w:rPr>
              <w:t>Verwendete Plattform und gegebenenfalls Evaluation oder Eigenentwicklung dokumentieren.</w:t>
            </w:r>
          </w:p>
        </w:tc>
      </w:tr>
      <w:tr w:rsidR="00D04995" w:rsidRPr="00C668A3" w14:paraId="7D3443DD" w14:textId="77777777">
        <w:trPr>
          <w:cantSplit/>
        </w:trPr>
        <w:tc>
          <w:tcPr>
            <w:tcW w:w="720" w:type="dxa"/>
            <w:tcMar>
              <w:top w:w="90" w:type="dxa"/>
              <w:left w:w="120" w:type="dxa"/>
              <w:bottom w:w="90" w:type="dxa"/>
              <w:right w:w="120" w:type="dxa"/>
            </w:tcMar>
            <w:vAlign w:val="center"/>
          </w:tcPr>
          <w:p w14:paraId="17B7EEC6" w14:textId="77777777" w:rsidR="00D04995" w:rsidRPr="00C668A3" w:rsidRDefault="003201F1">
            <w:pPr>
              <w:spacing w:after="0" w:line="252" w:lineRule="auto"/>
              <w:jc w:val="left"/>
            </w:pPr>
            <w:r w:rsidRPr="00C668A3">
              <w:rPr>
                <w:sz w:val="16"/>
              </w:rPr>
              <w:t>A3</w:t>
            </w:r>
          </w:p>
        </w:tc>
        <w:tc>
          <w:tcPr>
            <w:tcW w:w="3600" w:type="dxa"/>
            <w:tcMar>
              <w:top w:w="90" w:type="dxa"/>
              <w:left w:w="120" w:type="dxa"/>
              <w:bottom w:w="90" w:type="dxa"/>
              <w:right w:w="120" w:type="dxa"/>
            </w:tcMar>
            <w:vAlign w:val="center"/>
          </w:tcPr>
          <w:p w14:paraId="064FEC0A" w14:textId="77777777" w:rsidR="00D04995" w:rsidRPr="00C668A3" w:rsidRDefault="003201F1">
            <w:pPr>
              <w:spacing w:after="0" w:line="252" w:lineRule="auto"/>
              <w:jc w:val="left"/>
            </w:pPr>
            <w:r w:rsidRPr="00C668A3">
              <w:rPr>
                <w:sz w:val="16"/>
              </w:rPr>
              <w:t>Die Kommunikation läuft vom CPB über Bluetooth oder optional eine drahtgebundene Verbindung zu einem Raspberry Pi und von dort aus über WLAN oder Ethernet ins Internet zur IoT-Cloudplattform.</w:t>
            </w:r>
          </w:p>
        </w:tc>
        <w:tc>
          <w:tcPr>
            <w:tcW w:w="2400" w:type="dxa"/>
            <w:tcMar>
              <w:top w:w="90" w:type="dxa"/>
              <w:left w:w="120" w:type="dxa"/>
              <w:bottom w:w="90" w:type="dxa"/>
              <w:right w:w="120" w:type="dxa"/>
            </w:tcMar>
            <w:vAlign w:val="center"/>
          </w:tcPr>
          <w:p w14:paraId="431EE166" w14:textId="77777777" w:rsidR="00D04995" w:rsidRPr="00C668A3" w:rsidRDefault="003201F1">
            <w:pPr>
              <w:spacing w:after="0" w:line="252" w:lineRule="auto"/>
              <w:jc w:val="left"/>
            </w:pPr>
            <w:r w:rsidRPr="00C668A3">
              <w:rPr>
                <w:sz w:val="16"/>
              </w:rPr>
              <w:t>Vorgabe der Aufgabenstellung</w:t>
            </w:r>
          </w:p>
        </w:tc>
        <w:tc>
          <w:tcPr>
            <w:tcW w:w="2640" w:type="dxa"/>
            <w:tcMar>
              <w:top w:w="90" w:type="dxa"/>
              <w:left w:w="120" w:type="dxa"/>
              <w:bottom w:w="90" w:type="dxa"/>
              <w:right w:w="120" w:type="dxa"/>
            </w:tcMar>
            <w:vAlign w:val="center"/>
          </w:tcPr>
          <w:p w14:paraId="12B9CE83" w14:textId="77777777" w:rsidR="00D04995" w:rsidRPr="00C668A3" w:rsidRDefault="003201F1">
            <w:pPr>
              <w:spacing w:after="0" w:line="252" w:lineRule="auto"/>
              <w:jc w:val="left"/>
            </w:pPr>
            <w:r w:rsidRPr="00C668A3">
              <w:rPr>
                <w:sz w:val="16"/>
              </w:rPr>
              <w:t>Kommunikationsweg dokumentieren und die Datenübertragung über die eingesetzten Verbindungen testen.</w:t>
            </w:r>
          </w:p>
        </w:tc>
      </w:tr>
      <w:tr w:rsidR="00D04995" w:rsidRPr="00C668A3" w14:paraId="4C5B21FA" w14:textId="77777777">
        <w:trPr>
          <w:cantSplit/>
        </w:trPr>
        <w:tc>
          <w:tcPr>
            <w:tcW w:w="720" w:type="dxa"/>
            <w:tcMar>
              <w:top w:w="90" w:type="dxa"/>
              <w:left w:w="120" w:type="dxa"/>
              <w:bottom w:w="90" w:type="dxa"/>
              <w:right w:w="120" w:type="dxa"/>
            </w:tcMar>
            <w:vAlign w:val="center"/>
          </w:tcPr>
          <w:p w14:paraId="591C720A" w14:textId="77777777" w:rsidR="00D04995" w:rsidRPr="00C668A3" w:rsidRDefault="003201F1">
            <w:pPr>
              <w:keepNext/>
              <w:spacing w:after="0" w:line="252" w:lineRule="auto"/>
              <w:jc w:val="left"/>
            </w:pPr>
            <w:r w:rsidRPr="00C668A3">
              <w:rPr>
                <w:sz w:val="16"/>
              </w:rPr>
              <w:t>A4</w:t>
            </w:r>
          </w:p>
        </w:tc>
        <w:tc>
          <w:tcPr>
            <w:tcW w:w="3600" w:type="dxa"/>
            <w:tcMar>
              <w:top w:w="90" w:type="dxa"/>
              <w:left w:w="120" w:type="dxa"/>
              <w:bottom w:w="90" w:type="dxa"/>
              <w:right w:w="120" w:type="dxa"/>
            </w:tcMar>
            <w:vAlign w:val="center"/>
          </w:tcPr>
          <w:p w14:paraId="334FD41B" w14:textId="77777777" w:rsidR="00D04995" w:rsidRPr="00C668A3" w:rsidRDefault="003201F1">
            <w:pPr>
              <w:keepNext/>
              <w:spacing w:after="0" w:line="252" w:lineRule="auto"/>
              <w:jc w:val="left"/>
            </w:pPr>
            <w:r w:rsidRPr="00C668A3">
              <w:rPr>
                <w:sz w:val="16"/>
              </w:rPr>
              <w:t>Sämtliche Logik auf dem CPB und den beiden Raspberry Pi muss in der Programmiersprache (Circuit-)Python implementiert werden. Die Programmiersprache für den IoT-Cloudplattform-Teil kann bei Bedarf frei gewählt werden.</w:t>
            </w:r>
          </w:p>
        </w:tc>
        <w:tc>
          <w:tcPr>
            <w:tcW w:w="2400" w:type="dxa"/>
            <w:tcMar>
              <w:top w:w="90" w:type="dxa"/>
              <w:left w:w="120" w:type="dxa"/>
              <w:bottom w:w="90" w:type="dxa"/>
              <w:right w:w="120" w:type="dxa"/>
            </w:tcMar>
            <w:vAlign w:val="center"/>
          </w:tcPr>
          <w:p w14:paraId="1888EDEC" w14:textId="77777777" w:rsidR="00D04995" w:rsidRPr="00C668A3" w:rsidRDefault="003201F1">
            <w:pPr>
              <w:keepNext/>
              <w:spacing w:after="0" w:line="252" w:lineRule="auto"/>
              <w:jc w:val="left"/>
            </w:pPr>
            <w:r w:rsidRPr="00C668A3">
              <w:rPr>
                <w:sz w:val="16"/>
              </w:rPr>
              <w:t>Vorgabe der Aufgabenstellung</w:t>
            </w:r>
          </w:p>
        </w:tc>
        <w:tc>
          <w:tcPr>
            <w:tcW w:w="2640" w:type="dxa"/>
            <w:tcMar>
              <w:top w:w="90" w:type="dxa"/>
              <w:left w:w="120" w:type="dxa"/>
              <w:bottom w:w="90" w:type="dxa"/>
              <w:right w:w="120" w:type="dxa"/>
            </w:tcMar>
            <w:vAlign w:val="center"/>
          </w:tcPr>
          <w:p w14:paraId="581C2F9B" w14:textId="77777777" w:rsidR="00D04995" w:rsidRPr="00C668A3" w:rsidRDefault="003201F1">
            <w:pPr>
              <w:keepNext/>
              <w:spacing w:after="0" w:line="252" w:lineRule="auto"/>
              <w:jc w:val="left"/>
            </w:pPr>
            <w:r w:rsidRPr="00C668A3">
              <w:rPr>
                <w:sz w:val="16"/>
              </w:rPr>
              <w:t>Quellcode und verwendete Programmiersprachen der Komponenten prüfen.</w:t>
            </w:r>
          </w:p>
        </w:tc>
      </w:tr>
    </w:tbl>
    <w:p w14:paraId="5F335766" w14:textId="64155E79" w:rsidR="00D04995" w:rsidRPr="00C668A3" w:rsidRDefault="003201F1">
      <w:pPr>
        <w:pStyle w:val="Beschriftung"/>
        <w:jc w:val="center"/>
      </w:pPr>
      <w:bookmarkStart w:id="10" w:name="_Toc242811659"/>
      <w:r w:rsidRPr="00C668A3">
        <w:t xml:space="preserve">Tabelle </w:t>
      </w:r>
      <w:r w:rsidRPr="00C668A3">
        <w:fldChar w:fldCharType="begin"/>
      </w:r>
      <w:r w:rsidRPr="00C668A3">
        <w:instrText xml:space="preserve"> SEQ Tabelle \* ARABIC </w:instrText>
      </w:r>
      <w:r w:rsidRPr="00C668A3">
        <w:fldChar w:fldCharType="separate"/>
      </w:r>
      <w:r w:rsidR="009B2319" w:rsidRPr="00C668A3">
        <w:t>7</w:t>
      </w:r>
      <w:r w:rsidRPr="00C668A3">
        <w:fldChar w:fldCharType="end"/>
      </w:r>
      <w:r w:rsidRPr="00C668A3">
        <w:t>: Anforderungskatalog</w:t>
      </w:r>
      <w:bookmarkEnd w:id="10"/>
    </w:p>
    <w:p w14:paraId="4FACCD41" w14:textId="77777777" w:rsidR="00D04995" w:rsidRPr="00C668A3" w:rsidRDefault="003201F1">
      <w:pPr>
        <w:pStyle w:val="berschrift3"/>
      </w:pPr>
      <w:r w:rsidRPr="00C668A3">
        <w:t>Abgrenzungen</w:t>
      </w:r>
    </w:p>
    <w:p w14:paraId="334B115A" w14:textId="77777777" w:rsidR="00D04995" w:rsidRPr="00C668A3" w:rsidRDefault="003201F1">
      <w:pPr>
        <w:spacing w:after="160"/>
      </w:pPr>
      <w:r w:rsidRPr="00C668A3">
        <w:t xml:space="preserve">Store, Heizung und Kühlung werden im beschriebenen Aufbau durch Zustände und LED-Anzeigen dargestellt. Ein realer Heiz-, Kühl- oder </w:t>
      </w:r>
      <w:proofErr w:type="spellStart"/>
      <w:r w:rsidRPr="00C668A3">
        <w:t>Storenantrieb</w:t>
      </w:r>
      <w:proofErr w:type="spellEnd"/>
      <w:r w:rsidRPr="00C668A3">
        <w:t xml:space="preserve"> ist in den technischen Berichten nicht beschrieben. Aus den vorliegenden Angaben lassen sich daher keine Aussagen zum Energieverbrauch, zur tatsächlichen Raumtemperaturänderung oder zur Eignung als produktive Gebäudeautomation ableiten.</w:t>
      </w:r>
    </w:p>
    <w:p w14:paraId="61E58242" w14:textId="77777777" w:rsidR="00D04995" w:rsidRPr="00C668A3" w:rsidRDefault="003201F1">
      <w:pPr>
        <w:pStyle w:val="berschrift2"/>
        <w:pageBreakBefore/>
        <w:tabs>
          <w:tab w:val="left" w:pos="600"/>
        </w:tabs>
        <w:ind w:left="600" w:hanging="600"/>
      </w:pPr>
      <w:bookmarkStart w:id="11" w:name="_Toc242811632"/>
      <w:r w:rsidRPr="00C668A3">
        <w:lastRenderedPageBreak/>
        <w:t>3.2</w:t>
      </w:r>
      <w:r w:rsidRPr="00C668A3">
        <w:tab/>
        <w:t>Vorgehensweise und Methoden</w:t>
      </w:r>
      <w:bookmarkEnd w:id="11"/>
    </w:p>
    <w:p w14:paraId="3CC312A4" w14:textId="77777777" w:rsidR="00D04995" w:rsidRPr="00C668A3" w:rsidRDefault="003201F1">
      <w:pPr>
        <w:pStyle w:val="berschrift3"/>
      </w:pPr>
      <w:r w:rsidRPr="00C668A3">
        <w:t>Analyse und Konzeption</w:t>
      </w:r>
    </w:p>
    <w:p w14:paraId="22AEF04D" w14:textId="77777777" w:rsidR="00D04995" w:rsidRPr="00C668A3" w:rsidRDefault="003201F1">
      <w:pPr>
        <w:spacing w:after="160"/>
      </w:pPr>
      <w:r w:rsidRPr="00C668A3">
        <w:t>Die Arbeitspakete unterscheiden Systemkonzept, Komponentenentwicklung, Integration und Validierung [4]. Für die Software wurde zunächst eine gemeinsame Datenstruktur festgelegt. Der Controllerbericht beschreibt einen ersten Modbus-TCP-Versuchsaufbau mit simulierten Sensorwerten zur Überprüfung des Registerzugriffs [2].</w:t>
      </w:r>
    </w:p>
    <w:p w14:paraId="2C4581D5" w14:textId="77777777" w:rsidR="00A51AA1" w:rsidRPr="00C668A3" w:rsidRDefault="005E2BF7">
      <w:r w:rsidRPr="00C668A3">
        <w:t xml:space="preserve">Zu Beginn wurde die Aufgabe des Raspberry Pi Controllers innerhalb der Systemarchitektur festgelegt. Der </w:t>
      </w:r>
      <w:proofErr w:type="spellStart"/>
      <w:r w:rsidRPr="00C668A3">
        <w:t>RaspCtrl</w:t>
      </w:r>
      <w:proofErr w:type="spellEnd"/>
      <w:r w:rsidRPr="00C668A3">
        <w:t xml:space="preserve"> bildet die zentrale Steuerung zwischen dem Adafruit Circuit </w:t>
      </w:r>
      <w:proofErr w:type="spellStart"/>
      <w:r w:rsidRPr="00C668A3">
        <w:t>Playground</w:t>
      </w:r>
      <w:proofErr w:type="spellEnd"/>
      <w:r w:rsidRPr="00C668A3">
        <w:t xml:space="preserve"> </w:t>
      </w:r>
      <w:proofErr w:type="spellStart"/>
      <w:r w:rsidRPr="00C668A3">
        <w:t>Bluefruit</w:t>
      </w:r>
      <w:proofErr w:type="spellEnd"/>
      <w:r w:rsidRPr="00C668A3">
        <w:t>, dem Sense HAT V2 und dem Raspberry Pi Server. Als erster Schritt wurde eine einheitliche JSON-Datenstruktur für Temperatur, Licht, Luftfeuchtigkeit sowie die Zustände von Store, Heizung und Kühlung definiert.</w:t>
      </w:r>
    </w:p>
    <w:p w14:paraId="01928347" w14:textId="77777777" w:rsidR="00A51AA1" w:rsidRPr="00C668A3" w:rsidRDefault="005E2BF7">
      <w:r w:rsidRPr="00C668A3">
        <w:t xml:space="preserve">Anschliessend wurde die Kommunikation prototypisch getestet. Der erste Versuchsaufbau verwendete Modbus TCP und simulierte Sensorwerte, um das Schreiben und Lesen von Registern zu überprüfen. Auf Grundlage dieses Schnittstellentests entstand die erste vollständige Version des </w:t>
      </w:r>
      <w:proofErr w:type="spellStart"/>
      <w:r w:rsidRPr="00C668A3">
        <w:t>RaspCtrl</w:t>
      </w:r>
      <w:proofErr w:type="spellEnd"/>
      <w:r w:rsidRPr="00C668A3">
        <w:t xml:space="preserve">. Der Programmcode wurde dabei in mehrere Module aufgeteilt: main.py übernimmt die Initialisierung und den zyklischen Programmablauf, app.py koordiniert den Datenfluss, controller.py enthält die Regelungslogik, hardware.py bindet das </w:t>
      </w:r>
      <w:proofErr w:type="spellStart"/>
      <w:r w:rsidRPr="00C668A3">
        <w:t>Bluefruit</w:t>
      </w:r>
      <w:proofErr w:type="spellEnd"/>
      <w:r w:rsidRPr="00C668A3">
        <w:t xml:space="preserve"> und den Sense HAT ein und server.py verwaltet die Kommunikation mit dem Raspberry Pi Server. [2]</w:t>
      </w:r>
    </w:p>
    <w:p w14:paraId="6CC2E56D" w14:textId="77777777" w:rsidR="00D04995" w:rsidRPr="00C668A3" w:rsidRDefault="003201F1">
      <w:pPr>
        <w:pStyle w:val="berschrift3"/>
      </w:pPr>
      <w:r w:rsidRPr="00C668A3">
        <w:t>Entwicklung und Umsetzung</w:t>
      </w:r>
    </w:p>
    <w:p w14:paraId="0BE86E01" w14:textId="77777777" w:rsidR="00D04995" w:rsidRPr="00C668A3" w:rsidRDefault="003201F1">
      <w:pPr>
        <w:spacing w:after="160"/>
      </w:pPr>
      <w:r w:rsidRPr="00C668A3">
        <w:t xml:space="preserve">Die Umsetzung ist nach CPB, </w:t>
      </w:r>
      <w:proofErr w:type="spellStart"/>
      <w:r w:rsidRPr="00C668A3">
        <w:t>RaspCtrl</w:t>
      </w:r>
      <w:proofErr w:type="spellEnd"/>
      <w:r w:rsidRPr="00C668A3">
        <w:t xml:space="preserve"> und </w:t>
      </w:r>
      <w:proofErr w:type="spellStart"/>
      <w:r w:rsidRPr="00C668A3">
        <w:t>RaspServ</w:t>
      </w:r>
      <w:proofErr w:type="spellEnd"/>
      <w:r w:rsidRPr="00C668A3">
        <w:t xml:space="preserve"> gegliedert. Die folgenden Komponentenabschnitte übernehmen die technischen Beschreibungen der jeweiligen Teilberichte. Die Aufteilung in Module trennt Sensorzugriff, Kommunikation, Regelung und Weboberfläche [1–3].</w:t>
      </w:r>
    </w:p>
    <w:p w14:paraId="6ED0CE7D" w14:textId="77777777" w:rsidR="00D04995" w:rsidRPr="00C668A3" w:rsidRDefault="003201F1">
      <w:pPr>
        <w:pStyle w:val="berschrift3"/>
      </w:pPr>
      <w:r w:rsidRPr="00C668A3">
        <w:t>Überprüfung und Auswertung</w:t>
      </w:r>
    </w:p>
    <w:p w14:paraId="5B8E7F1B" w14:textId="77777777" w:rsidR="00D04995" w:rsidRPr="00C668A3" w:rsidRDefault="003201F1">
      <w:pPr>
        <w:spacing w:after="160"/>
      </w:pPr>
      <w:r w:rsidRPr="00C668A3">
        <w:t>Im Controllerbericht sind ein prototypischer Registertest und ein praktischer Test der seriellen Verbindung beschrieben [2]. Für die abschliessende Auswertung werden diese Entwicklungsprüfungen von der noch ausstehenden dokumentierten Prüfung der Muss- und Kann-Ziele unterschieden. Kapitel 3.9 enthält dazu konkrete Prüfschritte, jedoch keine erfundenen Messwerte oder Erfolgsbestätigungen.</w:t>
      </w:r>
    </w:p>
    <w:p w14:paraId="04AF05A8" w14:textId="77777777" w:rsidR="00D04995" w:rsidRPr="00C668A3" w:rsidRDefault="003201F1">
      <w:pPr>
        <w:pStyle w:val="berschrift2"/>
        <w:pageBreakBefore/>
        <w:tabs>
          <w:tab w:val="left" w:pos="600"/>
        </w:tabs>
        <w:ind w:left="600" w:hanging="600"/>
      </w:pPr>
      <w:bookmarkStart w:id="12" w:name="_Toc242811633"/>
      <w:r w:rsidRPr="00C668A3">
        <w:lastRenderedPageBreak/>
        <w:t>3.3</w:t>
      </w:r>
      <w:r w:rsidRPr="00C668A3">
        <w:tab/>
        <w:t>Planungsgrundlagen und Rahmenbedingungen</w:t>
      </w:r>
      <w:bookmarkEnd w:id="12"/>
    </w:p>
    <w:p w14:paraId="49789F26" w14:textId="77777777" w:rsidR="00D04995" w:rsidRPr="00C668A3" w:rsidRDefault="003201F1">
      <w:pPr>
        <w:pStyle w:val="berschrift3"/>
      </w:pPr>
      <w:r w:rsidRPr="00C668A3">
        <w:t>Technische Rahmenbedingungen</w:t>
      </w:r>
    </w:p>
    <w:p w14:paraId="337E5996" w14:textId="77777777" w:rsidR="00D04995" w:rsidRPr="00C668A3" w:rsidRDefault="003201F1">
      <w:pPr>
        <w:spacing w:after="160"/>
      </w:pPr>
      <w:r w:rsidRPr="00C668A3">
        <w:t xml:space="preserve">Der Aufbau verwendet den Circuit </w:t>
      </w:r>
      <w:proofErr w:type="spellStart"/>
      <w:r w:rsidRPr="00C668A3">
        <w:t>Playground</w:t>
      </w:r>
      <w:proofErr w:type="spellEnd"/>
      <w:r w:rsidRPr="00C668A3">
        <w:t xml:space="preserve"> </w:t>
      </w:r>
      <w:proofErr w:type="spellStart"/>
      <w:r w:rsidRPr="00C668A3">
        <w:t>Bluefruit</w:t>
      </w:r>
      <w:proofErr w:type="spellEnd"/>
      <w:r w:rsidRPr="00C668A3">
        <w:t xml:space="preserve">, einen Raspberry Pi mit Sense HAT V2 als Controller und einen zweiten Raspberry Pi als Server. Der CPB wird mit </w:t>
      </w:r>
      <w:proofErr w:type="spellStart"/>
      <w:r w:rsidRPr="00C668A3">
        <w:t>CircuitPython</w:t>
      </w:r>
      <w:proofErr w:type="spellEnd"/>
      <w:r w:rsidRPr="00C668A3">
        <w:t xml:space="preserve"> betrieben; Controller und Server verwenden Python. Der CPB ist drahtgebunden über USB mit dem Controller verbunden. Zwischen den Raspberry Pis wird Modbus TCP verwendet. Für die verteilte Entwicklung ist der Zugriff über </w:t>
      </w:r>
      <w:proofErr w:type="spellStart"/>
      <w:r w:rsidRPr="00C668A3">
        <w:t>Tailscale</w:t>
      </w:r>
      <w:proofErr w:type="spellEnd"/>
      <w:r w:rsidRPr="00C668A3">
        <w:t xml:space="preserve"> sowie die Übertragung des Programmstands mit </w:t>
      </w:r>
      <w:proofErr w:type="spellStart"/>
      <w:r w:rsidRPr="00C668A3">
        <w:t>Git</w:t>
      </w:r>
      <w:proofErr w:type="spellEnd"/>
      <w:r w:rsidRPr="00C668A3">
        <w:t xml:space="preserve"> beschrieben [1–3].</w:t>
      </w:r>
    </w:p>
    <w:p w14:paraId="113F8EBC" w14:textId="77777777" w:rsidR="00D04995" w:rsidRPr="00C668A3" w:rsidRDefault="003201F1">
      <w:pPr>
        <w:pStyle w:val="berschrift3"/>
      </w:pPr>
      <w:r w:rsidRPr="00C668A3">
        <w:t>Mess-, Soll- und Stellgrössen</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CellMar>
          <w:top w:w="40" w:type="dxa"/>
          <w:bottom w:w="40" w:type="dxa"/>
        </w:tblCellMar>
        <w:tblLook w:val="04A0" w:firstRow="1" w:lastRow="0" w:firstColumn="1" w:lastColumn="0" w:noHBand="0" w:noVBand="1"/>
      </w:tblPr>
      <w:tblGrid>
        <w:gridCol w:w="1700"/>
        <w:gridCol w:w="1700"/>
        <w:gridCol w:w="1750"/>
        <w:gridCol w:w="2050"/>
        <w:gridCol w:w="2160"/>
      </w:tblGrid>
      <w:tr w:rsidR="00D04995" w:rsidRPr="00C668A3" w14:paraId="0A48949C" w14:textId="77777777" w:rsidTr="00F9136A">
        <w:trPr>
          <w:cantSplit/>
          <w:tblHeader/>
        </w:trPr>
        <w:tc>
          <w:tcPr>
            <w:tcW w:w="1700" w:type="dxa"/>
            <w:shd w:val="clear" w:color="auto" w:fill="173B4D"/>
            <w:tcMar>
              <w:top w:w="90" w:type="dxa"/>
              <w:left w:w="120" w:type="dxa"/>
              <w:bottom w:w="90" w:type="dxa"/>
              <w:right w:w="120" w:type="dxa"/>
            </w:tcMar>
            <w:vAlign w:val="center"/>
          </w:tcPr>
          <w:p w14:paraId="4E538176" w14:textId="77777777" w:rsidR="00D04995" w:rsidRPr="00C668A3" w:rsidRDefault="003201F1" w:rsidP="00F9136A">
            <w:pPr>
              <w:spacing w:after="0" w:line="240" w:lineRule="auto"/>
              <w:jc w:val="left"/>
              <w:rPr>
                <w:sz w:val="18"/>
              </w:rPr>
            </w:pPr>
            <w:r w:rsidRPr="00C668A3">
              <w:rPr>
                <w:rFonts w:eastAsia="Calibri"/>
                <w:b/>
                <w:color w:val="FFFFFF"/>
                <w:sz w:val="18"/>
              </w:rPr>
              <w:t>Grösse</w:t>
            </w:r>
          </w:p>
        </w:tc>
        <w:tc>
          <w:tcPr>
            <w:tcW w:w="1700" w:type="dxa"/>
            <w:shd w:val="clear" w:color="auto" w:fill="173B4D"/>
            <w:tcMar>
              <w:top w:w="90" w:type="dxa"/>
              <w:left w:w="120" w:type="dxa"/>
              <w:bottom w:w="90" w:type="dxa"/>
              <w:right w:w="120" w:type="dxa"/>
            </w:tcMar>
            <w:vAlign w:val="center"/>
          </w:tcPr>
          <w:p w14:paraId="749A6A6C" w14:textId="77777777" w:rsidR="00D04995" w:rsidRPr="00C668A3" w:rsidRDefault="003201F1" w:rsidP="00F9136A">
            <w:pPr>
              <w:spacing w:after="0" w:line="240" w:lineRule="auto"/>
              <w:jc w:val="left"/>
              <w:rPr>
                <w:sz w:val="18"/>
              </w:rPr>
            </w:pPr>
            <w:r w:rsidRPr="00C668A3">
              <w:rPr>
                <w:rFonts w:eastAsia="Calibri"/>
                <w:b/>
                <w:color w:val="FFFFFF"/>
                <w:sz w:val="18"/>
              </w:rPr>
              <w:t>Quelle</w:t>
            </w:r>
          </w:p>
        </w:tc>
        <w:tc>
          <w:tcPr>
            <w:tcW w:w="1750" w:type="dxa"/>
            <w:shd w:val="clear" w:color="auto" w:fill="173B4D"/>
            <w:tcMar>
              <w:top w:w="90" w:type="dxa"/>
              <w:left w:w="120" w:type="dxa"/>
              <w:bottom w:w="90" w:type="dxa"/>
              <w:right w:w="120" w:type="dxa"/>
            </w:tcMar>
            <w:vAlign w:val="center"/>
          </w:tcPr>
          <w:p w14:paraId="62F1BA47" w14:textId="77777777" w:rsidR="00D04995" w:rsidRPr="00C668A3" w:rsidRDefault="003201F1" w:rsidP="00F9136A">
            <w:pPr>
              <w:spacing w:after="0" w:line="240" w:lineRule="auto"/>
              <w:jc w:val="left"/>
              <w:rPr>
                <w:sz w:val="18"/>
              </w:rPr>
            </w:pPr>
            <w:r w:rsidRPr="00C668A3">
              <w:rPr>
                <w:rFonts w:eastAsia="Calibri"/>
                <w:b/>
                <w:color w:val="FFFFFF"/>
                <w:sz w:val="18"/>
              </w:rPr>
              <w:t>Einheit / Zustand</w:t>
            </w:r>
          </w:p>
        </w:tc>
        <w:tc>
          <w:tcPr>
            <w:tcW w:w="2050" w:type="dxa"/>
            <w:shd w:val="clear" w:color="auto" w:fill="173B4D"/>
            <w:tcMar>
              <w:top w:w="90" w:type="dxa"/>
              <w:left w:w="120" w:type="dxa"/>
              <w:bottom w:w="90" w:type="dxa"/>
              <w:right w:w="120" w:type="dxa"/>
            </w:tcMar>
            <w:vAlign w:val="center"/>
          </w:tcPr>
          <w:p w14:paraId="6E84182C" w14:textId="77777777" w:rsidR="00D04995" w:rsidRPr="00C668A3" w:rsidRDefault="003201F1" w:rsidP="00F9136A">
            <w:pPr>
              <w:spacing w:after="0" w:line="240" w:lineRule="auto"/>
              <w:jc w:val="left"/>
              <w:rPr>
                <w:sz w:val="18"/>
              </w:rPr>
            </w:pPr>
            <w:r w:rsidRPr="00C668A3">
              <w:rPr>
                <w:rFonts w:eastAsia="Calibri"/>
                <w:b/>
                <w:color w:val="FFFFFF"/>
                <w:sz w:val="18"/>
              </w:rPr>
              <w:t>Sollbereich / Grenzwert</w:t>
            </w:r>
          </w:p>
        </w:tc>
        <w:tc>
          <w:tcPr>
            <w:tcW w:w="2160" w:type="dxa"/>
            <w:shd w:val="clear" w:color="auto" w:fill="173B4D"/>
            <w:tcMar>
              <w:top w:w="90" w:type="dxa"/>
              <w:left w:w="120" w:type="dxa"/>
              <w:bottom w:w="90" w:type="dxa"/>
              <w:right w:w="120" w:type="dxa"/>
            </w:tcMar>
            <w:vAlign w:val="center"/>
          </w:tcPr>
          <w:p w14:paraId="5CA03CC7" w14:textId="77777777" w:rsidR="00D04995" w:rsidRPr="00C668A3" w:rsidRDefault="003201F1" w:rsidP="00F9136A">
            <w:pPr>
              <w:spacing w:after="0" w:line="240" w:lineRule="auto"/>
              <w:jc w:val="left"/>
              <w:rPr>
                <w:sz w:val="18"/>
              </w:rPr>
            </w:pPr>
            <w:r w:rsidRPr="00C668A3">
              <w:rPr>
                <w:rFonts w:eastAsia="Calibri"/>
                <w:b/>
                <w:color w:val="FFFFFF"/>
                <w:sz w:val="18"/>
              </w:rPr>
              <w:t>Verwendung</w:t>
            </w:r>
          </w:p>
        </w:tc>
      </w:tr>
      <w:tr w:rsidR="00D04995" w:rsidRPr="00C668A3" w14:paraId="42F99E42" w14:textId="77777777" w:rsidTr="00F9136A">
        <w:trPr>
          <w:cantSplit/>
        </w:trPr>
        <w:tc>
          <w:tcPr>
            <w:tcW w:w="1700" w:type="dxa"/>
            <w:tcMar>
              <w:top w:w="90" w:type="dxa"/>
              <w:left w:w="120" w:type="dxa"/>
              <w:bottom w:w="90" w:type="dxa"/>
              <w:right w:w="120" w:type="dxa"/>
            </w:tcMar>
            <w:vAlign w:val="center"/>
          </w:tcPr>
          <w:p w14:paraId="1D79D0E2" w14:textId="77777777" w:rsidR="00D04995" w:rsidRPr="00C668A3" w:rsidRDefault="003201F1" w:rsidP="00F9136A">
            <w:pPr>
              <w:spacing w:after="0" w:line="240" w:lineRule="auto"/>
              <w:jc w:val="left"/>
              <w:rPr>
                <w:sz w:val="18"/>
              </w:rPr>
            </w:pPr>
            <w:r w:rsidRPr="00C668A3">
              <w:rPr>
                <w:rFonts w:eastAsia="Calibri"/>
                <w:sz w:val="18"/>
              </w:rPr>
              <w:t>Raumtemperatur</w:t>
            </w:r>
          </w:p>
        </w:tc>
        <w:tc>
          <w:tcPr>
            <w:tcW w:w="1700" w:type="dxa"/>
            <w:tcMar>
              <w:top w:w="90" w:type="dxa"/>
              <w:left w:w="120" w:type="dxa"/>
              <w:bottom w:w="90" w:type="dxa"/>
              <w:right w:w="120" w:type="dxa"/>
            </w:tcMar>
            <w:vAlign w:val="center"/>
          </w:tcPr>
          <w:p w14:paraId="654F2805" w14:textId="77777777" w:rsidR="00D04995" w:rsidRPr="00C668A3" w:rsidRDefault="003201F1" w:rsidP="00F9136A">
            <w:pPr>
              <w:spacing w:after="0" w:line="240" w:lineRule="auto"/>
              <w:jc w:val="left"/>
              <w:rPr>
                <w:sz w:val="18"/>
              </w:rPr>
            </w:pPr>
            <w:r w:rsidRPr="00C668A3">
              <w:rPr>
                <w:rFonts w:eastAsia="Calibri"/>
                <w:sz w:val="18"/>
              </w:rPr>
              <w:t>CPB</w:t>
            </w:r>
          </w:p>
        </w:tc>
        <w:tc>
          <w:tcPr>
            <w:tcW w:w="1750" w:type="dxa"/>
            <w:tcMar>
              <w:top w:w="90" w:type="dxa"/>
              <w:left w:w="120" w:type="dxa"/>
              <w:bottom w:w="90" w:type="dxa"/>
              <w:right w:w="120" w:type="dxa"/>
            </w:tcMar>
            <w:vAlign w:val="center"/>
          </w:tcPr>
          <w:p w14:paraId="28BF3151" w14:textId="77777777" w:rsidR="00D04995" w:rsidRPr="00C668A3" w:rsidRDefault="003201F1" w:rsidP="00F9136A">
            <w:pPr>
              <w:spacing w:after="0" w:line="240" w:lineRule="auto"/>
              <w:jc w:val="left"/>
              <w:rPr>
                <w:sz w:val="18"/>
              </w:rPr>
            </w:pPr>
            <w:r w:rsidRPr="00C668A3">
              <w:rPr>
                <w:rFonts w:eastAsia="Calibri"/>
                <w:sz w:val="18"/>
              </w:rPr>
              <w:t>°C</w:t>
            </w:r>
          </w:p>
        </w:tc>
        <w:tc>
          <w:tcPr>
            <w:tcW w:w="2050" w:type="dxa"/>
            <w:tcMar>
              <w:top w:w="90" w:type="dxa"/>
              <w:left w:w="120" w:type="dxa"/>
              <w:bottom w:w="90" w:type="dxa"/>
              <w:right w:w="120" w:type="dxa"/>
            </w:tcMar>
            <w:vAlign w:val="center"/>
          </w:tcPr>
          <w:p w14:paraId="49D3C0AC" w14:textId="77777777" w:rsidR="00A51AA1" w:rsidRPr="00C668A3" w:rsidRDefault="005E2BF7" w:rsidP="00F9136A">
            <w:pPr>
              <w:spacing w:after="0" w:line="240" w:lineRule="auto"/>
              <w:jc w:val="left"/>
              <w:rPr>
                <w:sz w:val="18"/>
              </w:rPr>
            </w:pPr>
            <w:r w:rsidRPr="00C668A3">
              <w:rPr>
                <w:sz w:val="18"/>
              </w:rPr>
              <w:t>Kein fester Wert dokumentiert</w:t>
            </w:r>
          </w:p>
        </w:tc>
        <w:tc>
          <w:tcPr>
            <w:tcW w:w="2160" w:type="dxa"/>
            <w:tcMar>
              <w:top w:w="90" w:type="dxa"/>
              <w:left w:w="120" w:type="dxa"/>
              <w:bottom w:w="90" w:type="dxa"/>
              <w:right w:w="120" w:type="dxa"/>
            </w:tcMar>
            <w:vAlign w:val="center"/>
          </w:tcPr>
          <w:p w14:paraId="5B9374ED" w14:textId="77777777" w:rsidR="00D04995" w:rsidRPr="00C668A3" w:rsidRDefault="003201F1" w:rsidP="00F9136A">
            <w:pPr>
              <w:spacing w:after="0" w:line="240" w:lineRule="auto"/>
              <w:jc w:val="left"/>
              <w:rPr>
                <w:sz w:val="18"/>
              </w:rPr>
            </w:pPr>
            <w:r w:rsidRPr="00C668A3">
              <w:rPr>
                <w:rFonts w:eastAsia="Calibri"/>
                <w:sz w:val="18"/>
              </w:rPr>
              <w:t>Regelgrösse</w:t>
            </w:r>
          </w:p>
        </w:tc>
      </w:tr>
      <w:tr w:rsidR="00D04995" w:rsidRPr="00C668A3" w14:paraId="7163C345" w14:textId="77777777" w:rsidTr="00F9136A">
        <w:trPr>
          <w:cantSplit/>
        </w:trPr>
        <w:tc>
          <w:tcPr>
            <w:tcW w:w="1700" w:type="dxa"/>
            <w:shd w:val="clear" w:color="auto" w:fill="F3FAF9"/>
            <w:tcMar>
              <w:top w:w="90" w:type="dxa"/>
              <w:left w:w="120" w:type="dxa"/>
              <w:bottom w:w="90" w:type="dxa"/>
              <w:right w:w="120" w:type="dxa"/>
            </w:tcMar>
            <w:vAlign w:val="center"/>
          </w:tcPr>
          <w:p w14:paraId="7D3934F9" w14:textId="77777777" w:rsidR="00D04995" w:rsidRPr="00C668A3" w:rsidRDefault="003201F1" w:rsidP="00F9136A">
            <w:pPr>
              <w:spacing w:after="0" w:line="240" w:lineRule="auto"/>
              <w:jc w:val="left"/>
              <w:rPr>
                <w:sz w:val="18"/>
              </w:rPr>
            </w:pPr>
            <w:r w:rsidRPr="00C668A3">
              <w:rPr>
                <w:rFonts w:eastAsia="Calibri"/>
                <w:sz w:val="18"/>
              </w:rPr>
              <w:t>Lichteinstrahlung</w:t>
            </w:r>
          </w:p>
        </w:tc>
        <w:tc>
          <w:tcPr>
            <w:tcW w:w="1700" w:type="dxa"/>
            <w:shd w:val="clear" w:color="auto" w:fill="F3FAF9"/>
            <w:tcMar>
              <w:top w:w="90" w:type="dxa"/>
              <w:left w:w="120" w:type="dxa"/>
              <w:bottom w:w="90" w:type="dxa"/>
              <w:right w:w="120" w:type="dxa"/>
            </w:tcMar>
            <w:vAlign w:val="center"/>
          </w:tcPr>
          <w:p w14:paraId="16B21CFC" w14:textId="77777777" w:rsidR="00D04995" w:rsidRPr="00C668A3" w:rsidRDefault="003201F1" w:rsidP="00F9136A">
            <w:pPr>
              <w:spacing w:after="0" w:line="240" w:lineRule="auto"/>
              <w:jc w:val="left"/>
              <w:rPr>
                <w:sz w:val="18"/>
              </w:rPr>
            </w:pPr>
            <w:r w:rsidRPr="00C668A3">
              <w:rPr>
                <w:rFonts w:eastAsia="Calibri"/>
                <w:sz w:val="18"/>
              </w:rPr>
              <w:t>CPB</w:t>
            </w:r>
          </w:p>
        </w:tc>
        <w:tc>
          <w:tcPr>
            <w:tcW w:w="1750" w:type="dxa"/>
            <w:shd w:val="clear" w:color="auto" w:fill="F3FAF9"/>
            <w:tcMar>
              <w:top w:w="90" w:type="dxa"/>
              <w:left w:w="120" w:type="dxa"/>
              <w:bottom w:w="90" w:type="dxa"/>
              <w:right w:w="120" w:type="dxa"/>
            </w:tcMar>
            <w:vAlign w:val="center"/>
          </w:tcPr>
          <w:p w14:paraId="4A0EB202" w14:textId="77777777" w:rsidR="00A51AA1" w:rsidRPr="00C668A3" w:rsidRDefault="005E2BF7" w:rsidP="00F9136A">
            <w:pPr>
              <w:spacing w:after="0" w:line="240" w:lineRule="auto"/>
              <w:jc w:val="left"/>
              <w:rPr>
                <w:sz w:val="18"/>
              </w:rPr>
            </w:pPr>
            <w:r w:rsidRPr="00C668A3">
              <w:rPr>
                <w:sz w:val="18"/>
              </w:rPr>
              <w:t>Relativer Messwert (nicht Lux)</w:t>
            </w:r>
          </w:p>
        </w:tc>
        <w:tc>
          <w:tcPr>
            <w:tcW w:w="2050" w:type="dxa"/>
            <w:shd w:val="clear" w:color="auto" w:fill="F3FAF9"/>
            <w:tcMar>
              <w:top w:w="90" w:type="dxa"/>
              <w:left w:w="120" w:type="dxa"/>
              <w:bottom w:w="90" w:type="dxa"/>
              <w:right w:w="120" w:type="dxa"/>
            </w:tcMar>
            <w:vAlign w:val="center"/>
          </w:tcPr>
          <w:p w14:paraId="30CFD4FD" w14:textId="77777777" w:rsidR="00A51AA1" w:rsidRPr="00C668A3" w:rsidRDefault="005E2BF7" w:rsidP="00F9136A">
            <w:pPr>
              <w:spacing w:after="0" w:line="240" w:lineRule="auto"/>
              <w:jc w:val="left"/>
              <w:rPr>
                <w:sz w:val="18"/>
              </w:rPr>
            </w:pPr>
            <w:r w:rsidRPr="00C668A3">
              <w:rPr>
                <w:sz w:val="18"/>
              </w:rPr>
              <w:t>Kein fester Wert dokumentiert</w:t>
            </w:r>
          </w:p>
        </w:tc>
        <w:tc>
          <w:tcPr>
            <w:tcW w:w="2160" w:type="dxa"/>
            <w:shd w:val="clear" w:color="auto" w:fill="F3FAF9"/>
            <w:tcMar>
              <w:top w:w="90" w:type="dxa"/>
              <w:left w:w="120" w:type="dxa"/>
              <w:bottom w:w="90" w:type="dxa"/>
              <w:right w:w="120" w:type="dxa"/>
            </w:tcMar>
            <w:vAlign w:val="center"/>
          </w:tcPr>
          <w:p w14:paraId="302AB4B8" w14:textId="77777777" w:rsidR="00D04995" w:rsidRPr="00C668A3" w:rsidRDefault="003201F1" w:rsidP="00F9136A">
            <w:pPr>
              <w:spacing w:after="0" w:line="240" w:lineRule="auto"/>
              <w:jc w:val="left"/>
              <w:rPr>
                <w:sz w:val="18"/>
              </w:rPr>
            </w:pPr>
            <w:r w:rsidRPr="00C668A3">
              <w:rPr>
                <w:rFonts w:eastAsia="Calibri"/>
                <w:sz w:val="18"/>
              </w:rPr>
              <w:t>Store-Entscheid</w:t>
            </w:r>
          </w:p>
        </w:tc>
      </w:tr>
      <w:tr w:rsidR="00D04995" w:rsidRPr="00C668A3" w14:paraId="2E2CF501" w14:textId="77777777" w:rsidTr="00F9136A">
        <w:trPr>
          <w:cantSplit/>
        </w:trPr>
        <w:tc>
          <w:tcPr>
            <w:tcW w:w="1700" w:type="dxa"/>
            <w:tcMar>
              <w:top w:w="90" w:type="dxa"/>
              <w:left w:w="120" w:type="dxa"/>
              <w:bottom w:w="90" w:type="dxa"/>
              <w:right w:w="120" w:type="dxa"/>
            </w:tcMar>
            <w:vAlign w:val="center"/>
          </w:tcPr>
          <w:p w14:paraId="1B471266" w14:textId="77777777" w:rsidR="00D04995" w:rsidRPr="00C668A3" w:rsidRDefault="003201F1" w:rsidP="00F9136A">
            <w:pPr>
              <w:spacing w:after="0" w:line="240" w:lineRule="auto"/>
              <w:jc w:val="left"/>
              <w:rPr>
                <w:sz w:val="18"/>
              </w:rPr>
            </w:pPr>
            <w:r w:rsidRPr="00C668A3">
              <w:rPr>
                <w:rFonts w:eastAsia="Calibri"/>
                <w:sz w:val="18"/>
              </w:rPr>
              <w:t>Luftfeuchtigkeit</w:t>
            </w:r>
          </w:p>
        </w:tc>
        <w:tc>
          <w:tcPr>
            <w:tcW w:w="1700" w:type="dxa"/>
            <w:tcMar>
              <w:top w:w="90" w:type="dxa"/>
              <w:left w:w="120" w:type="dxa"/>
              <w:bottom w:w="90" w:type="dxa"/>
              <w:right w:w="120" w:type="dxa"/>
            </w:tcMar>
            <w:vAlign w:val="center"/>
          </w:tcPr>
          <w:p w14:paraId="10998EED" w14:textId="77777777" w:rsidR="00D04995" w:rsidRPr="00C668A3" w:rsidRDefault="003201F1" w:rsidP="00F9136A">
            <w:pPr>
              <w:spacing w:after="0" w:line="240" w:lineRule="auto"/>
              <w:jc w:val="left"/>
              <w:rPr>
                <w:sz w:val="18"/>
              </w:rPr>
            </w:pPr>
            <w:r w:rsidRPr="00C668A3">
              <w:rPr>
                <w:rFonts w:eastAsia="Calibri"/>
                <w:sz w:val="18"/>
              </w:rPr>
              <w:t>Sense HAT V2</w:t>
            </w:r>
          </w:p>
        </w:tc>
        <w:tc>
          <w:tcPr>
            <w:tcW w:w="1750" w:type="dxa"/>
            <w:tcMar>
              <w:top w:w="90" w:type="dxa"/>
              <w:left w:w="120" w:type="dxa"/>
              <w:bottom w:w="90" w:type="dxa"/>
              <w:right w:w="120" w:type="dxa"/>
            </w:tcMar>
            <w:vAlign w:val="center"/>
          </w:tcPr>
          <w:p w14:paraId="6E0CD297" w14:textId="77777777" w:rsidR="00D04995" w:rsidRPr="00C668A3" w:rsidRDefault="003201F1" w:rsidP="00F9136A">
            <w:pPr>
              <w:spacing w:after="0" w:line="240" w:lineRule="auto"/>
              <w:jc w:val="left"/>
              <w:rPr>
                <w:sz w:val="18"/>
              </w:rPr>
            </w:pPr>
            <w:r w:rsidRPr="00C668A3">
              <w:rPr>
                <w:rFonts w:eastAsia="Calibri"/>
                <w:sz w:val="18"/>
              </w:rPr>
              <w:t>% r. F.</w:t>
            </w:r>
          </w:p>
        </w:tc>
        <w:tc>
          <w:tcPr>
            <w:tcW w:w="2050" w:type="dxa"/>
            <w:tcMar>
              <w:top w:w="90" w:type="dxa"/>
              <w:left w:w="120" w:type="dxa"/>
              <w:bottom w:w="90" w:type="dxa"/>
              <w:right w:w="120" w:type="dxa"/>
            </w:tcMar>
            <w:vAlign w:val="center"/>
          </w:tcPr>
          <w:p w14:paraId="7CF7E968" w14:textId="77777777" w:rsidR="00A51AA1" w:rsidRPr="00C668A3" w:rsidRDefault="005E2BF7" w:rsidP="00F9136A">
            <w:pPr>
              <w:spacing w:after="0" w:line="240" w:lineRule="auto"/>
              <w:jc w:val="left"/>
              <w:rPr>
                <w:sz w:val="18"/>
              </w:rPr>
            </w:pPr>
            <w:r w:rsidRPr="00C668A3">
              <w:rPr>
                <w:sz w:val="18"/>
              </w:rPr>
              <w:t>Kein fester Wert dokumentiert</w:t>
            </w:r>
          </w:p>
        </w:tc>
        <w:tc>
          <w:tcPr>
            <w:tcW w:w="2160" w:type="dxa"/>
            <w:tcMar>
              <w:top w:w="90" w:type="dxa"/>
              <w:left w:w="120" w:type="dxa"/>
              <w:bottom w:w="90" w:type="dxa"/>
              <w:right w:w="120" w:type="dxa"/>
            </w:tcMar>
            <w:vAlign w:val="center"/>
          </w:tcPr>
          <w:p w14:paraId="4DC2330A" w14:textId="77777777" w:rsidR="00D04995" w:rsidRPr="00C668A3" w:rsidRDefault="003201F1" w:rsidP="00F9136A">
            <w:pPr>
              <w:spacing w:after="0" w:line="240" w:lineRule="auto"/>
              <w:jc w:val="left"/>
              <w:rPr>
                <w:sz w:val="18"/>
              </w:rPr>
            </w:pPr>
            <w:r w:rsidRPr="00C668A3">
              <w:rPr>
                <w:rFonts w:eastAsia="Calibri"/>
                <w:sz w:val="18"/>
              </w:rPr>
              <w:t>Anzeige / Auswertung</w:t>
            </w:r>
          </w:p>
        </w:tc>
      </w:tr>
      <w:tr w:rsidR="00D04995" w:rsidRPr="00C668A3" w14:paraId="6BA9EE62" w14:textId="77777777" w:rsidTr="00F9136A">
        <w:trPr>
          <w:cantSplit/>
        </w:trPr>
        <w:tc>
          <w:tcPr>
            <w:tcW w:w="1700" w:type="dxa"/>
            <w:shd w:val="clear" w:color="auto" w:fill="F3FAF9"/>
            <w:tcMar>
              <w:top w:w="90" w:type="dxa"/>
              <w:left w:w="120" w:type="dxa"/>
              <w:bottom w:w="90" w:type="dxa"/>
              <w:right w:w="120" w:type="dxa"/>
            </w:tcMar>
            <w:vAlign w:val="center"/>
          </w:tcPr>
          <w:p w14:paraId="0DBFF032" w14:textId="77777777" w:rsidR="00D04995" w:rsidRPr="00C668A3" w:rsidRDefault="003201F1" w:rsidP="00F9136A">
            <w:pPr>
              <w:spacing w:after="0" w:line="240" w:lineRule="auto"/>
              <w:jc w:val="left"/>
              <w:rPr>
                <w:sz w:val="18"/>
              </w:rPr>
            </w:pPr>
            <w:r w:rsidRPr="00C668A3">
              <w:rPr>
                <w:rFonts w:eastAsia="Calibri"/>
                <w:sz w:val="18"/>
              </w:rPr>
              <w:t>Store</w:t>
            </w:r>
          </w:p>
        </w:tc>
        <w:tc>
          <w:tcPr>
            <w:tcW w:w="1700" w:type="dxa"/>
            <w:shd w:val="clear" w:color="auto" w:fill="F3FAF9"/>
            <w:tcMar>
              <w:top w:w="90" w:type="dxa"/>
              <w:left w:w="120" w:type="dxa"/>
              <w:bottom w:w="90" w:type="dxa"/>
              <w:right w:w="120" w:type="dxa"/>
            </w:tcMar>
            <w:vAlign w:val="center"/>
          </w:tcPr>
          <w:p w14:paraId="176E76EC" w14:textId="77777777" w:rsidR="00D04995" w:rsidRPr="00C668A3" w:rsidRDefault="003201F1" w:rsidP="00F9136A">
            <w:pPr>
              <w:spacing w:after="0" w:line="240" w:lineRule="auto"/>
              <w:jc w:val="left"/>
              <w:rPr>
                <w:sz w:val="18"/>
              </w:rPr>
            </w:pPr>
            <w:r w:rsidRPr="00C668A3">
              <w:rPr>
                <w:rFonts w:eastAsia="Calibri"/>
                <w:sz w:val="18"/>
              </w:rPr>
              <w:t>CPB</w:t>
            </w:r>
          </w:p>
        </w:tc>
        <w:tc>
          <w:tcPr>
            <w:tcW w:w="1750" w:type="dxa"/>
            <w:shd w:val="clear" w:color="auto" w:fill="F3FAF9"/>
            <w:tcMar>
              <w:top w:w="90" w:type="dxa"/>
              <w:left w:w="120" w:type="dxa"/>
              <w:bottom w:w="90" w:type="dxa"/>
              <w:right w:w="120" w:type="dxa"/>
            </w:tcMar>
            <w:vAlign w:val="center"/>
          </w:tcPr>
          <w:p w14:paraId="03D4FD87" w14:textId="77777777" w:rsidR="00D04995" w:rsidRPr="00C668A3" w:rsidRDefault="003201F1" w:rsidP="00F9136A">
            <w:pPr>
              <w:spacing w:after="0" w:line="240" w:lineRule="auto"/>
              <w:jc w:val="left"/>
              <w:rPr>
                <w:sz w:val="18"/>
              </w:rPr>
            </w:pPr>
            <w:r w:rsidRPr="00C668A3">
              <w:rPr>
                <w:rFonts w:eastAsia="Calibri"/>
                <w:sz w:val="18"/>
              </w:rPr>
              <w:t>offen / geschlossen</w:t>
            </w:r>
          </w:p>
        </w:tc>
        <w:tc>
          <w:tcPr>
            <w:tcW w:w="2050" w:type="dxa"/>
            <w:shd w:val="clear" w:color="auto" w:fill="F3FAF9"/>
            <w:tcMar>
              <w:top w:w="90" w:type="dxa"/>
              <w:left w:w="120" w:type="dxa"/>
              <w:bottom w:w="90" w:type="dxa"/>
              <w:right w:w="120" w:type="dxa"/>
            </w:tcMar>
            <w:vAlign w:val="center"/>
          </w:tcPr>
          <w:p w14:paraId="1D0EC397" w14:textId="77777777" w:rsidR="00D04995" w:rsidRPr="00C668A3" w:rsidRDefault="003201F1" w:rsidP="00F9136A">
            <w:pPr>
              <w:spacing w:after="0" w:line="240" w:lineRule="auto"/>
              <w:jc w:val="left"/>
              <w:rPr>
                <w:sz w:val="18"/>
              </w:rPr>
            </w:pPr>
            <w:r w:rsidRPr="00C668A3">
              <w:rPr>
                <w:rFonts w:eastAsia="Calibri"/>
                <w:sz w:val="18"/>
              </w:rPr>
              <w:t>-</w:t>
            </w:r>
          </w:p>
        </w:tc>
        <w:tc>
          <w:tcPr>
            <w:tcW w:w="2160" w:type="dxa"/>
            <w:shd w:val="clear" w:color="auto" w:fill="F3FAF9"/>
            <w:tcMar>
              <w:top w:w="90" w:type="dxa"/>
              <w:left w:w="120" w:type="dxa"/>
              <w:bottom w:w="90" w:type="dxa"/>
              <w:right w:w="120" w:type="dxa"/>
            </w:tcMar>
            <w:vAlign w:val="center"/>
          </w:tcPr>
          <w:p w14:paraId="5A723D63" w14:textId="77777777" w:rsidR="00D04995" w:rsidRPr="00C668A3" w:rsidRDefault="003201F1" w:rsidP="00F9136A">
            <w:pPr>
              <w:spacing w:after="0" w:line="240" w:lineRule="auto"/>
              <w:jc w:val="left"/>
              <w:rPr>
                <w:sz w:val="18"/>
              </w:rPr>
            </w:pPr>
            <w:r w:rsidRPr="00C668A3">
              <w:rPr>
                <w:rFonts w:eastAsia="Calibri"/>
                <w:sz w:val="18"/>
              </w:rPr>
              <w:t>Stellgrösse</w:t>
            </w:r>
          </w:p>
        </w:tc>
      </w:tr>
      <w:tr w:rsidR="00D04995" w:rsidRPr="00C668A3" w14:paraId="027CBFDE" w14:textId="77777777" w:rsidTr="00F9136A">
        <w:trPr>
          <w:cantSplit/>
        </w:trPr>
        <w:tc>
          <w:tcPr>
            <w:tcW w:w="1700" w:type="dxa"/>
            <w:tcMar>
              <w:top w:w="90" w:type="dxa"/>
              <w:left w:w="120" w:type="dxa"/>
              <w:bottom w:w="90" w:type="dxa"/>
              <w:right w:w="120" w:type="dxa"/>
            </w:tcMar>
            <w:vAlign w:val="center"/>
          </w:tcPr>
          <w:p w14:paraId="712B0342" w14:textId="77777777" w:rsidR="00D04995" w:rsidRPr="00C668A3" w:rsidRDefault="003201F1" w:rsidP="00F9136A">
            <w:pPr>
              <w:keepNext/>
              <w:spacing w:after="0" w:line="240" w:lineRule="auto"/>
              <w:jc w:val="left"/>
              <w:rPr>
                <w:sz w:val="18"/>
              </w:rPr>
            </w:pPr>
            <w:r w:rsidRPr="00C668A3">
              <w:rPr>
                <w:rFonts w:eastAsia="Calibri"/>
                <w:sz w:val="18"/>
              </w:rPr>
              <w:t>Heizung / Kühlung</w:t>
            </w:r>
          </w:p>
        </w:tc>
        <w:tc>
          <w:tcPr>
            <w:tcW w:w="1700" w:type="dxa"/>
            <w:tcMar>
              <w:top w:w="90" w:type="dxa"/>
              <w:left w:w="120" w:type="dxa"/>
              <w:bottom w:w="90" w:type="dxa"/>
              <w:right w:w="120" w:type="dxa"/>
            </w:tcMar>
            <w:vAlign w:val="center"/>
          </w:tcPr>
          <w:p w14:paraId="1A28FD48" w14:textId="77777777" w:rsidR="00D04995" w:rsidRPr="00C668A3" w:rsidRDefault="003201F1" w:rsidP="00F9136A">
            <w:pPr>
              <w:keepNext/>
              <w:spacing w:after="0" w:line="240" w:lineRule="auto"/>
              <w:jc w:val="left"/>
              <w:rPr>
                <w:sz w:val="18"/>
              </w:rPr>
            </w:pPr>
            <w:r w:rsidRPr="00C668A3">
              <w:rPr>
                <w:rFonts w:eastAsia="Calibri"/>
                <w:sz w:val="18"/>
              </w:rPr>
              <w:t>Raspberry Pi 1</w:t>
            </w:r>
          </w:p>
        </w:tc>
        <w:tc>
          <w:tcPr>
            <w:tcW w:w="1750" w:type="dxa"/>
            <w:tcMar>
              <w:top w:w="90" w:type="dxa"/>
              <w:left w:w="120" w:type="dxa"/>
              <w:bottom w:w="90" w:type="dxa"/>
              <w:right w:w="120" w:type="dxa"/>
            </w:tcMar>
            <w:vAlign w:val="center"/>
          </w:tcPr>
          <w:p w14:paraId="318961D6" w14:textId="77777777" w:rsidR="00D04995" w:rsidRPr="00C668A3" w:rsidRDefault="003201F1" w:rsidP="00F9136A">
            <w:pPr>
              <w:keepNext/>
              <w:spacing w:after="0" w:line="240" w:lineRule="auto"/>
              <w:jc w:val="left"/>
              <w:rPr>
                <w:sz w:val="18"/>
              </w:rPr>
            </w:pPr>
            <w:r w:rsidRPr="00C668A3">
              <w:rPr>
                <w:rFonts w:eastAsia="Calibri"/>
                <w:sz w:val="18"/>
              </w:rPr>
              <w:t>ein / aus</w:t>
            </w:r>
          </w:p>
        </w:tc>
        <w:tc>
          <w:tcPr>
            <w:tcW w:w="2050" w:type="dxa"/>
            <w:tcMar>
              <w:top w:w="90" w:type="dxa"/>
              <w:left w:w="120" w:type="dxa"/>
              <w:bottom w:w="90" w:type="dxa"/>
              <w:right w:w="120" w:type="dxa"/>
            </w:tcMar>
            <w:vAlign w:val="center"/>
          </w:tcPr>
          <w:p w14:paraId="7E7B2ECC" w14:textId="77777777" w:rsidR="00D04995" w:rsidRPr="00C668A3" w:rsidRDefault="003201F1" w:rsidP="00F9136A">
            <w:pPr>
              <w:keepNext/>
              <w:spacing w:after="0" w:line="240" w:lineRule="auto"/>
              <w:jc w:val="left"/>
              <w:rPr>
                <w:sz w:val="18"/>
              </w:rPr>
            </w:pPr>
            <w:r w:rsidRPr="00C668A3">
              <w:rPr>
                <w:rFonts w:eastAsia="Calibri"/>
                <w:sz w:val="18"/>
              </w:rPr>
              <w:t>-</w:t>
            </w:r>
          </w:p>
        </w:tc>
        <w:tc>
          <w:tcPr>
            <w:tcW w:w="2160" w:type="dxa"/>
            <w:tcMar>
              <w:top w:w="90" w:type="dxa"/>
              <w:left w:w="120" w:type="dxa"/>
              <w:bottom w:w="90" w:type="dxa"/>
              <w:right w:w="120" w:type="dxa"/>
            </w:tcMar>
            <w:vAlign w:val="center"/>
          </w:tcPr>
          <w:p w14:paraId="56BF4311" w14:textId="77777777" w:rsidR="00D04995" w:rsidRPr="00C668A3" w:rsidRDefault="003201F1" w:rsidP="00F9136A">
            <w:pPr>
              <w:keepNext/>
              <w:spacing w:after="0" w:line="240" w:lineRule="auto"/>
              <w:jc w:val="left"/>
              <w:rPr>
                <w:sz w:val="18"/>
              </w:rPr>
            </w:pPr>
            <w:r w:rsidRPr="00C668A3">
              <w:rPr>
                <w:rFonts w:eastAsia="Calibri"/>
                <w:sz w:val="18"/>
              </w:rPr>
              <w:t>Stellgrösse</w:t>
            </w:r>
          </w:p>
        </w:tc>
      </w:tr>
    </w:tbl>
    <w:p w14:paraId="06D94F37" w14:textId="2C32CE99" w:rsidR="00D04995" w:rsidRPr="00C668A3" w:rsidRDefault="003201F1">
      <w:pPr>
        <w:pStyle w:val="Beschriftung"/>
        <w:jc w:val="center"/>
      </w:pPr>
      <w:bookmarkStart w:id="13" w:name="_Toc242811660"/>
      <w:r w:rsidRPr="00C668A3">
        <w:t xml:space="preserve">Tabelle </w:t>
      </w:r>
      <w:r w:rsidRPr="00C668A3">
        <w:fldChar w:fldCharType="begin"/>
      </w:r>
      <w:r w:rsidRPr="00C668A3">
        <w:instrText xml:space="preserve"> SEQ Tabelle \* ARABIC </w:instrText>
      </w:r>
      <w:r w:rsidRPr="00C668A3">
        <w:fldChar w:fldCharType="separate"/>
      </w:r>
      <w:r w:rsidR="009B2319" w:rsidRPr="00C668A3">
        <w:t>8</w:t>
      </w:r>
      <w:r w:rsidRPr="00C668A3">
        <w:fldChar w:fldCharType="end"/>
      </w:r>
      <w:r w:rsidRPr="00C668A3">
        <w:t>: Mess-, Soll- und Stellgrössen</w:t>
      </w:r>
      <w:bookmarkEnd w:id="13"/>
    </w:p>
    <w:p w14:paraId="59C0A0DC" w14:textId="77777777" w:rsidR="00D04995" w:rsidRPr="00C668A3" w:rsidRDefault="003201F1">
      <w:pPr>
        <w:pStyle w:val="berschrift3"/>
      </w:pPr>
      <w:r w:rsidRPr="00C668A3">
        <w:t>Schnittstellen und Kommunikationsvorgaben</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CellMar>
          <w:top w:w="40" w:type="dxa"/>
          <w:bottom w:w="40" w:type="dxa"/>
        </w:tblCellMar>
        <w:tblLook w:val="04A0" w:firstRow="1" w:lastRow="0" w:firstColumn="1" w:lastColumn="0" w:noHBand="0" w:noVBand="1"/>
      </w:tblPr>
      <w:tblGrid>
        <w:gridCol w:w="1850"/>
        <w:gridCol w:w="1350"/>
        <w:gridCol w:w="1300"/>
        <w:gridCol w:w="3060"/>
        <w:gridCol w:w="1800"/>
      </w:tblGrid>
      <w:tr w:rsidR="00D04995" w:rsidRPr="00C668A3" w14:paraId="15404369" w14:textId="77777777" w:rsidTr="00F9136A">
        <w:trPr>
          <w:cantSplit/>
          <w:tblHeader/>
        </w:trPr>
        <w:tc>
          <w:tcPr>
            <w:tcW w:w="1850" w:type="dxa"/>
            <w:shd w:val="clear" w:color="auto" w:fill="173B4D"/>
            <w:tcMar>
              <w:top w:w="90" w:type="dxa"/>
              <w:left w:w="120" w:type="dxa"/>
              <w:bottom w:w="90" w:type="dxa"/>
              <w:right w:w="120" w:type="dxa"/>
            </w:tcMar>
            <w:vAlign w:val="center"/>
          </w:tcPr>
          <w:p w14:paraId="4DE80B60" w14:textId="77777777" w:rsidR="00D04995" w:rsidRPr="00C668A3" w:rsidRDefault="003201F1" w:rsidP="00F9136A">
            <w:pPr>
              <w:spacing w:after="0" w:line="240" w:lineRule="auto"/>
              <w:jc w:val="left"/>
              <w:rPr>
                <w:sz w:val="18"/>
              </w:rPr>
            </w:pPr>
            <w:r w:rsidRPr="00C668A3">
              <w:rPr>
                <w:rFonts w:eastAsia="Calibri"/>
                <w:b/>
                <w:color w:val="FFFFFF"/>
                <w:sz w:val="18"/>
              </w:rPr>
              <w:t>Verbindung</w:t>
            </w:r>
          </w:p>
        </w:tc>
        <w:tc>
          <w:tcPr>
            <w:tcW w:w="1350" w:type="dxa"/>
            <w:shd w:val="clear" w:color="auto" w:fill="173B4D"/>
            <w:tcMar>
              <w:top w:w="90" w:type="dxa"/>
              <w:left w:w="120" w:type="dxa"/>
              <w:bottom w:w="90" w:type="dxa"/>
              <w:right w:w="120" w:type="dxa"/>
            </w:tcMar>
            <w:vAlign w:val="center"/>
          </w:tcPr>
          <w:p w14:paraId="5A094F45" w14:textId="77777777" w:rsidR="00D04995" w:rsidRPr="00C668A3" w:rsidRDefault="003201F1" w:rsidP="00F9136A">
            <w:pPr>
              <w:spacing w:after="0" w:line="240" w:lineRule="auto"/>
              <w:jc w:val="left"/>
              <w:rPr>
                <w:sz w:val="18"/>
              </w:rPr>
            </w:pPr>
            <w:r w:rsidRPr="00C668A3">
              <w:rPr>
                <w:rFonts w:eastAsia="Calibri"/>
                <w:b/>
                <w:color w:val="FFFFFF"/>
                <w:sz w:val="18"/>
              </w:rPr>
              <w:t>Technologie</w:t>
            </w:r>
          </w:p>
        </w:tc>
        <w:tc>
          <w:tcPr>
            <w:tcW w:w="1300" w:type="dxa"/>
            <w:shd w:val="clear" w:color="auto" w:fill="173B4D"/>
            <w:tcMar>
              <w:top w:w="90" w:type="dxa"/>
              <w:left w:w="120" w:type="dxa"/>
              <w:bottom w:w="90" w:type="dxa"/>
              <w:right w:w="120" w:type="dxa"/>
            </w:tcMar>
            <w:vAlign w:val="center"/>
          </w:tcPr>
          <w:p w14:paraId="3232EB66" w14:textId="77777777" w:rsidR="00D04995" w:rsidRPr="00C668A3" w:rsidRDefault="003201F1" w:rsidP="00F9136A">
            <w:pPr>
              <w:spacing w:after="0" w:line="240" w:lineRule="auto"/>
              <w:jc w:val="left"/>
              <w:rPr>
                <w:sz w:val="18"/>
              </w:rPr>
            </w:pPr>
            <w:r w:rsidRPr="00C668A3">
              <w:rPr>
                <w:rFonts w:eastAsia="Calibri"/>
                <w:b/>
                <w:color w:val="FFFFFF"/>
                <w:sz w:val="18"/>
              </w:rPr>
              <w:t>Richtung</w:t>
            </w:r>
          </w:p>
        </w:tc>
        <w:tc>
          <w:tcPr>
            <w:tcW w:w="3060" w:type="dxa"/>
            <w:shd w:val="clear" w:color="auto" w:fill="173B4D"/>
            <w:tcMar>
              <w:top w:w="90" w:type="dxa"/>
              <w:left w:w="120" w:type="dxa"/>
              <w:bottom w:w="90" w:type="dxa"/>
              <w:right w:w="120" w:type="dxa"/>
            </w:tcMar>
            <w:vAlign w:val="center"/>
          </w:tcPr>
          <w:p w14:paraId="667D8005" w14:textId="77777777" w:rsidR="00D04995" w:rsidRPr="00C668A3" w:rsidRDefault="003201F1" w:rsidP="00F9136A">
            <w:pPr>
              <w:spacing w:after="0" w:line="240" w:lineRule="auto"/>
              <w:jc w:val="left"/>
              <w:rPr>
                <w:sz w:val="18"/>
              </w:rPr>
            </w:pPr>
            <w:r w:rsidRPr="00C668A3">
              <w:rPr>
                <w:rFonts w:eastAsia="Calibri"/>
                <w:b/>
                <w:color w:val="FFFFFF"/>
                <w:sz w:val="18"/>
              </w:rPr>
              <w:t>Übertragene Informationen</w:t>
            </w:r>
          </w:p>
        </w:tc>
        <w:tc>
          <w:tcPr>
            <w:tcW w:w="1800" w:type="dxa"/>
            <w:shd w:val="clear" w:color="auto" w:fill="173B4D"/>
            <w:tcMar>
              <w:top w:w="90" w:type="dxa"/>
              <w:left w:w="120" w:type="dxa"/>
              <w:bottom w:w="90" w:type="dxa"/>
              <w:right w:w="120" w:type="dxa"/>
            </w:tcMar>
            <w:vAlign w:val="center"/>
          </w:tcPr>
          <w:p w14:paraId="77A52318" w14:textId="77777777" w:rsidR="00D04995" w:rsidRPr="00C668A3" w:rsidRDefault="003201F1" w:rsidP="00F9136A">
            <w:pPr>
              <w:spacing w:after="0" w:line="240" w:lineRule="auto"/>
              <w:jc w:val="left"/>
              <w:rPr>
                <w:sz w:val="18"/>
              </w:rPr>
            </w:pPr>
            <w:r w:rsidRPr="00C668A3">
              <w:rPr>
                <w:rFonts w:eastAsia="Calibri"/>
                <w:b/>
                <w:color w:val="FFFFFF"/>
                <w:sz w:val="18"/>
              </w:rPr>
              <w:t>Fehlerverhalten</w:t>
            </w:r>
          </w:p>
        </w:tc>
      </w:tr>
      <w:tr w:rsidR="00D04995" w:rsidRPr="00C668A3" w14:paraId="4B1D3C7F" w14:textId="77777777" w:rsidTr="00F9136A">
        <w:trPr>
          <w:cantSplit/>
        </w:trPr>
        <w:tc>
          <w:tcPr>
            <w:tcW w:w="1850" w:type="dxa"/>
            <w:tcMar>
              <w:top w:w="90" w:type="dxa"/>
              <w:left w:w="120" w:type="dxa"/>
              <w:bottom w:w="90" w:type="dxa"/>
              <w:right w:w="120" w:type="dxa"/>
            </w:tcMar>
            <w:vAlign w:val="center"/>
          </w:tcPr>
          <w:p w14:paraId="5D66D801" w14:textId="77777777" w:rsidR="00D04995" w:rsidRPr="00C668A3" w:rsidRDefault="003201F1" w:rsidP="00F9136A">
            <w:pPr>
              <w:spacing w:after="0" w:line="240" w:lineRule="auto"/>
              <w:jc w:val="left"/>
              <w:rPr>
                <w:sz w:val="18"/>
              </w:rPr>
            </w:pPr>
            <w:r w:rsidRPr="00C668A3">
              <w:rPr>
                <w:rFonts w:eastAsia="Calibri"/>
                <w:sz w:val="18"/>
              </w:rPr>
              <w:t>CPB - Raspberry Pi 1</w:t>
            </w:r>
          </w:p>
        </w:tc>
        <w:tc>
          <w:tcPr>
            <w:tcW w:w="1350" w:type="dxa"/>
            <w:tcMar>
              <w:top w:w="90" w:type="dxa"/>
              <w:left w:w="120" w:type="dxa"/>
              <w:bottom w:w="90" w:type="dxa"/>
              <w:right w:w="120" w:type="dxa"/>
            </w:tcMar>
            <w:vAlign w:val="center"/>
          </w:tcPr>
          <w:p w14:paraId="4D79756E" w14:textId="77777777" w:rsidR="00D04995" w:rsidRPr="00C668A3" w:rsidRDefault="003201F1" w:rsidP="00F9136A">
            <w:pPr>
              <w:spacing w:after="0" w:line="240" w:lineRule="auto"/>
              <w:jc w:val="left"/>
              <w:rPr>
                <w:sz w:val="18"/>
              </w:rPr>
            </w:pPr>
            <w:r w:rsidRPr="00C668A3">
              <w:rPr>
                <w:sz w:val="18"/>
              </w:rPr>
              <w:t>USB-CDC / JSON</w:t>
            </w:r>
          </w:p>
        </w:tc>
        <w:tc>
          <w:tcPr>
            <w:tcW w:w="1300" w:type="dxa"/>
            <w:tcMar>
              <w:top w:w="90" w:type="dxa"/>
              <w:left w:w="120" w:type="dxa"/>
              <w:bottom w:w="90" w:type="dxa"/>
              <w:right w:w="120" w:type="dxa"/>
            </w:tcMar>
            <w:vAlign w:val="center"/>
          </w:tcPr>
          <w:p w14:paraId="479AD959" w14:textId="77777777" w:rsidR="00D04995" w:rsidRPr="00C668A3" w:rsidRDefault="003201F1" w:rsidP="00F9136A">
            <w:pPr>
              <w:spacing w:after="0" w:line="240" w:lineRule="auto"/>
              <w:jc w:val="left"/>
              <w:rPr>
                <w:sz w:val="18"/>
              </w:rPr>
            </w:pPr>
            <w:r w:rsidRPr="00C668A3">
              <w:rPr>
                <w:rFonts w:eastAsia="Calibri"/>
                <w:sz w:val="18"/>
              </w:rPr>
              <w:t>bidirektional</w:t>
            </w:r>
          </w:p>
        </w:tc>
        <w:tc>
          <w:tcPr>
            <w:tcW w:w="3060" w:type="dxa"/>
            <w:tcMar>
              <w:top w:w="90" w:type="dxa"/>
              <w:left w:w="120" w:type="dxa"/>
              <w:bottom w:w="90" w:type="dxa"/>
              <w:right w:w="120" w:type="dxa"/>
            </w:tcMar>
            <w:vAlign w:val="center"/>
          </w:tcPr>
          <w:p w14:paraId="1A9103C0" w14:textId="77777777" w:rsidR="00D04995" w:rsidRPr="00C668A3" w:rsidRDefault="003201F1" w:rsidP="00F9136A">
            <w:pPr>
              <w:spacing w:after="0" w:line="240" w:lineRule="auto"/>
              <w:jc w:val="left"/>
              <w:rPr>
                <w:sz w:val="18"/>
              </w:rPr>
            </w:pPr>
            <w:r w:rsidRPr="00C668A3">
              <w:rPr>
                <w:rFonts w:eastAsia="Calibri"/>
                <w:sz w:val="18"/>
              </w:rPr>
              <w:t>Messwerte und Stellbefehle</w:t>
            </w:r>
          </w:p>
        </w:tc>
        <w:tc>
          <w:tcPr>
            <w:tcW w:w="1800" w:type="dxa"/>
            <w:tcMar>
              <w:top w:w="90" w:type="dxa"/>
              <w:left w:w="120" w:type="dxa"/>
              <w:bottom w:w="90" w:type="dxa"/>
              <w:right w:w="120" w:type="dxa"/>
            </w:tcMar>
            <w:vAlign w:val="center"/>
          </w:tcPr>
          <w:p w14:paraId="48499D1D" w14:textId="77777777" w:rsidR="00A51AA1" w:rsidRPr="00C668A3" w:rsidRDefault="005E2BF7" w:rsidP="00F9136A">
            <w:pPr>
              <w:spacing w:after="0" w:line="240" w:lineRule="auto"/>
              <w:jc w:val="left"/>
              <w:rPr>
                <w:sz w:val="18"/>
              </w:rPr>
            </w:pPr>
            <w:r w:rsidRPr="00C668A3">
              <w:rPr>
                <w:sz w:val="18"/>
              </w:rPr>
              <w:t>Fehlerhafte Nachrichten werden am Controller verworfen; Ausfalltest offen.</w:t>
            </w:r>
          </w:p>
        </w:tc>
      </w:tr>
      <w:tr w:rsidR="00D04995" w:rsidRPr="00C668A3" w14:paraId="510316F0" w14:textId="77777777" w:rsidTr="00F9136A">
        <w:trPr>
          <w:cantSplit/>
        </w:trPr>
        <w:tc>
          <w:tcPr>
            <w:tcW w:w="1850" w:type="dxa"/>
            <w:shd w:val="clear" w:color="auto" w:fill="F3FAF9"/>
            <w:tcMar>
              <w:top w:w="90" w:type="dxa"/>
              <w:left w:w="120" w:type="dxa"/>
              <w:bottom w:w="90" w:type="dxa"/>
              <w:right w:w="120" w:type="dxa"/>
            </w:tcMar>
            <w:vAlign w:val="center"/>
          </w:tcPr>
          <w:p w14:paraId="3BA6C19C" w14:textId="77777777" w:rsidR="00D04995" w:rsidRPr="00C668A3" w:rsidRDefault="003201F1" w:rsidP="00F9136A">
            <w:pPr>
              <w:spacing w:after="0" w:line="240" w:lineRule="auto"/>
              <w:jc w:val="left"/>
              <w:rPr>
                <w:sz w:val="18"/>
              </w:rPr>
            </w:pPr>
            <w:r w:rsidRPr="00C668A3">
              <w:rPr>
                <w:rFonts w:eastAsia="Calibri"/>
                <w:sz w:val="18"/>
              </w:rPr>
              <w:t>Raspberry Pi 1 - Raspberry Pi 2</w:t>
            </w:r>
          </w:p>
        </w:tc>
        <w:tc>
          <w:tcPr>
            <w:tcW w:w="1350" w:type="dxa"/>
            <w:shd w:val="clear" w:color="auto" w:fill="F3FAF9"/>
            <w:tcMar>
              <w:top w:w="90" w:type="dxa"/>
              <w:left w:w="120" w:type="dxa"/>
              <w:bottom w:w="90" w:type="dxa"/>
              <w:right w:w="120" w:type="dxa"/>
            </w:tcMar>
            <w:vAlign w:val="center"/>
          </w:tcPr>
          <w:p w14:paraId="075E3F9D" w14:textId="77777777" w:rsidR="00D04995" w:rsidRPr="00C668A3" w:rsidRDefault="003201F1" w:rsidP="00F9136A">
            <w:pPr>
              <w:spacing w:after="0" w:line="240" w:lineRule="auto"/>
              <w:jc w:val="left"/>
              <w:rPr>
                <w:sz w:val="18"/>
              </w:rPr>
            </w:pPr>
            <w:r w:rsidRPr="00C668A3">
              <w:rPr>
                <w:sz w:val="18"/>
              </w:rPr>
              <w:t>Modbus TCP</w:t>
            </w:r>
          </w:p>
        </w:tc>
        <w:tc>
          <w:tcPr>
            <w:tcW w:w="1300" w:type="dxa"/>
            <w:shd w:val="clear" w:color="auto" w:fill="F3FAF9"/>
            <w:tcMar>
              <w:top w:w="90" w:type="dxa"/>
              <w:left w:w="120" w:type="dxa"/>
              <w:bottom w:w="90" w:type="dxa"/>
              <w:right w:w="120" w:type="dxa"/>
            </w:tcMar>
            <w:vAlign w:val="center"/>
          </w:tcPr>
          <w:p w14:paraId="45BB1784" w14:textId="77777777" w:rsidR="00D04995" w:rsidRPr="00C668A3" w:rsidRDefault="003201F1" w:rsidP="00F9136A">
            <w:pPr>
              <w:spacing w:after="0" w:line="240" w:lineRule="auto"/>
              <w:jc w:val="left"/>
              <w:rPr>
                <w:sz w:val="18"/>
              </w:rPr>
            </w:pPr>
            <w:r w:rsidRPr="00C668A3">
              <w:rPr>
                <w:rFonts w:eastAsia="Calibri"/>
                <w:sz w:val="18"/>
              </w:rPr>
              <w:t>bidirektional</w:t>
            </w:r>
          </w:p>
        </w:tc>
        <w:tc>
          <w:tcPr>
            <w:tcW w:w="3060" w:type="dxa"/>
            <w:shd w:val="clear" w:color="auto" w:fill="F3FAF9"/>
            <w:tcMar>
              <w:top w:w="90" w:type="dxa"/>
              <w:left w:w="120" w:type="dxa"/>
              <w:bottom w:w="90" w:type="dxa"/>
              <w:right w:w="120" w:type="dxa"/>
            </w:tcMar>
            <w:vAlign w:val="center"/>
          </w:tcPr>
          <w:p w14:paraId="3582069C" w14:textId="77777777" w:rsidR="00D04995" w:rsidRPr="00C668A3" w:rsidRDefault="003201F1" w:rsidP="00F9136A">
            <w:pPr>
              <w:spacing w:after="0" w:line="240" w:lineRule="auto"/>
              <w:jc w:val="left"/>
              <w:rPr>
                <w:sz w:val="18"/>
              </w:rPr>
            </w:pPr>
            <w:r w:rsidRPr="00C668A3">
              <w:rPr>
                <w:rFonts w:eastAsia="Calibri"/>
                <w:sz w:val="18"/>
              </w:rPr>
              <w:t>Messwerte, Zustände, Sollwerte</w:t>
            </w:r>
          </w:p>
        </w:tc>
        <w:tc>
          <w:tcPr>
            <w:tcW w:w="1800" w:type="dxa"/>
            <w:shd w:val="clear" w:color="auto" w:fill="F3FAF9"/>
            <w:tcMar>
              <w:top w:w="90" w:type="dxa"/>
              <w:left w:w="120" w:type="dxa"/>
              <w:bottom w:w="90" w:type="dxa"/>
              <w:right w:w="120" w:type="dxa"/>
            </w:tcMar>
            <w:vAlign w:val="center"/>
          </w:tcPr>
          <w:p w14:paraId="5844587A" w14:textId="77777777" w:rsidR="00A51AA1" w:rsidRPr="00C668A3" w:rsidRDefault="005E2BF7" w:rsidP="00F9136A">
            <w:pPr>
              <w:spacing w:after="0" w:line="240" w:lineRule="auto"/>
              <w:jc w:val="left"/>
              <w:rPr>
                <w:sz w:val="18"/>
              </w:rPr>
            </w:pPr>
            <w:r w:rsidRPr="00C668A3">
              <w:rPr>
                <w:sz w:val="18"/>
              </w:rPr>
              <w:t>Automatischer Wiederverbindungsaufbau im Hintergrund-Thread.</w:t>
            </w:r>
          </w:p>
        </w:tc>
      </w:tr>
      <w:tr w:rsidR="00D04995" w:rsidRPr="00C668A3" w14:paraId="37CB4004" w14:textId="77777777" w:rsidTr="00F9136A">
        <w:trPr>
          <w:cantSplit/>
        </w:trPr>
        <w:tc>
          <w:tcPr>
            <w:tcW w:w="1850" w:type="dxa"/>
            <w:tcMar>
              <w:top w:w="90" w:type="dxa"/>
              <w:left w:w="120" w:type="dxa"/>
              <w:bottom w:w="90" w:type="dxa"/>
              <w:right w:w="120" w:type="dxa"/>
            </w:tcMar>
            <w:vAlign w:val="center"/>
          </w:tcPr>
          <w:p w14:paraId="7E93CE20" w14:textId="77777777" w:rsidR="00D04995" w:rsidRPr="00C668A3" w:rsidRDefault="003201F1" w:rsidP="00F9136A">
            <w:pPr>
              <w:keepNext/>
              <w:spacing w:after="0" w:line="240" w:lineRule="auto"/>
              <w:jc w:val="left"/>
              <w:rPr>
                <w:sz w:val="18"/>
              </w:rPr>
            </w:pPr>
            <w:r w:rsidRPr="00C668A3">
              <w:rPr>
                <w:rFonts w:eastAsia="Calibri"/>
                <w:sz w:val="18"/>
              </w:rPr>
              <w:t>Raspberry Pi 2 - Browser</w:t>
            </w:r>
          </w:p>
        </w:tc>
        <w:tc>
          <w:tcPr>
            <w:tcW w:w="1350" w:type="dxa"/>
            <w:tcMar>
              <w:top w:w="90" w:type="dxa"/>
              <w:left w:w="120" w:type="dxa"/>
              <w:bottom w:w="90" w:type="dxa"/>
              <w:right w:w="120" w:type="dxa"/>
            </w:tcMar>
            <w:vAlign w:val="center"/>
          </w:tcPr>
          <w:p w14:paraId="075792C5" w14:textId="77777777" w:rsidR="00D04995" w:rsidRPr="00C668A3" w:rsidRDefault="003201F1" w:rsidP="00F9136A">
            <w:pPr>
              <w:keepNext/>
              <w:spacing w:after="0" w:line="240" w:lineRule="auto"/>
              <w:jc w:val="left"/>
              <w:rPr>
                <w:sz w:val="18"/>
              </w:rPr>
            </w:pPr>
            <w:r w:rsidRPr="00C668A3">
              <w:rPr>
                <w:sz w:val="18"/>
              </w:rPr>
              <w:t>HTTP / Flask</w:t>
            </w:r>
          </w:p>
        </w:tc>
        <w:tc>
          <w:tcPr>
            <w:tcW w:w="1300" w:type="dxa"/>
            <w:tcMar>
              <w:top w:w="90" w:type="dxa"/>
              <w:left w:w="120" w:type="dxa"/>
              <w:bottom w:w="90" w:type="dxa"/>
              <w:right w:w="120" w:type="dxa"/>
            </w:tcMar>
            <w:vAlign w:val="center"/>
          </w:tcPr>
          <w:p w14:paraId="45A64DD5" w14:textId="77777777" w:rsidR="00D04995" w:rsidRPr="00C668A3" w:rsidRDefault="003201F1" w:rsidP="00F9136A">
            <w:pPr>
              <w:keepNext/>
              <w:spacing w:after="0" w:line="240" w:lineRule="auto"/>
              <w:jc w:val="left"/>
              <w:rPr>
                <w:sz w:val="18"/>
              </w:rPr>
            </w:pPr>
            <w:r w:rsidRPr="00C668A3">
              <w:rPr>
                <w:rFonts w:eastAsia="Calibri"/>
                <w:sz w:val="18"/>
              </w:rPr>
              <w:t>bidirektional</w:t>
            </w:r>
          </w:p>
        </w:tc>
        <w:tc>
          <w:tcPr>
            <w:tcW w:w="3060" w:type="dxa"/>
            <w:tcMar>
              <w:top w:w="90" w:type="dxa"/>
              <w:left w:w="120" w:type="dxa"/>
              <w:bottom w:w="90" w:type="dxa"/>
              <w:right w:w="120" w:type="dxa"/>
            </w:tcMar>
            <w:vAlign w:val="center"/>
          </w:tcPr>
          <w:p w14:paraId="1804BC0C" w14:textId="77777777" w:rsidR="00D04995" w:rsidRPr="00C668A3" w:rsidRDefault="003201F1" w:rsidP="00F9136A">
            <w:pPr>
              <w:keepNext/>
              <w:spacing w:after="0" w:line="240" w:lineRule="auto"/>
              <w:jc w:val="left"/>
              <w:rPr>
                <w:sz w:val="18"/>
              </w:rPr>
            </w:pPr>
            <w:r w:rsidRPr="00C668A3">
              <w:rPr>
                <w:rFonts w:eastAsia="Calibri"/>
                <w:sz w:val="18"/>
              </w:rPr>
              <w:t>Anzeige und Bedienbefehle</w:t>
            </w:r>
          </w:p>
        </w:tc>
        <w:tc>
          <w:tcPr>
            <w:tcW w:w="1800" w:type="dxa"/>
            <w:tcMar>
              <w:top w:w="90" w:type="dxa"/>
              <w:left w:w="120" w:type="dxa"/>
              <w:bottom w:w="90" w:type="dxa"/>
              <w:right w:w="120" w:type="dxa"/>
            </w:tcMar>
            <w:vAlign w:val="center"/>
          </w:tcPr>
          <w:p w14:paraId="08AEDFC5" w14:textId="77777777" w:rsidR="00A51AA1" w:rsidRPr="00C668A3" w:rsidRDefault="005E2BF7" w:rsidP="00F9136A">
            <w:pPr>
              <w:keepNext/>
              <w:spacing w:after="0" w:line="240" w:lineRule="auto"/>
              <w:jc w:val="left"/>
              <w:rPr>
                <w:sz w:val="18"/>
              </w:rPr>
            </w:pPr>
            <w:r w:rsidRPr="00C668A3">
              <w:rPr>
                <w:sz w:val="18"/>
              </w:rPr>
              <w:t>Eingabevalidierung vorhanden; Ausfallverhalten noch zu prüfen.</w:t>
            </w:r>
          </w:p>
        </w:tc>
      </w:tr>
    </w:tbl>
    <w:p w14:paraId="0B639CD1" w14:textId="76CBEF49" w:rsidR="00D04995" w:rsidRPr="00C668A3" w:rsidRDefault="003201F1">
      <w:pPr>
        <w:pStyle w:val="Beschriftung"/>
        <w:jc w:val="center"/>
      </w:pPr>
      <w:bookmarkStart w:id="14" w:name="_Toc242811661"/>
      <w:r w:rsidRPr="00C668A3">
        <w:t xml:space="preserve">Tabelle </w:t>
      </w:r>
      <w:r w:rsidRPr="00C668A3">
        <w:fldChar w:fldCharType="begin"/>
      </w:r>
      <w:r w:rsidRPr="00C668A3">
        <w:instrText xml:space="preserve"> SEQ Tabelle \* ARABIC </w:instrText>
      </w:r>
      <w:r w:rsidRPr="00C668A3">
        <w:fldChar w:fldCharType="separate"/>
      </w:r>
      <w:r w:rsidR="009B2319" w:rsidRPr="00C668A3">
        <w:t>9</w:t>
      </w:r>
      <w:r w:rsidRPr="00C668A3">
        <w:fldChar w:fldCharType="end"/>
      </w:r>
      <w:r w:rsidRPr="00C668A3">
        <w:t>: Kommunikationsschnittstellen</w:t>
      </w:r>
      <w:bookmarkEnd w:id="14"/>
    </w:p>
    <w:p w14:paraId="0783BCB8" w14:textId="77777777" w:rsidR="00A51AA1" w:rsidRPr="00C668A3" w:rsidRDefault="005E2BF7">
      <w:r w:rsidRPr="00C668A3">
        <w:t>CPB und Raspberry Pi 1 tauschen Messwerte und Befehle über USB-CDC als JSON-Nachrichten aus. Zwischen den Raspberry Pis wird Modbus TCP eingesetzt. Die Weboberfläche wird mit Flask bereitgestellt [1–3].</w:t>
      </w:r>
    </w:p>
    <w:p w14:paraId="63EB9A8F" w14:textId="77777777" w:rsidR="00D04995" w:rsidRPr="00C668A3" w:rsidRDefault="003201F1">
      <w:pPr>
        <w:pStyle w:val="berschrift3"/>
      </w:pPr>
      <w:r w:rsidRPr="00C668A3">
        <w:t>Datenschutz, Sicherheit und Qualität</w:t>
      </w:r>
    </w:p>
    <w:p w14:paraId="6095573C" w14:textId="77777777" w:rsidR="00D04995" w:rsidRPr="00C668A3" w:rsidRDefault="003201F1">
      <w:pPr>
        <w:spacing w:after="160"/>
      </w:pPr>
      <w:r w:rsidRPr="00C668A3">
        <w:t xml:space="preserve">Für den Entwicklungszugriff wurde ein privates </w:t>
      </w:r>
      <w:proofErr w:type="spellStart"/>
      <w:r w:rsidRPr="00C668A3">
        <w:t>Tailscale</w:t>
      </w:r>
      <w:proofErr w:type="spellEnd"/>
      <w:r w:rsidRPr="00C668A3">
        <w:t xml:space="preserve">-VPN eingerichtet. Der Server prüft Eingabewerte sowie Modbus-Nachrichten auf zulässige Länge, Wertebereiche und Adressen; fehlerhafte Anfragen erhalten eine Modbus-Fehlerantwort [3]. Eine </w:t>
      </w:r>
      <w:proofErr w:type="gramStart"/>
      <w:r w:rsidRPr="00C668A3">
        <w:t>darüber hinausgehende</w:t>
      </w:r>
      <w:proofErr w:type="gramEnd"/>
      <w:r w:rsidRPr="00C668A3">
        <w:t xml:space="preserve"> Absicherung der Weboberfläche, ein Berechtigungskonzept und eine elektrische Sicherheitsprüfung sind damit noch nicht nachgewiesen.</w:t>
      </w:r>
    </w:p>
    <w:p w14:paraId="5C40793A" w14:textId="77777777" w:rsidR="00D04995" w:rsidRPr="00C668A3" w:rsidRDefault="003201F1">
      <w:pPr>
        <w:pStyle w:val="berschrift2"/>
        <w:pageBreakBefore/>
        <w:tabs>
          <w:tab w:val="left" w:pos="600"/>
        </w:tabs>
        <w:ind w:left="600" w:hanging="600"/>
      </w:pPr>
      <w:bookmarkStart w:id="15" w:name="_Toc242811634"/>
      <w:r w:rsidRPr="00C668A3">
        <w:lastRenderedPageBreak/>
        <w:t>3.4</w:t>
      </w:r>
      <w:r w:rsidRPr="00C668A3">
        <w:tab/>
        <w:t>Systemarchitektur und Datenfluss</w:t>
      </w:r>
      <w:bookmarkEnd w:id="15"/>
    </w:p>
    <w:p w14:paraId="30779D82" w14:textId="77777777" w:rsidR="00D04995" w:rsidRPr="00C668A3" w:rsidRDefault="003201F1">
      <w:pPr>
        <w:pStyle w:val="berschrift3"/>
      </w:pPr>
      <w:r w:rsidRPr="00C668A3">
        <w:t>Gesamtsystem</w:t>
      </w:r>
    </w:p>
    <w:p w14:paraId="77E24C3B" w14:textId="77777777" w:rsidR="00D04995" w:rsidRPr="00C668A3" w:rsidRDefault="003201F1">
      <w:pPr>
        <w:spacing w:before="80" w:after="80"/>
        <w:jc w:val="center"/>
      </w:pPr>
      <w:r w:rsidRPr="00C668A3">
        <w:rPr>
          <w:noProof/>
        </w:rPr>
        <w:drawing>
          <wp:inline distT="0" distB="0" distL="0" distR="0" wp14:anchorId="26C99481" wp14:editId="1E52E61E">
            <wp:extent cx="5868000" cy="1540350"/>
            <wp:effectExtent l="0" t="0" r="0" b="0"/>
            <wp:docPr id="3" name="Picture 3" descr="Bidirektionaler Datenfluss vom Circuit Playground Bluefruit über Raspberry Pi 1 und Raspberry Pi 2 bis zum Browser." title="Datenfluss der IoT-Raumklimasteu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atenfluss.png"/>
                    <pic:cNvPicPr/>
                  </pic:nvPicPr>
                  <pic:blipFill>
                    <a:blip r:embed="rId19"/>
                    <a:stretch>
                      <a:fillRect/>
                    </a:stretch>
                  </pic:blipFill>
                  <pic:spPr>
                    <a:xfrm>
                      <a:off x="0" y="0"/>
                      <a:ext cx="5868000" cy="1540350"/>
                    </a:xfrm>
                    <a:prstGeom prst="rect">
                      <a:avLst/>
                    </a:prstGeom>
                  </pic:spPr>
                </pic:pic>
              </a:graphicData>
            </a:graphic>
          </wp:inline>
        </w:drawing>
      </w:r>
    </w:p>
    <w:p w14:paraId="3F9362A1" w14:textId="4757F75C" w:rsidR="00D04995" w:rsidRPr="00C668A3" w:rsidRDefault="003201F1">
      <w:pPr>
        <w:pStyle w:val="Beschriftung"/>
        <w:jc w:val="center"/>
      </w:pPr>
      <w:bookmarkStart w:id="16" w:name="_Toc242811679"/>
      <w:r w:rsidRPr="00C668A3">
        <w:t xml:space="preserve">Abbildung </w:t>
      </w:r>
      <w:r w:rsidRPr="00C668A3">
        <w:fldChar w:fldCharType="begin"/>
      </w:r>
      <w:r w:rsidRPr="00C668A3">
        <w:instrText xml:space="preserve"> SEQ Abbildung \* ARABIC </w:instrText>
      </w:r>
      <w:r w:rsidRPr="00C668A3">
        <w:fldChar w:fldCharType="separate"/>
      </w:r>
      <w:r w:rsidR="009B2319" w:rsidRPr="00C668A3">
        <w:t>1</w:t>
      </w:r>
      <w:r w:rsidRPr="00C668A3">
        <w:fldChar w:fldCharType="end"/>
      </w:r>
      <w:r w:rsidRPr="00C668A3">
        <w:t>: Datenfluss der IoT-Raumklimasteuerung</w:t>
      </w:r>
      <w:bookmarkEnd w:id="16"/>
    </w:p>
    <w:p w14:paraId="143B833F" w14:textId="77777777" w:rsidR="00A07181" w:rsidRPr="00C668A3" w:rsidRDefault="00F9136A">
      <w:r w:rsidRPr="00C668A3">
        <w:t>Die Zahlen in eckigen Klammern verweisen auf die Quellen in Kapitel 5.4.</w:t>
      </w:r>
    </w:p>
    <w:p w14:paraId="4A26C9AC" w14:textId="77777777" w:rsidR="00A51AA1" w:rsidRPr="00C668A3" w:rsidRDefault="005E2BF7">
      <w:r w:rsidRPr="00C668A3">
        <w:t>Die Übersicht zeigt die ausgeführte Verbindung der Geräte. Die folgende Darstellung ergänzt die Aufgaben der Komponenten und die verwendeten Protokolle [1–3].</w:t>
      </w:r>
    </w:p>
    <w:p w14:paraId="4D13B7C1" w14:textId="77777777" w:rsidR="00A51AA1" w:rsidRPr="00C668A3" w:rsidRDefault="005E2BF7">
      <w:pPr>
        <w:keepNext/>
      </w:pPr>
      <w:r w:rsidRPr="00C668A3">
        <w:rPr>
          <w:noProof/>
        </w:rPr>
        <w:drawing>
          <wp:inline distT="0" distB="0" distL="0" distR="0" wp14:anchorId="704BE4CD" wp14:editId="2A958555">
            <wp:extent cx="5796000" cy="51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gef_hrte_Systemarchitektur.png"/>
                    <pic:cNvPicPr/>
                  </pic:nvPicPr>
                  <pic:blipFill>
                    <a:blip r:embed="rId20"/>
                    <a:stretch>
                      <a:fillRect/>
                    </a:stretch>
                  </pic:blipFill>
                  <pic:spPr>
                    <a:xfrm>
                      <a:off x="0" y="0"/>
                      <a:ext cx="5796000" cy="5175000"/>
                    </a:xfrm>
                    <a:prstGeom prst="rect">
                      <a:avLst/>
                    </a:prstGeom>
                  </pic:spPr>
                </pic:pic>
              </a:graphicData>
            </a:graphic>
          </wp:inline>
        </w:drawing>
      </w:r>
    </w:p>
    <w:p w14:paraId="087D5304" w14:textId="1D3043DA" w:rsidR="00A51AA1" w:rsidRPr="00C668A3" w:rsidRDefault="005E2BF7">
      <w:pPr>
        <w:pStyle w:val="Beschriftung"/>
      </w:pPr>
      <w:bookmarkStart w:id="17" w:name="_Toc242811680"/>
      <w:r w:rsidRPr="00C668A3">
        <w:t xml:space="preserve">Abbildung </w:t>
      </w:r>
      <w:r w:rsidRPr="00C668A3">
        <w:fldChar w:fldCharType="begin"/>
      </w:r>
      <w:r w:rsidRPr="00C668A3">
        <w:instrText xml:space="preserve"> SEQ Abbildung \* ARABIC </w:instrText>
      </w:r>
      <w:r w:rsidRPr="00C668A3">
        <w:fldChar w:fldCharType="separate"/>
      </w:r>
      <w:r w:rsidR="009B2319" w:rsidRPr="00C668A3">
        <w:t>2</w:t>
      </w:r>
      <w:r w:rsidRPr="00C668A3">
        <w:fldChar w:fldCharType="end"/>
      </w:r>
      <w:r w:rsidRPr="00C668A3">
        <w:t>: Ausgeführte Systemarchitektur nach den technischen Teilberichten [1–3]</w:t>
      </w:r>
      <w:bookmarkEnd w:id="17"/>
    </w:p>
    <w:p w14:paraId="4AE66325" w14:textId="77777777" w:rsidR="00D04995" w:rsidRPr="00C668A3" w:rsidRDefault="003201F1">
      <w:pPr>
        <w:pStyle w:val="berschrift3"/>
      </w:pPr>
      <w:r w:rsidRPr="00C668A3">
        <w:lastRenderedPageBreak/>
        <w:t>Komponenten und Verantwortlichkeiten</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2300"/>
        <w:gridCol w:w="2300"/>
        <w:gridCol w:w="2860"/>
        <w:gridCol w:w="1900"/>
      </w:tblGrid>
      <w:tr w:rsidR="00D04995" w:rsidRPr="00C668A3" w14:paraId="5221854C" w14:textId="77777777">
        <w:trPr>
          <w:cantSplit/>
          <w:tblHeader/>
        </w:trPr>
        <w:tc>
          <w:tcPr>
            <w:tcW w:w="2300" w:type="dxa"/>
            <w:shd w:val="clear" w:color="auto" w:fill="173B4D"/>
            <w:tcMar>
              <w:top w:w="90" w:type="dxa"/>
              <w:left w:w="120" w:type="dxa"/>
              <w:bottom w:w="90" w:type="dxa"/>
              <w:right w:w="120" w:type="dxa"/>
            </w:tcMar>
            <w:vAlign w:val="center"/>
          </w:tcPr>
          <w:p w14:paraId="0376601B" w14:textId="77777777" w:rsidR="00D04995" w:rsidRPr="00C668A3" w:rsidRDefault="003201F1">
            <w:pPr>
              <w:spacing w:after="0" w:line="252" w:lineRule="auto"/>
              <w:jc w:val="left"/>
            </w:pPr>
            <w:r w:rsidRPr="00C668A3">
              <w:rPr>
                <w:rFonts w:eastAsia="Calibri"/>
                <w:b/>
                <w:color w:val="FFFFFF"/>
                <w:sz w:val="18"/>
              </w:rPr>
              <w:t>Komponente</w:t>
            </w:r>
          </w:p>
        </w:tc>
        <w:tc>
          <w:tcPr>
            <w:tcW w:w="2300" w:type="dxa"/>
            <w:shd w:val="clear" w:color="auto" w:fill="173B4D"/>
            <w:tcMar>
              <w:top w:w="90" w:type="dxa"/>
              <w:left w:w="120" w:type="dxa"/>
              <w:bottom w:w="90" w:type="dxa"/>
              <w:right w:w="120" w:type="dxa"/>
            </w:tcMar>
            <w:vAlign w:val="center"/>
          </w:tcPr>
          <w:p w14:paraId="6F51A13B" w14:textId="77777777" w:rsidR="00D04995" w:rsidRPr="00C668A3" w:rsidRDefault="003201F1">
            <w:pPr>
              <w:spacing w:after="0" w:line="252" w:lineRule="auto"/>
              <w:jc w:val="left"/>
            </w:pPr>
            <w:r w:rsidRPr="00C668A3">
              <w:rPr>
                <w:rFonts w:eastAsia="Calibri"/>
                <w:b/>
                <w:color w:val="FFFFFF"/>
                <w:sz w:val="18"/>
              </w:rPr>
              <w:t>Hauptfunktion</w:t>
            </w:r>
          </w:p>
        </w:tc>
        <w:tc>
          <w:tcPr>
            <w:tcW w:w="2860" w:type="dxa"/>
            <w:shd w:val="clear" w:color="auto" w:fill="173B4D"/>
            <w:tcMar>
              <w:top w:w="90" w:type="dxa"/>
              <w:left w:w="120" w:type="dxa"/>
              <w:bottom w:w="90" w:type="dxa"/>
              <w:right w:w="120" w:type="dxa"/>
            </w:tcMar>
            <w:vAlign w:val="center"/>
          </w:tcPr>
          <w:p w14:paraId="29A341D5" w14:textId="77777777" w:rsidR="00D04995" w:rsidRPr="00C668A3" w:rsidRDefault="003201F1">
            <w:pPr>
              <w:spacing w:after="0" w:line="252" w:lineRule="auto"/>
              <w:jc w:val="left"/>
            </w:pPr>
            <w:r w:rsidRPr="00C668A3">
              <w:rPr>
                <w:rFonts w:eastAsia="Calibri"/>
                <w:b/>
                <w:color w:val="FFFFFF"/>
                <w:sz w:val="18"/>
              </w:rPr>
              <w:t>Ein-/Ausgänge</w:t>
            </w:r>
          </w:p>
        </w:tc>
        <w:tc>
          <w:tcPr>
            <w:tcW w:w="1900" w:type="dxa"/>
            <w:shd w:val="clear" w:color="auto" w:fill="173B4D"/>
            <w:tcMar>
              <w:top w:w="90" w:type="dxa"/>
              <w:left w:w="120" w:type="dxa"/>
              <w:bottom w:w="90" w:type="dxa"/>
              <w:right w:w="120" w:type="dxa"/>
            </w:tcMar>
            <w:vAlign w:val="center"/>
          </w:tcPr>
          <w:p w14:paraId="77214358" w14:textId="77777777" w:rsidR="00D04995" w:rsidRPr="00C668A3" w:rsidRDefault="003201F1">
            <w:pPr>
              <w:spacing w:after="0" w:line="252" w:lineRule="auto"/>
              <w:jc w:val="left"/>
            </w:pPr>
            <w:r w:rsidRPr="00C668A3">
              <w:rPr>
                <w:rFonts w:eastAsia="Calibri"/>
                <w:b/>
                <w:color w:val="FFFFFF"/>
                <w:sz w:val="18"/>
              </w:rPr>
              <w:t>Software / Protokoll</w:t>
            </w:r>
          </w:p>
        </w:tc>
      </w:tr>
      <w:tr w:rsidR="00D04995" w:rsidRPr="00C668A3" w14:paraId="69646298" w14:textId="77777777">
        <w:trPr>
          <w:cantSplit/>
        </w:trPr>
        <w:tc>
          <w:tcPr>
            <w:tcW w:w="2300" w:type="dxa"/>
            <w:tcMar>
              <w:top w:w="90" w:type="dxa"/>
              <w:left w:w="120" w:type="dxa"/>
              <w:bottom w:w="90" w:type="dxa"/>
              <w:right w:w="120" w:type="dxa"/>
            </w:tcMar>
            <w:vAlign w:val="center"/>
          </w:tcPr>
          <w:p w14:paraId="6B039809" w14:textId="77777777" w:rsidR="00D04995" w:rsidRPr="00C668A3" w:rsidRDefault="003201F1">
            <w:pPr>
              <w:spacing w:after="0" w:line="252" w:lineRule="auto"/>
              <w:jc w:val="left"/>
            </w:pPr>
            <w:r w:rsidRPr="00C668A3">
              <w:rPr>
                <w:rFonts w:eastAsia="Calibri"/>
                <w:sz w:val="18"/>
              </w:rPr>
              <w:t xml:space="preserve">Circuit </w:t>
            </w:r>
            <w:proofErr w:type="spellStart"/>
            <w:r w:rsidRPr="00C668A3">
              <w:rPr>
                <w:rFonts w:eastAsia="Calibri"/>
                <w:sz w:val="18"/>
              </w:rPr>
              <w:t>Playground</w:t>
            </w:r>
            <w:proofErr w:type="spellEnd"/>
            <w:r w:rsidRPr="00C668A3">
              <w:rPr>
                <w:rFonts w:eastAsia="Calibri"/>
                <w:sz w:val="18"/>
              </w:rPr>
              <w:t xml:space="preserve"> </w:t>
            </w:r>
            <w:proofErr w:type="spellStart"/>
            <w:r w:rsidRPr="00C668A3">
              <w:rPr>
                <w:rFonts w:eastAsia="Calibri"/>
                <w:sz w:val="18"/>
              </w:rPr>
              <w:t>Bluefruit</w:t>
            </w:r>
            <w:proofErr w:type="spellEnd"/>
          </w:p>
        </w:tc>
        <w:tc>
          <w:tcPr>
            <w:tcW w:w="2300" w:type="dxa"/>
            <w:tcMar>
              <w:top w:w="90" w:type="dxa"/>
              <w:left w:w="120" w:type="dxa"/>
              <w:bottom w:w="90" w:type="dxa"/>
              <w:right w:w="120" w:type="dxa"/>
            </w:tcMar>
            <w:vAlign w:val="center"/>
          </w:tcPr>
          <w:p w14:paraId="03EC92E6" w14:textId="77777777" w:rsidR="00D04995" w:rsidRPr="00C668A3" w:rsidRDefault="003201F1">
            <w:pPr>
              <w:spacing w:after="0" w:line="252" w:lineRule="auto"/>
              <w:jc w:val="left"/>
            </w:pPr>
            <w:r w:rsidRPr="00C668A3">
              <w:rPr>
                <w:rFonts w:eastAsia="Calibri"/>
                <w:sz w:val="18"/>
              </w:rPr>
              <w:t xml:space="preserve">Sensor- und </w:t>
            </w:r>
            <w:proofErr w:type="spellStart"/>
            <w:r w:rsidRPr="00C668A3">
              <w:rPr>
                <w:rFonts w:eastAsia="Calibri"/>
                <w:sz w:val="18"/>
              </w:rPr>
              <w:t>Aktoreinheit</w:t>
            </w:r>
            <w:proofErr w:type="spellEnd"/>
          </w:p>
        </w:tc>
        <w:tc>
          <w:tcPr>
            <w:tcW w:w="2860" w:type="dxa"/>
            <w:tcMar>
              <w:top w:w="90" w:type="dxa"/>
              <w:left w:w="120" w:type="dxa"/>
              <w:bottom w:w="90" w:type="dxa"/>
              <w:right w:w="120" w:type="dxa"/>
            </w:tcMar>
            <w:vAlign w:val="center"/>
          </w:tcPr>
          <w:p w14:paraId="25CC3E53" w14:textId="77777777" w:rsidR="00D04995" w:rsidRPr="00C668A3" w:rsidRDefault="003201F1">
            <w:pPr>
              <w:spacing w:after="0" w:line="252" w:lineRule="auto"/>
              <w:jc w:val="left"/>
            </w:pPr>
            <w:r w:rsidRPr="00C668A3">
              <w:rPr>
                <w:rFonts w:eastAsia="Calibri"/>
                <w:sz w:val="18"/>
              </w:rPr>
              <w:t xml:space="preserve">Temperatur, Licht, Store, </w:t>
            </w:r>
            <w:proofErr w:type="spellStart"/>
            <w:r w:rsidRPr="00C668A3">
              <w:rPr>
                <w:rFonts w:eastAsia="Calibri"/>
                <w:sz w:val="18"/>
              </w:rPr>
              <w:t>NeoPixel</w:t>
            </w:r>
            <w:proofErr w:type="spellEnd"/>
          </w:p>
        </w:tc>
        <w:tc>
          <w:tcPr>
            <w:tcW w:w="1900" w:type="dxa"/>
            <w:tcMar>
              <w:top w:w="90" w:type="dxa"/>
              <w:left w:w="120" w:type="dxa"/>
              <w:bottom w:w="90" w:type="dxa"/>
              <w:right w:w="120" w:type="dxa"/>
            </w:tcMar>
            <w:vAlign w:val="center"/>
          </w:tcPr>
          <w:p w14:paraId="277FB58B" w14:textId="77777777" w:rsidR="00D04995" w:rsidRPr="00C668A3" w:rsidRDefault="003201F1">
            <w:pPr>
              <w:spacing w:after="0" w:line="252" w:lineRule="auto"/>
              <w:jc w:val="left"/>
            </w:pPr>
            <w:proofErr w:type="spellStart"/>
            <w:r w:rsidRPr="00C668A3">
              <w:t>CircuitPython</w:t>
            </w:r>
            <w:proofErr w:type="spellEnd"/>
            <w:r w:rsidRPr="00C668A3">
              <w:t xml:space="preserve"> / USB-CDC</w:t>
            </w:r>
          </w:p>
        </w:tc>
      </w:tr>
      <w:tr w:rsidR="00D04995" w:rsidRPr="00F6582D" w14:paraId="1FA5C19B" w14:textId="77777777">
        <w:trPr>
          <w:cantSplit/>
        </w:trPr>
        <w:tc>
          <w:tcPr>
            <w:tcW w:w="2300" w:type="dxa"/>
            <w:shd w:val="clear" w:color="auto" w:fill="F3FAF9"/>
            <w:tcMar>
              <w:top w:w="90" w:type="dxa"/>
              <w:left w:w="120" w:type="dxa"/>
              <w:bottom w:w="90" w:type="dxa"/>
              <w:right w:w="120" w:type="dxa"/>
            </w:tcMar>
            <w:vAlign w:val="center"/>
          </w:tcPr>
          <w:p w14:paraId="4B275DE6" w14:textId="77777777" w:rsidR="00D04995" w:rsidRPr="00C668A3" w:rsidRDefault="003201F1">
            <w:pPr>
              <w:spacing w:after="0" w:line="252" w:lineRule="auto"/>
              <w:jc w:val="left"/>
            </w:pPr>
            <w:r w:rsidRPr="00C668A3">
              <w:rPr>
                <w:rFonts w:eastAsia="Calibri"/>
                <w:sz w:val="18"/>
              </w:rPr>
              <w:t>Raspberry Pi 1 + Sense HAT V2</w:t>
            </w:r>
          </w:p>
        </w:tc>
        <w:tc>
          <w:tcPr>
            <w:tcW w:w="2300" w:type="dxa"/>
            <w:shd w:val="clear" w:color="auto" w:fill="F3FAF9"/>
            <w:tcMar>
              <w:top w:w="90" w:type="dxa"/>
              <w:left w:w="120" w:type="dxa"/>
              <w:bottom w:w="90" w:type="dxa"/>
              <w:right w:w="120" w:type="dxa"/>
            </w:tcMar>
            <w:vAlign w:val="center"/>
          </w:tcPr>
          <w:p w14:paraId="404A23FC" w14:textId="77777777" w:rsidR="00D04995" w:rsidRPr="00C668A3" w:rsidRDefault="003201F1">
            <w:pPr>
              <w:spacing w:after="0" w:line="252" w:lineRule="auto"/>
              <w:jc w:val="left"/>
            </w:pPr>
            <w:r w:rsidRPr="00C668A3">
              <w:rPr>
                <w:rFonts w:eastAsia="Calibri"/>
                <w:sz w:val="18"/>
              </w:rPr>
              <w:t>Zentrale Regelung</w:t>
            </w:r>
          </w:p>
        </w:tc>
        <w:tc>
          <w:tcPr>
            <w:tcW w:w="2860" w:type="dxa"/>
            <w:shd w:val="clear" w:color="auto" w:fill="F3FAF9"/>
            <w:tcMar>
              <w:top w:w="90" w:type="dxa"/>
              <w:left w:w="120" w:type="dxa"/>
              <w:bottom w:w="90" w:type="dxa"/>
              <w:right w:w="120" w:type="dxa"/>
            </w:tcMar>
            <w:vAlign w:val="center"/>
          </w:tcPr>
          <w:p w14:paraId="775355CE" w14:textId="77777777" w:rsidR="00D04995" w:rsidRPr="00C668A3" w:rsidRDefault="003201F1">
            <w:pPr>
              <w:spacing w:after="0" w:line="252" w:lineRule="auto"/>
              <w:jc w:val="left"/>
            </w:pPr>
            <w:r w:rsidRPr="00C668A3">
              <w:rPr>
                <w:rFonts w:eastAsia="Calibri"/>
                <w:sz w:val="18"/>
              </w:rPr>
              <w:t>Feuchte, LED-Matrix, Stellbefehle</w:t>
            </w:r>
          </w:p>
        </w:tc>
        <w:tc>
          <w:tcPr>
            <w:tcW w:w="1900" w:type="dxa"/>
            <w:shd w:val="clear" w:color="auto" w:fill="F3FAF9"/>
            <w:tcMar>
              <w:top w:w="90" w:type="dxa"/>
              <w:left w:w="120" w:type="dxa"/>
              <w:bottom w:w="90" w:type="dxa"/>
              <w:right w:w="120" w:type="dxa"/>
            </w:tcMar>
            <w:vAlign w:val="center"/>
          </w:tcPr>
          <w:p w14:paraId="530FC92E" w14:textId="77777777" w:rsidR="00D04995" w:rsidRPr="00F6582D" w:rsidRDefault="003201F1">
            <w:pPr>
              <w:spacing w:after="0" w:line="252" w:lineRule="auto"/>
              <w:jc w:val="left"/>
              <w:rPr>
                <w:lang w:val="en-US"/>
              </w:rPr>
            </w:pPr>
            <w:r w:rsidRPr="00F6582D">
              <w:rPr>
                <w:lang w:val="en-US"/>
              </w:rPr>
              <w:t>Python / USB-CDC / Modbus TCP</w:t>
            </w:r>
          </w:p>
        </w:tc>
      </w:tr>
      <w:tr w:rsidR="00D04995" w:rsidRPr="00F6582D" w14:paraId="41E0BEF9" w14:textId="77777777">
        <w:trPr>
          <w:cantSplit/>
        </w:trPr>
        <w:tc>
          <w:tcPr>
            <w:tcW w:w="2300" w:type="dxa"/>
            <w:tcMar>
              <w:top w:w="90" w:type="dxa"/>
              <w:left w:w="120" w:type="dxa"/>
              <w:bottom w:w="90" w:type="dxa"/>
              <w:right w:w="120" w:type="dxa"/>
            </w:tcMar>
            <w:vAlign w:val="center"/>
          </w:tcPr>
          <w:p w14:paraId="35010D42" w14:textId="77777777" w:rsidR="00D04995" w:rsidRPr="00C668A3" w:rsidRDefault="003201F1">
            <w:pPr>
              <w:keepNext/>
              <w:spacing w:after="0" w:line="252" w:lineRule="auto"/>
              <w:jc w:val="left"/>
            </w:pPr>
            <w:r w:rsidRPr="00C668A3">
              <w:rPr>
                <w:rFonts w:eastAsia="Calibri"/>
                <w:sz w:val="18"/>
              </w:rPr>
              <w:t>Raspberry Pi 2</w:t>
            </w:r>
          </w:p>
        </w:tc>
        <w:tc>
          <w:tcPr>
            <w:tcW w:w="2300" w:type="dxa"/>
            <w:tcMar>
              <w:top w:w="90" w:type="dxa"/>
              <w:left w:w="120" w:type="dxa"/>
              <w:bottom w:w="90" w:type="dxa"/>
              <w:right w:w="120" w:type="dxa"/>
            </w:tcMar>
            <w:vAlign w:val="center"/>
          </w:tcPr>
          <w:p w14:paraId="04666E6D" w14:textId="77777777" w:rsidR="00D04995" w:rsidRPr="00C668A3" w:rsidRDefault="003201F1">
            <w:pPr>
              <w:keepNext/>
              <w:spacing w:after="0" w:line="252" w:lineRule="auto"/>
              <w:jc w:val="left"/>
            </w:pPr>
            <w:r w:rsidRPr="00C668A3">
              <w:rPr>
                <w:rFonts w:eastAsia="Calibri"/>
                <w:sz w:val="18"/>
              </w:rPr>
              <w:t>IoT-Server und Historisierung</w:t>
            </w:r>
          </w:p>
        </w:tc>
        <w:tc>
          <w:tcPr>
            <w:tcW w:w="2860" w:type="dxa"/>
            <w:tcMar>
              <w:top w:w="90" w:type="dxa"/>
              <w:left w:w="120" w:type="dxa"/>
              <w:bottom w:w="90" w:type="dxa"/>
              <w:right w:w="120" w:type="dxa"/>
            </w:tcMar>
            <w:vAlign w:val="center"/>
          </w:tcPr>
          <w:p w14:paraId="68A71014" w14:textId="77777777" w:rsidR="00D04995" w:rsidRPr="00C668A3" w:rsidRDefault="003201F1">
            <w:pPr>
              <w:keepNext/>
              <w:spacing w:after="0" w:line="252" w:lineRule="auto"/>
              <w:jc w:val="left"/>
            </w:pPr>
            <w:r w:rsidRPr="00C668A3">
              <w:rPr>
                <w:rFonts w:eastAsia="Calibri"/>
                <w:sz w:val="18"/>
              </w:rPr>
              <w:t>Datenbank, Weboberfläche, Parameter</w:t>
            </w:r>
          </w:p>
        </w:tc>
        <w:tc>
          <w:tcPr>
            <w:tcW w:w="1900" w:type="dxa"/>
            <w:tcMar>
              <w:top w:w="90" w:type="dxa"/>
              <w:left w:w="120" w:type="dxa"/>
              <w:bottom w:w="90" w:type="dxa"/>
              <w:right w:w="120" w:type="dxa"/>
            </w:tcMar>
            <w:vAlign w:val="center"/>
          </w:tcPr>
          <w:p w14:paraId="6C20D037" w14:textId="77777777" w:rsidR="00D04995" w:rsidRPr="00F6582D" w:rsidRDefault="003201F1">
            <w:pPr>
              <w:keepNext/>
              <w:spacing w:after="0" w:line="252" w:lineRule="auto"/>
              <w:jc w:val="left"/>
              <w:rPr>
                <w:lang w:val="en-US"/>
              </w:rPr>
            </w:pPr>
            <w:r w:rsidRPr="00F6582D">
              <w:rPr>
                <w:lang w:val="en-US"/>
              </w:rPr>
              <w:t>Python / Flask / SQLite / Modbus TCP</w:t>
            </w:r>
          </w:p>
        </w:tc>
      </w:tr>
    </w:tbl>
    <w:p w14:paraId="660B2CFF" w14:textId="1BDC84D2" w:rsidR="00D04995" w:rsidRPr="00C668A3" w:rsidRDefault="003201F1">
      <w:pPr>
        <w:pStyle w:val="Beschriftung"/>
        <w:jc w:val="center"/>
      </w:pPr>
      <w:bookmarkStart w:id="18" w:name="_Toc242811662"/>
      <w:r w:rsidRPr="00C668A3">
        <w:t xml:space="preserve">Tabelle </w:t>
      </w:r>
      <w:r w:rsidR="006D2497" w:rsidRPr="00C668A3">
        <w:fldChar w:fldCharType="begin"/>
      </w:r>
      <w:r w:rsidR="006D2497" w:rsidRPr="00C668A3">
        <w:instrText xml:space="preserve"> SEQ Tabelle \* ARABIC </w:instrText>
      </w:r>
      <w:r w:rsidR="006D2497" w:rsidRPr="00C668A3">
        <w:fldChar w:fldCharType="separate"/>
      </w:r>
      <w:r w:rsidR="009B2319" w:rsidRPr="00C668A3">
        <w:t>10</w:t>
      </w:r>
      <w:r w:rsidR="006D2497" w:rsidRPr="00C668A3">
        <w:fldChar w:fldCharType="end"/>
      </w:r>
      <w:r w:rsidRPr="00C668A3">
        <w:t>: Komponentenübersicht</w:t>
      </w:r>
      <w:bookmarkEnd w:id="18"/>
    </w:p>
    <w:p w14:paraId="55CA2AF8" w14:textId="77777777" w:rsidR="00A51AA1" w:rsidRPr="00C668A3" w:rsidRDefault="005E2BF7">
      <w:r w:rsidRPr="00C668A3">
        <w:t xml:space="preserve">Der CPB erfasst Temperatur und Licht und zeigt den </w:t>
      </w:r>
      <w:proofErr w:type="spellStart"/>
      <w:r w:rsidRPr="00C668A3">
        <w:t>Storenstatus</w:t>
      </w:r>
      <w:proofErr w:type="spellEnd"/>
      <w:r w:rsidRPr="00C668A3">
        <w:t xml:space="preserve"> an. Raspberry Pi 1 übernimmt die lokale Regelung. Raspberry Pi 2 speichert die Messwerte und stellt die Weboberfläche bereit [1–3].</w:t>
      </w:r>
    </w:p>
    <w:p w14:paraId="47DF615B" w14:textId="77777777" w:rsidR="00D04995" w:rsidRPr="00C668A3" w:rsidRDefault="003201F1">
      <w:pPr>
        <w:pStyle w:val="berschrift3"/>
      </w:pPr>
      <w:r w:rsidRPr="00C668A3">
        <w:t>Datenmodell und Nachrichtenformate</w:t>
      </w:r>
    </w:p>
    <w:p w14:paraId="5FA6C429" w14:textId="77777777" w:rsidR="00D04995" w:rsidRPr="00C668A3" w:rsidRDefault="003201F1">
      <w:pPr>
        <w:spacing w:after="160"/>
      </w:pPr>
      <w:r w:rsidRPr="00C668A3">
        <w:t xml:space="preserve">Über USB werden zeilenweise codierte JSON-Nachrichten übertragen. Der CPB sendet Temperatur, relativen Lichtwert und </w:t>
      </w:r>
      <w:proofErr w:type="spellStart"/>
      <w:r w:rsidRPr="00C668A3">
        <w:t>Storenstatus</w:t>
      </w:r>
      <w:proofErr w:type="spellEnd"/>
      <w:r w:rsidRPr="00C668A3">
        <w:t xml:space="preserve"> etwa einmal pro Sekunde. Das Adafruit-Flussdiagramm nennt </w:t>
      </w:r>
      <w:proofErr w:type="spellStart"/>
      <w:r w:rsidRPr="00C668A3">
        <w:t>set_blind</w:t>
      </w:r>
      <w:proofErr w:type="spellEnd"/>
      <w:r w:rsidRPr="00C668A3">
        <w:t xml:space="preserve"> als Befehl und </w:t>
      </w:r>
      <w:proofErr w:type="spellStart"/>
      <w:r w:rsidRPr="00C668A3">
        <w:t>closed</w:t>
      </w:r>
      <w:proofErr w:type="spellEnd"/>
      <w:r w:rsidRPr="00C668A3">
        <w:t xml:space="preserve"> als booleschen Wert; </w:t>
      </w:r>
      <w:proofErr w:type="spellStart"/>
      <w:r w:rsidRPr="00C668A3">
        <w:t>blind_state</w:t>
      </w:r>
      <w:proofErr w:type="spellEnd"/>
      <w:r w:rsidRPr="00C668A3">
        <w:t xml:space="preserve"> meldet den </w:t>
      </w:r>
      <w:proofErr w:type="spellStart"/>
      <w:r w:rsidRPr="00C668A3">
        <w:t>Storenstatus</w:t>
      </w:r>
      <w:proofErr w:type="spellEnd"/>
      <w:r w:rsidRPr="00C668A3">
        <w:t xml:space="preserve"> zurück [1, 2, 5]. Zwischen Controller und Server werden Holding-Register genutzt. Messwerte und Parameter liegen in fest zugeordneten Registern; binäre Zustände werden in einem Statusregister zusammengefasst. Bedienbefehle besitzen einen Wert und eine Revisionsnummer. In der Datenbank erhalten Messwerte einen UTC-Zeitstempel [2, 3]. Die konkrete Registeradressierung und Skalierung ist anhand des digitalen Quellcodes zu dokumentieren.</w:t>
      </w:r>
    </w:p>
    <w:p w14:paraId="1BC04C83" w14:textId="77777777" w:rsidR="00D04995" w:rsidRPr="00C668A3" w:rsidRDefault="003201F1">
      <w:pPr>
        <w:pStyle w:val="berschrift3"/>
      </w:pPr>
      <w:r w:rsidRPr="00C668A3">
        <w:t>Betrieb bei Kommunikationsausfällen</w:t>
      </w:r>
    </w:p>
    <w:p w14:paraId="3B43FB7B" w14:textId="77777777" w:rsidR="00D04995" w:rsidRPr="00C668A3" w:rsidRDefault="003201F1">
      <w:pPr>
        <w:spacing w:after="160"/>
      </w:pPr>
      <w:r w:rsidRPr="00C668A3">
        <w:t>Die Serververbindung läuft in einem separaten Hintergrund-Thread mit automatischem Wiederverbindungsaufbau. Damit soll die lokale Regelung bei einem Server- oder Netzwerkunterbruch weiterlaufen [2]. Der Ausfall der USB-Verbindung und der anschliessende Wiederanlauf müssen noch durch einen dokumentierten Test geprüft werden.</w:t>
      </w:r>
    </w:p>
    <w:p w14:paraId="3A1378DF" w14:textId="77777777" w:rsidR="00D04995" w:rsidRPr="00C668A3" w:rsidRDefault="003201F1">
      <w:pPr>
        <w:pStyle w:val="berschrift2"/>
        <w:pageBreakBefore/>
        <w:tabs>
          <w:tab w:val="left" w:pos="600"/>
        </w:tabs>
        <w:ind w:left="600" w:hanging="600"/>
      </w:pPr>
      <w:bookmarkStart w:id="19" w:name="_Toc242811635"/>
      <w:r w:rsidRPr="00C668A3">
        <w:lastRenderedPageBreak/>
        <w:t>3.5</w:t>
      </w:r>
      <w:r w:rsidRPr="00C668A3">
        <w:tab/>
        <w:t xml:space="preserve">Sensor- und </w:t>
      </w:r>
      <w:proofErr w:type="spellStart"/>
      <w:r w:rsidRPr="00C668A3">
        <w:t>Aktoreinheit</w:t>
      </w:r>
      <w:proofErr w:type="spellEnd"/>
      <w:r w:rsidRPr="00C668A3">
        <w:t>: CPB</w:t>
      </w:r>
      <w:bookmarkEnd w:id="19"/>
    </w:p>
    <w:p w14:paraId="1810DF07" w14:textId="77777777" w:rsidR="00D04995" w:rsidRPr="00C668A3" w:rsidRDefault="003201F1">
      <w:pPr>
        <w:pStyle w:val="berschrift3"/>
      </w:pPr>
      <w:r w:rsidRPr="00C668A3">
        <w:t>Hardware und Anschlüsse</w:t>
      </w:r>
    </w:p>
    <w:p w14:paraId="5A48C51E" w14:textId="77777777" w:rsidR="00D04995" w:rsidRPr="00C668A3" w:rsidRDefault="003201F1">
      <w:pPr>
        <w:spacing w:after="160"/>
      </w:pPr>
      <w:r w:rsidRPr="00C668A3">
        <w:t xml:space="preserve">Der Adafruit Circuit </w:t>
      </w:r>
      <w:proofErr w:type="spellStart"/>
      <w:r w:rsidRPr="00C668A3">
        <w:t>Playground</w:t>
      </w:r>
      <w:proofErr w:type="spellEnd"/>
      <w:r w:rsidRPr="00C668A3">
        <w:t xml:space="preserve"> </w:t>
      </w:r>
      <w:proofErr w:type="spellStart"/>
      <w:r w:rsidRPr="00C668A3">
        <w:t>Bluefruit</w:t>
      </w:r>
      <w:proofErr w:type="spellEnd"/>
      <w:r w:rsidRPr="00C668A3">
        <w:t xml:space="preserve"> (CPB) dient als Sensor- und </w:t>
      </w:r>
      <w:proofErr w:type="spellStart"/>
      <w:r w:rsidRPr="00C668A3">
        <w:t>Aktoreinheit</w:t>
      </w:r>
      <w:proofErr w:type="spellEnd"/>
      <w:r w:rsidRPr="00C668A3">
        <w:t xml:space="preserve">. Für die Raumklimasteuerung werden der integrierte Temperatur- und Lichtsensor sowie die </w:t>
      </w:r>
      <w:proofErr w:type="spellStart"/>
      <w:r w:rsidRPr="00C668A3">
        <w:t>NeoPixel</w:t>
      </w:r>
      <w:proofErr w:type="spellEnd"/>
      <w:r w:rsidRPr="00C668A3">
        <w:t xml:space="preserve"> verwendet. Die Programmierung erfolgt mit </w:t>
      </w:r>
      <w:proofErr w:type="spellStart"/>
      <w:r w:rsidRPr="00C668A3">
        <w:t>CircuitPython</w:t>
      </w:r>
      <w:proofErr w:type="spellEnd"/>
      <w:r w:rsidRPr="00C668A3">
        <w:t xml:space="preserve"> und der Bibliothek </w:t>
      </w:r>
      <w:proofErr w:type="spellStart"/>
      <w:r w:rsidRPr="00C668A3">
        <w:t>adafruit_circuitplayground</w:t>
      </w:r>
      <w:proofErr w:type="spellEnd"/>
      <w:r w:rsidRPr="00C668A3">
        <w:t xml:space="preserve">. Der CPB verfügt über einen Thermistor zur Temperaturmessung und einen </w:t>
      </w:r>
      <w:proofErr w:type="spellStart"/>
      <w:r w:rsidRPr="00C668A3">
        <w:t>Phototransistor</w:t>
      </w:r>
      <w:proofErr w:type="spellEnd"/>
      <w:r w:rsidRPr="00C668A3">
        <w:t xml:space="preserve"> zur Erfassung der Lichteinstrahlung.</w:t>
      </w:r>
    </w:p>
    <w:p w14:paraId="34BEE4DE" w14:textId="77777777" w:rsidR="00A51AA1" w:rsidRPr="00C668A3" w:rsidRDefault="005E2BF7">
      <w:r w:rsidRPr="00C668A3">
        <w:t>Quelle: [1].</w:t>
      </w:r>
    </w:p>
    <w:p w14:paraId="1A5EF1BE" w14:textId="77777777" w:rsidR="00D04995" w:rsidRPr="00C668A3" w:rsidRDefault="003201F1">
      <w:pPr>
        <w:pStyle w:val="berschrift3"/>
      </w:pPr>
      <w:r w:rsidRPr="00C668A3">
        <w:t>Temperatur- und Lichtmessung</w:t>
      </w:r>
    </w:p>
    <w:p w14:paraId="476CB860" w14:textId="77777777" w:rsidR="00D04995" w:rsidRPr="00C668A3" w:rsidRDefault="003201F1">
      <w:pPr>
        <w:spacing w:after="160"/>
      </w:pPr>
      <w:r w:rsidRPr="00C668A3">
        <w:t xml:space="preserve">Die Sensorwerte werden in sensor.py über die Bibliothek </w:t>
      </w:r>
      <w:proofErr w:type="spellStart"/>
      <w:r w:rsidRPr="00C668A3">
        <w:t>adafruit_circuitplayground</w:t>
      </w:r>
      <w:proofErr w:type="spellEnd"/>
      <w:r w:rsidRPr="00C668A3">
        <w:t xml:space="preserve"> ausgelesen. Die Temperatur wird mit </w:t>
      </w:r>
      <w:proofErr w:type="spellStart"/>
      <w:proofErr w:type="gramStart"/>
      <w:r w:rsidRPr="00C668A3">
        <w:t>cp.temperature</w:t>
      </w:r>
      <w:proofErr w:type="spellEnd"/>
      <w:proofErr w:type="gramEnd"/>
      <w:r w:rsidRPr="00C668A3">
        <w:t xml:space="preserve"> erfasst und auf eine Nachkommastelle gerundet. Der Wert steht direkt in Grad Celsius zur Verfügung.</w:t>
      </w:r>
    </w:p>
    <w:p w14:paraId="30EA171D" w14:textId="77777777" w:rsidR="00A51AA1" w:rsidRPr="00C668A3" w:rsidRDefault="005E2BF7">
      <w:r w:rsidRPr="00C668A3">
        <w:t xml:space="preserve">Der Lichtwert wird mit </w:t>
      </w:r>
      <w:proofErr w:type="spellStart"/>
      <w:proofErr w:type="gramStart"/>
      <w:r w:rsidRPr="00C668A3">
        <w:t>cp.light</w:t>
      </w:r>
      <w:proofErr w:type="spellEnd"/>
      <w:proofErr w:type="gramEnd"/>
      <w:r w:rsidRPr="00C668A3">
        <w:t xml:space="preserve"> ausgelesen. Im Gegensatz zur Temperatur entspricht dieser Wert keiner physikalischen Einheit wie Lux. Er wird deshalb als relativer Messwert für die vorhandene Lichteinstrahlung verwendet. Die Auswertung erfolgt später in der Controllerlogik anhand experimentell bestimmter Schaltschwellen und einer Hysterese.</w:t>
      </w:r>
    </w:p>
    <w:p w14:paraId="1F857E04" w14:textId="77777777" w:rsidR="00A51AA1" w:rsidRPr="00C668A3" w:rsidRDefault="005E2BF7">
      <w:r w:rsidRPr="00C668A3">
        <w:t>Quelle: [1].</w:t>
      </w:r>
    </w:p>
    <w:p w14:paraId="5F40280F" w14:textId="77777777" w:rsidR="00D04995" w:rsidRPr="00C668A3" w:rsidRDefault="003201F1">
      <w:pPr>
        <w:pStyle w:val="berschrift3"/>
      </w:pPr>
      <w:r w:rsidRPr="00C668A3">
        <w:t>Store und Statusanzeige</w:t>
      </w:r>
    </w:p>
    <w:p w14:paraId="3B4DA1AA" w14:textId="77777777" w:rsidR="00D04995" w:rsidRPr="00C668A3" w:rsidRDefault="003201F1">
      <w:pPr>
        <w:spacing w:after="160"/>
      </w:pPr>
      <w:proofErr w:type="gramStart"/>
      <w:r w:rsidRPr="00C668A3">
        <w:t>Die Store</w:t>
      </w:r>
      <w:proofErr w:type="gramEnd"/>
      <w:r w:rsidRPr="00C668A3">
        <w:t xml:space="preserve"> wird symbolisch dargestellt. Der Controller gibt den </w:t>
      </w:r>
      <w:proofErr w:type="spellStart"/>
      <w:r w:rsidRPr="00C668A3">
        <w:t>Storenstatus</w:t>
      </w:r>
      <w:proofErr w:type="spellEnd"/>
      <w:r w:rsidRPr="00C668A3">
        <w:t xml:space="preserve"> vor, und die </w:t>
      </w:r>
      <w:proofErr w:type="spellStart"/>
      <w:r w:rsidRPr="00C668A3">
        <w:t>NeoPixel</w:t>
      </w:r>
      <w:proofErr w:type="spellEnd"/>
      <w:r w:rsidRPr="00C668A3">
        <w:t xml:space="preserve"> zeigen ihn an. Eine zusätzliche Anzeige über die D13-LED ist im technischen Teilbericht nicht dokumentiert [1].</w:t>
      </w:r>
    </w:p>
    <w:p w14:paraId="2C3FC4E9" w14:textId="77777777" w:rsidR="00D04995" w:rsidRPr="00C668A3" w:rsidRDefault="003201F1">
      <w:pPr>
        <w:pStyle w:val="berschrift3"/>
      </w:pPr>
      <w:proofErr w:type="spellStart"/>
      <w:r w:rsidRPr="00C668A3">
        <w:t>NeoPixel</w:t>
      </w:r>
      <w:proofErr w:type="spellEnd"/>
      <w:r w:rsidRPr="00C668A3">
        <w:t>-Ansteuerung</w:t>
      </w:r>
    </w:p>
    <w:p w14:paraId="2571E36E" w14:textId="77777777" w:rsidR="00D04995" w:rsidRPr="00C668A3" w:rsidRDefault="003201F1">
      <w:pPr>
        <w:spacing w:after="160"/>
      </w:pPr>
      <w:r w:rsidRPr="00C668A3">
        <w:t xml:space="preserve">Das Modul blind.py verarbeitet den vom Raspberry Pi vorgegebenen </w:t>
      </w:r>
      <w:proofErr w:type="spellStart"/>
      <w:r w:rsidRPr="00C668A3">
        <w:t>Storenstatus</w:t>
      </w:r>
      <w:proofErr w:type="spellEnd"/>
      <w:r w:rsidRPr="00C668A3">
        <w:t xml:space="preserve">. </w:t>
      </w:r>
      <w:proofErr w:type="gramStart"/>
      <w:r w:rsidRPr="00C668A3">
        <w:t>Bei geöffneter Store</w:t>
      </w:r>
      <w:proofErr w:type="gramEnd"/>
      <w:r w:rsidRPr="00C668A3">
        <w:t xml:space="preserve"> leuchten die </w:t>
      </w:r>
      <w:proofErr w:type="spellStart"/>
      <w:r w:rsidRPr="00C668A3">
        <w:t>NeoPixel</w:t>
      </w:r>
      <w:proofErr w:type="spellEnd"/>
      <w:r w:rsidRPr="00C668A3">
        <w:t xml:space="preserve"> grün, </w:t>
      </w:r>
      <w:proofErr w:type="gramStart"/>
      <w:r w:rsidRPr="00C668A3">
        <w:t>bei geschlossener Store</w:t>
      </w:r>
      <w:proofErr w:type="gramEnd"/>
      <w:r w:rsidRPr="00C668A3">
        <w:t xml:space="preserve"> sind sie ausgeschaltet. Da die </w:t>
      </w:r>
      <w:proofErr w:type="spellStart"/>
      <w:r w:rsidRPr="00C668A3">
        <w:t>NeoPixel</w:t>
      </w:r>
      <w:proofErr w:type="spellEnd"/>
      <w:r w:rsidRPr="00C668A3">
        <w:t xml:space="preserve"> bei voller Leistung für die Anwendung zu hell sind, wurde die globale Helligkeit auf 30 % begrenzt.</w:t>
      </w:r>
    </w:p>
    <w:p w14:paraId="1D2EC310" w14:textId="77777777" w:rsidR="00A51AA1" w:rsidRPr="00C668A3" w:rsidRDefault="005E2BF7">
      <w:r w:rsidRPr="00C668A3">
        <w:t>Quelle: [1].</w:t>
      </w:r>
    </w:p>
    <w:p w14:paraId="25FDF6F5" w14:textId="77777777" w:rsidR="00D04995" w:rsidRPr="00C668A3" w:rsidRDefault="003201F1">
      <w:pPr>
        <w:pStyle w:val="berschrift3"/>
      </w:pPr>
      <w:r w:rsidRPr="00C668A3">
        <w:t>USB-CDC-Kommunikation</w:t>
      </w:r>
    </w:p>
    <w:p w14:paraId="1AF7ED0C" w14:textId="77777777" w:rsidR="00D04995" w:rsidRPr="00C668A3" w:rsidRDefault="003201F1">
      <w:pPr>
        <w:spacing w:after="160"/>
      </w:pPr>
      <w:r w:rsidRPr="00C668A3">
        <w:t>Für den Datenaustausch mit Raspberry Pi 1 wird der separate USB-CDC-Datenkanal verwendet:</w:t>
      </w:r>
    </w:p>
    <w:p w14:paraId="344DA93F" w14:textId="77777777" w:rsidR="00A51AA1" w:rsidRPr="00C668A3" w:rsidRDefault="005E2BF7">
      <w:r w:rsidRPr="00C668A3">
        <w:t xml:space="preserve">Die Kommunikation zwischen CPB und Raspberry Pi erfolgt über den separaten USB-CDC-Datenkanal. Die Daten werden als JSON-Nachrichten übertragen. Der CPB sendet einmal pro Sekunde die aktuelle Temperatur, den Lichtwert und den </w:t>
      </w:r>
      <w:proofErr w:type="spellStart"/>
      <w:r w:rsidRPr="00C668A3">
        <w:t>Storenstatus</w:t>
      </w:r>
      <w:proofErr w:type="spellEnd"/>
      <w:r w:rsidRPr="00C668A3">
        <w:t>. Gleichzeitig werden eingehende Befehle des Raspberry Pi verarbeitet. [1]</w:t>
      </w:r>
    </w:p>
    <w:p w14:paraId="22629F18" w14:textId="77777777" w:rsidR="00D04995" w:rsidRPr="00C668A3" w:rsidRDefault="003201F1">
      <w:pPr>
        <w:pStyle w:val="berschrift3"/>
      </w:pPr>
      <w:proofErr w:type="spellStart"/>
      <w:r w:rsidRPr="00C668A3">
        <w:t>CircuitPython</w:t>
      </w:r>
      <w:proofErr w:type="spellEnd"/>
      <w:r w:rsidRPr="00C668A3">
        <w:t>-Programmstruktur</w:t>
      </w:r>
    </w:p>
    <w:p w14:paraId="3C7E20F4" w14:textId="77777777" w:rsidR="00D04995" w:rsidRPr="00C668A3" w:rsidRDefault="003201F1">
      <w:pPr>
        <w:spacing w:after="160"/>
      </w:pPr>
      <w:r w:rsidRPr="00C668A3">
        <w:t xml:space="preserve">Das Programm auf dem CPB läuft mit </w:t>
      </w:r>
      <w:proofErr w:type="spellStart"/>
      <w:r w:rsidRPr="00C668A3">
        <w:t>CircuitPython</w:t>
      </w:r>
      <w:proofErr w:type="spellEnd"/>
      <w:r w:rsidRPr="00C668A3">
        <w:t xml:space="preserve"> und ist in mehrere Module aufgeteilt:</w:t>
      </w:r>
    </w:p>
    <w:p w14:paraId="4DC3042F" w14:textId="77777777" w:rsidR="00A51AA1" w:rsidRPr="00C668A3" w:rsidRDefault="005E2BF7">
      <w:pPr>
        <w:keepNext/>
      </w:pPr>
      <w:r w:rsidRPr="00C668A3">
        <w:rPr>
          <w:noProof/>
        </w:rPr>
        <w:lastRenderedPageBreak/>
        <w:drawing>
          <wp:inline distT="0" distB="0" distL="0" distR="0" wp14:anchorId="4528E745" wp14:editId="4D3D104B">
            <wp:extent cx="5796000" cy="51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B_Programmablauf.png"/>
                    <pic:cNvPicPr/>
                  </pic:nvPicPr>
                  <pic:blipFill>
                    <a:blip r:embed="rId21"/>
                    <a:stretch>
                      <a:fillRect/>
                    </a:stretch>
                  </pic:blipFill>
                  <pic:spPr>
                    <a:xfrm>
                      <a:off x="0" y="0"/>
                      <a:ext cx="5796000" cy="5175000"/>
                    </a:xfrm>
                    <a:prstGeom prst="rect">
                      <a:avLst/>
                    </a:prstGeom>
                  </pic:spPr>
                </pic:pic>
              </a:graphicData>
            </a:graphic>
          </wp:inline>
        </w:drawing>
      </w:r>
    </w:p>
    <w:p w14:paraId="4D846D38" w14:textId="6F473F5F" w:rsidR="00A51AA1" w:rsidRPr="00C668A3" w:rsidRDefault="005E2BF7">
      <w:pPr>
        <w:pStyle w:val="Beschriftung"/>
      </w:pPr>
      <w:bookmarkStart w:id="20" w:name="_Toc242811681"/>
      <w:r w:rsidRPr="00C668A3">
        <w:t xml:space="preserve">Abbildung </w:t>
      </w:r>
      <w:r w:rsidRPr="00C668A3">
        <w:fldChar w:fldCharType="begin"/>
      </w:r>
      <w:r w:rsidRPr="00C668A3">
        <w:instrText xml:space="preserve"> SEQ Abbildung \* ARABIC </w:instrText>
      </w:r>
      <w:r w:rsidRPr="00C668A3">
        <w:fldChar w:fldCharType="separate"/>
      </w:r>
      <w:r w:rsidR="009B2319" w:rsidRPr="00C668A3">
        <w:t>3</w:t>
      </w:r>
      <w:r w:rsidRPr="00C668A3">
        <w:fldChar w:fldCharType="end"/>
      </w:r>
      <w:r w:rsidRPr="00C668A3">
        <w:t xml:space="preserve">: Vereinfachter CPB-Programmablauf nach </w:t>
      </w:r>
      <w:proofErr w:type="spellStart"/>
      <w:r w:rsidRPr="00C668A3">
        <w:t>Adafruit.drawio</w:t>
      </w:r>
      <w:proofErr w:type="spellEnd"/>
      <w:r w:rsidRPr="00C668A3">
        <w:t xml:space="preserve"> [5]</w:t>
      </w:r>
      <w:bookmarkEnd w:id="20"/>
    </w:p>
    <w:p w14:paraId="6C5ED7A1" w14:textId="77777777" w:rsidR="00A51AA1" w:rsidRPr="00C668A3" w:rsidRDefault="005E2BF7">
      <w:r w:rsidRPr="00C668A3">
        <w:t xml:space="preserve">Das Hauptprogramm code.py bindet die Module sensor.py, server.py und blind.py ein. sensor.py übernimmt die Sensorerfassung, server.py die Kommunikation mit dem Raspberry Pi und blind.py die Anzeige des </w:t>
      </w:r>
      <w:proofErr w:type="spellStart"/>
      <w:r w:rsidRPr="00C668A3">
        <w:t>Storenstatus</w:t>
      </w:r>
      <w:proofErr w:type="spellEnd"/>
      <w:r w:rsidRPr="00C668A3">
        <w:t xml:space="preserve"> über die </w:t>
      </w:r>
      <w:proofErr w:type="spellStart"/>
      <w:r w:rsidRPr="00C668A3">
        <w:t>NeoPixel</w:t>
      </w:r>
      <w:proofErr w:type="spellEnd"/>
      <w:r w:rsidRPr="00C668A3">
        <w:t>. Die übergeordnete Programmlogik befindet sich in code.py.</w:t>
      </w:r>
    </w:p>
    <w:p w14:paraId="0D8336F9" w14:textId="77777777" w:rsidR="00A51AA1" w:rsidRPr="00C668A3" w:rsidRDefault="005E2BF7">
      <w:r w:rsidRPr="00C668A3">
        <w:t>Beim Start des CPB wird zuerst boot.py ausgeführt. Dabei werden zwei USB-CDC-Kanäle aktiviert. Der Konsolenkanal bleibt für Debugging und REPL-Zugriff verfügbar. Der separate Datenkanal wird für den Austausch von JSON-Nachrichten mit dem Raspberry Pi verwendet.</w:t>
      </w:r>
    </w:p>
    <w:p w14:paraId="7DE0AF1E" w14:textId="77777777" w:rsidR="00A51AA1" w:rsidRPr="00C668A3" w:rsidRDefault="005E2BF7">
      <w:r w:rsidRPr="00C668A3">
        <w:t xml:space="preserve">Die gesamte Programmlogik des Circuit </w:t>
      </w:r>
      <w:proofErr w:type="spellStart"/>
      <w:r w:rsidRPr="00C668A3">
        <w:t>Playground</w:t>
      </w:r>
      <w:proofErr w:type="spellEnd"/>
      <w:r w:rsidRPr="00C668A3">
        <w:t xml:space="preserve"> </w:t>
      </w:r>
      <w:proofErr w:type="spellStart"/>
      <w:r w:rsidRPr="00C668A3">
        <w:t>Bluefruit</w:t>
      </w:r>
      <w:proofErr w:type="spellEnd"/>
      <w:r w:rsidRPr="00C668A3">
        <w:t xml:space="preserve"> ist dem zugehörigen Flussdiagramm zu entnehmen.</w:t>
      </w:r>
    </w:p>
    <w:p w14:paraId="2FAB08BC" w14:textId="77777777" w:rsidR="00A51AA1" w:rsidRPr="00C668A3" w:rsidRDefault="005E2BF7">
      <w:r w:rsidRPr="00C668A3">
        <w:t xml:space="preserve">Der vollständige Quellcode ist als digitaler Anhang beziehungsweise über einen noch einzutragenden </w:t>
      </w:r>
      <w:proofErr w:type="spellStart"/>
      <w:r w:rsidRPr="00C668A3">
        <w:t>Repositoryverweis</w:t>
      </w:r>
      <w:proofErr w:type="spellEnd"/>
      <w:r w:rsidRPr="00C668A3">
        <w:t xml:space="preserve"> bereitzustellen. [1]</w:t>
      </w:r>
    </w:p>
    <w:p w14:paraId="4F7AF16F" w14:textId="77777777" w:rsidR="00D04995" w:rsidRPr="00C668A3" w:rsidRDefault="003201F1">
      <w:pPr>
        <w:pStyle w:val="berschrift2"/>
        <w:pageBreakBefore/>
        <w:tabs>
          <w:tab w:val="left" w:pos="600"/>
        </w:tabs>
        <w:ind w:left="600" w:hanging="600"/>
      </w:pPr>
      <w:bookmarkStart w:id="21" w:name="_Toc242811636"/>
      <w:r w:rsidRPr="00C668A3">
        <w:lastRenderedPageBreak/>
        <w:t>3.6</w:t>
      </w:r>
      <w:r w:rsidRPr="00C668A3">
        <w:tab/>
        <w:t>Raumklimaregelung: Raspberry Pi 1</w:t>
      </w:r>
      <w:bookmarkEnd w:id="21"/>
    </w:p>
    <w:p w14:paraId="3A8D00B2" w14:textId="77777777" w:rsidR="00D04995" w:rsidRPr="00C668A3" w:rsidRDefault="003201F1">
      <w:pPr>
        <w:pStyle w:val="berschrift3"/>
      </w:pPr>
      <w:r w:rsidRPr="00C668A3">
        <w:t>Hardware und Sense HAT V2</w:t>
      </w:r>
    </w:p>
    <w:p w14:paraId="4E60908B" w14:textId="77777777" w:rsidR="00D04995" w:rsidRPr="00C668A3" w:rsidRDefault="003201F1">
      <w:pPr>
        <w:spacing w:after="160"/>
      </w:pPr>
      <w:r w:rsidRPr="00C668A3">
        <w:t>Der Raspberry Pi Controller verbindet den CPB über USB, den Sense HAT V2 und den Raspberry Pi Server. Die Module main.py, app.py, controller.py, hardware.py und server.py trennen Initialisierung, Datenfluss, Regelung, Hardwarezugriff und Serverkommunikation [2]. Die konkreten Raspberry-Pi-Modelle, Netzteile und Gehäuse sind noch in der Aufbaudokumentation zu ergänzen.</w:t>
      </w:r>
    </w:p>
    <w:p w14:paraId="69960334" w14:textId="77777777" w:rsidR="00D04995" w:rsidRPr="00C668A3" w:rsidRDefault="003201F1">
      <w:pPr>
        <w:pStyle w:val="berschrift3"/>
      </w:pPr>
      <w:r w:rsidRPr="00C668A3">
        <w:t>Erfassung der Luftfeuchtigkeit</w:t>
      </w:r>
    </w:p>
    <w:p w14:paraId="3B05D282" w14:textId="77777777" w:rsidR="00D04995" w:rsidRPr="00C668A3" w:rsidRDefault="003201F1">
      <w:pPr>
        <w:spacing w:after="160"/>
      </w:pPr>
      <w:r w:rsidRPr="00C668A3">
        <w:t>Der Sense HAT V2 liefert die Luftfeuchtigkeit für die Anzeige und Historisierung [2, 3]. Die Einheit ist Prozent relative Feuchte. Ein gesondertes Messintervall, eine Kalibrierung und Messunsicherheiten sind in den technischen Texten nicht angegeben.</w:t>
      </w:r>
    </w:p>
    <w:p w14:paraId="69699F4A" w14:textId="77777777" w:rsidR="00D04995" w:rsidRPr="00C668A3" w:rsidRDefault="003201F1">
      <w:pPr>
        <w:pStyle w:val="berschrift3"/>
      </w:pPr>
      <w:r w:rsidRPr="00C668A3">
        <w:t>Regelalgorithmus</w:t>
      </w:r>
    </w:p>
    <w:p w14:paraId="1410C076" w14:textId="77777777" w:rsidR="00D04995" w:rsidRPr="00C668A3" w:rsidRDefault="003201F1">
      <w:pPr>
        <w:spacing w:after="160"/>
      </w:pPr>
      <w:r w:rsidRPr="00C668A3">
        <w:t xml:space="preserve">Für die Raumklimasteuerung wurde eine autonome Regelungslogik mit einem Temperatursollwert und einer </w:t>
      </w:r>
      <w:proofErr w:type="spellStart"/>
      <w:r w:rsidRPr="00C668A3">
        <w:t>Totzone</w:t>
      </w:r>
      <w:proofErr w:type="spellEnd"/>
      <w:r w:rsidRPr="00C668A3">
        <w:t xml:space="preserve"> entwickelt. Überschreitet die Raumtemperatur die obere Grenze, wird ein Kühlbedarf erkannt. Bei ausreichendem Tageslicht wird zuerst </w:t>
      </w:r>
      <w:proofErr w:type="gramStart"/>
      <w:r w:rsidRPr="00C668A3">
        <w:t>die Store</w:t>
      </w:r>
      <w:proofErr w:type="gramEnd"/>
      <w:r w:rsidRPr="00C668A3">
        <w:t xml:space="preserve"> geschlossen, um den zusätzlichen Wärmeeintrag durch Sonneneinstrahlung zu reduzieren. Erst nach Ablauf einer einstellbaren Verzögerungszeit wird die Kühlung aktiviert. Bei Unterschreitung der unteren Temperaturgrenze erfolgt der Ablauf umgekehrt: </w:t>
      </w:r>
      <w:proofErr w:type="gramStart"/>
      <w:r w:rsidRPr="00C668A3">
        <w:t>Die Store</w:t>
      </w:r>
      <w:proofErr w:type="gramEnd"/>
      <w:r w:rsidRPr="00C668A3">
        <w:t xml:space="preserve"> wird bei vorhandenem Tageslicht geöffnet, damit die Sonnenenergie zur passiven Erwärmung genutzt werden kann. Reicht diese Massnahme nicht aus, wird nach Ablauf der Verzögerungszeit die Heizung aktiviert. Innerhalb der </w:t>
      </w:r>
      <w:proofErr w:type="spellStart"/>
      <w:r w:rsidRPr="00C668A3">
        <w:t>Totzone</w:t>
      </w:r>
      <w:proofErr w:type="spellEnd"/>
      <w:r w:rsidRPr="00C668A3">
        <w:t xml:space="preserve"> sind Heizung und Kühlung ausgeschaltet.</w:t>
      </w:r>
    </w:p>
    <w:p w14:paraId="61B43BE4" w14:textId="77777777" w:rsidR="00A51AA1" w:rsidRPr="00C668A3" w:rsidRDefault="005E2BF7">
      <w:r w:rsidRPr="00C668A3">
        <w:t>Quelle: [2].</w:t>
      </w:r>
    </w:p>
    <w:p w14:paraId="5A6A8F8A" w14:textId="77777777" w:rsidR="00D04995" w:rsidRPr="00C668A3" w:rsidRDefault="003201F1">
      <w:pPr>
        <w:pStyle w:val="berschrift3"/>
      </w:pPr>
      <w:r w:rsidRPr="00C668A3">
        <w:t>Store-, Heiz- und Kühlbefehle</w:t>
      </w:r>
    </w:p>
    <w:p w14:paraId="451188AF" w14:textId="77777777" w:rsidR="00D04995" w:rsidRPr="00C668A3" w:rsidRDefault="003201F1">
      <w:pPr>
        <w:spacing w:after="160"/>
      </w:pPr>
      <w:r w:rsidRPr="00C668A3">
        <w:t>Der zuvor beschriebene Regelalgorithmus priorisiert bei vorhandenem Tageslicht die passive Wirkung der Store vor der verzögerten Aktivierung von Heizung oder Kühlung. Zusätzlich ist eine manuelle Übersteuerung umgesetzt:</w:t>
      </w:r>
    </w:p>
    <w:p w14:paraId="4CB57C76" w14:textId="77777777" w:rsidR="00A51AA1" w:rsidRPr="00C668A3" w:rsidRDefault="005E2BF7">
      <w:r w:rsidRPr="00C668A3">
        <w:t xml:space="preserve">Abschliessend wurde die manuelle </w:t>
      </w:r>
      <w:proofErr w:type="spellStart"/>
      <w:r w:rsidRPr="00C668A3">
        <w:t>Storenübersteuerung</w:t>
      </w:r>
      <w:proofErr w:type="spellEnd"/>
      <w:r w:rsidRPr="00C668A3">
        <w:t xml:space="preserve"> ergänzt. Über die Visualisierung kann zwischen Automatikbetrieb, manuell offen und manuell geschlossen gewählt werden. Ein manueller Befehl besitzt Vorrang vor der automatischen Regelung und bleibt bis zum Tageswechsel aktiv. Nach Mitternacht wird die Steuerung automatisch wieder in den Automatikbetrieb zurückgesetzt. Dadurch bleibt die lokale Regelung auch bei einer manuellen Bedienung eindeutig und kehrt selbstständig in den vorgesehenen Normalbetrieb zurück. [2]</w:t>
      </w:r>
    </w:p>
    <w:p w14:paraId="6974A15E" w14:textId="77777777" w:rsidR="00D04995" w:rsidRPr="00C668A3" w:rsidRDefault="003201F1">
      <w:pPr>
        <w:pStyle w:val="berschrift3"/>
      </w:pPr>
      <w:r w:rsidRPr="00C668A3">
        <w:t>Anzeige auf der LED-Matrix</w:t>
      </w:r>
    </w:p>
    <w:p w14:paraId="3A5F7F92" w14:textId="77777777" w:rsidR="00D04995" w:rsidRPr="00C668A3" w:rsidRDefault="003201F1">
      <w:pPr>
        <w:spacing w:after="160"/>
      </w:pPr>
      <w:r w:rsidRPr="00C668A3">
        <w:t xml:space="preserve">Der Sense HAT V2 erfasst zusätzlich die Luftfeuchtigkeit. Seine LED-Matrix zeigt den aktuellen Zustand der Klimaregelung an. Rot steht für Heizen und Blau für Kühlen. Befindet sich die Temperatur innerhalb der </w:t>
      </w:r>
      <w:proofErr w:type="spellStart"/>
      <w:r w:rsidRPr="00C668A3">
        <w:t>Totzone</w:t>
      </w:r>
      <w:proofErr w:type="spellEnd"/>
      <w:r w:rsidRPr="00C668A3">
        <w:t>, bleibt die Anzeige ausgeschaltet. Über die Visualisierung kann die Anzeige freigegeben oder vollständig ausgeschaltet werden, ohne die eigentliche Regelungslogik zu beeinflussen.</w:t>
      </w:r>
    </w:p>
    <w:p w14:paraId="7CADD781" w14:textId="77777777" w:rsidR="00A51AA1" w:rsidRPr="00C668A3" w:rsidRDefault="005E2BF7">
      <w:r w:rsidRPr="00C668A3">
        <w:t>Quelle: [2].</w:t>
      </w:r>
    </w:p>
    <w:p w14:paraId="34317D67" w14:textId="77777777" w:rsidR="00D04995" w:rsidRPr="00C668A3" w:rsidRDefault="003201F1">
      <w:pPr>
        <w:pStyle w:val="berschrift3"/>
      </w:pPr>
      <w:r w:rsidRPr="00C668A3">
        <w:t>Datenaustausch mit Raspberry Pi 2</w:t>
      </w:r>
    </w:p>
    <w:p w14:paraId="69A4B6E6" w14:textId="77777777" w:rsidR="00D04995" w:rsidRPr="00C668A3" w:rsidRDefault="003201F1">
      <w:pPr>
        <w:spacing w:after="160"/>
      </w:pPr>
      <w:r w:rsidRPr="00C668A3">
        <w:t xml:space="preserve">Die Kommunikation zwischen </w:t>
      </w:r>
      <w:proofErr w:type="spellStart"/>
      <w:r w:rsidRPr="00C668A3">
        <w:t>RaspCtrl</w:t>
      </w:r>
      <w:proofErr w:type="spellEnd"/>
      <w:r w:rsidRPr="00C668A3">
        <w:t xml:space="preserve"> und </w:t>
      </w:r>
      <w:proofErr w:type="spellStart"/>
      <w:r w:rsidRPr="00C668A3">
        <w:t>RaspServ</w:t>
      </w:r>
      <w:proofErr w:type="spellEnd"/>
      <w:r w:rsidRPr="00C668A3">
        <w:t xml:space="preserve"> wurde zunächst mit JSON-Nachrichten über eine TCP-Verbindung realisiert. Im weiteren Projektverlauf wurde diese Verbindung auf Modbus TCP umgestellt. Hierfür wurde eine feste Registerbelegung für Messwerte, Zustände und Bedienbefehle definiert. </w:t>
      </w:r>
      <w:r w:rsidRPr="00C668A3">
        <w:lastRenderedPageBreak/>
        <w:t xml:space="preserve">Temperatur, Luftfeuchtigkeit, Lichtwert, Solltemperatur und </w:t>
      </w:r>
      <w:proofErr w:type="spellStart"/>
      <w:r w:rsidRPr="00C668A3">
        <w:t>Totzone</w:t>
      </w:r>
      <w:proofErr w:type="spellEnd"/>
      <w:r w:rsidRPr="00C668A3">
        <w:t xml:space="preserve"> werden in Holding-Registern übertragen. Binäre Zustände wie Heizen, Kühlen, Store geschlossen und manueller Betrieb werden platzsparend in einem gemeinsamen Statusregister codiert. Die Netzwerkkommunikation läuft in einem separaten Hintergrund-Thread, damit ein Ausfall oder eine Unterbrechung der Serververbindung die autonome Raumklimasteuerung nicht blockiert. Bei einem Verbindungsunterbruch wird automatisch ein erneuter Verbindungsaufbau durchgeführt.</w:t>
      </w:r>
    </w:p>
    <w:p w14:paraId="6F0997A1" w14:textId="77777777" w:rsidR="00A51AA1" w:rsidRPr="00C668A3" w:rsidRDefault="005E2BF7">
      <w:r w:rsidRPr="00C668A3">
        <w:t>Quelle: [2].</w:t>
      </w:r>
    </w:p>
    <w:p w14:paraId="5E0AE1EA" w14:textId="77777777" w:rsidR="00D04995" w:rsidRPr="00C668A3" w:rsidRDefault="003201F1">
      <w:pPr>
        <w:pStyle w:val="berschrift3"/>
      </w:pPr>
      <w:r w:rsidRPr="00C668A3">
        <w:t>Autonomer Betrieb</w:t>
      </w:r>
    </w:p>
    <w:p w14:paraId="6289B389" w14:textId="77777777" w:rsidR="00D04995" w:rsidRPr="00C668A3" w:rsidRDefault="003201F1">
      <w:pPr>
        <w:spacing w:after="160"/>
      </w:pPr>
      <w:r w:rsidRPr="00C668A3">
        <w:t xml:space="preserve">Die Regelung befindet sich lokal im </w:t>
      </w:r>
      <w:proofErr w:type="spellStart"/>
      <w:r w:rsidRPr="00C668A3">
        <w:t>RaspCtrl</w:t>
      </w:r>
      <w:proofErr w:type="spellEnd"/>
      <w:r w:rsidRPr="00C668A3">
        <w:t>. Die Serverkommunikation läuft getrennt im Hintergrund und soll die Regelung bei einer Verbindungsunterbrechung nicht blockieren [2]. Diese Architektur beschreibt die vorgesehene Unabhängigkeit; der Funktionsnachweis durch einen protokollierten Ausfalltest ist noch zu ergänzen.</w:t>
      </w:r>
    </w:p>
    <w:p w14:paraId="57B96D54" w14:textId="77777777" w:rsidR="00A51AA1" w:rsidRPr="00C668A3" w:rsidRDefault="005E2BF7">
      <w:pPr>
        <w:keepNext/>
      </w:pPr>
      <w:r w:rsidRPr="00C668A3">
        <w:rPr>
          <w:noProof/>
        </w:rPr>
        <w:drawing>
          <wp:inline distT="0" distB="0" distL="0" distR="0" wp14:anchorId="3AA6D900" wp14:editId="2DDFA0FB">
            <wp:extent cx="5796000" cy="517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Ctrl_Programmablauf.png"/>
                    <pic:cNvPicPr/>
                  </pic:nvPicPr>
                  <pic:blipFill>
                    <a:blip r:embed="rId22"/>
                    <a:stretch>
                      <a:fillRect/>
                    </a:stretch>
                  </pic:blipFill>
                  <pic:spPr>
                    <a:xfrm>
                      <a:off x="0" y="0"/>
                      <a:ext cx="5796000" cy="5175000"/>
                    </a:xfrm>
                    <a:prstGeom prst="rect">
                      <a:avLst/>
                    </a:prstGeom>
                  </pic:spPr>
                </pic:pic>
              </a:graphicData>
            </a:graphic>
          </wp:inline>
        </w:drawing>
      </w:r>
    </w:p>
    <w:p w14:paraId="7FA41231" w14:textId="3E16F63C" w:rsidR="00A51AA1" w:rsidRPr="00C668A3" w:rsidRDefault="005E2BF7">
      <w:pPr>
        <w:pStyle w:val="Beschriftung"/>
      </w:pPr>
      <w:bookmarkStart w:id="22" w:name="_Toc242811682"/>
      <w:r w:rsidRPr="00C668A3">
        <w:t xml:space="preserve">Abbildung </w:t>
      </w:r>
      <w:r w:rsidRPr="00C668A3">
        <w:fldChar w:fldCharType="begin"/>
      </w:r>
      <w:r w:rsidRPr="00C668A3">
        <w:instrText xml:space="preserve"> SEQ Abbildung \* ARABIC </w:instrText>
      </w:r>
      <w:r w:rsidRPr="00C668A3">
        <w:fldChar w:fldCharType="separate"/>
      </w:r>
      <w:r w:rsidR="009B2319" w:rsidRPr="00C668A3">
        <w:t>4</w:t>
      </w:r>
      <w:r w:rsidRPr="00C668A3">
        <w:fldChar w:fldCharType="end"/>
      </w:r>
      <w:r w:rsidRPr="00C668A3">
        <w:t xml:space="preserve">: Vereinfachter </w:t>
      </w:r>
      <w:proofErr w:type="spellStart"/>
      <w:r w:rsidRPr="00C668A3">
        <w:t>RaspCtrl</w:t>
      </w:r>
      <w:proofErr w:type="spellEnd"/>
      <w:r w:rsidRPr="00C668A3">
        <w:t xml:space="preserve">-Programmablauf nach </w:t>
      </w:r>
      <w:proofErr w:type="spellStart"/>
      <w:r w:rsidRPr="00C668A3">
        <w:t>RaspCtrl.drawio</w:t>
      </w:r>
      <w:proofErr w:type="spellEnd"/>
      <w:r w:rsidRPr="00C668A3">
        <w:t xml:space="preserve"> [6]</w:t>
      </w:r>
      <w:bookmarkEnd w:id="22"/>
    </w:p>
    <w:p w14:paraId="545AEA78" w14:textId="77777777" w:rsidR="00D04995" w:rsidRPr="00C668A3" w:rsidRDefault="003201F1">
      <w:pPr>
        <w:pStyle w:val="berschrift2"/>
        <w:pageBreakBefore/>
        <w:tabs>
          <w:tab w:val="left" w:pos="600"/>
        </w:tabs>
        <w:ind w:left="600" w:hanging="600"/>
      </w:pPr>
      <w:bookmarkStart w:id="23" w:name="_Toc242811637"/>
      <w:r w:rsidRPr="00C668A3">
        <w:lastRenderedPageBreak/>
        <w:t>3.7</w:t>
      </w:r>
      <w:r w:rsidRPr="00C668A3">
        <w:tab/>
        <w:t>IoT-Plattform: Raspberry Pi 2</w:t>
      </w:r>
      <w:bookmarkEnd w:id="23"/>
    </w:p>
    <w:p w14:paraId="3EE1E36C" w14:textId="77777777" w:rsidR="00D04995" w:rsidRPr="00C668A3" w:rsidRDefault="003201F1">
      <w:pPr>
        <w:pStyle w:val="berschrift3"/>
      </w:pPr>
      <w:r w:rsidRPr="00C668A3">
        <w:t>Serverarchitektur</w:t>
      </w:r>
    </w:p>
    <w:p w14:paraId="7ADE7A4D" w14:textId="77777777" w:rsidR="00D04995" w:rsidRPr="00C668A3" w:rsidRDefault="003201F1">
      <w:pPr>
        <w:spacing w:after="160"/>
      </w:pPr>
      <w:r w:rsidRPr="00C668A3">
        <w:t xml:space="preserve">Der Raspberry Pi Server, nachfolgend </w:t>
      </w:r>
      <w:proofErr w:type="spellStart"/>
      <w:r w:rsidRPr="00C668A3">
        <w:t>RaspServ</w:t>
      </w:r>
      <w:proofErr w:type="spellEnd"/>
      <w:r w:rsidRPr="00C668A3">
        <w:t xml:space="preserve"> genannt, übernimmt die zentrale Speicherung, Visualisierung und Bedienung der Raumklimasteuerung. Zu Beginn wurde eine gemeinsame JSON-Datenstruktur für Temperatur, Luftfeuchtigkeit, Lichtwert, </w:t>
      </w:r>
      <w:proofErr w:type="spellStart"/>
      <w:r w:rsidRPr="00C668A3">
        <w:t>Storenposition</w:t>
      </w:r>
      <w:proofErr w:type="spellEnd"/>
      <w:r w:rsidRPr="00C668A3">
        <w:t xml:space="preserve"> sowie Heiz- und Kühlzustand festgelegt. Darauf aufbauend entstand ein erster TCP-Server, der Statusmeldungen des </w:t>
      </w:r>
      <w:proofErr w:type="spellStart"/>
      <w:r w:rsidRPr="00C668A3">
        <w:t>RaspCtrl</w:t>
      </w:r>
      <w:proofErr w:type="spellEnd"/>
      <w:r w:rsidRPr="00C668A3">
        <w:t xml:space="preserve"> empfangen und Bedienbefehle zurücksenden konnte.</w:t>
      </w:r>
    </w:p>
    <w:p w14:paraId="4406D488" w14:textId="77777777" w:rsidR="00A51AA1" w:rsidRPr="00C668A3" w:rsidRDefault="005E2BF7">
      <w:r w:rsidRPr="00C668A3">
        <w:t xml:space="preserve">Für den Betrieb wurden der Modbus-TCP-Server und die Flask-Weboberfläche in einem gemeinsamen Startprogramm zusammengeführt. Der Modbus-Server läuft dabei in einem Hintergrund-Thread auf Port 502, während die Weboberfläche auf Port 5000 bereitgestellt wird. Zusätzlich wurde ein </w:t>
      </w:r>
      <w:proofErr w:type="spellStart"/>
      <w:r w:rsidRPr="00C668A3">
        <w:t>systemd</w:t>
      </w:r>
      <w:proofErr w:type="spellEnd"/>
      <w:r w:rsidRPr="00C668A3">
        <w:t xml:space="preserve">-Dienst eingerichtet, damit der </w:t>
      </w:r>
      <w:proofErr w:type="spellStart"/>
      <w:r w:rsidRPr="00C668A3">
        <w:t>RaspServ</w:t>
      </w:r>
      <w:proofErr w:type="spellEnd"/>
      <w:r w:rsidRPr="00C668A3">
        <w:t xml:space="preserve"> nach dem Einschalten des Raspberry Pi automatisch startet. Der Dienst stellt die notwendige Berechtigung für den Modbus-Port bereit und startet die Anwendung bei einem Programmfehler automatisch neu. Dadurch kann der </w:t>
      </w:r>
      <w:proofErr w:type="spellStart"/>
      <w:r w:rsidRPr="00C668A3">
        <w:t>RaspServ</w:t>
      </w:r>
      <w:proofErr w:type="spellEnd"/>
      <w:r w:rsidRPr="00C668A3">
        <w:t xml:space="preserve"> nach der Installation ohne manuelle Eingriffe betrieben werden.</w:t>
      </w:r>
    </w:p>
    <w:p w14:paraId="55144949" w14:textId="77777777" w:rsidR="00A51AA1" w:rsidRPr="00C668A3" w:rsidRDefault="005E2BF7">
      <w:r w:rsidRPr="00C668A3">
        <w:t>Quelle: [3].</w:t>
      </w:r>
    </w:p>
    <w:p w14:paraId="064C543C" w14:textId="77777777" w:rsidR="00D04995" w:rsidRPr="00C668A3" w:rsidRDefault="003201F1">
      <w:pPr>
        <w:pStyle w:val="berschrift3"/>
      </w:pPr>
      <w:r w:rsidRPr="00C668A3">
        <w:t>TCP/IP-Kommunikation</w:t>
      </w:r>
    </w:p>
    <w:p w14:paraId="394825B0" w14:textId="77777777" w:rsidR="00D04995" w:rsidRPr="00C668A3" w:rsidRDefault="003201F1">
      <w:pPr>
        <w:spacing w:after="160"/>
      </w:pPr>
      <w:r w:rsidRPr="00C668A3">
        <w:t xml:space="preserve">Die Kommunikation zwischen </w:t>
      </w:r>
      <w:proofErr w:type="spellStart"/>
      <w:r w:rsidRPr="00C668A3">
        <w:t>RaspServ</w:t>
      </w:r>
      <w:proofErr w:type="spellEnd"/>
      <w:r w:rsidRPr="00C668A3">
        <w:t xml:space="preserve"> und </w:t>
      </w:r>
      <w:proofErr w:type="spellStart"/>
      <w:r w:rsidRPr="00C668A3">
        <w:t>RaspCtrl</w:t>
      </w:r>
      <w:proofErr w:type="spellEnd"/>
      <w:r w:rsidRPr="00C668A3">
        <w:t xml:space="preserve"> wurde zunächst mit zeilenweise übertragenen JSON-Nachrichten über TCP realisiert. Im weiteren Projektverlauf erfolgte die Umstellung auf Modbus TCP. Dafür wurde eine feste Registerbelegung für Messwerte, Zustände, Sollwerte und Bedienbefehle definiert. Der </w:t>
      </w:r>
      <w:proofErr w:type="spellStart"/>
      <w:r w:rsidRPr="00C668A3">
        <w:t>RaspCtrl</w:t>
      </w:r>
      <w:proofErr w:type="spellEnd"/>
      <w:r w:rsidRPr="00C668A3">
        <w:t xml:space="preserve"> überträgt seinen vollständigen Statusblock ungefähr einmal pro Sekunde mit der Modbus-Funktion FC16. Der </w:t>
      </w:r>
      <w:proofErr w:type="spellStart"/>
      <w:r w:rsidRPr="00C668A3">
        <w:t>RaspServ</w:t>
      </w:r>
      <w:proofErr w:type="spellEnd"/>
      <w:r w:rsidRPr="00C668A3">
        <w:t xml:space="preserve"> stellt die Bedienbefehle in einem separaten Registerbereich bereit, welcher vom </w:t>
      </w:r>
      <w:proofErr w:type="spellStart"/>
      <w:r w:rsidRPr="00C668A3">
        <w:t>RaspCtrl</w:t>
      </w:r>
      <w:proofErr w:type="spellEnd"/>
      <w:r w:rsidRPr="00C668A3">
        <w:t xml:space="preserve"> zyklisch mit FC03 abgefragt wird.</w:t>
      </w:r>
    </w:p>
    <w:p w14:paraId="1FDAAB01" w14:textId="77777777" w:rsidR="00A51AA1" w:rsidRPr="00C668A3" w:rsidRDefault="005E2BF7">
      <w:r w:rsidRPr="00C668A3">
        <w:t xml:space="preserve">Jeder Bedienbefehl besteht aus einem Wert und einer Revisionsnummer. Bei einer Änderung wird die Revisionsnummer erhöht, sodass der </w:t>
      </w:r>
      <w:proofErr w:type="spellStart"/>
      <w:r w:rsidRPr="00C668A3">
        <w:t>RaspCtrl</w:t>
      </w:r>
      <w:proofErr w:type="spellEnd"/>
      <w:r w:rsidRPr="00C668A3">
        <w:t xml:space="preserve"> einen neuen Befehl eindeutig erkennen und nur einmal verarbeiten kann. Die Modbus-Nachrichten und Registerwerte werden auf Länge, Wertebereich und zulässige Adresse geprüft. Ungültige Anfragen werden mit einer entsprechenden Modbus-Fehlerantwort abgewiesen. Die Kommunikation wurde direkt mit Python-Sockets und binärer Datenverarbeitung umgesetzt und benötigt deshalb keine zusätzliche Modbus-Bibliothek.</w:t>
      </w:r>
    </w:p>
    <w:p w14:paraId="22DF0594" w14:textId="77777777" w:rsidR="00A51AA1" w:rsidRPr="00C668A3" w:rsidRDefault="005E2BF7">
      <w:r w:rsidRPr="00C668A3">
        <w:t>Quelle: [3].</w:t>
      </w:r>
    </w:p>
    <w:p w14:paraId="60E5CBCA" w14:textId="77777777" w:rsidR="00D04995" w:rsidRPr="00C668A3" w:rsidRDefault="003201F1">
      <w:pPr>
        <w:pStyle w:val="berschrift3"/>
      </w:pPr>
      <w:r w:rsidRPr="00C668A3">
        <w:t>Flask-Webserver</w:t>
      </w:r>
    </w:p>
    <w:p w14:paraId="6AC7FA18" w14:textId="77777777" w:rsidR="00D04995" w:rsidRPr="00C668A3" w:rsidRDefault="003201F1">
      <w:pPr>
        <w:spacing w:after="160"/>
      </w:pPr>
      <w:r w:rsidRPr="00C668A3">
        <w:t>Die nachfolgende Beschreibung des Teilberichts erläutert die Funktionen der Flask-Oberfläche. Konkrete URL-Pfade der REST-Endpunkte sind darin nicht aufgeführt:</w:t>
      </w:r>
    </w:p>
    <w:p w14:paraId="14D25246" w14:textId="77777777" w:rsidR="00A51AA1" w:rsidRPr="00C668A3" w:rsidRDefault="005E2BF7">
      <w:r w:rsidRPr="00C668A3">
        <w:t xml:space="preserve">Für die Visualisierung wurde mit Flask eine browserbasierte Weboberfläche entwickelt. Diese zeigt den aktuellen Verbindungsstatus sowie Temperatur, Luftfeuchtigkeit, Lichtwert, </w:t>
      </w:r>
      <w:proofErr w:type="spellStart"/>
      <w:r w:rsidRPr="00C668A3">
        <w:t>Storenposition</w:t>
      </w:r>
      <w:proofErr w:type="spellEnd"/>
      <w:r w:rsidRPr="00C668A3">
        <w:t xml:space="preserve">, Betriebsart, Heizanforderung und Kühlanforderung an. Über REST-API-Endpunkte können die Solltemperatur und die Temperaturtotzone verändert werden. Zusätzlich lassen sich die </w:t>
      </w:r>
      <w:proofErr w:type="spellStart"/>
      <w:r w:rsidRPr="00C668A3">
        <w:t>Storensteuerung</w:t>
      </w:r>
      <w:proofErr w:type="spellEnd"/>
      <w:r w:rsidRPr="00C668A3">
        <w:t xml:space="preserve"> zwischen Automatikbetrieb und manueller Bedienung umschalten sowie die Zustandsanzeige des Sense HAT ein- und ausschalten. Die Eingabewerte werden vor der Weiterleitung geprüft, damit ungültige Parameter nicht an den </w:t>
      </w:r>
      <w:proofErr w:type="spellStart"/>
      <w:r w:rsidRPr="00C668A3">
        <w:t>RaspCtrl</w:t>
      </w:r>
      <w:proofErr w:type="spellEnd"/>
      <w:r w:rsidRPr="00C668A3">
        <w:t xml:space="preserve"> übertragen werden. [3]</w:t>
      </w:r>
    </w:p>
    <w:p w14:paraId="63AAFC1A" w14:textId="77777777" w:rsidR="00D04995" w:rsidRPr="00C668A3" w:rsidRDefault="003201F1">
      <w:pPr>
        <w:pStyle w:val="berschrift3"/>
      </w:pPr>
      <w:r w:rsidRPr="00C668A3">
        <w:t>SQL-Datenbank</w:t>
      </w:r>
    </w:p>
    <w:p w14:paraId="319665E3" w14:textId="77777777" w:rsidR="00D04995" w:rsidRPr="00C668A3" w:rsidRDefault="003201F1">
      <w:pPr>
        <w:spacing w:after="160"/>
      </w:pPr>
      <w:r w:rsidRPr="00C668A3">
        <w:t xml:space="preserve">Zur Speicherung der Messwerte wurde eine SQLite-Datenbank integriert. Die Datenbank wird beim Programmstart automatisch initialisiert und speichert die empfangenen Temperatur-, Luftfeuchtigkeits- und </w:t>
      </w:r>
      <w:r w:rsidRPr="00C668A3">
        <w:lastRenderedPageBreak/>
        <w:t xml:space="preserve">Lichtwerte zusammen mit einem UTC-Zeitstempel. Über eine </w:t>
      </w:r>
      <w:proofErr w:type="spellStart"/>
      <w:r w:rsidRPr="00C668A3">
        <w:t>History</w:t>
      </w:r>
      <w:proofErr w:type="spellEnd"/>
      <w:r w:rsidRPr="00C668A3">
        <w:t>-API können die gespeicherten Daten für ausgewählte Zeiträume abgerufen werden. Die Weboberfläche stellt diese Messwerte mit Chart.js als Verlaufskurven dar. Für die Darstellung stehen unterschiedliche Zeitbereiche von fünf Minuten bis zu mehreren Tagen zur Verfügung. Die Visualisierung wurde ausserdem für verschiedene Bildschirmgrössen sowie für eine übersichtliche Darstellung im Dark Mode angepasst.</w:t>
      </w:r>
    </w:p>
    <w:p w14:paraId="71CF7347" w14:textId="77777777" w:rsidR="00A51AA1" w:rsidRPr="00C668A3" w:rsidRDefault="005E2BF7">
      <w:r w:rsidRPr="00C668A3">
        <w:t>Quelle: [3].</w:t>
      </w:r>
    </w:p>
    <w:p w14:paraId="3E866560" w14:textId="77777777" w:rsidR="00D04995" w:rsidRPr="00C668A3" w:rsidRDefault="003201F1">
      <w:pPr>
        <w:pStyle w:val="berschrift3"/>
      </w:pPr>
      <w:r w:rsidRPr="00C668A3">
        <w:t>Visualisierung</w:t>
      </w:r>
    </w:p>
    <w:p w14:paraId="44EBF402" w14:textId="77777777" w:rsidR="00D04995" w:rsidRPr="00C668A3" w:rsidRDefault="003201F1">
      <w:pPr>
        <w:spacing w:after="160"/>
      </w:pPr>
      <w:r w:rsidRPr="00C668A3">
        <w:t>Die Weboberfläche zeigt aktuelle Messwerte, Verbindungsstatus und Betriebszustände. Temperatur, Luftfeuchtigkeit und Licht lassen sich zusätzlich als Verlaufskurven für auswählbare Zeiträume anzeigen. Chart.js übernimmt die Diagrammdarstellung; die Oberfläche ist für unterschiedliche Bildschirmgrössen und einen Dark Mode angepasst [3].</w:t>
      </w:r>
    </w:p>
    <w:p w14:paraId="2AFCCC4A" w14:textId="77777777" w:rsidR="00D04995" w:rsidRPr="00C668A3" w:rsidRDefault="003201F1">
      <w:pPr>
        <w:pStyle w:val="berschrift3"/>
      </w:pPr>
      <w:r w:rsidRPr="00C668A3">
        <w:t>Parametrierung und Fernsteuerung</w:t>
      </w:r>
    </w:p>
    <w:p w14:paraId="3F360B60" w14:textId="77777777" w:rsidR="00D04995" w:rsidRPr="00C668A3" w:rsidRDefault="003201F1">
      <w:pPr>
        <w:spacing w:after="160"/>
      </w:pPr>
      <w:r w:rsidRPr="00C668A3">
        <w:t xml:space="preserve">Die ursprünglich vorgesehene direkte Steuerung der </w:t>
      </w:r>
      <w:proofErr w:type="spellStart"/>
      <w:r w:rsidRPr="00C668A3">
        <w:t>NeoPixel</w:t>
      </w:r>
      <w:proofErr w:type="spellEnd"/>
      <w:r w:rsidRPr="00C668A3">
        <w:t xml:space="preserve"> des </w:t>
      </w:r>
      <w:proofErr w:type="spellStart"/>
      <w:r w:rsidRPr="00C668A3">
        <w:t>Bluefruit</w:t>
      </w:r>
      <w:proofErr w:type="spellEnd"/>
      <w:r w:rsidRPr="00C668A3">
        <w:t xml:space="preserve"> über die Visualisierung wurde später entfernt. Die </w:t>
      </w:r>
      <w:proofErr w:type="spellStart"/>
      <w:r w:rsidRPr="00C668A3">
        <w:t>NeoPixel</w:t>
      </w:r>
      <w:proofErr w:type="spellEnd"/>
      <w:r w:rsidRPr="00C668A3">
        <w:t xml:space="preserve"> des </w:t>
      </w:r>
      <w:proofErr w:type="spellStart"/>
      <w:r w:rsidRPr="00C668A3">
        <w:t>Bluefruit</w:t>
      </w:r>
      <w:proofErr w:type="spellEnd"/>
      <w:r w:rsidRPr="00C668A3">
        <w:t xml:space="preserve"> zeigen den tatsächlichen </w:t>
      </w:r>
      <w:proofErr w:type="spellStart"/>
      <w:r w:rsidRPr="00C668A3">
        <w:t>Storenstatus</w:t>
      </w:r>
      <w:proofErr w:type="spellEnd"/>
      <w:r w:rsidRPr="00C668A3">
        <w:t xml:space="preserve"> an und werden deshalb autonom durch die lokale Steuerung angesteuert. Die Weboberfläche ermöglicht stattdessen eine manuelle Übersteuerung der Store. Dabei kann zwischen Automatik, manuell öffnen und manuell schliessen gewählt werden. Der manuelle Zustand besitzt Vorrang vor der automatischen </w:t>
      </w:r>
      <w:proofErr w:type="spellStart"/>
      <w:r w:rsidRPr="00C668A3">
        <w:t>Storenregelung</w:t>
      </w:r>
      <w:proofErr w:type="spellEnd"/>
      <w:r w:rsidRPr="00C668A3">
        <w:t xml:space="preserve">. Die Rückstellung auf Automatik nach Mitternacht wird vom </w:t>
      </w:r>
      <w:proofErr w:type="spellStart"/>
      <w:r w:rsidRPr="00C668A3">
        <w:t>RaspCtrl</w:t>
      </w:r>
      <w:proofErr w:type="spellEnd"/>
      <w:r w:rsidRPr="00C668A3">
        <w:t xml:space="preserve"> ausgeführt und anschliessend über das Statusregister an den </w:t>
      </w:r>
      <w:proofErr w:type="spellStart"/>
      <w:r w:rsidRPr="00C668A3">
        <w:t>RaspServ</w:t>
      </w:r>
      <w:proofErr w:type="spellEnd"/>
      <w:r w:rsidRPr="00C668A3">
        <w:t xml:space="preserve"> zurückgemeldet.</w:t>
      </w:r>
    </w:p>
    <w:p w14:paraId="175F2936" w14:textId="77777777" w:rsidR="00A51AA1" w:rsidRPr="00C668A3" w:rsidRDefault="005E2BF7">
      <w:r w:rsidRPr="00C668A3">
        <w:t>Quelle: [3].</w:t>
      </w:r>
    </w:p>
    <w:p w14:paraId="38BCAD19" w14:textId="77777777" w:rsidR="00D04995" w:rsidRPr="00C668A3" w:rsidRDefault="003201F1">
      <w:pPr>
        <w:pStyle w:val="berschrift2"/>
        <w:pageBreakBefore/>
        <w:tabs>
          <w:tab w:val="left" w:pos="600"/>
        </w:tabs>
        <w:ind w:left="600" w:hanging="600"/>
      </w:pPr>
      <w:bookmarkStart w:id="24" w:name="_Toc242811638"/>
      <w:r w:rsidRPr="00C668A3">
        <w:lastRenderedPageBreak/>
        <w:t>3.8</w:t>
      </w:r>
      <w:r w:rsidRPr="00C668A3">
        <w:tab/>
        <w:t>Systemintegration und Inbetriebnahme</w:t>
      </w:r>
      <w:bookmarkEnd w:id="24"/>
    </w:p>
    <w:p w14:paraId="39495F90" w14:textId="77777777" w:rsidR="00D04995" w:rsidRPr="00C668A3" w:rsidRDefault="003201F1">
      <w:pPr>
        <w:pStyle w:val="berschrift3"/>
      </w:pPr>
      <w:r w:rsidRPr="00C668A3">
        <w:t>Mechanischer und elektrischer Aufbau</w:t>
      </w:r>
    </w:p>
    <w:p w14:paraId="4EE3FC17" w14:textId="77777777" w:rsidR="00D04995" w:rsidRPr="00C668A3" w:rsidRDefault="003201F1">
      <w:pPr>
        <w:spacing w:after="160"/>
      </w:pPr>
      <w:r w:rsidRPr="00C668A3">
        <w:t xml:space="preserve">Der dokumentierte Aufbau besteht aus CPB, </w:t>
      </w:r>
      <w:proofErr w:type="spellStart"/>
      <w:r w:rsidRPr="00C668A3">
        <w:t>RaspCtrl</w:t>
      </w:r>
      <w:proofErr w:type="spellEnd"/>
      <w:r w:rsidRPr="00C668A3">
        <w:t xml:space="preserve"> mit Sense HAT V2 und </w:t>
      </w:r>
      <w:proofErr w:type="spellStart"/>
      <w:r w:rsidRPr="00C668A3">
        <w:t>RaspServ</w:t>
      </w:r>
      <w:proofErr w:type="spellEnd"/>
      <w:r w:rsidRPr="00C668A3">
        <w:t>. Die Verbindung CPB–</w:t>
      </w:r>
      <w:proofErr w:type="spellStart"/>
      <w:r w:rsidRPr="00C668A3">
        <w:t>RaspCtrl</w:t>
      </w:r>
      <w:proofErr w:type="spellEnd"/>
      <w:r w:rsidRPr="00C668A3">
        <w:t xml:space="preserve"> erfolgt über USB. Ein vollständiger Verdrahtungsplan, Angaben zur Spannungsversorgung und Nachweise zu Schutzmassnahmen sind in der endgültigen Aufbaudokumentation noch zu ergänzen.</w:t>
      </w:r>
    </w:p>
    <w:p w14:paraId="1B4AE3F6" w14:textId="77777777" w:rsidR="00D04995" w:rsidRPr="00C668A3" w:rsidRDefault="003201F1">
      <w:pPr>
        <w:pStyle w:val="berschrift3"/>
      </w:pPr>
      <w:r w:rsidRPr="00C668A3">
        <w:t>Installation und Konfiguration</w:t>
      </w:r>
    </w:p>
    <w:p w14:paraId="23181389" w14:textId="77777777" w:rsidR="00D04995" w:rsidRPr="00C668A3" w:rsidRDefault="003201F1">
      <w:pPr>
        <w:spacing w:after="160"/>
      </w:pPr>
      <w:r w:rsidRPr="00C668A3">
        <w:t xml:space="preserve">Für den CPB werden </w:t>
      </w:r>
      <w:proofErr w:type="spellStart"/>
      <w:r w:rsidRPr="00C668A3">
        <w:t>CircuitPython</w:t>
      </w:r>
      <w:proofErr w:type="spellEnd"/>
      <w:r w:rsidRPr="00C668A3">
        <w:t xml:space="preserve"> und </w:t>
      </w:r>
      <w:proofErr w:type="spellStart"/>
      <w:r w:rsidRPr="00C668A3">
        <w:t>adafruit_circuitplayground</w:t>
      </w:r>
      <w:proofErr w:type="spellEnd"/>
      <w:r w:rsidRPr="00C668A3">
        <w:t xml:space="preserve"> verwendet. boot.py aktiviert Konsolen- und Datenkanal der USB-CDC-Schnittstelle. Auf dem Controller ist /</w:t>
      </w:r>
      <w:proofErr w:type="spellStart"/>
      <w:r w:rsidRPr="00C668A3">
        <w:t>dev</w:t>
      </w:r>
      <w:proofErr w:type="spellEnd"/>
      <w:r w:rsidRPr="00C668A3">
        <w:t xml:space="preserve">/ttyACM1 als anpassbarer </w:t>
      </w:r>
      <w:proofErr w:type="spellStart"/>
      <w:r w:rsidRPr="00C668A3">
        <w:t>Standardport</w:t>
      </w:r>
      <w:proofErr w:type="spellEnd"/>
      <w:r w:rsidRPr="00C668A3">
        <w:t xml:space="preserve"> hinterlegt. Auf dem Server laufen Modbus TCP und Flask gemeinsam; der </w:t>
      </w:r>
      <w:proofErr w:type="spellStart"/>
      <w:r w:rsidRPr="00C668A3">
        <w:t>systemd</w:t>
      </w:r>
      <w:proofErr w:type="spellEnd"/>
      <w:r w:rsidRPr="00C668A3">
        <w:t>-Dienst ermöglicht den automatischen Start und Wiederanlauf [1–3]. Eine exakte Installationsanleitung benötigt zusätzlich Versionsangaben, Abhängigkeiten und die verwendeten Konfigurationsdateien.</w:t>
      </w:r>
    </w:p>
    <w:p w14:paraId="6DB226F7" w14:textId="77777777" w:rsidR="00D04995" w:rsidRPr="00C668A3" w:rsidRDefault="003201F1">
      <w:pPr>
        <w:pStyle w:val="berschrift3"/>
      </w:pPr>
      <w:proofErr w:type="spellStart"/>
      <w:r w:rsidRPr="00C668A3">
        <w:t>Inbetriebnahmeablauf</w:t>
      </w:r>
      <w:proofErr w:type="spellEnd"/>
    </w:p>
    <w:p w14:paraId="668DB469" w14:textId="77777777" w:rsidR="00D04995" w:rsidRPr="00C668A3" w:rsidRDefault="003201F1">
      <w:pPr>
        <w:spacing w:after="160"/>
      </w:pPr>
      <w:r w:rsidRPr="00C668A3">
        <w:t>Für die Inbetriebnahme sind zunächst der CPB mit boot.py und den Anwendungsmodulen sowie die beiden Raspberry Pis mit dem passenden Programmstand vorzubereiten. Anschliessend sind der USB-</w:t>
      </w:r>
      <w:proofErr w:type="spellStart"/>
      <w:r w:rsidRPr="00C668A3">
        <w:t>Datenport</w:t>
      </w:r>
      <w:proofErr w:type="spellEnd"/>
      <w:r w:rsidRPr="00C668A3">
        <w:t xml:space="preserve">, die Netzwerkverbindung, die Serverdienste und die Weboberfläche zu prüfen. Danach können Messwerte, </w:t>
      </w:r>
      <w:proofErr w:type="spellStart"/>
      <w:r w:rsidRPr="00C668A3">
        <w:t>Storenstatus</w:t>
      </w:r>
      <w:proofErr w:type="spellEnd"/>
      <w:r w:rsidRPr="00C668A3">
        <w:t xml:space="preserve">, Sollwertänderung und LED-Anzeige kontrolliert werden. Dieser Ablauf ist eine aus der beschriebenen Architektur abgeleitete Prüfreihenfolge; ein protokollierter vollständiger </w:t>
      </w:r>
      <w:proofErr w:type="spellStart"/>
      <w:r w:rsidRPr="00C668A3">
        <w:t>Inbetriebnahmelauf</w:t>
      </w:r>
      <w:proofErr w:type="spellEnd"/>
      <w:r w:rsidRPr="00C668A3">
        <w:t xml:space="preserve"> liegt noch nicht vor.</w:t>
      </w:r>
    </w:p>
    <w:p w14:paraId="654F0286" w14:textId="77777777" w:rsidR="00D04995" w:rsidRPr="00C668A3" w:rsidRDefault="003201F1">
      <w:pPr>
        <w:pStyle w:val="berschrift3"/>
      </w:pPr>
      <w:r w:rsidRPr="00C668A3">
        <w:t>Fehlerbehandlung und Diagnose</w:t>
      </w:r>
    </w:p>
    <w:p w14:paraId="2320BB7A" w14:textId="77777777" w:rsidR="00D04995" w:rsidRPr="00C668A3" w:rsidRDefault="003201F1">
      <w:pPr>
        <w:spacing w:after="160"/>
      </w:pPr>
      <w:r w:rsidRPr="00C668A3">
        <w:t>Der CPB hält einen Konsolenkanal für Debugging und REPL-Zugriff bereit [1]. Fehlerhafte serielle Nachrichten werden vom Controller verworfen [2]. Ungültige Modbus-Anfragen beantwortet der Server mit Fehlerantworten; der Controller versucht bei einer unterbrochenen Serververbindung einen erneuten Verbindungsaufbau. Der Serverdienst startet die Anwendung nach einem Programmfehler neu [2, 3].</w:t>
      </w:r>
    </w:p>
    <w:p w14:paraId="39C50745" w14:textId="77777777" w:rsidR="00D04995" w:rsidRPr="00C668A3" w:rsidRDefault="003201F1">
      <w:pPr>
        <w:pStyle w:val="berschrift2"/>
        <w:pageBreakBefore/>
        <w:tabs>
          <w:tab w:val="left" w:pos="600"/>
        </w:tabs>
        <w:ind w:left="600" w:hanging="600"/>
      </w:pPr>
      <w:bookmarkStart w:id="25" w:name="_Toc242811639"/>
      <w:r w:rsidRPr="00C668A3">
        <w:lastRenderedPageBreak/>
        <w:t>3.9</w:t>
      </w:r>
      <w:r w:rsidRPr="00C668A3">
        <w:tab/>
        <w:t>Funktionsprüfung und Systemtests</w:t>
      </w:r>
      <w:bookmarkEnd w:id="25"/>
    </w:p>
    <w:p w14:paraId="56B4B4A3" w14:textId="77777777" w:rsidR="00D04995" w:rsidRPr="00C668A3" w:rsidRDefault="003201F1">
      <w:pPr>
        <w:pStyle w:val="berschrift3"/>
      </w:pPr>
      <w:r w:rsidRPr="00C668A3">
        <w:t>Testkonzept und Prüfbedingungen</w:t>
      </w:r>
    </w:p>
    <w:p w14:paraId="6D82B17F" w14:textId="77777777" w:rsidR="00D04995" w:rsidRPr="00C668A3" w:rsidRDefault="003201F1">
      <w:pPr>
        <w:spacing w:after="160"/>
      </w:pPr>
      <w:r w:rsidRPr="00C668A3">
        <w:t>Die folgenden Testfälle konkretisieren die bestehenden Ziele und die dokumentierte Architektur. Für jeden Test sind Datum, Softwarestand, Ausgangszustand, Parameter, Beobachtung und Bewertung festzuhalten. Die Tabellen enthalten geplante Prüfungen. Als bestanden wird ein Test erst nach einem nachvollziehbaren Ergebnisprotokoll bewertet. Numerische Toleranzen müssen vor Messbeginn anhand der verwendeten Sensoren und Prüfmittel festgelegt werden.</w:t>
      </w:r>
    </w:p>
    <w:p w14:paraId="49E03EA3" w14:textId="77777777" w:rsidR="00D04995" w:rsidRPr="00C668A3" w:rsidRDefault="003201F1">
      <w:pPr>
        <w:pStyle w:val="berschrift3"/>
      </w:pPr>
      <w:r w:rsidRPr="00C668A3">
        <w:t>Testfälle</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650"/>
        <w:gridCol w:w="2100"/>
        <w:gridCol w:w="2600"/>
        <w:gridCol w:w="2200"/>
        <w:gridCol w:w="1810"/>
      </w:tblGrid>
      <w:tr w:rsidR="00D04995" w:rsidRPr="00C668A3" w14:paraId="24B59EF1" w14:textId="77777777">
        <w:trPr>
          <w:cantSplit/>
          <w:tblHeader/>
        </w:trPr>
        <w:tc>
          <w:tcPr>
            <w:tcW w:w="650" w:type="dxa"/>
            <w:shd w:val="clear" w:color="auto" w:fill="173B4D"/>
            <w:tcMar>
              <w:top w:w="90" w:type="dxa"/>
              <w:left w:w="120" w:type="dxa"/>
              <w:bottom w:w="90" w:type="dxa"/>
              <w:right w:w="120" w:type="dxa"/>
            </w:tcMar>
            <w:vAlign w:val="center"/>
          </w:tcPr>
          <w:p w14:paraId="3ACFC377" w14:textId="77777777" w:rsidR="00D04995" w:rsidRPr="00C668A3" w:rsidRDefault="003201F1">
            <w:pPr>
              <w:spacing w:after="0" w:line="252" w:lineRule="auto"/>
              <w:jc w:val="left"/>
            </w:pPr>
            <w:r w:rsidRPr="00C668A3">
              <w:rPr>
                <w:rFonts w:eastAsia="Calibri"/>
                <w:b/>
                <w:color w:val="FFFFFF"/>
                <w:sz w:val="18"/>
              </w:rPr>
              <w:t>ID</w:t>
            </w:r>
          </w:p>
        </w:tc>
        <w:tc>
          <w:tcPr>
            <w:tcW w:w="2100" w:type="dxa"/>
            <w:shd w:val="clear" w:color="auto" w:fill="173B4D"/>
            <w:tcMar>
              <w:top w:w="90" w:type="dxa"/>
              <w:left w:w="120" w:type="dxa"/>
              <w:bottom w:w="90" w:type="dxa"/>
              <w:right w:w="120" w:type="dxa"/>
            </w:tcMar>
            <w:vAlign w:val="center"/>
          </w:tcPr>
          <w:p w14:paraId="4F8A7450" w14:textId="77777777" w:rsidR="00D04995" w:rsidRPr="00C668A3" w:rsidRDefault="003201F1">
            <w:pPr>
              <w:spacing w:after="0" w:line="252" w:lineRule="auto"/>
              <w:jc w:val="left"/>
            </w:pPr>
            <w:r w:rsidRPr="00C668A3">
              <w:rPr>
                <w:rFonts w:eastAsia="Calibri"/>
                <w:b/>
                <w:color w:val="FFFFFF"/>
                <w:sz w:val="18"/>
              </w:rPr>
              <w:t>Prüfgegenstand</w:t>
            </w:r>
          </w:p>
        </w:tc>
        <w:tc>
          <w:tcPr>
            <w:tcW w:w="2600" w:type="dxa"/>
            <w:shd w:val="clear" w:color="auto" w:fill="173B4D"/>
            <w:tcMar>
              <w:top w:w="90" w:type="dxa"/>
              <w:left w:w="120" w:type="dxa"/>
              <w:bottom w:w="90" w:type="dxa"/>
              <w:right w:w="120" w:type="dxa"/>
            </w:tcMar>
            <w:vAlign w:val="center"/>
          </w:tcPr>
          <w:p w14:paraId="0D9CF0DD" w14:textId="77777777" w:rsidR="00D04995" w:rsidRPr="00C668A3" w:rsidRDefault="003201F1">
            <w:pPr>
              <w:spacing w:after="0" w:line="252" w:lineRule="auto"/>
              <w:jc w:val="left"/>
            </w:pPr>
            <w:r w:rsidRPr="00C668A3">
              <w:rPr>
                <w:rFonts w:eastAsia="Calibri"/>
                <w:b/>
                <w:color w:val="FFFFFF"/>
                <w:sz w:val="18"/>
              </w:rPr>
              <w:t>Voraussetzung / Ablauf</w:t>
            </w:r>
          </w:p>
        </w:tc>
        <w:tc>
          <w:tcPr>
            <w:tcW w:w="2200" w:type="dxa"/>
            <w:shd w:val="clear" w:color="auto" w:fill="173B4D"/>
            <w:tcMar>
              <w:top w:w="90" w:type="dxa"/>
              <w:left w:w="120" w:type="dxa"/>
              <w:bottom w:w="90" w:type="dxa"/>
              <w:right w:w="120" w:type="dxa"/>
            </w:tcMar>
            <w:vAlign w:val="center"/>
          </w:tcPr>
          <w:p w14:paraId="58D112EB" w14:textId="77777777" w:rsidR="00D04995" w:rsidRPr="00C668A3" w:rsidRDefault="003201F1">
            <w:pPr>
              <w:spacing w:after="0" w:line="252" w:lineRule="auto"/>
              <w:jc w:val="left"/>
            </w:pPr>
            <w:r w:rsidRPr="00C668A3">
              <w:rPr>
                <w:rFonts w:eastAsia="Calibri"/>
                <w:b/>
                <w:color w:val="FFFFFF"/>
                <w:sz w:val="18"/>
              </w:rPr>
              <w:t>Erwartung</w:t>
            </w:r>
          </w:p>
        </w:tc>
        <w:tc>
          <w:tcPr>
            <w:tcW w:w="1810" w:type="dxa"/>
            <w:shd w:val="clear" w:color="auto" w:fill="173B4D"/>
            <w:tcMar>
              <w:top w:w="90" w:type="dxa"/>
              <w:left w:w="120" w:type="dxa"/>
              <w:bottom w:w="90" w:type="dxa"/>
              <w:right w:w="120" w:type="dxa"/>
            </w:tcMar>
            <w:vAlign w:val="center"/>
          </w:tcPr>
          <w:p w14:paraId="67CFA9E5" w14:textId="77777777" w:rsidR="00D04995" w:rsidRPr="00C668A3" w:rsidRDefault="003201F1">
            <w:pPr>
              <w:spacing w:after="0" w:line="252" w:lineRule="auto"/>
              <w:jc w:val="left"/>
            </w:pPr>
            <w:r w:rsidRPr="00C668A3">
              <w:rPr>
                <w:rFonts w:eastAsia="Calibri"/>
                <w:b/>
                <w:color w:val="FFFFFF"/>
                <w:sz w:val="18"/>
              </w:rPr>
              <w:t>Ergebnis / Status</w:t>
            </w:r>
          </w:p>
        </w:tc>
      </w:tr>
      <w:tr w:rsidR="00D04995" w:rsidRPr="00C668A3" w14:paraId="27DDF7C4" w14:textId="77777777">
        <w:trPr>
          <w:cantSplit/>
        </w:trPr>
        <w:tc>
          <w:tcPr>
            <w:tcW w:w="650" w:type="dxa"/>
            <w:tcMar>
              <w:top w:w="90" w:type="dxa"/>
              <w:left w:w="120" w:type="dxa"/>
              <w:bottom w:w="90" w:type="dxa"/>
              <w:right w:w="120" w:type="dxa"/>
            </w:tcMar>
            <w:vAlign w:val="center"/>
          </w:tcPr>
          <w:p w14:paraId="669F5AD7" w14:textId="77777777" w:rsidR="00A51AA1" w:rsidRPr="00C668A3" w:rsidRDefault="005E2BF7">
            <w:pPr>
              <w:jc w:val="left"/>
            </w:pPr>
            <w:r w:rsidRPr="00C668A3">
              <w:rPr>
                <w:sz w:val="18"/>
              </w:rPr>
              <w:t>T-01</w:t>
            </w:r>
          </w:p>
        </w:tc>
        <w:tc>
          <w:tcPr>
            <w:tcW w:w="2100" w:type="dxa"/>
            <w:tcMar>
              <w:top w:w="90" w:type="dxa"/>
              <w:left w:w="120" w:type="dxa"/>
              <w:bottom w:w="90" w:type="dxa"/>
              <w:right w:w="120" w:type="dxa"/>
            </w:tcMar>
            <w:vAlign w:val="center"/>
          </w:tcPr>
          <w:p w14:paraId="0A6CDB67" w14:textId="77777777" w:rsidR="00A51AA1" w:rsidRPr="00C668A3" w:rsidRDefault="005E2BF7">
            <w:pPr>
              <w:jc w:val="left"/>
            </w:pPr>
            <w:r w:rsidRPr="00C668A3">
              <w:rPr>
                <w:sz w:val="18"/>
              </w:rPr>
              <w:t>Temperaturübertragung CPB -&gt; Pi 1</w:t>
            </w:r>
          </w:p>
        </w:tc>
        <w:tc>
          <w:tcPr>
            <w:tcW w:w="2600" w:type="dxa"/>
            <w:tcMar>
              <w:top w:w="90" w:type="dxa"/>
              <w:left w:w="120" w:type="dxa"/>
              <w:bottom w:w="90" w:type="dxa"/>
              <w:right w:w="120" w:type="dxa"/>
            </w:tcMar>
            <w:vAlign w:val="center"/>
          </w:tcPr>
          <w:p w14:paraId="0D29A41C" w14:textId="77777777" w:rsidR="00A51AA1" w:rsidRPr="00C668A3" w:rsidRDefault="005E2BF7">
            <w:pPr>
              <w:jc w:val="left"/>
            </w:pPr>
            <w:r w:rsidRPr="00C668A3">
              <w:rPr>
                <w:sz w:val="18"/>
              </w:rPr>
              <w:t>USB-Datenkanal verbinden; mehrere Statusmeldungen mit CPB-Werten vergleichen.</w:t>
            </w:r>
          </w:p>
        </w:tc>
        <w:tc>
          <w:tcPr>
            <w:tcW w:w="2200" w:type="dxa"/>
            <w:tcMar>
              <w:top w:w="90" w:type="dxa"/>
              <w:left w:w="120" w:type="dxa"/>
              <w:bottom w:w="90" w:type="dxa"/>
              <w:right w:w="120" w:type="dxa"/>
            </w:tcMar>
            <w:vAlign w:val="center"/>
          </w:tcPr>
          <w:p w14:paraId="118987AA" w14:textId="77777777" w:rsidR="00A51AA1" w:rsidRPr="00C668A3" w:rsidRDefault="005E2BF7">
            <w:pPr>
              <w:jc w:val="left"/>
            </w:pPr>
            <w:r w:rsidRPr="00C668A3">
              <w:rPr>
                <w:sz w:val="18"/>
              </w:rPr>
              <w:t xml:space="preserve">Temperatur, Licht und </w:t>
            </w:r>
            <w:proofErr w:type="spellStart"/>
            <w:r w:rsidRPr="00C668A3">
              <w:rPr>
                <w:sz w:val="18"/>
              </w:rPr>
              <w:t>Storenstatus</w:t>
            </w:r>
            <w:proofErr w:type="spellEnd"/>
            <w:r w:rsidRPr="00C668A3">
              <w:rPr>
                <w:sz w:val="18"/>
              </w:rPr>
              <w:t xml:space="preserve"> werden richtig übernommen; ca. 1 s Sendeintervall.</w:t>
            </w:r>
          </w:p>
        </w:tc>
        <w:tc>
          <w:tcPr>
            <w:tcW w:w="1810" w:type="dxa"/>
            <w:tcMar>
              <w:top w:w="90" w:type="dxa"/>
              <w:left w:w="120" w:type="dxa"/>
              <w:bottom w:w="90" w:type="dxa"/>
              <w:right w:w="120" w:type="dxa"/>
            </w:tcMar>
            <w:vAlign w:val="center"/>
          </w:tcPr>
          <w:p w14:paraId="64262ECA" w14:textId="77777777" w:rsidR="00A51AA1" w:rsidRPr="00C668A3" w:rsidRDefault="005E2BF7">
            <w:pPr>
              <w:jc w:val="left"/>
            </w:pPr>
            <w:r w:rsidRPr="00C668A3">
              <w:rPr>
                <w:sz w:val="18"/>
              </w:rPr>
              <w:t>Entwicklungstest beschrieben; vollständiges Protokoll offen.</w:t>
            </w:r>
          </w:p>
        </w:tc>
      </w:tr>
      <w:tr w:rsidR="00D04995" w:rsidRPr="00C668A3" w14:paraId="24B63218" w14:textId="77777777">
        <w:trPr>
          <w:cantSplit/>
        </w:trPr>
        <w:tc>
          <w:tcPr>
            <w:tcW w:w="650" w:type="dxa"/>
            <w:shd w:val="clear" w:color="auto" w:fill="F3FAF9"/>
            <w:tcMar>
              <w:top w:w="90" w:type="dxa"/>
              <w:left w:w="120" w:type="dxa"/>
              <w:bottom w:w="90" w:type="dxa"/>
              <w:right w:w="120" w:type="dxa"/>
            </w:tcMar>
            <w:vAlign w:val="center"/>
          </w:tcPr>
          <w:p w14:paraId="0976E1C3" w14:textId="77777777" w:rsidR="00A51AA1" w:rsidRPr="00C668A3" w:rsidRDefault="005E2BF7">
            <w:pPr>
              <w:jc w:val="left"/>
            </w:pPr>
            <w:r w:rsidRPr="00C668A3">
              <w:rPr>
                <w:sz w:val="18"/>
              </w:rPr>
              <w:t>T-02</w:t>
            </w:r>
          </w:p>
        </w:tc>
        <w:tc>
          <w:tcPr>
            <w:tcW w:w="2100" w:type="dxa"/>
            <w:shd w:val="clear" w:color="auto" w:fill="F3FAF9"/>
            <w:tcMar>
              <w:top w:w="90" w:type="dxa"/>
              <w:left w:w="120" w:type="dxa"/>
              <w:bottom w:w="90" w:type="dxa"/>
              <w:right w:w="120" w:type="dxa"/>
            </w:tcMar>
            <w:vAlign w:val="center"/>
          </w:tcPr>
          <w:p w14:paraId="30BFBB3A" w14:textId="77777777" w:rsidR="00A51AA1" w:rsidRPr="00C668A3" w:rsidRDefault="005E2BF7">
            <w:pPr>
              <w:jc w:val="left"/>
            </w:pPr>
            <w:r w:rsidRPr="00C668A3">
              <w:rPr>
                <w:sz w:val="18"/>
              </w:rPr>
              <w:t>Regelung bei zu hoher Temperatur</w:t>
            </w:r>
          </w:p>
        </w:tc>
        <w:tc>
          <w:tcPr>
            <w:tcW w:w="2600" w:type="dxa"/>
            <w:shd w:val="clear" w:color="auto" w:fill="F3FAF9"/>
            <w:tcMar>
              <w:top w:w="90" w:type="dxa"/>
              <w:left w:w="120" w:type="dxa"/>
              <w:bottom w:w="90" w:type="dxa"/>
              <w:right w:w="120" w:type="dxa"/>
            </w:tcMar>
            <w:vAlign w:val="center"/>
          </w:tcPr>
          <w:p w14:paraId="467E5B30" w14:textId="77777777" w:rsidR="00A51AA1" w:rsidRPr="00C668A3" w:rsidRDefault="005E2BF7">
            <w:pPr>
              <w:jc w:val="left"/>
            </w:pPr>
            <w:r w:rsidRPr="00C668A3">
              <w:rPr>
                <w:sz w:val="18"/>
              </w:rPr>
              <w:t xml:space="preserve">Sollwert, </w:t>
            </w:r>
            <w:proofErr w:type="spellStart"/>
            <w:r w:rsidRPr="00C668A3">
              <w:rPr>
                <w:sz w:val="18"/>
              </w:rPr>
              <w:t>Totzone</w:t>
            </w:r>
            <w:proofErr w:type="spellEnd"/>
            <w:r w:rsidRPr="00C668A3">
              <w:rPr>
                <w:sz w:val="18"/>
              </w:rPr>
              <w:t>, Lichtschwelle und Verzögerung dokumentieren; obere Grenze überschreiten.</w:t>
            </w:r>
          </w:p>
        </w:tc>
        <w:tc>
          <w:tcPr>
            <w:tcW w:w="2200" w:type="dxa"/>
            <w:shd w:val="clear" w:color="auto" w:fill="F3FAF9"/>
            <w:tcMar>
              <w:top w:w="90" w:type="dxa"/>
              <w:left w:w="120" w:type="dxa"/>
              <w:bottom w:w="90" w:type="dxa"/>
              <w:right w:w="120" w:type="dxa"/>
            </w:tcMar>
            <w:vAlign w:val="center"/>
          </w:tcPr>
          <w:p w14:paraId="787D2656" w14:textId="77777777" w:rsidR="00A51AA1" w:rsidRPr="00C668A3" w:rsidRDefault="005E2BF7">
            <w:pPr>
              <w:jc w:val="left"/>
            </w:pPr>
            <w:r w:rsidRPr="00C668A3">
              <w:rPr>
                <w:sz w:val="18"/>
              </w:rPr>
              <w:t>Store zuerst, danach Kühlung</w:t>
            </w:r>
          </w:p>
        </w:tc>
        <w:tc>
          <w:tcPr>
            <w:tcW w:w="1810" w:type="dxa"/>
            <w:shd w:val="clear" w:color="auto" w:fill="F3FAF9"/>
            <w:tcMar>
              <w:top w:w="90" w:type="dxa"/>
              <w:left w:w="120" w:type="dxa"/>
              <w:bottom w:w="90" w:type="dxa"/>
              <w:right w:w="120" w:type="dxa"/>
            </w:tcMar>
            <w:vAlign w:val="center"/>
          </w:tcPr>
          <w:p w14:paraId="7434B2A4" w14:textId="77777777" w:rsidR="00A51AA1" w:rsidRPr="00C668A3" w:rsidRDefault="005E2BF7">
            <w:pPr>
              <w:jc w:val="left"/>
            </w:pPr>
            <w:r w:rsidRPr="00C668A3">
              <w:rPr>
                <w:sz w:val="18"/>
              </w:rPr>
              <w:t>Nicht protokolliert.</w:t>
            </w:r>
          </w:p>
        </w:tc>
      </w:tr>
      <w:tr w:rsidR="00D04995" w:rsidRPr="00C668A3" w14:paraId="1E85D44B" w14:textId="77777777">
        <w:trPr>
          <w:cantSplit/>
        </w:trPr>
        <w:tc>
          <w:tcPr>
            <w:tcW w:w="650" w:type="dxa"/>
            <w:tcMar>
              <w:top w:w="90" w:type="dxa"/>
              <w:left w:w="120" w:type="dxa"/>
              <w:bottom w:w="90" w:type="dxa"/>
              <w:right w:w="120" w:type="dxa"/>
            </w:tcMar>
            <w:vAlign w:val="center"/>
          </w:tcPr>
          <w:p w14:paraId="7CAC8793" w14:textId="77777777" w:rsidR="00A51AA1" w:rsidRPr="00C668A3" w:rsidRDefault="005E2BF7">
            <w:pPr>
              <w:jc w:val="left"/>
            </w:pPr>
            <w:r w:rsidRPr="00C668A3">
              <w:rPr>
                <w:sz w:val="18"/>
              </w:rPr>
              <w:t>T-03</w:t>
            </w:r>
          </w:p>
        </w:tc>
        <w:tc>
          <w:tcPr>
            <w:tcW w:w="2100" w:type="dxa"/>
            <w:tcMar>
              <w:top w:w="90" w:type="dxa"/>
              <w:left w:w="120" w:type="dxa"/>
              <w:bottom w:w="90" w:type="dxa"/>
              <w:right w:w="120" w:type="dxa"/>
            </w:tcMar>
            <w:vAlign w:val="center"/>
          </w:tcPr>
          <w:p w14:paraId="01DA0FD6" w14:textId="77777777" w:rsidR="00A51AA1" w:rsidRPr="00C668A3" w:rsidRDefault="005E2BF7">
            <w:pPr>
              <w:jc w:val="left"/>
            </w:pPr>
            <w:r w:rsidRPr="00C668A3">
              <w:rPr>
                <w:sz w:val="18"/>
              </w:rPr>
              <w:t>Autonomer Betrieb Pi 1</w:t>
            </w:r>
          </w:p>
        </w:tc>
        <w:tc>
          <w:tcPr>
            <w:tcW w:w="2600" w:type="dxa"/>
            <w:tcMar>
              <w:top w:w="90" w:type="dxa"/>
              <w:left w:w="120" w:type="dxa"/>
              <w:bottom w:w="90" w:type="dxa"/>
              <w:right w:w="120" w:type="dxa"/>
            </w:tcMar>
            <w:vAlign w:val="center"/>
          </w:tcPr>
          <w:p w14:paraId="259E3AEB" w14:textId="77777777" w:rsidR="00A51AA1" w:rsidRPr="00C668A3" w:rsidRDefault="005E2BF7">
            <w:pPr>
              <w:jc w:val="left"/>
            </w:pPr>
            <w:r w:rsidRPr="00C668A3">
              <w:rPr>
                <w:sz w:val="18"/>
              </w:rPr>
              <w:t>Pi 2 / Netzwerk trennen; Regelung beobachten; Verbindung wiederherstellen.</w:t>
            </w:r>
          </w:p>
        </w:tc>
        <w:tc>
          <w:tcPr>
            <w:tcW w:w="2200" w:type="dxa"/>
            <w:tcMar>
              <w:top w:w="90" w:type="dxa"/>
              <w:left w:w="120" w:type="dxa"/>
              <w:bottom w:w="90" w:type="dxa"/>
              <w:right w:w="120" w:type="dxa"/>
            </w:tcMar>
            <w:vAlign w:val="center"/>
          </w:tcPr>
          <w:p w14:paraId="4247095D" w14:textId="77777777" w:rsidR="00A51AA1" w:rsidRPr="00C668A3" w:rsidRDefault="005E2BF7">
            <w:pPr>
              <w:jc w:val="left"/>
            </w:pPr>
            <w:r w:rsidRPr="00C668A3">
              <w:rPr>
                <w:sz w:val="18"/>
              </w:rPr>
              <w:t>Regelung bleibt funktionsfähig</w:t>
            </w:r>
          </w:p>
        </w:tc>
        <w:tc>
          <w:tcPr>
            <w:tcW w:w="1810" w:type="dxa"/>
            <w:tcMar>
              <w:top w:w="90" w:type="dxa"/>
              <w:left w:w="120" w:type="dxa"/>
              <w:bottom w:w="90" w:type="dxa"/>
              <w:right w:w="120" w:type="dxa"/>
            </w:tcMar>
            <w:vAlign w:val="center"/>
          </w:tcPr>
          <w:p w14:paraId="3A3F03E9" w14:textId="77777777" w:rsidR="00A51AA1" w:rsidRPr="00C668A3" w:rsidRDefault="005E2BF7">
            <w:pPr>
              <w:jc w:val="left"/>
            </w:pPr>
            <w:r w:rsidRPr="00C668A3">
              <w:rPr>
                <w:sz w:val="18"/>
              </w:rPr>
              <w:t>Nicht protokolliert.</w:t>
            </w:r>
          </w:p>
        </w:tc>
      </w:tr>
      <w:tr w:rsidR="00D04995" w:rsidRPr="00C668A3" w14:paraId="18E10867" w14:textId="77777777">
        <w:trPr>
          <w:cantSplit/>
        </w:trPr>
        <w:tc>
          <w:tcPr>
            <w:tcW w:w="650" w:type="dxa"/>
            <w:shd w:val="clear" w:color="auto" w:fill="F3FAF9"/>
            <w:tcMar>
              <w:top w:w="90" w:type="dxa"/>
              <w:left w:w="120" w:type="dxa"/>
              <w:bottom w:w="90" w:type="dxa"/>
              <w:right w:w="120" w:type="dxa"/>
            </w:tcMar>
            <w:vAlign w:val="center"/>
          </w:tcPr>
          <w:p w14:paraId="0F2E0223" w14:textId="77777777" w:rsidR="00A51AA1" w:rsidRPr="00C668A3" w:rsidRDefault="005E2BF7">
            <w:pPr>
              <w:jc w:val="left"/>
            </w:pPr>
            <w:r w:rsidRPr="00C668A3">
              <w:rPr>
                <w:sz w:val="18"/>
              </w:rPr>
              <w:t>T-04</w:t>
            </w:r>
          </w:p>
        </w:tc>
        <w:tc>
          <w:tcPr>
            <w:tcW w:w="2100" w:type="dxa"/>
            <w:shd w:val="clear" w:color="auto" w:fill="F3FAF9"/>
            <w:tcMar>
              <w:top w:w="90" w:type="dxa"/>
              <w:left w:w="120" w:type="dxa"/>
              <w:bottom w:w="90" w:type="dxa"/>
              <w:right w:w="120" w:type="dxa"/>
            </w:tcMar>
            <w:vAlign w:val="center"/>
          </w:tcPr>
          <w:p w14:paraId="7314B7BA" w14:textId="77777777" w:rsidR="00A51AA1" w:rsidRPr="00C668A3" w:rsidRDefault="005E2BF7">
            <w:pPr>
              <w:jc w:val="left"/>
            </w:pPr>
            <w:r w:rsidRPr="00C668A3">
              <w:rPr>
                <w:sz w:val="18"/>
              </w:rPr>
              <w:t>Historisierung</w:t>
            </w:r>
          </w:p>
        </w:tc>
        <w:tc>
          <w:tcPr>
            <w:tcW w:w="2600" w:type="dxa"/>
            <w:shd w:val="clear" w:color="auto" w:fill="F3FAF9"/>
            <w:tcMar>
              <w:top w:w="90" w:type="dxa"/>
              <w:left w:w="120" w:type="dxa"/>
              <w:bottom w:w="90" w:type="dxa"/>
              <w:right w:w="120" w:type="dxa"/>
            </w:tcMar>
            <w:vAlign w:val="center"/>
          </w:tcPr>
          <w:p w14:paraId="7CD9518E" w14:textId="77777777" w:rsidR="00A51AA1" w:rsidRPr="00C668A3" w:rsidRDefault="005E2BF7">
            <w:pPr>
              <w:jc w:val="left"/>
            </w:pPr>
            <w:r w:rsidRPr="00C668A3">
              <w:rPr>
                <w:sz w:val="18"/>
              </w:rPr>
              <w:t xml:space="preserve">Definierte Messwerte senden; SQLite und </w:t>
            </w:r>
            <w:proofErr w:type="spellStart"/>
            <w:r w:rsidRPr="00C668A3">
              <w:rPr>
                <w:sz w:val="18"/>
              </w:rPr>
              <w:t>History</w:t>
            </w:r>
            <w:proofErr w:type="spellEnd"/>
            <w:r w:rsidRPr="00C668A3">
              <w:rPr>
                <w:sz w:val="18"/>
              </w:rPr>
              <w:t>-API mit Anzeige vergleichen.</w:t>
            </w:r>
          </w:p>
        </w:tc>
        <w:tc>
          <w:tcPr>
            <w:tcW w:w="2200" w:type="dxa"/>
            <w:shd w:val="clear" w:color="auto" w:fill="F3FAF9"/>
            <w:tcMar>
              <w:top w:w="90" w:type="dxa"/>
              <w:left w:w="120" w:type="dxa"/>
              <w:bottom w:w="90" w:type="dxa"/>
              <w:right w:w="120" w:type="dxa"/>
            </w:tcMar>
            <w:vAlign w:val="center"/>
          </w:tcPr>
          <w:p w14:paraId="381A9F82" w14:textId="77777777" w:rsidR="00A51AA1" w:rsidRPr="00C668A3" w:rsidRDefault="005E2BF7">
            <w:pPr>
              <w:jc w:val="left"/>
            </w:pPr>
            <w:r w:rsidRPr="00C668A3">
              <w:rPr>
                <w:sz w:val="18"/>
              </w:rPr>
              <w:t>Datensätze vollständig und korrekt</w:t>
            </w:r>
          </w:p>
        </w:tc>
        <w:tc>
          <w:tcPr>
            <w:tcW w:w="1810" w:type="dxa"/>
            <w:shd w:val="clear" w:color="auto" w:fill="F3FAF9"/>
            <w:tcMar>
              <w:top w:w="90" w:type="dxa"/>
              <w:left w:w="120" w:type="dxa"/>
              <w:bottom w:w="90" w:type="dxa"/>
              <w:right w:w="120" w:type="dxa"/>
            </w:tcMar>
            <w:vAlign w:val="center"/>
          </w:tcPr>
          <w:p w14:paraId="70661FDB" w14:textId="77777777" w:rsidR="00A51AA1" w:rsidRPr="00C668A3" w:rsidRDefault="005E2BF7">
            <w:pPr>
              <w:jc w:val="left"/>
            </w:pPr>
            <w:r w:rsidRPr="00C668A3">
              <w:rPr>
                <w:sz w:val="18"/>
              </w:rPr>
              <w:t>Nicht protokolliert.</w:t>
            </w:r>
          </w:p>
        </w:tc>
      </w:tr>
      <w:tr w:rsidR="00A51AA1" w:rsidRPr="00C668A3" w14:paraId="64682B9E" w14:textId="77777777">
        <w:trPr>
          <w:cantSplit/>
        </w:trPr>
        <w:tc>
          <w:tcPr>
            <w:tcW w:w="650" w:type="dxa"/>
          </w:tcPr>
          <w:p w14:paraId="0C0C0401" w14:textId="77777777" w:rsidR="00A51AA1" w:rsidRPr="00C668A3" w:rsidRDefault="005E2BF7">
            <w:pPr>
              <w:jc w:val="left"/>
            </w:pPr>
            <w:r w:rsidRPr="00C668A3">
              <w:rPr>
                <w:sz w:val="18"/>
              </w:rPr>
              <w:t>T-05</w:t>
            </w:r>
          </w:p>
        </w:tc>
        <w:tc>
          <w:tcPr>
            <w:tcW w:w="2100" w:type="dxa"/>
          </w:tcPr>
          <w:p w14:paraId="440250C3" w14:textId="77777777" w:rsidR="00A51AA1" w:rsidRPr="00C668A3" w:rsidRDefault="005E2BF7">
            <w:pPr>
              <w:jc w:val="left"/>
            </w:pPr>
            <w:r w:rsidRPr="00C668A3">
              <w:rPr>
                <w:sz w:val="18"/>
              </w:rPr>
              <w:t xml:space="preserve">Heizen und </w:t>
            </w:r>
            <w:proofErr w:type="spellStart"/>
            <w:r w:rsidRPr="00C668A3">
              <w:rPr>
                <w:sz w:val="18"/>
              </w:rPr>
              <w:t>Totzone</w:t>
            </w:r>
            <w:proofErr w:type="spellEnd"/>
          </w:p>
        </w:tc>
        <w:tc>
          <w:tcPr>
            <w:tcW w:w="2600" w:type="dxa"/>
          </w:tcPr>
          <w:p w14:paraId="27E11DBC" w14:textId="77777777" w:rsidR="00A51AA1" w:rsidRPr="00C668A3" w:rsidRDefault="005E2BF7">
            <w:pPr>
              <w:jc w:val="left"/>
            </w:pPr>
            <w:r w:rsidRPr="00C668A3">
              <w:rPr>
                <w:sz w:val="18"/>
              </w:rPr>
              <w:t xml:space="preserve">Untere Grenze unterschreiten; danach Temperatur in </w:t>
            </w:r>
            <w:proofErr w:type="spellStart"/>
            <w:r w:rsidRPr="00C668A3">
              <w:rPr>
                <w:sz w:val="18"/>
              </w:rPr>
              <w:t>Totzone</w:t>
            </w:r>
            <w:proofErr w:type="spellEnd"/>
            <w:r w:rsidRPr="00C668A3">
              <w:rPr>
                <w:sz w:val="18"/>
              </w:rPr>
              <w:t xml:space="preserve"> bringen.</w:t>
            </w:r>
          </w:p>
        </w:tc>
        <w:tc>
          <w:tcPr>
            <w:tcW w:w="2200" w:type="dxa"/>
          </w:tcPr>
          <w:p w14:paraId="023E876C" w14:textId="77777777" w:rsidR="00A51AA1" w:rsidRPr="00C668A3" w:rsidRDefault="005E2BF7">
            <w:pPr>
              <w:jc w:val="left"/>
            </w:pPr>
            <w:r w:rsidRPr="00C668A3">
              <w:rPr>
                <w:sz w:val="18"/>
              </w:rPr>
              <w:t xml:space="preserve">Store bei Tageslicht öffnen; Heizung verzögert; in </w:t>
            </w:r>
            <w:proofErr w:type="spellStart"/>
            <w:r w:rsidRPr="00C668A3">
              <w:rPr>
                <w:sz w:val="18"/>
              </w:rPr>
              <w:t>Totzone</w:t>
            </w:r>
            <w:proofErr w:type="spellEnd"/>
            <w:r w:rsidRPr="00C668A3">
              <w:rPr>
                <w:sz w:val="18"/>
              </w:rPr>
              <w:t xml:space="preserve"> Heizen/Kühlen aus.</w:t>
            </w:r>
          </w:p>
        </w:tc>
        <w:tc>
          <w:tcPr>
            <w:tcW w:w="1810" w:type="dxa"/>
          </w:tcPr>
          <w:p w14:paraId="33DDF0B5" w14:textId="77777777" w:rsidR="00A51AA1" w:rsidRPr="00C668A3" w:rsidRDefault="005E2BF7">
            <w:pPr>
              <w:jc w:val="left"/>
            </w:pPr>
            <w:r w:rsidRPr="00C668A3">
              <w:rPr>
                <w:sz w:val="18"/>
              </w:rPr>
              <w:t>Nicht protokolliert.</w:t>
            </w:r>
          </w:p>
        </w:tc>
      </w:tr>
      <w:tr w:rsidR="00A51AA1" w:rsidRPr="00C668A3" w14:paraId="2595188A" w14:textId="77777777">
        <w:trPr>
          <w:cantSplit/>
        </w:trPr>
        <w:tc>
          <w:tcPr>
            <w:tcW w:w="650" w:type="dxa"/>
          </w:tcPr>
          <w:p w14:paraId="0B5E3168" w14:textId="77777777" w:rsidR="00A51AA1" w:rsidRPr="00C668A3" w:rsidRDefault="005E2BF7">
            <w:pPr>
              <w:jc w:val="left"/>
            </w:pPr>
            <w:r w:rsidRPr="00C668A3">
              <w:rPr>
                <w:sz w:val="18"/>
              </w:rPr>
              <w:t>T-06</w:t>
            </w:r>
          </w:p>
        </w:tc>
        <w:tc>
          <w:tcPr>
            <w:tcW w:w="2100" w:type="dxa"/>
          </w:tcPr>
          <w:p w14:paraId="379A1090" w14:textId="77777777" w:rsidR="00A51AA1" w:rsidRPr="00C668A3" w:rsidRDefault="005E2BF7">
            <w:pPr>
              <w:jc w:val="left"/>
            </w:pPr>
            <w:r w:rsidRPr="00C668A3">
              <w:rPr>
                <w:sz w:val="18"/>
              </w:rPr>
              <w:t>Manuelle Store</w:t>
            </w:r>
          </w:p>
        </w:tc>
        <w:tc>
          <w:tcPr>
            <w:tcW w:w="2600" w:type="dxa"/>
          </w:tcPr>
          <w:p w14:paraId="2C7A3D7B" w14:textId="77777777" w:rsidR="00A51AA1" w:rsidRPr="00C668A3" w:rsidRDefault="005E2BF7">
            <w:pPr>
              <w:jc w:val="left"/>
            </w:pPr>
            <w:r w:rsidRPr="00C668A3">
              <w:rPr>
                <w:sz w:val="18"/>
              </w:rPr>
              <w:t>Manuell öffnen/schliessen; Tageswechsel prüfen.</w:t>
            </w:r>
          </w:p>
        </w:tc>
        <w:tc>
          <w:tcPr>
            <w:tcW w:w="2200" w:type="dxa"/>
          </w:tcPr>
          <w:p w14:paraId="68955100" w14:textId="77777777" w:rsidR="00A51AA1" w:rsidRPr="00C668A3" w:rsidRDefault="005E2BF7">
            <w:pPr>
              <w:jc w:val="left"/>
            </w:pPr>
            <w:r w:rsidRPr="00C668A3">
              <w:rPr>
                <w:sz w:val="18"/>
              </w:rPr>
              <w:t>Manueller Vorrang; Rückstellung auf Automatik nach Mitternacht.</w:t>
            </w:r>
          </w:p>
        </w:tc>
        <w:tc>
          <w:tcPr>
            <w:tcW w:w="1810" w:type="dxa"/>
          </w:tcPr>
          <w:p w14:paraId="43516B7B" w14:textId="77777777" w:rsidR="00A51AA1" w:rsidRPr="00C668A3" w:rsidRDefault="005E2BF7">
            <w:pPr>
              <w:jc w:val="left"/>
            </w:pPr>
            <w:r w:rsidRPr="00C668A3">
              <w:rPr>
                <w:sz w:val="18"/>
              </w:rPr>
              <w:t>Nicht protokolliert.</w:t>
            </w:r>
          </w:p>
        </w:tc>
      </w:tr>
      <w:tr w:rsidR="00A51AA1" w:rsidRPr="00C668A3" w14:paraId="2FE8A571" w14:textId="77777777">
        <w:trPr>
          <w:cantSplit/>
        </w:trPr>
        <w:tc>
          <w:tcPr>
            <w:tcW w:w="650" w:type="dxa"/>
          </w:tcPr>
          <w:p w14:paraId="63DB2B37" w14:textId="77777777" w:rsidR="00A51AA1" w:rsidRPr="00C668A3" w:rsidRDefault="005E2BF7">
            <w:pPr>
              <w:jc w:val="left"/>
            </w:pPr>
            <w:r w:rsidRPr="00C668A3">
              <w:rPr>
                <w:sz w:val="18"/>
              </w:rPr>
              <w:t>T-07</w:t>
            </w:r>
          </w:p>
        </w:tc>
        <w:tc>
          <w:tcPr>
            <w:tcW w:w="2100" w:type="dxa"/>
          </w:tcPr>
          <w:p w14:paraId="6A15C8F3" w14:textId="77777777" w:rsidR="00A51AA1" w:rsidRPr="00C668A3" w:rsidRDefault="005E2BF7">
            <w:pPr>
              <w:jc w:val="left"/>
            </w:pPr>
            <w:r w:rsidRPr="00C668A3">
              <w:rPr>
                <w:sz w:val="18"/>
              </w:rPr>
              <w:t>LED-Fernsteuerung</w:t>
            </w:r>
          </w:p>
        </w:tc>
        <w:tc>
          <w:tcPr>
            <w:tcW w:w="2600" w:type="dxa"/>
          </w:tcPr>
          <w:p w14:paraId="60CB08AA" w14:textId="77777777" w:rsidR="00A51AA1" w:rsidRPr="00C668A3" w:rsidRDefault="005E2BF7">
            <w:pPr>
              <w:jc w:val="left"/>
            </w:pPr>
            <w:r w:rsidRPr="00C668A3">
              <w:rPr>
                <w:sz w:val="18"/>
              </w:rPr>
              <w:t>MZ3/MZ4 sowie KZ1–KZ4 einzeln durchführen.</w:t>
            </w:r>
          </w:p>
        </w:tc>
        <w:tc>
          <w:tcPr>
            <w:tcW w:w="2200" w:type="dxa"/>
          </w:tcPr>
          <w:p w14:paraId="68183B4C" w14:textId="77777777" w:rsidR="00A51AA1" w:rsidRPr="00C668A3" w:rsidRDefault="005E2BF7">
            <w:pPr>
              <w:jc w:val="left"/>
            </w:pPr>
            <w:r w:rsidRPr="00C668A3">
              <w:rPr>
                <w:sz w:val="18"/>
              </w:rPr>
              <w:t>Jeweiliges Erfolgskriterium aus Kapitel 3.1.</w:t>
            </w:r>
          </w:p>
        </w:tc>
        <w:tc>
          <w:tcPr>
            <w:tcW w:w="1810" w:type="dxa"/>
          </w:tcPr>
          <w:p w14:paraId="04A7AEC6" w14:textId="77777777" w:rsidR="00A51AA1" w:rsidRPr="00C668A3" w:rsidRDefault="005E2BF7">
            <w:pPr>
              <w:jc w:val="left"/>
            </w:pPr>
            <w:r w:rsidRPr="00C668A3">
              <w:rPr>
                <w:sz w:val="18"/>
              </w:rPr>
              <w:t>Abweichung bei CPB-Direktsteuerung; weitere Nachweise offen.</w:t>
            </w:r>
          </w:p>
        </w:tc>
      </w:tr>
      <w:tr w:rsidR="00A51AA1" w:rsidRPr="00C668A3" w14:paraId="354EC075" w14:textId="77777777">
        <w:trPr>
          <w:cantSplit/>
        </w:trPr>
        <w:tc>
          <w:tcPr>
            <w:tcW w:w="650" w:type="dxa"/>
          </w:tcPr>
          <w:p w14:paraId="0B1FACC8" w14:textId="77777777" w:rsidR="00A51AA1" w:rsidRPr="00C668A3" w:rsidRDefault="005E2BF7">
            <w:pPr>
              <w:jc w:val="left"/>
            </w:pPr>
            <w:r w:rsidRPr="00C668A3">
              <w:rPr>
                <w:sz w:val="18"/>
              </w:rPr>
              <w:t>T-08</w:t>
            </w:r>
          </w:p>
        </w:tc>
        <w:tc>
          <w:tcPr>
            <w:tcW w:w="2100" w:type="dxa"/>
          </w:tcPr>
          <w:p w14:paraId="59342821" w14:textId="77777777" w:rsidR="00A51AA1" w:rsidRPr="00C668A3" w:rsidRDefault="005E2BF7">
            <w:pPr>
              <w:jc w:val="left"/>
            </w:pPr>
            <w:r w:rsidRPr="00C668A3">
              <w:rPr>
                <w:sz w:val="18"/>
              </w:rPr>
              <w:t>USB-Ausfall und Wiederanlauf</w:t>
            </w:r>
          </w:p>
        </w:tc>
        <w:tc>
          <w:tcPr>
            <w:tcW w:w="2600" w:type="dxa"/>
          </w:tcPr>
          <w:p w14:paraId="40F47206" w14:textId="77777777" w:rsidR="00A51AA1" w:rsidRPr="00C668A3" w:rsidRDefault="005E2BF7">
            <w:pPr>
              <w:jc w:val="left"/>
            </w:pPr>
            <w:r w:rsidRPr="00C668A3">
              <w:rPr>
                <w:sz w:val="18"/>
              </w:rPr>
              <w:t>USB trennen, Zustände erfassen und wieder verbinden.</w:t>
            </w:r>
          </w:p>
        </w:tc>
        <w:tc>
          <w:tcPr>
            <w:tcW w:w="2200" w:type="dxa"/>
          </w:tcPr>
          <w:p w14:paraId="7CC72991" w14:textId="77777777" w:rsidR="00A51AA1" w:rsidRPr="00C668A3" w:rsidRDefault="005E2BF7">
            <w:pPr>
              <w:jc w:val="left"/>
            </w:pPr>
            <w:r w:rsidRPr="00C668A3">
              <w:rPr>
                <w:sz w:val="18"/>
              </w:rPr>
              <w:t>Sicheres, vorab festgelegtes Fehlerverhalten und nachvollziehbarer Wiederanlauf.</w:t>
            </w:r>
          </w:p>
        </w:tc>
        <w:tc>
          <w:tcPr>
            <w:tcW w:w="1810" w:type="dxa"/>
          </w:tcPr>
          <w:p w14:paraId="7F929443" w14:textId="77777777" w:rsidR="00A51AA1" w:rsidRPr="00C668A3" w:rsidRDefault="005E2BF7">
            <w:pPr>
              <w:jc w:val="left"/>
            </w:pPr>
            <w:r w:rsidRPr="00C668A3">
              <w:rPr>
                <w:sz w:val="18"/>
              </w:rPr>
              <w:t>Kriterium und Ergebnis noch festzulegen.</w:t>
            </w:r>
          </w:p>
        </w:tc>
      </w:tr>
      <w:tr w:rsidR="00A51AA1" w:rsidRPr="00C668A3" w14:paraId="5FB649B0" w14:textId="77777777">
        <w:trPr>
          <w:cantSplit/>
        </w:trPr>
        <w:tc>
          <w:tcPr>
            <w:tcW w:w="650" w:type="dxa"/>
          </w:tcPr>
          <w:p w14:paraId="293A148F" w14:textId="77777777" w:rsidR="00A51AA1" w:rsidRPr="00C668A3" w:rsidRDefault="005E2BF7">
            <w:pPr>
              <w:keepNext/>
              <w:jc w:val="left"/>
            </w:pPr>
            <w:r w:rsidRPr="00C668A3">
              <w:rPr>
                <w:sz w:val="18"/>
              </w:rPr>
              <w:lastRenderedPageBreak/>
              <w:t>T-09</w:t>
            </w:r>
          </w:p>
        </w:tc>
        <w:tc>
          <w:tcPr>
            <w:tcW w:w="2100" w:type="dxa"/>
          </w:tcPr>
          <w:p w14:paraId="34337370" w14:textId="77777777" w:rsidR="00A51AA1" w:rsidRPr="00C668A3" w:rsidRDefault="005E2BF7">
            <w:pPr>
              <w:keepNext/>
              <w:jc w:val="left"/>
            </w:pPr>
            <w:r w:rsidRPr="00C668A3">
              <w:rPr>
                <w:sz w:val="18"/>
              </w:rPr>
              <w:t>Modbus und Eingabeprüfung</w:t>
            </w:r>
          </w:p>
        </w:tc>
        <w:tc>
          <w:tcPr>
            <w:tcW w:w="2600" w:type="dxa"/>
          </w:tcPr>
          <w:p w14:paraId="34E06016" w14:textId="77777777" w:rsidR="00A51AA1" w:rsidRPr="00C668A3" w:rsidRDefault="005E2BF7">
            <w:pPr>
              <w:keepNext/>
              <w:jc w:val="left"/>
            </w:pPr>
            <w:r w:rsidRPr="00C668A3">
              <w:rPr>
                <w:sz w:val="18"/>
              </w:rPr>
              <w:t>Ungültige Adresse/Werte senden; Befehl mit identischer und neuer Revision prüfen.</w:t>
            </w:r>
          </w:p>
        </w:tc>
        <w:tc>
          <w:tcPr>
            <w:tcW w:w="2200" w:type="dxa"/>
          </w:tcPr>
          <w:p w14:paraId="1ED30203" w14:textId="77777777" w:rsidR="00A51AA1" w:rsidRPr="00C668A3" w:rsidRDefault="005E2BF7">
            <w:pPr>
              <w:keepNext/>
              <w:jc w:val="left"/>
            </w:pPr>
            <w:r w:rsidRPr="00C668A3">
              <w:rPr>
                <w:sz w:val="18"/>
              </w:rPr>
              <w:t>Fehlerantwort bei ungültiger Anfrage; neue Befehle einmal verarbeiten.</w:t>
            </w:r>
          </w:p>
        </w:tc>
        <w:tc>
          <w:tcPr>
            <w:tcW w:w="1810" w:type="dxa"/>
          </w:tcPr>
          <w:p w14:paraId="2000F4A6" w14:textId="77777777" w:rsidR="00A51AA1" w:rsidRPr="00C668A3" w:rsidRDefault="005E2BF7">
            <w:pPr>
              <w:keepNext/>
              <w:jc w:val="left"/>
            </w:pPr>
            <w:r w:rsidRPr="00C668A3">
              <w:rPr>
                <w:sz w:val="18"/>
              </w:rPr>
              <w:t>Implementierung beschrieben; Protokoll offen.</w:t>
            </w:r>
          </w:p>
        </w:tc>
      </w:tr>
    </w:tbl>
    <w:p w14:paraId="6F35C66B" w14:textId="4CAD7C01" w:rsidR="00D04995" w:rsidRPr="00C668A3" w:rsidRDefault="003201F1">
      <w:pPr>
        <w:pStyle w:val="Beschriftung"/>
        <w:jc w:val="center"/>
      </w:pPr>
      <w:bookmarkStart w:id="26" w:name="_Toc242811663"/>
      <w:r w:rsidRPr="00C668A3">
        <w:t xml:space="preserve">Tabelle </w:t>
      </w:r>
      <w:r w:rsidRPr="00C668A3">
        <w:fldChar w:fldCharType="begin"/>
      </w:r>
      <w:r w:rsidRPr="00C668A3">
        <w:instrText xml:space="preserve"> SEQ Tabelle \* ARABIC </w:instrText>
      </w:r>
      <w:r w:rsidRPr="00C668A3">
        <w:fldChar w:fldCharType="separate"/>
      </w:r>
      <w:r w:rsidR="009B2319" w:rsidRPr="00C668A3">
        <w:t>11</w:t>
      </w:r>
      <w:r w:rsidRPr="00C668A3">
        <w:fldChar w:fldCharType="end"/>
      </w:r>
      <w:r w:rsidRPr="00C668A3">
        <w:t>: Vorlage für Funktions- und Systemtests</w:t>
      </w:r>
      <w:bookmarkEnd w:id="26"/>
    </w:p>
    <w:p w14:paraId="7D09DCC5" w14:textId="77777777" w:rsidR="00D04995" w:rsidRPr="00C668A3" w:rsidRDefault="003201F1">
      <w:pPr>
        <w:pStyle w:val="berschrift3"/>
      </w:pPr>
      <w:r w:rsidRPr="00C668A3">
        <w:t>Sensor- und USB-CDC-Tests</w:t>
      </w:r>
    </w:p>
    <w:p w14:paraId="7E6772F7" w14:textId="77777777" w:rsidR="00D04995" w:rsidRPr="00C668A3" w:rsidRDefault="003201F1">
      <w:pPr>
        <w:spacing w:after="160"/>
      </w:pPr>
      <w:r w:rsidRPr="00C668A3">
        <w:t>Der Controllerbericht beschreibt einen praktischen Test der USB-Verbindung und die Korrektur der Portparametrierung. Quantitative Vergleichsmessungen für Temperatur und Licht sind darin nicht enthalten [2].</w:t>
      </w:r>
    </w:p>
    <w:p w14:paraId="61B2623E" w14:textId="77777777" w:rsidR="00D04995" w:rsidRPr="00C668A3" w:rsidRDefault="003201F1">
      <w:pPr>
        <w:pStyle w:val="berschrift3"/>
      </w:pPr>
      <w:r w:rsidRPr="00C668A3">
        <w:t>Tests der Raumklimaregelung</w:t>
      </w:r>
    </w:p>
    <w:p w14:paraId="136FCFC0" w14:textId="77777777" w:rsidR="00D04995" w:rsidRPr="00C668A3" w:rsidRDefault="003201F1">
      <w:pPr>
        <w:spacing w:after="160"/>
      </w:pPr>
      <w:r w:rsidRPr="00C668A3">
        <w:t xml:space="preserve">Die beschriebene Regelung ist unterhalb, innerhalb und oberhalb der </w:t>
      </w:r>
      <w:proofErr w:type="spellStart"/>
      <w:r w:rsidRPr="00C668A3">
        <w:t>Totzone</w:t>
      </w:r>
      <w:proofErr w:type="spellEnd"/>
      <w:r w:rsidRPr="00C668A3">
        <w:t xml:space="preserve"> zu prüfen. Zusätzlich sind Tageslicht, </w:t>
      </w:r>
      <w:proofErr w:type="spellStart"/>
      <w:r w:rsidRPr="00C668A3">
        <w:t>Storenpriorität</w:t>
      </w:r>
      <w:proofErr w:type="spellEnd"/>
      <w:r w:rsidRPr="00C668A3">
        <w:t>, Verzögerungszeit, manuelle Übersteuerung und Rückstellung nach Mitternacht einzubeziehen. Besonders zu prüfen ist der in der Aufgabenstellung genannte Heizbetrieb ohne Tageslicht; dieser Fall ist im Teilbericht noch nicht ausdrücklich beschrieben [2, 10]. Messwerte und protokollierte Ergebnisse stehen noch aus.</w:t>
      </w:r>
    </w:p>
    <w:p w14:paraId="4381A974" w14:textId="77777777" w:rsidR="00D04995" w:rsidRPr="00C668A3" w:rsidRDefault="003201F1">
      <w:pPr>
        <w:pStyle w:val="berschrift3"/>
      </w:pPr>
      <w:r w:rsidRPr="00C668A3">
        <w:t xml:space="preserve">Server-, Datenbank- und </w:t>
      </w:r>
      <w:proofErr w:type="spellStart"/>
      <w:r w:rsidRPr="00C668A3">
        <w:t>Webtests</w:t>
      </w:r>
      <w:proofErr w:type="spellEnd"/>
    </w:p>
    <w:p w14:paraId="604EA387" w14:textId="77777777" w:rsidR="00D04995" w:rsidRPr="00C668A3" w:rsidRDefault="003201F1">
      <w:pPr>
        <w:spacing w:after="160"/>
      </w:pPr>
      <w:r w:rsidRPr="00C668A3">
        <w:t xml:space="preserve">Der Teilbericht beschreibt SQLite-Historisierung, </w:t>
      </w:r>
      <w:proofErr w:type="spellStart"/>
      <w:r w:rsidRPr="00C668A3">
        <w:t>History</w:t>
      </w:r>
      <w:proofErr w:type="spellEnd"/>
      <w:r w:rsidRPr="00C668A3">
        <w:t>-API, REST-Bedienung und Modbus-Prüfungen [3]. Ein separates Prüfprotokoll für Datenvollständigkeit, Zeitstempel, Wertevalidierung und Bedienbefehle ist noch zu ergänzen.</w:t>
      </w:r>
    </w:p>
    <w:p w14:paraId="43E44A75" w14:textId="77777777" w:rsidR="00D04995" w:rsidRPr="00C668A3" w:rsidRDefault="003201F1">
      <w:pPr>
        <w:pStyle w:val="berschrift3"/>
      </w:pPr>
      <w:r w:rsidRPr="00C668A3">
        <w:t>Gesamtsystemtest</w:t>
      </w:r>
    </w:p>
    <w:p w14:paraId="2809513B" w14:textId="77777777" w:rsidR="00D04995" w:rsidRPr="00C668A3" w:rsidRDefault="003201F1">
      <w:pPr>
        <w:spacing w:after="160"/>
      </w:pPr>
      <w:r w:rsidRPr="00C668A3">
        <w:t xml:space="preserve">Der Gesamtsystemtest muss den Weg vom Sensor über USB-CDC und Modbus TCP bis zur Datenbank und Zeitreihe sowie den Rückweg eines Bedienbefehls bis zum </w:t>
      </w:r>
      <w:proofErr w:type="spellStart"/>
      <w:r w:rsidRPr="00C668A3">
        <w:t>Aktorzustand</w:t>
      </w:r>
      <w:proofErr w:type="spellEnd"/>
      <w:r w:rsidRPr="00C668A3">
        <w:t xml:space="preserve"> abdecken. Ein abgeschlossenes Ergebnisprotokoll liegt in den gelieferten technischen Texten nicht vor.</w:t>
      </w:r>
    </w:p>
    <w:p w14:paraId="087E1F66" w14:textId="77777777" w:rsidR="00D04995" w:rsidRPr="00C668A3" w:rsidRDefault="003201F1">
      <w:pPr>
        <w:pStyle w:val="berschrift3"/>
      </w:pPr>
      <w:r w:rsidRPr="00C668A3">
        <w:t>Ausfall- und Wiederanlauftests</w:t>
      </w:r>
    </w:p>
    <w:p w14:paraId="69875329" w14:textId="77777777" w:rsidR="00D04995" w:rsidRPr="00C668A3" w:rsidRDefault="003201F1">
      <w:pPr>
        <w:spacing w:after="160"/>
      </w:pPr>
      <w:r w:rsidRPr="00C668A3">
        <w:t>Vorgesehen sind getrennte Prüfungen für Serverausfall, Netzwerkunterbruch, USB-Unterbruch und Wiederanlauf. Die beschriebenen Wiederverbindungs- und Dienstneustartfunktionen ersetzen keinen beobachteten Ausfalltest. Ergebnisse werden nach Durchführung ergänzt.</w:t>
      </w:r>
    </w:p>
    <w:p w14:paraId="078E3433" w14:textId="77777777" w:rsidR="00D04995" w:rsidRPr="00C668A3" w:rsidRDefault="003201F1">
      <w:pPr>
        <w:pStyle w:val="berschrift2"/>
        <w:pageBreakBefore/>
        <w:tabs>
          <w:tab w:val="left" w:pos="600"/>
        </w:tabs>
        <w:ind w:left="600" w:hanging="600"/>
      </w:pPr>
      <w:bookmarkStart w:id="27" w:name="_Toc242811640"/>
      <w:r w:rsidRPr="00C668A3">
        <w:lastRenderedPageBreak/>
        <w:t>3.10</w:t>
      </w:r>
      <w:r w:rsidRPr="00C668A3">
        <w:tab/>
        <w:t>Resultate und Erkenntnisse</w:t>
      </w:r>
      <w:bookmarkEnd w:id="27"/>
    </w:p>
    <w:p w14:paraId="75753602" w14:textId="77777777" w:rsidR="00D04995" w:rsidRPr="00C668A3" w:rsidRDefault="003201F1">
      <w:pPr>
        <w:pStyle w:val="berschrift3"/>
      </w:pPr>
      <w:r w:rsidRPr="00C668A3">
        <w:t>Mess- und Testergebnisse</w:t>
      </w:r>
    </w:p>
    <w:p w14:paraId="2CA5CE62" w14:textId="77777777" w:rsidR="00D04995" w:rsidRPr="00C668A3" w:rsidRDefault="003201F1">
      <w:pPr>
        <w:spacing w:after="160"/>
      </w:pPr>
      <w:r w:rsidRPr="00C668A3">
        <w:t>Die Teilberichte dokumentieren die implementierten Funktionen und einzelne Entwicklungstests. Quantitative Messreihen, Abweichungswerte und abgeschlossene Systemtestprotokolle liegen nicht vor. Deshalb wird daraus keine vollständige Zielerreichung abgeleitet.</w:t>
      </w:r>
    </w:p>
    <w:p w14:paraId="6FEB4F8E" w14:textId="77777777" w:rsidR="00D04995" w:rsidRPr="00C668A3" w:rsidRDefault="003201F1">
      <w:pPr>
        <w:pStyle w:val="berschrift3"/>
      </w:pPr>
      <w:r w:rsidRPr="00C668A3">
        <w:t>Abweichungen und Optimierungen</w:t>
      </w:r>
    </w:p>
    <w:p w14:paraId="3157DF24" w14:textId="77777777" w:rsidR="00D04995" w:rsidRPr="00C668A3" w:rsidRDefault="003201F1">
      <w:pPr>
        <w:spacing w:after="160"/>
      </w:pPr>
      <w:r w:rsidRPr="00C668A3">
        <w:t xml:space="preserve">Die ursprüngliche Aufgabenstellung nennt </w:t>
      </w:r>
      <w:proofErr w:type="spellStart"/>
      <w:r w:rsidRPr="00C668A3">
        <w:t>MicroPython</w:t>
      </w:r>
      <w:proofErr w:type="spellEnd"/>
      <w:r w:rsidRPr="00C668A3">
        <w:t xml:space="preserve">, BLE und eine </w:t>
      </w:r>
      <w:proofErr w:type="spellStart"/>
      <w:r w:rsidRPr="00C668A3">
        <w:t>Storenstatusanzeige</w:t>
      </w:r>
      <w:proofErr w:type="spellEnd"/>
      <w:r w:rsidRPr="00C668A3">
        <w:t xml:space="preserve"> über D13 [10]. Die technischen Teilberichte beschreiben dagegen </w:t>
      </w:r>
      <w:proofErr w:type="spellStart"/>
      <w:r w:rsidRPr="00C668A3">
        <w:t>CircuitPython</w:t>
      </w:r>
      <w:proofErr w:type="spellEnd"/>
      <w:r w:rsidRPr="00C668A3">
        <w:t xml:space="preserve">, USB-CDC und die Anzeige über die </w:t>
      </w:r>
      <w:proofErr w:type="spellStart"/>
      <w:r w:rsidRPr="00C668A3">
        <w:t>NeoPixel</w:t>
      </w:r>
      <w:proofErr w:type="spellEnd"/>
      <w:r w:rsidRPr="00C668A3">
        <w:t xml:space="preserve"> [1–3]. Die Verbindung zwischen den Raspberry Pis wurde von JSON über TCP auf Modbus TCP umgestellt. Modbus TCP konkretisiert die Vorgabe TCP/IP; SQLite konkretisiert die vorgesehene SQL-Datenbank. Die direkte </w:t>
      </w:r>
      <w:proofErr w:type="spellStart"/>
      <w:r w:rsidRPr="00C668A3">
        <w:t>NeoPixel</w:t>
      </w:r>
      <w:proofErr w:type="spellEnd"/>
      <w:r w:rsidRPr="00C668A3">
        <w:t xml:space="preserve">-Steuerung des CPB aus der Visualisierung wurde entfernt. Stattdessen kann </w:t>
      </w:r>
      <w:proofErr w:type="gramStart"/>
      <w:r w:rsidRPr="00C668A3">
        <w:t>die Store</w:t>
      </w:r>
      <w:proofErr w:type="gramEnd"/>
      <w:r w:rsidRPr="00C668A3">
        <w:t xml:space="preserve"> manuell übersteuert werden; die </w:t>
      </w:r>
      <w:proofErr w:type="spellStart"/>
      <w:r w:rsidRPr="00C668A3">
        <w:t>NeoPixel</w:t>
      </w:r>
      <w:proofErr w:type="spellEnd"/>
      <w:r w:rsidRPr="00C668A3">
        <w:t xml:space="preserve"> zeigen ihren tatsächlichen Zustand an [3].</w:t>
      </w:r>
    </w:p>
    <w:p w14:paraId="131838EE" w14:textId="77777777" w:rsidR="00D04995" w:rsidRPr="00C668A3" w:rsidRDefault="003201F1">
      <w:pPr>
        <w:pStyle w:val="berschrift3"/>
      </w:pPr>
      <w:r w:rsidRPr="00C668A3">
        <w:t>Grenzen der Aussagekraft</w:t>
      </w:r>
    </w:p>
    <w:p w14:paraId="234CB590" w14:textId="77777777" w:rsidR="00D04995" w:rsidRPr="00C668A3" w:rsidRDefault="003201F1">
      <w:pPr>
        <w:spacing w:after="160"/>
      </w:pPr>
      <w:r w:rsidRPr="00C668A3">
        <w:t>Die Bewertung stützt sich auf die technischen Beschreibungen und Flussdiagramme. Ohne vollständigen Quellcode, Registerliste, Referenzmessungen und Prüfprotokolle lassen sich Messgenauigkeit, Verhalten in allen Fehlerfällen und vollständige Zielerfüllung nicht abschliessend beurteilen.</w:t>
      </w:r>
    </w:p>
    <w:p w14:paraId="50DE2A81" w14:textId="77777777" w:rsidR="00D04995" w:rsidRPr="00C668A3" w:rsidRDefault="003201F1">
      <w:pPr>
        <w:pStyle w:val="berschrift2"/>
        <w:pageBreakBefore/>
      </w:pPr>
      <w:bookmarkStart w:id="28" w:name="_Toc242811641"/>
      <w:r w:rsidRPr="00C668A3">
        <w:lastRenderedPageBreak/>
        <w:t>3.11</w:t>
      </w:r>
      <w:r w:rsidRPr="00C668A3">
        <w:tab/>
        <w:t>Aufgetretene Probleme, Lösungsmethoden und Lösungen</w:t>
      </w:r>
      <w:bookmarkEnd w:id="28"/>
    </w:p>
    <w:p w14:paraId="761184DB" w14:textId="77777777" w:rsidR="00A07181" w:rsidRPr="00C668A3" w:rsidRDefault="00CA0EE4">
      <w:pPr>
        <w:pStyle w:val="berschrift3"/>
      </w:pPr>
      <w:r w:rsidRPr="00C668A3">
        <w:t>Gemeinsamer Zugriff auf die Hardware</w:t>
      </w:r>
    </w:p>
    <w:p w14:paraId="1922B847" w14:textId="77777777" w:rsidR="00A51AA1" w:rsidRPr="00C668A3" w:rsidRDefault="005E2BF7">
      <w:r w:rsidRPr="00C668A3">
        <w:t xml:space="preserve">Zu Beginn der Entwicklung stellte sich die Frage, wie die Programme direkt auf der realen Hardware getestet werden können, ohne dass alle Entwickler physischen Zugriff auf die Raspberry Pis benötigen. Deshalb wurde mit </w:t>
      </w:r>
      <w:proofErr w:type="spellStart"/>
      <w:r w:rsidRPr="00C668A3">
        <w:t>Tailscale</w:t>
      </w:r>
      <w:proofErr w:type="spellEnd"/>
      <w:r w:rsidRPr="00C668A3">
        <w:t xml:space="preserve"> eine private VPN-Verbindung zu den Raspberry Pis eingerichtet. Dadurch konnten die Teammitglieder ortsunabhängig auf die Geräte zugreifen, den aktuellen Programmstand über </w:t>
      </w:r>
      <w:proofErr w:type="spellStart"/>
      <w:r w:rsidRPr="00C668A3">
        <w:t>Git</w:t>
      </w:r>
      <w:proofErr w:type="spellEnd"/>
      <w:r w:rsidRPr="00C668A3">
        <w:t xml:space="preserve"> auf die Raspberry Pis übertragen und die Software direkt auf der Zielhardware testen. Dies vereinfachte die gemeinsame Entwicklung und ermöglichte eine einheitliche Testumgebung. [3]</w:t>
      </w:r>
    </w:p>
    <w:p w14:paraId="640432DD" w14:textId="77777777" w:rsidR="00A07181" w:rsidRPr="00C668A3" w:rsidRDefault="00CA0EE4">
      <w:pPr>
        <w:pStyle w:val="berschrift3"/>
      </w:pPr>
      <w:r w:rsidRPr="00C668A3">
        <w:t>Parametrierung der USB-Verbindung</w:t>
      </w:r>
    </w:p>
    <w:p w14:paraId="10203589" w14:textId="77777777" w:rsidR="00A51AA1" w:rsidRPr="00C668A3" w:rsidRDefault="005E2BF7">
      <w:r w:rsidRPr="00C668A3">
        <w:t xml:space="preserve">Die Verbindung zum </w:t>
      </w:r>
      <w:proofErr w:type="spellStart"/>
      <w:r w:rsidRPr="00C668A3">
        <w:t>Bluefruit</w:t>
      </w:r>
      <w:proofErr w:type="spellEnd"/>
      <w:r w:rsidRPr="00C668A3">
        <w:t xml:space="preserve"> wurde als drahtgebundene serielle USB-Verbindung umgesetzt. Das </w:t>
      </w:r>
      <w:proofErr w:type="spellStart"/>
      <w:r w:rsidRPr="00C668A3">
        <w:t>Bluefruit</w:t>
      </w:r>
      <w:proofErr w:type="spellEnd"/>
      <w:r w:rsidRPr="00C668A3">
        <w:t xml:space="preserve"> überträgt Temperatur und Licht als zeilenweise codierte JSON-Nachrichten. Der </w:t>
      </w:r>
      <w:proofErr w:type="spellStart"/>
      <w:r w:rsidRPr="00C668A3">
        <w:t>RaspCtrl</w:t>
      </w:r>
      <w:proofErr w:type="spellEnd"/>
      <w:r w:rsidRPr="00C668A3">
        <w:t xml:space="preserve"> prüft die empfangenen Daten und verwirft unvollständige oder fehlerhafte Nachrichten. Nach der Zusammenführung der Programme wurde die serielle Kommunikation auf dem Raspberry Pi praktisch getestet. Dabei musste die Parametrierung des verwendeten USB-Ports korrigiert werden. Der Port /</w:t>
      </w:r>
      <w:proofErr w:type="spellStart"/>
      <w:r w:rsidRPr="00C668A3">
        <w:t>dev</w:t>
      </w:r>
      <w:proofErr w:type="spellEnd"/>
      <w:r w:rsidRPr="00C668A3">
        <w:t>/ttyACM1 ist anschliessend als Standardwert hinterlegt worden, kann beim Programmstart jedoch weiterhin angepasst werden. [2]</w:t>
      </w:r>
    </w:p>
    <w:p w14:paraId="3EB275CD" w14:textId="77777777" w:rsidR="00A07181" w:rsidRPr="00C668A3" w:rsidRDefault="00CA0EE4">
      <w:pPr>
        <w:pStyle w:val="berschrift3"/>
      </w:pPr>
      <w:r w:rsidRPr="00C668A3">
        <w:t>Änderungen während der Umsetzung</w:t>
      </w:r>
    </w:p>
    <w:p w14:paraId="5F5E19AE" w14:textId="77777777" w:rsidR="00D04995" w:rsidRPr="00C668A3" w:rsidRDefault="003201F1">
      <w:pPr>
        <w:spacing w:after="160"/>
      </w:pPr>
      <w:r w:rsidRPr="00C668A3">
        <w:t>Beim praktischen Test der seriellen Kommunikation musste die Parametrierung des USB-Ports korrigiert werden. Danach wurde /</w:t>
      </w:r>
      <w:proofErr w:type="spellStart"/>
      <w:r w:rsidRPr="00C668A3">
        <w:t>dev</w:t>
      </w:r>
      <w:proofErr w:type="spellEnd"/>
      <w:r w:rsidRPr="00C668A3">
        <w:t xml:space="preserve">/ttyACM1 als anpassbarer Standardwert hinterlegt [2]. Die weitere Entwicklung ersetzte den anfänglichen JSON/TCP-Austausch zwischen den Raspberry Pis durch Modbus TCP. Die direkte </w:t>
      </w:r>
      <w:proofErr w:type="spellStart"/>
      <w:r w:rsidRPr="00C668A3">
        <w:t>NeoPixel</w:t>
      </w:r>
      <w:proofErr w:type="spellEnd"/>
      <w:r w:rsidRPr="00C668A3">
        <w:t xml:space="preserve">-Bedienung des </w:t>
      </w:r>
      <w:proofErr w:type="spellStart"/>
      <w:r w:rsidRPr="00C668A3">
        <w:t>Bluefruit</w:t>
      </w:r>
      <w:proofErr w:type="spellEnd"/>
      <w:r w:rsidRPr="00C668A3">
        <w:t xml:space="preserve"> wurde entfernt, damit die Anzeige den tatsächlichen </w:t>
      </w:r>
      <w:proofErr w:type="spellStart"/>
      <w:r w:rsidRPr="00C668A3">
        <w:t>Storenstatus</w:t>
      </w:r>
      <w:proofErr w:type="spellEnd"/>
      <w:r w:rsidRPr="00C668A3">
        <w:t xml:space="preserve"> wiedergibt [3].</w:t>
      </w:r>
    </w:p>
    <w:p w14:paraId="380C0ABE" w14:textId="77777777" w:rsidR="0085326E" w:rsidRPr="00C668A3" w:rsidRDefault="00A36BD3">
      <w:pPr>
        <w:pStyle w:val="berschrift1"/>
        <w:tabs>
          <w:tab w:val="left" w:pos="600"/>
        </w:tabs>
        <w:ind w:left="600" w:hanging="600"/>
      </w:pPr>
      <w:bookmarkStart w:id="29" w:name="_Toc242811642"/>
      <w:r w:rsidRPr="00C668A3">
        <w:lastRenderedPageBreak/>
        <w:t>4</w:t>
      </w:r>
      <w:r w:rsidRPr="00C668A3">
        <w:tab/>
        <w:t>Zusammenfassung, Bewertung und Schlussfolgerungen</w:t>
      </w:r>
      <w:bookmarkEnd w:id="29"/>
    </w:p>
    <w:p w14:paraId="4104EF65" w14:textId="77777777" w:rsidR="00D04995" w:rsidRPr="00C668A3" w:rsidRDefault="003201F1">
      <w:pPr>
        <w:pStyle w:val="berschrift2"/>
        <w:tabs>
          <w:tab w:val="left" w:pos="600"/>
        </w:tabs>
        <w:ind w:left="600" w:hanging="600"/>
      </w:pPr>
      <w:bookmarkStart w:id="30" w:name="_Toc242811643"/>
      <w:r w:rsidRPr="00C668A3">
        <w:t>4.1</w:t>
      </w:r>
      <w:r w:rsidRPr="00C668A3">
        <w:tab/>
        <w:t>Ziel- und Anforderungserreichung</w:t>
      </w:r>
      <w:bookmarkEnd w:id="30"/>
    </w:p>
    <w:p w14:paraId="7560BD65" w14:textId="77777777" w:rsidR="00D04995" w:rsidRPr="00C668A3" w:rsidRDefault="003201F1">
      <w:pPr>
        <w:pStyle w:val="berschrift3"/>
      </w:pPr>
      <w:r w:rsidRPr="00C668A3">
        <w:t>Zielerreichung</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850"/>
        <w:gridCol w:w="2100"/>
        <w:gridCol w:w="2500"/>
        <w:gridCol w:w="1660"/>
        <w:gridCol w:w="2250"/>
      </w:tblGrid>
      <w:tr w:rsidR="00D04995" w:rsidRPr="00C668A3" w14:paraId="22F02726" w14:textId="77777777">
        <w:trPr>
          <w:cantSplit/>
          <w:tblHeader/>
        </w:trPr>
        <w:tc>
          <w:tcPr>
            <w:tcW w:w="850" w:type="dxa"/>
            <w:shd w:val="clear" w:color="auto" w:fill="173B4D"/>
            <w:tcMar>
              <w:top w:w="90" w:type="dxa"/>
              <w:left w:w="120" w:type="dxa"/>
              <w:bottom w:w="90" w:type="dxa"/>
              <w:right w:w="120" w:type="dxa"/>
            </w:tcMar>
            <w:vAlign w:val="center"/>
          </w:tcPr>
          <w:p w14:paraId="1B4EC561" w14:textId="77777777" w:rsidR="00D04995" w:rsidRPr="00C668A3" w:rsidRDefault="003201F1">
            <w:pPr>
              <w:spacing w:after="0" w:line="252" w:lineRule="auto"/>
              <w:jc w:val="left"/>
            </w:pPr>
            <w:r w:rsidRPr="00C668A3">
              <w:rPr>
                <w:rFonts w:eastAsia="Calibri"/>
                <w:b/>
                <w:color w:val="FFFFFF"/>
                <w:sz w:val="18"/>
              </w:rPr>
              <w:t>Ziel-ID</w:t>
            </w:r>
          </w:p>
        </w:tc>
        <w:tc>
          <w:tcPr>
            <w:tcW w:w="2100" w:type="dxa"/>
            <w:shd w:val="clear" w:color="auto" w:fill="173B4D"/>
            <w:tcMar>
              <w:top w:w="90" w:type="dxa"/>
              <w:left w:w="120" w:type="dxa"/>
              <w:bottom w:w="90" w:type="dxa"/>
              <w:right w:w="120" w:type="dxa"/>
            </w:tcMar>
            <w:vAlign w:val="center"/>
          </w:tcPr>
          <w:p w14:paraId="37F6CD1E" w14:textId="77777777" w:rsidR="00D04995" w:rsidRPr="00C668A3" w:rsidRDefault="003201F1">
            <w:pPr>
              <w:spacing w:after="0" w:line="252" w:lineRule="auto"/>
              <w:jc w:val="left"/>
            </w:pPr>
            <w:r w:rsidRPr="00C668A3">
              <w:rPr>
                <w:rFonts w:eastAsia="Calibri"/>
                <w:b/>
                <w:color w:val="FFFFFF"/>
                <w:sz w:val="18"/>
              </w:rPr>
              <w:t>Erfolgskriterium</w:t>
            </w:r>
          </w:p>
        </w:tc>
        <w:tc>
          <w:tcPr>
            <w:tcW w:w="2500" w:type="dxa"/>
            <w:shd w:val="clear" w:color="auto" w:fill="173B4D"/>
            <w:tcMar>
              <w:top w:w="90" w:type="dxa"/>
              <w:left w:w="120" w:type="dxa"/>
              <w:bottom w:w="90" w:type="dxa"/>
              <w:right w:w="120" w:type="dxa"/>
            </w:tcMar>
            <w:vAlign w:val="center"/>
          </w:tcPr>
          <w:p w14:paraId="1227B831" w14:textId="77777777" w:rsidR="00D04995" w:rsidRPr="00C668A3" w:rsidRDefault="003201F1">
            <w:pPr>
              <w:spacing w:after="0" w:line="252" w:lineRule="auto"/>
              <w:jc w:val="left"/>
            </w:pPr>
            <w:r w:rsidRPr="00C668A3">
              <w:rPr>
                <w:rFonts w:eastAsia="Calibri"/>
                <w:b/>
                <w:color w:val="FFFFFF"/>
                <w:sz w:val="18"/>
              </w:rPr>
              <w:t>Nachweis / Ergebnis</w:t>
            </w:r>
          </w:p>
        </w:tc>
        <w:tc>
          <w:tcPr>
            <w:tcW w:w="1660" w:type="dxa"/>
            <w:shd w:val="clear" w:color="auto" w:fill="173B4D"/>
            <w:tcMar>
              <w:top w:w="90" w:type="dxa"/>
              <w:left w:w="120" w:type="dxa"/>
              <w:bottom w:w="90" w:type="dxa"/>
              <w:right w:w="120" w:type="dxa"/>
            </w:tcMar>
            <w:vAlign w:val="center"/>
          </w:tcPr>
          <w:p w14:paraId="18D1DD6F" w14:textId="77777777" w:rsidR="00D04995" w:rsidRPr="00C668A3" w:rsidRDefault="003201F1">
            <w:pPr>
              <w:spacing w:after="0" w:line="252" w:lineRule="auto"/>
              <w:jc w:val="left"/>
            </w:pPr>
            <w:r w:rsidRPr="00C668A3">
              <w:rPr>
                <w:rFonts w:eastAsia="Calibri"/>
                <w:b/>
                <w:color w:val="FFFFFF"/>
                <w:sz w:val="18"/>
              </w:rPr>
              <w:t>Status</w:t>
            </w:r>
          </w:p>
        </w:tc>
        <w:tc>
          <w:tcPr>
            <w:tcW w:w="2250" w:type="dxa"/>
            <w:shd w:val="clear" w:color="auto" w:fill="173B4D"/>
            <w:tcMar>
              <w:top w:w="90" w:type="dxa"/>
              <w:left w:w="120" w:type="dxa"/>
              <w:bottom w:w="90" w:type="dxa"/>
              <w:right w:w="120" w:type="dxa"/>
            </w:tcMar>
            <w:vAlign w:val="center"/>
          </w:tcPr>
          <w:p w14:paraId="4628B68D" w14:textId="77777777" w:rsidR="00D04995" w:rsidRPr="00C668A3" w:rsidRDefault="003201F1">
            <w:pPr>
              <w:spacing w:after="0" w:line="252" w:lineRule="auto"/>
              <w:jc w:val="left"/>
            </w:pPr>
            <w:r w:rsidRPr="00C668A3">
              <w:rPr>
                <w:rFonts w:eastAsia="Calibri"/>
                <w:b/>
                <w:color w:val="FFFFFF"/>
                <w:sz w:val="18"/>
              </w:rPr>
              <w:t>Begründung / Folgemassnahme</w:t>
            </w:r>
          </w:p>
        </w:tc>
      </w:tr>
      <w:tr w:rsidR="00D04995" w:rsidRPr="00C668A3" w14:paraId="557BE80C" w14:textId="77777777">
        <w:trPr>
          <w:cantSplit/>
        </w:trPr>
        <w:tc>
          <w:tcPr>
            <w:tcW w:w="850" w:type="dxa"/>
            <w:tcMar>
              <w:top w:w="90" w:type="dxa"/>
              <w:left w:w="120" w:type="dxa"/>
              <w:bottom w:w="90" w:type="dxa"/>
              <w:right w:w="120" w:type="dxa"/>
            </w:tcMar>
            <w:vAlign w:val="center"/>
          </w:tcPr>
          <w:p w14:paraId="721AB42B" w14:textId="77777777" w:rsidR="00D04995" w:rsidRPr="00C668A3" w:rsidRDefault="003201F1">
            <w:pPr>
              <w:spacing w:after="0" w:line="252" w:lineRule="auto"/>
              <w:jc w:val="left"/>
            </w:pPr>
            <w:r w:rsidRPr="00C668A3">
              <w:rPr>
                <w:rFonts w:eastAsia="Calibri"/>
                <w:sz w:val="16"/>
              </w:rPr>
              <w:t>MZ1</w:t>
            </w:r>
          </w:p>
        </w:tc>
        <w:tc>
          <w:tcPr>
            <w:tcW w:w="2100" w:type="dxa"/>
            <w:tcMar>
              <w:top w:w="90" w:type="dxa"/>
              <w:left w:w="120" w:type="dxa"/>
              <w:bottom w:w="90" w:type="dxa"/>
              <w:right w:w="120" w:type="dxa"/>
            </w:tcMar>
            <w:vAlign w:val="center"/>
          </w:tcPr>
          <w:p w14:paraId="057ECDE3" w14:textId="77777777" w:rsidR="00D04995" w:rsidRPr="00C668A3" w:rsidRDefault="003201F1">
            <w:pPr>
              <w:spacing w:after="0" w:line="252" w:lineRule="auto"/>
              <w:jc w:val="left"/>
            </w:pPr>
            <w:r w:rsidRPr="00C668A3">
              <w:rPr>
                <w:rFonts w:eastAsia="Calibri"/>
                <w:sz w:val="16"/>
              </w:rPr>
              <w:t>Die Sensordaten des CPB sind korrekt und zeitlich kontinuierlich visualisiert in der IoT-Plattform sichtbar.</w:t>
            </w:r>
          </w:p>
        </w:tc>
        <w:tc>
          <w:tcPr>
            <w:tcW w:w="2500" w:type="dxa"/>
            <w:tcMar>
              <w:top w:w="90" w:type="dxa"/>
              <w:left w:w="120" w:type="dxa"/>
              <w:bottom w:w="90" w:type="dxa"/>
              <w:right w:w="120" w:type="dxa"/>
            </w:tcMar>
            <w:vAlign w:val="center"/>
          </w:tcPr>
          <w:p w14:paraId="6CAD1F1B" w14:textId="77777777" w:rsidR="00A51AA1" w:rsidRPr="00C668A3" w:rsidRDefault="005E2BF7">
            <w:pPr>
              <w:jc w:val="left"/>
            </w:pPr>
            <w:r w:rsidRPr="00C668A3">
              <w:rPr>
                <w:sz w:val="18"/>
              </w:rPr>
              <w:t>CPB-Temperatur und Licht sowie Historisierung und Zeitreihen beschrieben [1, 3].</w:t>
            </w:r>
          </w:p>
        </w:tc>
        <w:tc>
          <w:tcPr>
            <w:tcW w:w="1660" w:type="dxa"/>
            <w:tcMar>
              <w:top w:w="90" w:type="dxa"/>
              <w:left w:w="120" w:type="dxa"/>
              <w:bottom w:w="90" w:type="dxa"/>
              <w:right w:w="120" w:type="dxa"/>
            </w:tcMar>
            <w:vAlign w:val="center"/>
          </w:tcPr>
          <w:p w14:paraId="488F3E01" w14:textId="77777777" w:rsidR="00A51AA1" w:rsidRPr="00C668A3" w:rsidRDefault="005E2BF7">
            <w:pPr>
              <w:jc w:val="left"/>
            </w:pPr>
            <w:r w:rsidRPr="00C668A3">
              <w:rPr>
                <w:sz w:val="18"/>
              </w:rPr>
              <w:t>Umsetzung beschrieben; Test offen</w:t>
            </w:r>
          </w:p>
        </w:tc>
        <w:tc>
          <w:tcPr>
            <w:tcW w:w="2250" w:type="dxa"/>
            <w:tcMar>
              <w:top w:w="90" w:type="dxa"/>
              <w:left w:w="120" w:type="dxa"/>
              <w:bottom w:w="90" w:type="dxa"/>
              <w:right w:w="120" w:type="dxa"/>
            </w:tcMar>
            <w:vAlign w:val="center"/>
          </w:tcPr>
          <w:p w14:paraId="3A4A751F" w14:textId="77777777" w:rsidR="00A51AA1" w:rsidRPr="00C668A3" w:rsidRDefault="005E2BF7">
            <w:pPr>
              <w:jc w:val="left"/>
            </w:pPr>
            <w:r w:rsidRPr="00C668A3">
              <w:rPr>
                <w:sz w:val="18"/>
              </w:rPr>
              <w:t>Kontinuität und Wertevergleich nachweisen.</w:t>
            </w:r>
          </w:p>
        </w:tc>
      </w:tr>
      <w:tr w:rsidR="00D04995" w:rsidRPr="00C668A3" w14:paraId="35813948" w14:textId="77777777">
        <w:trPr>
          <w:cantSplit/>
        </w:trPr>
        <w:tc>
          <w:tcPr>
            <w:tcW w:w="850" w:type="dxa"/>
            <w:tcMar>
              <w:top w:w="90" w:type="dxa"/>
              <w:left w:w="120" w:type="dxa"/>
              <w:bottom w:w="90" w:type="dxa"/>
              <w:right w:w="120" w:type="dxa"/>
            </w:tcMar>
            <w:vAlign w:val="center"/>
          </w:tcPr>
          <w:p w14:paraId="0D8200A2" w14:textId="77777777" w:rsidR="00D04995" w:rsidRPr="00C668A3" w:rsidRDefault="003201F1">
            <w:pPr>
              <w:spacing w:after="0" w:line="252" w:lineRule="auto"/>
              <w:jc w:val="left"/>
            </w:pPr>
            <w:r w:rsidRPr="00C668A3">
              <w:rPr>
                <w:rFonts w:eastAsia="Calibri"/>
                <w:sz w:val="16"/>
              </w:rPr>
              <w:t>MZ2</w:t>
            </w:r>
          </w:p>
        </w:tc>
        <w:tc>
          <w:tcPr>
            <w:tcW w:w="2100" w:type="dxa"/>
            <w:tcMar>
              <w:top w:w="90" w:type="dxa"/>
              <w:left w:w="120" w:type="dxa"/>
              <w:bottom w:w="90" w:type="dxa"/>
              <w:right w:w="120" w:type="dxa"/>
            </w:tcMar>
            <w:vAlign w:val="center"/>
          </w:tcPr>
          <w:p w14:paraId="4F5F0C62" w14:textId="77777777" w:rsidR="00D04995" w:rsidRPr="00C668A3" w:rsidRDefault="003201F1">
            <w:pPr>
              <w:spacing w:after="0" w:line="252" w:lineRule="auto"/>
              <w:jc w:val="left"/>
            </w:pPr>
            <w:r w:rsidRPr="00C668A3">
              <w:rPr>
                <w:rFonts w:eastAsia="Calibri"/>
                <w:sz w:val="16"/>
              </w:rPr>
              <w:t>Die Sensordaten des Sense HAT V2 sind korrekt und zeitlich kontinuierlich visualisiert in der IoT-Plattform sichtbar.</w:t>
            </w:r>
          </w:p>
        </w:tc>
        <w:tc>
          <w:tcPr>
            <w:tcW w:w="2500" w:type="dxa"/>
            <w:tcMar>
              <w:top w:w="90" w:type="dxa"/>
              <w:left w:w="120" w:type="dxa"/>
              <w:bottom w:w="90" w:type="dxa"/>
              <w:right w:w="120" w:type="dxa"/>
            </w:tcMar>
            <w:vAlign w:val="center"/>
          </w:tcPr>
          <w:p w14:paraId="0C6AFB06" w14:textId="77777777" w:rsidR="00A51AA1" w:rsidRPr="00C668A3" w:rsidRDefault="005E2BF7">
            <w:pPr>
              <w:jc w:val="left"/>
            </w:pPr>
            <w:r w:rsidRPr="00C668A3">
              <w:rPr>
                <w:sz w:val="18"/>
              </w:rPr>
              <w:t>Sense-HAT-Feuchte sowie Historisierung und Zeitreihen beschrieben [2, 3].</w:t>
            </w:r>
          </w:p>
        </w:tc>
        <w:tc>
          <w:tcPr>
            <w:tcW w:w="1660" w:type="dxa"/>
            <w:tcMar>
              <w:top w:w="90" w:type="dxa"/>
              <w:left w:w="120" w:type="dxa"/>
              <w:bottom w:w="90" w:type="dxa"/>
              <w:right w:w="120" w:type="dxa"/>
            </w:tcMar>
            <w:vAlign w:val="center"/>
          </w:tcPr>
          <w:p w14:paraId="7F2CCC79" w14:textId="77777777" w:rsidR="00A51AA1" w:rsidRPr="00C668A3" w:rsidRDefault="005E2BF7">
            <w:pPr>
              <w:jc w:val="left"/>
            </w:pPr>
            <w:r w:rsidRPr="00C668A3">
              <w:rPr>
                <w:sz w:val="18"/>
              </w:rPr>
              <w:t>Umsetzung beschrieben; Test offen</w:t>
            </w:r>
          </w:p>
        </w:tc>
        <w:tc>
          <w:tcPr>
            <w:tcW w:w="2250" w:type="dxa"/>
            <w:tcMar>
              <w:top w:w="90" w:type="dxa"/>
              <w:left w:w="120" w:type="dxa"/>
              <w:bottom w:w="90" w:type="dxa"/>
              <w:right w:w="120" w:type="dxa"/>
            </w:tcMar>
            <w:vAlign w:val="center"/>
          </w:tcPr>
          <w:p w14:paraId="74AD401B" w14:textId="77777777" w:rsidR="00A51AA1" w:rsidRPr="00C668A3" w:rsidRDefault="005E2BF7">
            <w:pPr>
              <w:jc w:val="left"/>
            </w:pPr>
            <w:r w:rsidRPr="00C668A3">
              <w:rPr>
                <w:sz w:val="18"/>
              </w:rPr>
              <w:t>Zeitreihe mit den Messwerten vergleichen.</w:t>
            </w:r>
          </w:p>
        </w:tc>
      </w:tr>
      <w:tr w:rsidR="00D04995" w:rsidRPr="00C668A3" w14:paraId="6AE780D4" w14:textId="77777777">
        <w:trPr>
          <w:cantSplit/>
        </w:trPr>
        <w:tc>
          <w:tcPr>
            <w:tcW w:w="850" w:type="dxa"/>
            <w:tcMar>
              <w:top w:w="90" w:type="dxa"/>
              <w:left w:w="120" w:type="dxa"/>
              <w:bottom w:w="90" w:type="dxa"/>
              <w:right w:w="120" w:type="dxa"/>
            </w:tcMar>
            <w:vAlign w:val="center"/>
          </w:tcPr>
          <w:p w14:paraId="397F412B" w14:textId="77777777" w:rsidR="00D04995" w:rsidRPr="00C668A3" w:rsidRDefault="003201F1">
            <w:pPr>
              <w:spacing w:after="0" w:line="252" w:lineRule="auto"/>
              <w:jc w:val="left"/>
            </w:pPr>
            <w:r w:rsidRPr="00C668A3">
              <w:rPr>
                <w:rFonts w:eastAsia="Calibri"/>
                <w:sz w:val="16"/>
              </w:rPr>
              <w:t>MZ3</w:t>
            </w:r>
          </w:p>
        </w:tc>
        <w:tc>
          <w:tcPr>
            <w:tcW w:w="2100" w:type="dxa"/>
            <w:tcMar>
              <w:top w:w="90" w:type="dxa"/>
              <w:left w:w="120" w:type="dxa"/>
              <w:bottom w:w="90" w:type="dxa"/>
              <w:right w:w="120" w:type="dxa"/>
            </w:tcMar>
            <w:vAlign w:val="center"/>
          </w:tcPr>
          <w:p w14:paraId="61F3E96F"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können durch ein Steuerungselement in der IoT-Plattform ein- und ausgeschaltet werden.</w:t>
            </w:r>
          </w:p>
        </w:tc>
        <w:tc>
          <w:tcPr>
            <w:tcW w:w="2500" w:type="dxa"/>
            <w:tcMar>
              <w:top w:w="90" w:type="dxa"/>
              <w:left w:w="120" w:type="dxa"/>
              <w:bottom w:w="90" w:type="dxa"/>
              <w:right w:w="120" w:type="dxa"/>
            </w:tcMar>
            <w:vAlign w:val="center"/>
          </w:tcPr>
          <w:p w14:paraId="654F26DB" w14:textId="77777777" w:rsidR="00A51AA1" w:rsidRPr="00C668A3" w:rsidRDefault="005E2BF7">
            <w:pPr>
              <w:jc w:val="left"/>
            </w:pPr>
            <w:r w:rsidRPr="00C668A3">
              <w:rPr>
                <w:sz w:val="18"/>
              </w:rPr>
              <w:t xml:space="preserve">Direkte </w:t>
            </w:r>
            <w:proofErr w:type="spellStart"/>
            <w:r w:rsidRPr="00C668A3">
              <w:rPr>
                <w:sz w:val="18"/>
              </w:rPr>
              <w:t>NeoPixel</w:t>
            </w:r>
            <w:proofErr w:type="spellEnd"/>
            <w:r w:rsidRPr="00C668A3">
              <w:rPr>
                <w:sz w:val="18"/>
              </w:rPr>
              <w:t>-Steuerung entfernt; Anzeige folgt der Store [3].</w:t>
            </w:r>
          </w:p>
        </w:tc>
        <w:tc>
          <w:tcPr>
            <w:tcW w:w="1660" w:type="dxa"/>
            <w:tcMar>
              <w:top w:w="90" w:type="dxa"/>
              <w:left w:w="120" w:type="dxa"/>
              <w:bottom w:w="90" w:type="dxa"/>
              <w:right w:w="120" w:type="dxa"/>
            </w:tcMar>
            <w:vAlign w:val="center"/>
          </w:tcPr>
          <w:p w14:paraId="2892901A" w14:textId="77777777" w:rsidR="00A51AA1" w:rsidRPr="00C668A3" w:rsidRDefault="005E2BF7">
            <w:pPr>
              <w:jc w:val="left"/>
            </w:pPr>
            <w:r w:rsidRPr="00C668A3">
              <w:rPr>
                <w:sz w:val="18"/>
              </w:rPr>
              <w:t>Abweichung</w:t>
            </w:r>
          </w:p>
        </w:tc>
        <w:tc>
          <w:tcPr>
            <w:tcW w:w="2250" w:type="dxa"/>
            <w:tcMar>
              <w:top w:w="90" w:type="dxa"/>
              <w:left w:w="120" w:type="dxa"/>
              <w:bottom w:w="90" w:type="dxa"/>
              <w:right w:w="120" w:type="dxa"/>
            </w:tcMar>
            <w:vAlign w:val="center"/>
          </w:tcPr>
          <w:p w14:paraId="19AF088B" w14:textId="77777777" w:rsidR="00A51AA1" w:rsidRPr="00C668A3" w:rsidRDefault="005E2BF7">
            <w:pPr>
              <w:jc w:val="left"/>
            </w:pPr>
            <w:r w:rsidRPr="00C668A3">
              <w:rPr>
                <w:sz w:val="18"/>
              </w:rPr>
              <w:t xml:space="preserve">Indirekte </w:t>
            </w:r>
            <w:proofErr w:type="spellStart"/>
            <w:r w:rsidRPr="00C668A3">
              <w:rPr>
                <w:sz w:val="18"/>
              </w:rPr>
              <w:t>Storenbedienung</w:t>
            </w:r>
            <w:proofErr w:type="spellEnd"/>
            <w:r w:rsidRPr="00C668A3">
              <w:rPr>
                <w:sz w:val="18"/>
              </w:rPr>
              <w:t xml:space="preserve"> nicht als direkter Funktionsnachweis bewerten.</w:t>
            </w:r>
          </w:p>
        </w:tc>
      </w:tr>
      <w:tr w:rsidR="00D04995" w:rsidRPr="00C668A3" w14:paraId="502ED577" w14:textId="77777777">
        <w:trPr>
          <w:cantSplit/>
        </w:trPr>
        <w:tc>
          <w:tcPr>
            <w:tcW w:w="850" w:type="dxa"/>
            <w:tcMar>
              <w:top w:w="90" w:type="dxa"/>
              <w:left w:w="120" w:type="dxa"/>
              <w:bottom w:w="90" w:type="dxa"/>
              <w:right w:w="120" w:type="dxa"/>
            </w:tcMar>
            <w:vAlign w:val="center"/>
          </w:tcPr>
          <w:p w14:paraId="4E463808" w14:textId="77777777" w:rsidR="00D04995" w:rsidRPr="00C668A3" w:rsidRDefault="003201F1">
            <w:pPr>
              <w:spacing w:after="0" w:line="252" w:lineRule="auto"/>
              <w:jc w:val="left"/>
            </w:pPr>
            <w:r w:rsidRPr="00C668A3">
              <w:rPr>
                <w:rFonts w:eastAsia="Calibri"/>
                <w:sz w:val="16"/>
              </w:rPr>
              <w:t>MZ4</w:t>
            </w:r>
          </w:p>
        </w:tc>
        <w:tc>
          <w:tcPr>
            <w:tcW w:w="2100" w:type="dxa"/>
            <w:tcMar>
              <w:top w:w="90" w:type="dxa"/>
              <w:left w:w="120" w:type="dxa"/>
              <w:bottom w:w="90" w:type="dxa"/>
              <w:right w:w="120" w:type="dxa"/>
            </w:tcMar>
            <w:vAlign w:val="center"/>
          </w:tcPr>
          <w:p w14:paraId="76E05DD9"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können durch ein Steuerungselement in der IoT-Plattform ein- und ausgeschaltet werden.</w:t>
            </w:r>
          </w:p>
        </w:tc>
        <w:tc>
          <w:tcPr>
            <w:tcW w:w="2500" w:type="dxa"/>
            <w:tcMar>
              <w:top w:w="90" w:type="dxa"/>
              <w:left w:w="120" w:type="dxa"/>
              <w:bottom w:w="90" w:type="dxa"/>
              <w:right w:w="120" w:type="dxa"/>
            </w:tcMar>
            <w:vAlign w:val="center"/>
          </w:tcPr>
          <w:p w14:paraId="187D50F6" w14:textId="77777777" w:rsidR="00A51AA1" w:rsidRPr="00C668A3" w:rsidRDefault="005E2BF7">
            <w:pPr>
              <w:jc w:val="left"/>
            </w:pPr>
            <w:r w:rsidRPr="00C668A3">
              <w:rPr>
                <w:sz w:val="18"/>
              </w:rPr>
              <w:t>Freigabe und Ausschalten der Sense-HAT-Anzeige beschrieben [2, 3].</w:t>
            </w:r>
          </w:p>
        </w:tc>
        <w:tc>
          <w:tcPr>
            <w:tcW w:w="1660" w:type="dxa"/>
            <w:tcMar>
              <w:top w:w="90" w:type="dxa"/>
              <w:left w:w="120" w:type="dxa"/>
              <w:bottom w:w="90" w:type="dxa"/>
              <w:right w:w="120" w:type="dxa"/>
            </w:tcMar>
            <w:vAlign w:val="center"/>
          </w:tcPr>
          <w:p w14:paraId="1A979C0D" w14:textId="77777777" w:rsidR="00A51AA1" w:rsidRPr="00C668A3" w:rsidRDefault="005E2BF7">
            <w:pPr>
              <w:jc w:val="left"/>
            </w:pPr>
            <w:r w:rsidRPr="00C668A3">
              <w:rPr>
                <w:sz w:val="18"/>
              </w:rPr>
              <w:t>Umsetzung beschrieben; Test offen</w:t>
            </w:r>
          </w:p>
        </w:tc>
        <w:tc>
          <w:tcPr>
            <w:tcW w:w="2250" w:type="dxa"/>
            <w:tcMar>
              <w:top w:w="90" w:type="dxa"/>
              <w:left w:w="120" w:type="dxa"/>
              <w:bottom w:w="90" w:type="dxa"/>
              <w:right w:w="120" w:type="dxa"/>
            </w:tcMar>
            <w:vAlign w:val="center"/>
          </w:tcPr>
          <w:p w14:paraId="454A586B" w14:textId="77777777" w:rsidR="00A51AA1" w:rsidRPr="00C668A3" w:rsidRDefault="005E2BF7">
            <w:pPr>
              <w:jc w:val="left"/>
            </w:pPr>
            <w:r w:rsidRPr="00C668A3">
              <w:rPr>
                <w:sz w:val="18"/>
              </w:rPr>
              <w:t>Ein-/Ausschalten am Gerät prüfen.</w:t>
            </w:r>
          </w:p>
        </w:tc>
      </w:tr>
      <w:tr w:rsidR="00D04995" w:rsidRPr="00C668A3" w14:paraId="6F888CFC" w14:textId="77777777">
        <w:trPr>
          <w:cantSplit/>
        </w:trPr>
        <w:tc>
          <w:tcPr>
            <w:tcW w:w="850" w:type="dxa"/>
            <w:tcMar>
              <w:top w:w="90" w:type="dxa"/>
              <w:left w:w="120" w:type="dxa"/>
              <w:bottom w:w="90" w:type="dxa"/>
              <w:right w:w="120" w:type="dxa"/>
            </w:tcMar>
            <w:vAlign w:val="center"/>
          </w:tcPr>
          <w:p w14:paraId="2FC012D8" w14:textId="77777777" w:rsidR="00D04995" w:rsidRPr="00C668A3" w:rsidRDefault="003201F1">
            <w:pPr>
              <w:spacing w:after="0" w:line="252" w:lineRule="auto"/>
              <w:jc w:val="left"/>
            </w:pPr>
            <w:r w:rsidRPr="00C668A3">
              <w:rPr>
                <w:rFonts w:eastAsia="Calibri"/>
                <w:sz w:val="16"/>
              </w:rPr>
              <w:t>KZ1</w:t>
            </w:r>
          </w:p>
        </w:tc>
        <w:tc>
          <w:tcPr>
            <w:tcW w:w="2100" w:type="dxa"/>
            <w:tcMar>
              <w:top w:w="90" w:type="dxa"/>
              <w:left w:w="120" w:type="dxa"/>
              <w:bottom w:w="90" w:type="dxa"/>
              <w:right w:w="120" w:type="dxa"/>
            </w:tcMar>
            <w:vAlign w:val="center"/>
          </w:tcPr>
          <w:p w14:paraId="769FAF6C"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lassen sich über die Tasten des CPB ein- und ausschalten.</w:t>
            </w:r>
          </w:p>
        </w:tc>
        <w:tc>
          <w:tcPr>
            <w:tcW w:w="2500" w:type="dxa"/>
            <w:tcMar>
              <w:top w:w="90" w:type="dxa"/>
              <w:left w:w="120" w:type="dxa"/>
              <w:bottom w:w="90" w:type="dxa"/>
              <w:right w:w="120" w:type="dxa"/>
            </w:tcMar>
            <w:vAlign w:val="center"/>
          </w:tcPr>
          <w:p w14:paraId="6719C2F6" w14:textId="77777777" w:rsidR="00A51AA1" w:rsidRPr="00C668A3" w:rsidRDefault="005E2BF7">
            <w:pPr>
              <w:jc w:val="left"/>
            </w:pPr>
            <w:r w:rsidRPr="00C668A3">
              <w:rPr>
                <w:sz w:val="18"/>
              </w:rPr>
              <w:t>Keine Umsetzung in den Teilberichten beschrieben.</w:t>
            </w:r>
          </w:p>
        </w:tc>
        <w:tc>
          <w:tcPr>
            <w:tcW w:w="1660" w:type="dxa"/>
            <w:tcMar>
              <w:top w:w="90" w:type="dxa"/>
              <w:left w:w="120" w:type="dxa"/>
              <w:bottom w:w="90" w:type="dxa"/>
              <w:right w:w="120" w:type="dxa"/>
            </w:tcMar>
            <w:vAlign w:val="center"/>
          </w:tcPr>
          <w:p w14:paraId="6259339A" w14:textId="77777777" w:rsidR="00A51AA1" w:rsidRPr="00C668A3" w:rsidRDefault="005E2BF7">
            <w:pPr>
              <w:jc w:val="left"/>
            </w:pPr>
            <w:r w:rsidRPr="00C668A3">
              <w:rPr>
                <w:sz w:val="18"/>
              </w:rPr>
              <w:t>Nicht nachgewiesen</w:t>
            </w:r>
          </w:p>
        </w:tc>
        <w:tc>
          <w:tcPr>
            <w:tcW w:w="2250" w:type="dxa"/>
            <w:tcMar>
              <w:top w:w="90" w:type="dxa"/>
              <w:left w:w="120" w:type="dxa"/>
              <w:bottom w:w="90" w:type="dxa"/>
              <w:right w:w="120" w:type="dxa"/>
            </w:tcMar>
            <w:vAlign w:val="center"/>
          </w:tcPr>
          <w:p w14:paraId="131D8BCA" w14:textId="77777777" w:rsidR="00A51AA1" w:rsidRPr="00C668A3" w:rsidRDefault="005E2BF7">
            <w:pPr>
              <w:jc w:val="left"/>
            </w:pPr>
            <w:r w:rsidRPr="00C668A3">
              <w:rPr>
                <w:sz w:val="18"/>
              </w:rPr>
              <w:t>Tastenfunktion prüfen und dokumentieren.</w:t>
            </w:r>
          </w:p>
        </w:tc>
      </w:tr>
      <w:tr w:rsidR="00D04995" w:rsidRPr="00C668A3" w14:paraId="1BB1284A" w14:textId="77777777">
        <w:trPr>
          <w:cantSplit/>
        </w:trPr>
        <w:tc>
          <w:tcPr>
            <w:tcW w:w="850" w:type="dxa"/>
            <w:tcMar>
              <w:top w:w="90" w:type="dxa"/>
              <w:left w:w="120" w:type="dxa"/>
              <w:bottom w:w="90" w:type="dxa"/>
              <w:right w:w="120" w:type="dxa"/>
            </w:tcMar>
            <w:vAlign w:val="center"/>
          </w:tcPr>
          <w:p w14:paraId="6495A01F" w14:textId="77777777" w:rsidR="00D04995" w:rsidRPr="00C668A3" w:rsidRDefault="003201F1">
            <w:pPr>
              <w:spacing w:after="0" w:line="252" w:lineRule="auto"/>
              <w:jc w:val="left"/>
            </w:pPr>
            <w:r w:rsidRPr="00C668A3">
              <w:rPr>
                <w:rFonts w:eastAsia="Calibri"/>
                <w:sz w:val="16"/>
              </w:rPr>
              <w:t>KZ2</w:t>
            </w:r>
          </w:p>
        </w:tc>
        <w:tc>
          <w:tcPr>
            <w:tcW w:w="2100" w:type="dxa"/>
            <w:tcMar>
              <w:top w:w="90" w:type="dxa"/>
              <w:left w:w="120" w:type="dxa"/>
              <w:bottom w:w="90" w:type="dxa"/>
              <w:right w:w="120" w:type="dxa"/>
            </w:tcMar>
            <w:vAlign w:val="center"/>
          </w:tcPr>
          <w:p w14:paraId="5B2CB9C6"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lassen sich über die Tasten des Sense HAT V2 ein- und ausschalten.</w:t>
            </w:r>
          </w:p>
        </w:tc>
        <w:tc>
          <w:tcPr>
            <w:tcW w:w="2500" w:type="dxa"/>
            <w:tcMar>
              <w:top w:w="90" w:type="dxa"/>
              <w:left w:w="120" w:type="dxa"/>
              <w:bottom w:w="90" w:type="dxa"/>
              <w:right w:w="120" w:type="dxa"/>
            </w:tcMar>
            <w:vAlign w:val="center"/>
          </w:tcPr>
          <w:p w14:paraId="5DDFCC13" w14:textId="77777777" w:rsidR="00A51AA1" w:rsidRPr="00C668A3" w:rsidRDefault="005E2BF7">
            <w:pPr>
              <w:jc w:val="left"/>
            </w:pPr>
            <w:r w:rsidRPr="00C668A3">
              <w:rPr>
                <w:sz w:val="18"/>
              </w:rPr>
              <w:t>Keine Umsetzung in den Teilberichten beschrieben.</w:t>
            </w:r>
          </w:p>
        </w:tc>
        <w:tc>
          <w:tcPr>
            <w:tcW w:w="1660" w:type="dxa"/>
            <w:tcMar>
              <w:top w:w="90" w:type="dxa"/>
              <w:left w:w="120" w:type="dxa"/>
              <w:bottom w:w="90" w:type="dxa"/>
              <w:right w:w="120" w:type="dxa"/>
            </w:tcMar>
            <w:vAlign w:val="center"/>
          </w:tcPr>
          <w:p w14:paraId="6DA4EB5D" w14:textId="77777777" w:rsidR="00A51AA1" w:rsidRPr="00C668A3" w:rsidRDefault="005E2BF7">
            <w:pPr>
              <w:jc w:val="left"/>
            </w:pPr>
            <w:r w:rsidRPr="00C668A3">
              <w:rPr>
                <w:sz w:val="18"/>
              </w:rPr>
              <w:t>Nicht nachgewiesen</w:t>
            </w:r>
          </w:p>
        </w:tc>
        <w:tc>
          <w:tcPr>
            <w:tcW w:w="2250" w:type="dxa"/>
            <w:tcMar>
              <w:top w:w="90" w:type="dxa"/>
              <w:left w:w="120" w:type="dxa"/>
              <w:bottom w:w="90" w:type="dxa"/>
              <w:right w:w="120" w:type="dxa"/>
            </w:tcMar>
            <w:vAlign w:val="center"/>
          </w:tcPr>
          <w:p w14:paraId="6AE62F4A" w14:textId="77777777" w:rsidR="00A51AA1" w:rsidRPr="00C668A3" w:rsidRDefault="005E2BF7">
            <w:pPr>
              <w:jc w:val="left"/>
            </w:pPr>
            <w:r w:rsidRPr="00C668A3">
              <w:rPr>
                <w:sz w:val="18"/>
              </w:rPr>
              <w:t>Joystickfunktion prüfen und dokumentieren.</w:t>
            </w:r>
          </w:p>
        </w:tc>
      </w:tr>
      <w:tr w:rsidR="00D04995" w:rsidRPr="00C668A3" w14:paraId="7CCCE3FF" w14:textId="77777777">
        <w:trPr>
          <w:cantSplit/>
        </w:trPr>
        <w:tc>
          <w:tcPr>
            <w:tcW w:w="850" w:type="dxa"/>
            <w:tcMar>
              <w:top w:w="90" w:type="dxa"/>
              <w:left w:w="120" w:type="dxa"/>
              <w:bottom w:w="90" w:type="dxa"/>
              <w:right w:w="120" w:type="dxa"/>
            </w:tcMar>
            <w:vAlign w:val="center"/>
          </w:tcPr>
          <w:p w14:paraId="766362D7" w14:textId="77777777" w:rsidR="00D04995" w:rsidRPr="00C668A3" w:rsidRDefault="003201F1">
            <w:pPr>
              <w:spacing w:after="0" w:line="252" w:lineRule="auto"/>
              <w:jc w:val="left"/>
            </w:pPr>
            <w:r w:rsidRPr="00C668A3">
              <w:rPr>
                <w:rFonts w:eastAsia="Calibri"/>
                <w:sz w:val="16"/>
              </w:rPr>
              <w:t>KZ3</w:t>
            </w:r>
          </w:p>
        </w:tc>
        <w:tc>
          <w:tcPr>
            <w:tcW w:w="2100" w:type="dxa"/>
            <w:tcMar>
              <w:top w:w="90" w:type="dxa"/>
              <w:left w:w="120" w:type="dxa"/>
              <w:bottom w:w="90" w:type="dxa"/>
              <w:right w:w="120" w:type="dxa"/>
            </w:tcMar>
            <w:vAlign w:val="center"/>
          </w:tcPr>
          <w:p w14:paraId="5DD3C8A4" w14:textId="77777777" w:rsidR="00D04995" w:rsidRPr="00C668A3" w:rsidRDefault="003201F1">
            <w:pPr>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CPB lassen sich über Steuerungselemente in der Cloudplattform in der Helligkeit und in der Farbe verändern.</w:t>
            </w:r>
          </w:p>
        </w:tc>
        <w:tc>
          <w:tcPr>
            <w:tcW w:w="2500" w:type="dxa"/>
            <w:tcMar>
              <w:top w:w="90" w:type="dxa"/>
              <w:left w:w="120" w:type="dxa"/>
              <w:bottom w:w="90" w:type="dxa"/>
              <w:right w:w="120" w:type="dxa"/>
            </w:tcMar>
            <w:vAlign w:val="center"/>
          </w:tcPr>
          <w:p w14:paraId="20C52335" w14:textId="77777777" w:rsidR="00A51AA1" w:rsidRPr="00C668A3" w:rsidRDefault="005E2BF7">
            <w:pPr>
              <w:jc w:val="left"/>
            </w:pPr>
            <w:r w:rsidRPr="00C668A3">
              <w:rPr>
                <w:sz w:val="18"/>
              </w:rPr>
              <w:t>Grün beziehungsweise aus; feste Helligkeit 30 % [1].</w:t>
            </w:r>
          </w:p>
        </w:tc>
        <w:tc>
          <w:tcPr>
            <w:tcW w:w="1660" w:type="dxa"/>
            <w:tcMar>
              <w:top w:w="90" w:type="dxa"/>
              <w:left w:w="120" w:type="dxa"/>
              <w:bottom w:w="90" w:type="dxa"/>
              <w:right w:w="120" w:type="dxa"/>
            </w:tcMar>
            <w:vAlign w:val="center"/>
          </w:tcPr>
          <w:p w14:paraId="45E463BF" w14:textId="77777777" w:rsidR="00A51AA1" w:rsidRPr="00C668A3" w:rsidRDefault="005E2BF7">
            <w:pPr>
              <w:jc w:val="left"/>
            </w:pPr>
            <w:r w:rsidRPr="00C668A3">
              <w:rPr>
                <w:sz w:val="18"/>
              </w:rPr>
              <w:t>Nicht nachgewiesen</w:t>
            </w:r>
          </w:p>
        </w:tc>
        <w:tc>
          <w:tcPr>
            <w:tcW w:w="2250" w:type="dxa"/>
            <w:tcMar>
              <w:top w:w="90" w:type="dxa"/>
              <w:left w:w="120" w:type="dxa"/>
              <w:bottom w:w="90" w:type="dxa"/>
              <w:right w:w="120" w:type="dxa"/>
            </w:tcMar>
            <w:vAlign w:val="center"/>
          </w:tcPr>
          <w:p w14:paraId="65D378C4" w14:textId="77777777" w:rsidR="00A51AA1" w:rsidRPr="00C668A3" w:rsidRDefault="005E2BF7">
            <w:pPr>
              <w:jc w:val="left"/>
            </w:pPr>
            <w:r w:rsidRPr="00C668A3">
              <w:rPr>
                <w:sz w:val="18"/>
              </w:rPr>
              <w:t>Variable Farb- und Helligkeitssteuerung nicht beschrieben.</w:t>
            </w:r>
          </w:p>
        </w:tc>
      </w:tr>
      <w:tr w:rsidR="00D04995" w:rsidRPr="00C668A3" w14:paraId="4E8620C4" w14:textId="77777777">
        <w:trPr>
          <w:cantSplit/>
        </w:trPr>
        <w:tc>
          <w:tcPr>
            <w:tcW w:w="850" w:type="dxa"/>
            <w:tcMar>
              <w:top w:w="90" w:type="dxa"/>
              <w:left w:w="120" w:type="dxa"/>
              <w:bottom w:w="90" w:type="dxa"/>
              <w:right w:w="120" w:type="dxa"/>
            </w:tcMar>
            <w:vAlign w:val="center"/>
          </w:tcPr>
          <w:p w14:paraId="5B53A3F2" w14:textId="77777777" w:rsidR="00D04995" w:rsidRPr="00C668A3" w:rsidRDefault="003201F1">
            <w:pPr>
              <w:keepNext/>
              <w:spacing w:after="0" w:line="252" w:lineRule="auto"/>
              <w:jc w:val="left"/>
            </w:pPr>
            <w:r w:rsidRPr="00C668A3">
              <w:rPr>
                <w:rFonts w:eastAsia="Calibri"/>
                <w:sz w:val="16"/>
              </w:rPr>
              <w:t>KZ4</w:t>
            </w:r>
          </w:p>
        </w:tc>
        <w:tc>
          <w:tcPr>
            <w:tcW w:w="2100" w:type="dxa"/>
            <w:tcMar>
              <w:top w:w="90" w:type="dxa"/>
              <w:left w:w="120" w:type="dxa"/>
              <w:bottom w:w="90" w:type="dxa"/>
              <w:right w:w="120" w:type="dxa"/>
            </w:tcMar>
            <w:vAlign w:val="center"/>
          </w:tcPr>
          <w:p w14:paraId="32C573ED" w14:textId="77777777" w:rsidR="00D04995" w:rsidRPr="00C668A3" w:rsidRDefault="003201F1">
            <w:pPr>
              <w:keepNext/>
              <w:spacing w:after="0" w:line="252" w:lineRule="auto"/>
              <w:jc w:val="left"/>
            </w:pPr>
            <w:r w:rsidRPr="00C668A3">
              <w:rPr>
                <w:rFonts w:eastAsia="Calibri"/>
                <w:sz w:val="16"/>
              </w:rPr>
              <w:t xml:space="preserve">Die </w:t>
            </w:r>
            <w:proofErr w:type="spellStart"/>
            <w:r w:rsidRPr="00C668A3">
              <w:rPr>
                <w:rFonts w:eastAsia="Calibri"/>
                <w:sz w:val="16"/>
              </w:rPr>
              <w:t>Neopixel</w:t>
            </w:r>
            <w:proofErr w:type="spellEnd"/>
            <w:r w:rsidRPr="00C668A3">
              <w:rPr>
                <w:rFonts w:eastAsia="Calibri"/>
                <w:sz w:val="16"/>
              </w:rPr>
              <w:t xml:space="preserve"> des Sense HAT V2 lassen sich über Steuerungselemente in der Cloudplattform in der Helligkeit und in der Farbe verändern.</w:t>
            </w:r>
          </w:p>
        </w:tc>
        <w:tc>
          <w:tcPr>
            <w:tcW w:w="2500" w:type="dxa"/>
            <w:tcMar>
              <w:top w:w="90" w:type="dxa"/>
              <w:left w:w="120" w:type="dxa"/>
              <w:bottom w:w="90" w:type="dxa"/>
              <w:right w:w="120" w:type="dxa"/>
            </w:tcMar>
            <w:vAlign w:val="center"/>
          </w:tcPr>
          <w:p w14:paraId="5BFD0BFC" w14:textId="77777777" w:rsidR="00A51AA1" w:rsidRPr="00C668A3" w:rsidRDefault="005E2BF7">
            <w:pPr>
              <w:keepNext/>
              <w:jc w:val="left"/>
            </w:pPr>
            <w:r w:rsidRPr="00C668A3">
              <w:rPr>
                <w:sz w:val="18"/>
              </w:rPr>
              <w:t xml:space="preserve">Regelzustandsfarben </w:t>
            </w:r>
            <w:proofErr w:type="spellStart"/>
            <w:r w:rsidRPr="00C668A3">
              <w:rPr>
                <w:sz w:val="18"/>
              </w:rPr>
              <w:t>rot</w:t>
            </w:r>
            <w:proofErr w:type="spellEnd"/>
            <w:r w:rsidRPr="00C668A3">
              <w:rPr>
                <w:sz w:val="18"/>
              </w:rPr>
              <w:t>/blau; Freigabe ein/aus [2].</w:t>
            </w:r>
          </w:p>
        </w:tc>
        <w:tc>
          <w:tcPr>
            <w:tcW w:w="1660" w:type="dxa"/>
            <w:tcMar>
              <w:top w:w="90" w:type="dxa"/>
              <w:left w:w="120" w:type="dxa"/>
              <w:bottom w:w="90" w:type="dxa"/>
              <w:right w:w="120" w:type="dxa"/>
            </w:tcMar>
            <w:vAlign w:val="center"/>
          </w:tcPr>
          <w:p w14:paraId="15C1A7EE" w14:textId="77777777" w:rsidR="00A51AA1" w:rsidRPr="00C668A3" w:rsidRDefault="005E2BF7">
            <w:pPr>
              <w:keepNext/>
              <w:jc w:val="left"/>
            </w:pPr>
            <w:r w:rsidRPr="00C668A3">
              <w:rPr>
                <w:sz w:val="18"/>
              </w:rPr>
              <w:t>Nicht nachgewiesen</w:t>
            </w:r>
          </w:p>
        </w:tc>
        <w:tc>
          <w:tcPr>
            <w:tcW w:w="2250" w:type="dxa"/>
            <w:tcMar>
              <w:top w:w="90" w:type="dxa"/>
              <w:left w:w="120" w:type="dxa"/>
              <w:bottom w:w="90" w:type="dxa"/>
              <w:right w:w="120" w:type="dxa"/>
            </w:tcMar>
            <w:vAlign w:val="center"/>
          </w:tcPr>
          <w:p w14:paraId="4153FFB9" w14:textId="77777777" w:rsidR="00A51AA1" w:rsidRPr="00C668A3" w:rsidRDefault="005E2BF7">
            <w:pPr>
              <w:keepNext/>
              <w:jc w:val="left"/>
            </w:pPr>
            <w:r w:rsidRPr="00C668A3">
              <w:rPr>
                <w:sz w:val="18"/>
              </w:rPr>
              <w:t>Freie Farb- und Helligkeitswahl nicht beschrieben.</w:t>
            </w:r>
          </w:p>
        </w:tc>
      </w:tr>
    </w:tbl>
    <w:p w14:paraId="0AA3E0C3" w14:textId="7C4B335B" w:rsidR="00D04995" w:rsidRPr="00C668A3" w:rsidRDefault="003201F1">
      <w:pPr>
        <w:pStyle w:val="Beschriftung"/>
        <w:jc w:val="center"/>
      </w:pPr>
      <w:bookmarkStart w:id="31" w:name="_Toc242811664"/>
      <w:r w:rsidRPr="00C668A3">
        <w:t xml:space="preserve">Tabelle </w:t>
      </w:r>
      <w:r w:rsidRPr="00C668A3">
        <w:fldChar w:fldCharType="begin"/>
      </w:r>
      <w:r w:rsidRPr="00C668A3">
        <w:instrText xml:space="preserve"> SEQ Tabelle \* ARABIC </w:instrText>
      </w:r>
      <w:r w:rsidRPr="00C668A3">
        <w:fldChar w:fldCharType="separate"/>
      </w:r>
      <w:r w:rsidR="009B2319" w:rsidRPr="00C668A3">
        <w:t>12</w:t>
      </w:r>
      <w:r w:rsidRPr="00C668A3">
        <w:fldChar w:fldCharType="end"/>
      </w:r>
      <w:r w:rsidRPr="00C668A3">
        <w:t>: Überprüfung der Zielerreichung</w:t>
      </w:r>
      <w:bookmarkEnd w:id="31"/>
    </w:p>
    <w:p w14:paraId="4BF25F59" w14:textId="77777777" w:rsidR="00D04995" w:rsidRPr="00C668A3" w:rsidRDefault="003201F1">
      <w:pPr>
        <w:pStyle w:val="berschrift3"/>
        <w:pageBreakBefore/>
      </w:pPr>
      <w:r w:rsidRPr="00C668A3">
        <w:lastRenderedPageBreak/>
        <w:t>Anforderungserfüllung</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1500"/>
        <w:gridCol w:w="3000"/>
        <w:gridCol w:w="1800"/>
        <w:gridCol w:w="3060"/>
      </w:tblGrid>
      <w:tr w:rsidR="00D04995" w:rsidRPr="00C668A3" w14:paraId="623C7A3A" w14:textId="77777777">
        <w:trPr>
          <w:cantSplit/>
          <w:tblHeader/>
        </w:trPr>
        <w:tc>
          <w:tcPr>
            <w:tcW w:w="1500" w:type="dxa"/>
            <w:shd w:val="clear" w:color="auto" w:fill="173B4D"/>
            <w:tcMar>
              <w:top w:w="90" w:type="dxa"/>
              <w:left w:w="120" w:type="dxa"/>
              <w:bottom w:w="90" w:type="dxa"/>
              <w:right w:w="120" w:type="dxa"/>
            </w:tcMar>
            <w:vAlign w:val="center"/>
          </w:tcPr>
          <w:p w14:paraId="2C40B040" w14:textId="77777777" w:rsidR="00D04995" w:rsidRPr="00C668A3" w:rsidRDefault="003201F1">
            <w:pPr>
              <w:spacing w:after="0" w:line="252" w:lineRule="auto"/>
              <w:jc w:val="left"/>
            </w:pPr>
            <w:r w:rsidRPr="00C668A3">
              <w:rPr>
                <w:rFonts w:eastAsia="Calibri"/>
                <w:b/>
                <w:color w:val="FFFFFF"/>
                <w:sz w:val="18"/>
              </w:rPr>
              <w:t>Anforderungs-ID</w:t>
            </w:r>
          </w:p>
        </w:tc>
        <w:tc>
          <w:tcPr>
            <w:tcW w:w="3000" w:type="dxa"/>
            <w:shd w:val="clear" w:color="auto" w:fill="173B4D"/>
            <w:tcMar>
              <w:top w:w="90" w:type="dxa"/>
              <w:left w:w="120" w:type="dxa"/>
              <w:bottom w:w="90" w:type="dxa"/>
              <w:right w:w="120" w:type="dxa"/>
            </w:tcMar>
            <w:vAlign w:val="center"/>
          </w:tcPr>
          <w:p w14:paraId="48B655B3" w14:textId="77777777" w:rsidR="00D04995" w:rsidRPr="00C668A3" w:rsidRDefault="003201F1">
            <w:pPr>
              <w:spacing w:after="0" w:line="252" w:lineRule="auto"/>
              <w:jc w:val="left"/>
            </w:pPr>
            <w:r w:rsidRPr="00C668A3">
              <w:rPr>
                <w:rFonts w:eastAsia="Calibri"/>
                <w:b/>
                <w:color w:val="FFFFFF"/>
                <w:sz w:val="18"/>
              </w:rPr>
              <w:t>Nachweis</w:t>
            </w:r>
          </w:p>
        </w:tc>
        <w:tc>
          <w:tcPr>
            <w:tcW w:w="1800" w:type="dxa"/>
            <w:shd w:val="clear" w:color="auto" w:fill="173B4D"/>
            <w:tcMar>
              <w:top w:w="90" w:type="dxa"/>
              <w:left w:w="120" w:type="dxa"/>
              <w:bottom w:w="90" w:type="dxa"/>
              <w:right w:w="120" w:type="dxa"/>
            </w:tcMar>
            <w:vAlign w:val="center"/>
          </w:tcPr>
          <w:p w14:paraId="160294B0" w14:textId="77777777" w:rsidR="00D04995" w:rsidRPr="00C668A3" w:rsidRDefault="003201F1">
            <w:pPr>
              <w:spacing w:after="0" w:line="252" w:lineRule="auto"/>
              <w:jc w:val="left"/>
            </w:pPr>
            <w:r w:rsidRPr="00C668A3">
              <w:rPr>
                <w:rFonts w:eastAsia="Calibri"/>
                <w:b/>
                <w:color w:val="FFFFFF"/>
                <w:sz w:val="18"/>
              </w:rPr>
              <w:t>Status</w:t>
            </w:r>
          </w:p>
        </w:tc>
        <w:tc>
          <w:tcPr>
            <w:tcW w:w="3060" w:type="dxa"/>
            <w:shd w:val="clear" w:color="auto" w:fill="173B4D"/>
            <w:tcMar>
              <w:top w:w="90" w:type="dxa"/>
              <w:left w:w="120" w:type="dxa"/>
              <w:bottom w:w="90" w:type="dxa"/>
              <w:right w:w="120" w:type="dxa"/>
            </w:tcMar>
            <w:vAlign w:val="center"/>
          </w:tcPr>
          <w:p w14:paraId="7C0EE38C" w14:textId="77777777" w:rsidR="00D04995" w:rsidRPr="00C668A3" w:rsidRDefault="003201F1">
            <w:pPr>
              <w:spacing w:after="0" w:line="252" w:lineRule="auto"/>
              <w:jc w:val="left"/>
            </w:pPr>
            <w:r w:rsidRPr="00C668A3">
              <w:rPr>
                <w:rFonts w:eastAsia="Calibri"/>
                <w:b/>
                <w:color w:val="FFFFFF"/>
                <w:sz w:val="18"/>
              </w:rPr>
              <w:t>Abweichung / Begründung</w:t>
            </w:r>
          </w:p>
        </w:tc>
      </w:tr>
      <w:tr w:rsidR="00D04995" w:rsidRPr="00C668A3" w14:paraId="1D82AA7E" w14:textId="77777777">
        <w:trPr>
          <w:cantSplit/>
        </w:trPr>
        <w:tc>
          <w:tcPr>
            <w:tcW w:w="1500" w:type="dxa"/>
            <w:tcMar>
              <w:top w:w="90" w:type="dxa"/>
              <w:left w:w="120" w:type="dxa"/>
              <w:bottom w:w="90" w:type="dxa"/>
              <w:right w:w="120" w:type="dxa"/>
            </w:tcMar>
            <w:vAlign w:val="center"/>
          </w:tcPr>
          <w:p w14:paraId="4529F363" w14:textId="77777777" w:rsidR="00D04995" w:rsidRPr="00C668A3" w:rsidRDefault="003201F1">
            <w:pPr>
              <w:spacing w:after="0" w:line="252" w:lineRule="auto"/>
              <w:jc w:val="left"/>
            </w:pPr>
            <w:r w:rsidRPr="00C668A3">
              <w:rPr>
                <w:sz w:val="16"/>
              </w:rPr>
              <w:t>A1</w:t>
            </w:r>
          </w:p>
        </w:tc>
        <w:tc>
          <w:tcPr>
            <w:tcW w:w="3000" w:type="dxa"/>
            <w:tcMar>
              <w:top w:w="90" w:type="dxa"/>
              <w:left w:w="120" w:type="dxa"/>
              <w:bottom w:w="90" w:type="dxa"/>
              <w:right w:w="120" w:type="dxa"/>
            </w:tcMar>
            <w:vAlign w:val="center"/>
          </w:tcPr>
          <w:p w14:paraId="756B0184" w14:textId="77777777" w:rsidR="00A51AA1" w:rsidRPr="00C668A3" w:rsidRDefault="005E2BF7">
            <w:pPr>
              <w:jc w:val="left"/>
            </w:pPr>
            <w:r w:rsidRPr="00C668A3">
              <w:rPr>
                <w:sz w:val="18"/>
              </w:rPr>
              <w:t>Sensorik in den Teilberichten [1, 2].</w:t>
            </w:r>
          </w:p>
        </w:tc>
        <w:tc>
          <w:tcPr>
            <w:tcW w:w="1800" w:type="dxa"/>
            <w:tcMar>
              <w:top w:w="90" w:type="dxa"/>
              <w:left w:w="120" w:type="dxa"/>
              <w:bottom w:w="90" w:type="dxa"/>
              <w:right w:w="120" w:type="dxa"/>
            </w:tcMar>
            <w:vAlign w:val="center"/>
          </w:tcPr>
          <w:p w14:paraId="25261C04" w14:textId="77777777" w:rsidR="00A51AA1" w:rsidRPr="00C668A3" w:rsidRDefault="005E2BF7">
            <w:pPr>
              <w:jc w:val="left"/>
            </w:pPr>
            <w:r w:rsidRPr="00C668A3">
              <w:rPr>
                <w:sz w:val="18"/>
              </w:rPr>
              <w:t>Dokumentiert; Prüfung offen</w:t>
            </w:r>
          </w:p>
        </w:tc>
        <w:tc>
          <w:tcPr>
            <w:tcW w:w="3060" w:type="dxa"/>
            <w:tcMar>
              <w:top w:w="90" w:type="dxa"/>
              <w:left w:w="120" w:type="dxa"/>
              <w:bottom w:w="90" w:type="dxa"/>
              <w:right w:w="120" w:type="dxa"/>
            </w:tcMar>
            <w:vAlign w:val="center"/>
          </w:tcPr>
          <w:p w14:paraId="420D910E" w14:textId="77777777" w:rsidR="00A51AA1" w:rsidRPr="00C668A3" w:rsidRDefault="005E2BF7">
            <w:pPr>
              <w:jc w:val="left"/>
            </w:pPr>
            <w:r w:rsidRPr="00C668A3">
              <w:rPr>
                <w:sz w:val="18"/>
              </w:rPr>
              <w:t>CPB und Sense HAT beschrieben.</w:t>
            </w:r>
          </w:p>
        </w:tc>
      </w:tr>
      <w:tr w:rsidR="00D04995" w:rsidRPr="00C668A3" w14:paraId="5D24E939" w14:textId="77777777">
        <w:trPr>
          <w:cantSplit/>
        </w:trPr>
        <w:tc>
          <w:tcPr>
            <w:tcW w:w="1500" w:type="dxa"/>
            <w:tcMar>
              <w:top w:w="90" w:type="dxa"/>
              <w:left w:w="120" w:type="dxa"/>
              <w:bottom w:w="90" w:type="dxa"/>
              <w:right w:w="120" w:type="dxa"/>
            </w:tcMar>
            <w:vAlign w:val="center"/>
          </w:tcPr>
          <w:p w14:paraId="38D36689" w14:textId="77777777" w:rsidR="00D04995" w:rsidRPr="00C668A3" w:rsidRDefault="003201F1">
            <w:pPr>
              <w:spacing w:after="0" w:line="252" w:lineRule="auto"/>
              <w:jc w:val="left"/>
            </w:pPr>
            <w:r w:rsidRPr="00C668A3">
              <w:rPr>
                <w:sz w:val="16"/>
              </w:rPr>
              <w:t>A2</w:t>
            </w:r>
          </w:p>
        </w:tc>
        <w:tc>
          <w:tcPr>
            <w:tcW w:w="3000" w:type="dxa"/>
            <w:tcMar>
              <w:top w:w="90" w:type="dxa"/>
              <w:left w:w="120" w:type="dxa"/>
              <w:bottom w:w="90" w:type="dxa"/>
              <w:right w:w="120" w:type="dxa"/>
            </w:tcMar>
            <w:vAlign w:val="center"/>
          </w:tcPr>
          <w:p w14:paraId="2111698B" w14:textId="77777777" w:rsidR="00A51AA1" w:rsidRPr="00C668A3" w:rsidRDefault="005E2BF7">
            <w:pPr>
              <w:jc w:val="left"/>
            </w:pPr>
            <w:r w:rsidRPr="00C668A3">
              <w:rPr>
                <w:sz w:val="18"/>
              </w:rPr>
              <w:t>Eigene Flask-Plattform mit SQLite [3].</w:t>
            </w:r>
          </w:p>
        </w:tc>
        <w:tc>
          <w:tcPr>
            <w:tcW w:w="1800" w:type="dxa"/>
            <w:tcMar>
              <w:top w:w="90" w:type="dxa"/>
              <w:left w:w="120" w:type="dxa"/>
              <w:bottom w:w="90" w:type="dxa"/>
              <w:right w:w="120" w:type="dxa"/>
            </w:tcMar>
            <w:vAlign w:val="center"/>
          </w:tcPr>
          <w:p w14:paraId="340AAFD2" w14:textId="77777777" w:rsidR="00A51AA1" w:rsidRPr="00C668A3" w:rsidRDefault="005E2BF7">
            <w:pPr>
              <w:jc w:val="left"/>
            </w:pPr>
            <w:r w:rsidRPr="00C668A3">
              <w:rPr>
                <w:sz w:val="18"/>
              </w:rPr>
              <w:t>Dokumentiert; Prüfung offen</w:t>
            </w:r>
          </w:p>
        </w:tc>
        <w:tc>
          <w:tcPr>
            <w:tcW w:w="3060" w:type="dxa"/>
            <w:tcMar>
              <w:top w:w="90" w:type="dxa"/>
              <w:left w:w="120" w:type="dxa"/>
              <w:bottom w:w="90" w:type="dxa"/>
              <w:right w:w="120" w:type="dxa"/>
            </w:tcMar>
            <w:vAlign w:val="center"/>
          </w:tcPr>
          <w:p w14:paraId="1907D938" w14:textId="77777777" w:rsidR="00A51AA1" w:rsidRPr="00C668A3" w:rsidRDefault="005E2BF7">
            <w:pPr>
              <w:jc w:val="left"/>
            </w:pPr>
            <w:r w:rsidRPr="00C668A3">
              <w:rPr>
                <w:sz w:val="18"/>
              </w:rPr>
              <w:t>Eigenentwicklung gemäss A2 zulässig.</w:t>
            </w:r>
          </w:p>
        </w:tc>
      </w:tr>
      <w:tr w:rsidR="00D04995" w:rsidRPr="00C668A3" w14:paraId="5A4B49CD" w14:textId="77777777">
        <w:trPr>
          <w:cantSplit/>
        </w:trPr>
        <w:tc>
          <w:tcPr>
            <w:tcW w:w="1500" w:type="dxa"/>
            <w:tcMar>
              <w:top w:w="90" w:type="dxa"/>
              <w:left w:w="120" w:type="dxa"/>
              <w:bottom w:w="90" w:type="dxa"/>
              <w:right w:w="120" w:type="dxa"/>
            </w:tcMar>
            <w:vAlign w:val="center"/>
          </w:tcPr>
          <w:p w14:paraId="6C140C2B" w14:textId="77777777" w:rsidR="00D04995" w:rsidRPr="00C668A3" w:rsidRDefault="003201F1">
            <w:pPr>
              <w:spacing w:after="0" w:line="252" w:lineRule="auto"/>
              <w:jc w:val="left"/>
            </w:pPr>
            <w:r w:rsidRPr="00C668A3">
              <w:rPr>
                <w:sz w:val="16"/>
              </w:rPr>
              <w:t>A3</w:t>
            </w:r>
          </w:p>
        </w:tc>
        <w:tc>
          <w:tcPr>
            <w:tcW w:w="3000" w:type="dxa"/>
            <w:tcMar>
              <w:top w:w="90" w:type="dxa"/>
              <w:left w:w="120" w:type="dxa"/>
              <w:bottom w:w="90" w:type="dxa"/>
              <w:right w:w="120" w:type="dxa"/>
            </w:tcMar>
            <w:vAlign w:val="center"/>
          </w:tcPr>
          <w:p w14:paraId="5823AD01" w14:textId="77777777" w:rsidR="00A51AA1" w:rsidRPr="00C668A3" w:rsidRDefault="005E2BF7">
            <w:pPr>
              <w:jc w:val="left"/>
            </w:pPr>
            <w:r w:rsidRPr="00C668A3">
              <w:rPr>
                <w:sz w:val="18"/>
              </w:rPr>
              <w:t>USB-CDC und Modbus TCP [1–3].</w:t>
            </w:r>
          </w:p>
        </w:tc>
        <w:tc>
          <w:tcPr>
            <w:tcW w:w="1800" w:type="dxa"/>
            <w:tcMar>
              <w:top w:w="90" w:type="dxa"/>
              <w:left w:w="120" w:type="dxa"/>
              <w:bottom w:w="90" w:type="dxa"/>
              <w:right w:w="120" w:type="dxa"/>
            </w:tcMar>
            <w:vAlign w:val="center"/>
          </w:tcPr>
          <w:p w14:paraId="6BB0E20B" w14:textId="77777777" w:rsidR="00A51AA1" w:rsidRPr="00C668A3" w:rsidRDefault="005E2BF7">
            <w:pPr>
              <w:jc w:val="left"/>
            </w:pPr>
            <w:r w:rsidRPr="00C668A3">
              <w:rPr>
                <w:sz w:val="18"/>
              </w:rPr>
              <w:t>Teilweise dokumentiert</w:t>
            </w:r>
          </w:p>
        </w:tc>
        <w:tc>
          <w:tcPr>
            <w:tcW w:w="3060" w:type="dxa"/>
            <w:tcMar>
              <w:top w:w="90" w:type="dxa"/>
              <w:left w:w="120" w:type="dxa"/>
              <w:bottom w:w="90" w:type="dxa"/>
              <w:right w:w="120" w:type="dxa"/>
            </w:tcMar>
            <w:vAlign w:val="center"/>
          </w:tcPr>
          <w:p w14:paraId="7BDCA24C" w14:textId="77777777" w:rsidR="00A51AA1" w:rsidRPr="00C668A3" w:rsidRDefault="005E2BF7">
            <w:pPr>
              <w:jc w:val="left"/>
            </w:pPr>
            <w:r w:rsidRPr="00C668A3">
              <w:t>Kabelverbindung nach A3 zulässig; BLE-Vorgabe der Projektbeschreibung [10] abgleichen. Internetzugriff separat nachweisen.</w:t>
            </w:r>
          </w:p>
        </w:tc>
      </w:tr>
      <w:tr w:rsidR="00D04995" w:rsidRPr="00C668A3" w14:paraId="505396F7" w14:textId="77777777">
        <w:trPr>
          <w:cantSplit/>
        </w:trPr>
        <w:tc>
          <w:tcPr>
            <w:tcW w:w="1500" w:type="dxa"/>
            <w:tcMar>
              <w:top w:w="90" w:type="dxa"/>
              <w:left w:w="120" w:type="dxa"/>
              <w:bottom w:w="90" w:type="dxa"/>
              <w:right w:w="120" w:type="dxa"/>
            </w:tcMar>
            <w:vAlign w:val="center"/>
          </w:tcPr>
          <w:p w14:paraId="155B119F" w14:textId="77777777" w:rsidR="00D04995" w:rsidRPr="00C668A3" w:rsidRDefault="003201F1">
            <w:pPr>
              <w:keepNext/>
              <w:spacing w:after="0" w:line="252" w:lineRule="auto"/>
              <w:jc w:val="left"/>
            </w:pPr>
            <w:r w:rsidRPr="00C668A3">
              <w:rPr>
                <w:sz w:val="16"/>
              </w:rPr>
              <w:t>A4</w:t>
            </w:r>
          </w:p>
        </w:tc>
        <w:tc>
          <w:tcPr>
            <w:tcW w:w="3000" w:type="dxa"/>
            <w:tcMar>
              <w:top w:w="90" w:type="dxa"/>
              <w:left w:w="120" w:type="dxa"/>
              <w:bottom w:w="90" w:type="dxa"/>
              <w:right w:w="120" w:type="dxa"/>
            </w:tcMar>
            <w:vAlign w:val="center"/>
          </w:tcPr>
          <w:p w14:paraId="61BFB390" w14:textId="77777777" w:rsidR="00A51AA1" w:rsidRPr="00C668A3" w:rsidRDefault="005E2BF7">
            <w:pPr>
              <w:keepNext/>
              <w:jc w:val="left"/>
            </w:pPr>
            <w:proofErr w:type="spellStart"/>
            <w:r w:rsidRPr="00C668A3">
              <w:rPr>
                <w:sz w:val="18"/>
              </w:rPr>
              <w:t>CircuitPython</w:t>
            </w:r>
            <w:proofErr w:type="spellEnd"/>
            <w:r w:rsidRPr="00C668A3">
              <w:rPr>
                <w:sz w:val="18"/>
              </w:rPr>
              <w:t xml:space="preserve"> auf CPB; Python auf den Raspberry Pis [1–3].</w:t>
            </w:r>
          </w:p>
        </w:tc>
        <w:tc>
          <w:tcPr>
            <w:tcW w:w="1800" w:type="dxa"/>
            <w:tcMar>
              <w:top w:w="90" w:type="dxa"/>
              <w:left w:w="120" w:type="dxa"/>
              <w:bottom w:w="90" w:type="dxa"/>
              <w:right w:w="120" w:type="dxa"/>
            </w:tcMar>
            <w:vAlign w:val="center"/>
          </w:tcPr>
          <w:p w14:paraId="12587B00" w14:textId="77777777" w:rsidR="00A51AA1" w:rsidRPr="00C668A3" w:rsidRDefault="005E2BF7">
            <w:pPr>
              <w:keepNext/>
              <w:jc w:val="left"/>
            </w:pPr>
            <w:r w:rsidRPr="00C668A3">
              <w:rPr>
                <w:sz w:val="18"/>
              </w:rPr>
              <w:t>Dokumentiert; Codeprüfung offen</w:t>
            </w:r>
          </w:p>
        </w:tc>
        <w:tc>
          <w:tcPr>
            <w:tcW w:w="3060" w:type="dxa"/>
            <w:tcMar>
              <w:top w:w="90" w:type="dxa"/>
              <w:left w:w="120" w:type="dxa"/>
              <w:bottom w:w="90" w:type="dxa"/>
              <w:right w:w="120" w:type="dxa"/>
            </w:tcMar>
            <w:vAlign w:val="center"/>
          </w:tcPr>
          <w:p w14:paraId="677360C0" w14:textId="77777777" w:rsidR="00A51AA1" w:rsidRPr="00C668A3" w:rsidRDefault="005E2BF7">
            <w:pPr>
              <w:keepNext/>
              <w:jc w:val="left"/>
            </w:pPr>
            <w:r w:rsidRPr="00C668A3">
              <w:t xml:space="preserve">A4 nennt (Circuit-)Python; Projektbeschreibung [10] nennt </w:t>
            </w:r>
            <w:proofErr w:type="spellStart"/>
            <w:r w:rsidRPr="00C668A3">
              <w:t>MicroPython</w:t>
            </w:r>
            <w:proofErr w:type="spellEnd"/>
            <w:r w:rsidRPr="00C668A3">
              <w:t>. Abgleich und vollständige Codeprüfung offen.</w:t>
            </w:r>
          </w:p>
        </w:tc>
      </w:tr>
    </w:tbl>
    <w:p w14:paraId="31D36D2E" w14:textId="59F61F52" w:rsidR="00D04995" w:rsidRPr="00C668A3" w:rsidRDefault="003201F1">
      <w:pPr>
        <w:pStyle w:val="Beschriftung"/>
        <w:jc w:val="center"/>
      </w:pPr>
      <w:bookmarkStart w:id="32" w:name="_Toc242811665"/>
      <w:r w:rsidRPr="00C668A3">
        <w:t xml:space="preserve">Tabelle </w:t>
      </w:r>
      <w:r w:rsidRPr="00C668A3">
        <w:fldChar w:fldCharType="begin"/>
      </w:r>
      <w:r w:rsidRPr="00C668A3">
        <w:instrText xml:space="preserve"> SEQ Tabelle \* ARABIC </w:instrText>
      </w:r>
      <w:r w:rsidRPr="00C668A3">
        <w:fldChar w:fldCharType="separate"/>
      </w:r>
      <w:r w:rsidR="009B2319" w:rsidRPr="00C668A3">
        <w:t>13</w:t>
      </w:r>
      <w:r w:rsidRPr="00C668A3">
        <w:fldChar w:fldCharType="end"/>
      </w:r>
      <w:r w:rsidRPr="00C668A3">
        <w:t>: Überprüfung der Anforderungserfüllung</w:t>
      </w:r>
      <w:bookmarkEnd w:id="32"/>
    </w:p>
    <w:p w14:paraId="17104352" w14:textId="77777777" w:rsidR="00D04995" w:rsidRPr="00C668A3" w:rsidRDefault="003201F1">
      <w:pPr>
        <w:pStyle w:val="berschrift3"/>
      </w:pPr>
      <w:r w:rsidRPr="00C668A3">
        <w:t>Diskussion der Abweichungen</w:t>
      </w:r>
    </w:p>
    <w:p w14:paraId="65F370CF" w14:textId="77777777" w:rsidR="00D04995" w:rsidRPr="00C668A3" w:rsidRDefault="003201F1">
      <w:pPr>
        <w:spacing w:after="160"/>
      </w:pPr>
      <w:r w:rsidRPr="00C668A3">
        <w:t xml:space="preserve">Die Anforderung A3 lässt eine drahtgebundene Verbindung zu, und A4 nennt ausdrücklich (Circuit-)Python. Die ursprüngliche Projektbeschreibung legt dagegen BLE und </w:t>
      </w:r>
      <w:proofErr w:type="spellStart"/>
      <w:r w:rsidRPr="00C668A3">
        <w:t>MicroPython</w:t>
      </w:r>
      <w:proofErr w:type="spellEnd"/>
      <w:r w:rsidRPr="00C668A3">
        <w:t xml:space="preserve"> fest [10]. Diese unterschiedlichen Formulierungen sind bei der Abnahme zu klären. Auch die ursprünglich vorgesehene D13-Anzeige ist für die ausgeführte Lösung nicht nachgewiesen. Die geänderte CPB-</w:t>
      </w:r>
      <w:proofErr w:type="spellStart"/>
      <w:r w:rsidRPr="00C668A3">
        <w:t>NeoPixel</w:t>
      </w:r>
      <w:proofErr w:type="spellEnd"/>
      <w:r w:rsidRPr="00C668A3">
        <w:t xml:space="preserve">-Bedienung betrifft MZ3 und KZ3: Ein </w:t>
      </w:r>
      <w:proofErr w:type="spellStart"/>
      <w:r w:rsidRPr="00C668A3">
        <w:t>Storenbefehl</w:t>
      </w:r>
      <w:proofErr w:type="spellEnd"/>
      <w:r w:rsidRPr="00C668A3">
        <w:t xml:space="preserve"> verändert die Anzeige indirekt, ist aber keine eigenständige </w:t>
      </w:r>
      <w:proofErr w:type="spellStart"/>
      <w:r w:rsidRPr="00C668A3">
        <w:t>NeoPixel</w:t>
      </w:r>
      <w:proofErr w:type="spellEnd"/>
      <w:r w:rsidRPr="00C668A3">
        <w:t>-Fernsteuerung. Die feste grüne Anzeige mit 30 % Helligkeit belegt keine variable Farb- und Helligkeitssteuerung. Eine Zustimmung zu diesen Abweichungen ist noch nicht dokumentiert.</w:t>
      </w:r>
    </w:p>
    <w:p w14:paraId="473BB51A" w14:textId="77777777" w:rsidR="00D04995" w:rsidRPr="00C668A3" w:rsidRDefault="003201F1">
      <w:pPr>
        <w:pStyle w:val="berschrift2"/>
        <w:pageBreakBefore/>
        <w:tabs>
          <w:tab w:val="left" w:pos="600"/>
        </w:tabs>
        <w:ind w:left="600" w:hanging="600"/>
      </w:pPr>
      <w:bookmarkStart w:id="33" w:name="_Toc242811644"/>
      <w:r w:rsidRPr="00C668A3">
        <w:lastRenderedPageBreak/>
        <w:t>4.2</w:t>
      </w:r>
      <w:r w:rsidRPr="00C668A3">
        <w:tab/>
        <w:t>Zusammenfassung und Interpretation der technischen Umsetzung</w:t>
      </w:r>
      <w:bookmarkEnd w:id="33"/>
    </w:p>
    <w:p w14:paraId="589F829B" w14:textId="77777777" w:rsidR="00D04995" w:rsidRPr="00C668A3" w:rsidRDefault="003201F1">
      <w:pPr>
        <w:spacing w:after="160"/>
      </w:pPr>
      <w:r w:rsidRPr="00C668A3">
        <w:t>Die technische Umsetzung trennt lokale Regelung und zentrale Visualisierung. Der CPB liefert Temperatur und Licht; der Sense HAT ergänzt die Luftfeuchtigkeit und zeigt den Regelzustand an. Der Server speichert Messwerte und stellt Bedienung und Zeitreihen bereit. Die beschriebene Architektur unterstützt die lokale Regelung unabhängig von der Serververbindung. Der abschliessende Nachweis erfordert noch die systematische Prüfung der Ziele und des Ausfallverhaltens.</w:t>
      </w:r>
    </w:p>
    <w:p w14:paraId="7A625E2E" w14:textId="77777777" w:rsidR="00A07181" w:rsidRPr="00C668A3" w:rsidRDefault="00CA0EE4">
      <w:pPr>
        <w:pStyle w:val="berschrift3"/>
      </w:pPr>
      <w:r w:rsidRPr="00C668A3">
        <w:t>Interpretation des Projektcontrolling</w:t>
      </w:r>
    </w:p>
    <w:p w14:paraId="2AC3FDCD" w14:textId="77777777" w:rsidR="00A07181" w:rsidRPr="00C668A3" w:rsidRDefault="00CA0EE4">
      <w:r w:rsidRPr="00C668A3">
        <w:t>Die Zusammenarbeit wurde durch ein Treffen über Teams, ein Treffen vor Ort und den Austausch in einer WhatsApp-Gruppe organisiert. Niklaus Janett übernahm grösstenteils die Projektleitung und kümmerte sich um die Planung und die Aufgabeneinteilung. Damit gab es eine zentrale Ansprechperson für die Organisation und einen gemeinsamen Kanal für den laufenden Austausch.</w:t>
      </w:r>
    </w:p>
    <w:p w14:paraId="3BEC7B50" w14:textId="77777777" w:rsidR="00A07181" w:rsidRPr="00C668A3" w:rsidRDefault="00CA0EE4">
      <w:r w:rsidRPr="00C668A3">
        <w:t>Die Arbeitspakete enthalten die geplanten Termine. Für eine abschliessende Bewertung der Termineinhaltung müssen diese mit den tatsächlichen Abschlüssen verglichen werden. Auch der gesamte Arbeitsaufwand lässt sich aus den bisher nur teilweise ausgefüllten Journalen noch nicht zuverlässig bestimmen.</w:t>
      </w:r>
    </w:p>
    <w:p w14:paraId="7A437DBB" w14:textId="77777777" w:rsidR="00D04995" w:rsidRPr="00C668A3" w:rsidRDefault="003201F1">
      <w:pPr>
        <w:pStyle w:val="berschrift2"/>
        <w:tabs>
          <w:tab w:val="left" w:pos="600"/>
        </w:tabs>
        <w:ind w:left="600" w:hanging="600"/>
      </w:pPr>
      <w:bookmarkStart w:id="34" w:name="_Toc242811645"/>
      <w:r w:rsidRPr="00C668A3">
        <w:t>4.3</w:t>
      </w:r>
      <w:r w:rsidRPr="00C668A3">
        <w:tab/>
        <w:t>Schlussfolgerung und weiteres Vorgehen</w:t>
      </w:r>
      <w:bookmarkEnd w:id="34"/>
    </w:p>
    <w:p w14:paraId="0A3B6EB1" w14:textId="77777777" w:rsidR="00D04995" w:rsidRPr="00C668A3" w:rsidRDefault="003201F1">
      <w:pPr>
        <w:spacing w:after="160"/>
      </w:pPr>
      <w:r w:rsidRPr="00C668A3">
        <w:t>Priorität haben die Prüfung der Muss-Ziele und die Entscheidung zur direkten CPB-</w:t>
      </w:r>
      <w:proofErr w:type="spellStart"/>
      <w:r w:rsidRPr="00C668A3">
        <w:t>NeoPixel</w:t>
      </w:r>
      <w:proofErr w:type="spellEnd"/>
      <w:r w:rsidRPr="00C668A3">
        <w:t>-Fernsteuerung. Danach folgen protokollierte System- und Ausfalltests, die Vervollständigung der Register- und Installationsdokumentation sowie der Plan-/Ist-Abgleich. Die persönlichen Reflexionen, vollständigen Arbeitsjournale und Unterschriften sind vor der Abgabe durch das Projektteam zu ergänzen.</w:t>
      </w:r>
    </w:p>
    <w:p w14:paraId="2512243D" w14:textId="77777777" w:rsidR="00D04995" w:rsidRPr="00C668A3" w:rsidRDefault="003201F1">
      <w:pPr>
        <w:pStyle w:val="berschrift2"/>
        <w:pageBreakBefore/>
        <w:tabs>
          <w:tab w:val="left" w:pos="600"/>
        </w:tabs>
        <w:ind w:left="600" w:hanging="600"/>
      </w:pPr>
      <w:bookmarkStart w:id="35" w:name="_Toc242811646"/>
      <w:r w:rsidRPr="00C668A3">
        <w:lastRenderedPageBreak/>
        <w:t>4.4</w:t>
      </w:r>
      <w:r w:rsidRPr="00C668A3">
        <w:tab/>
        <w:t>Persönliche Reflexionen</w:t>
      </w:r>
      <w:bookmarkEnd w:id="35"/>
    </w:p>
    <w:p w14:paraId="44050AE2" w14:textId="77777777" w:rsidR="00A07181" w:rsidRPr="00C668A3" w:rsidRDefault="00CA0EE4">
      <w:pPr>
        <w:pStyle w:val="berschrift3"/>
      </w:pPr>
      <w:r w:rsidRPr="00C668A3">
        <w:t>Michael Santos Nunes</w:t>
      </w:r>
    </w:p>
    <w:p w14:paraId="107F47F6" w14:textId="77777777" w:rsidR="00A07181" w:rsidRPr="00C668A3" w:rsidRDefault="00CA0EE4">
      <w:pPr>
        <w:spacing w:after="2360"/>
      </w:pPr>
      <w:r w:rsidRPr="00C668A3">
        <w:t>[Persönliche Reflexion ergänzen: eigener Beitrag, Erfahrungen, Schwierigkeiten, Gelerntes und Verbesserungen.]</w:t>
      </w:r>
    </w:p>
    <w:p w14:paraId="7DF86342" w14:textId="77777777" w:rsidR="00A07181" w:rsidRPr="00C668A3" w:rsidRDefault="00CA0EE4">
      <w:pPr>
        <w:pStyle w:val="berschrift3"/>
      </w:pPr>
      <w:r w:rsidRPr="00C668A3">
        <w:t>Joel Germann</w:t>
      </w:r>
    </w:p>
    <w:p w14:paraId="3D04D256" w14:textId="77777777" w:rsidR="00A07181" w:rsidRPr="00C668A3" w:rsidRDefault="00CA0EE4">
      <w:pPr>
        <w:spacing w:after="2360"/>
      </w:pPr>
      <w:r w:rsidRPr="00C668A3">
        <w:t>[Persönliche Reflexion ergänzen: eigener Beitrag, Erfahrungen, Schwierigkeiten, Gelerntes und Verbesserungen.]</w:t>
      </w:r>
    </w:p>
    <w:p w14:paraId="7D0614B7" w14:textId="77777777" w:rsidR="00A07181" w:rsidRPr="00C668A3" w:rsidRDefault="00CA0EE4">
      <w:pPr>
        <w:pStyle w:val="berschrift3"/>
      </w:pPr>
      <w:r w:rsidRPr="00C668A3">
        <w:t>Luis Elsensohn</w:t>
      </w:r>
    </w:p>
    <w:p w14:paraId="6D55AAC3" w14:textId="77777777" w:rsidR="00A07181" w:rsidRPr="00C668A3" w:rsidRDefault="00CA0EE4">
      <w:pPr>
        <w:spacing w:after="2360"/>
      </w:pPr>
      <w:r w:rsidRPr="00C668A3">
        <w:t>[Persönliche Reflexion ergänzen: eigener Beitrag, Erfahrungen, Schwierigkeiten, Gelerntes und Verbesserungen.]</w:t>
      </w:r>
    </w:p>
    <w:p w14:paraId="0A84E577" w14:textId="77777777" w:rsidR="00A07181" w:rsidRPr="00C668A3" w:rsidRDefault="00CA0EE4">
      <w:pPr>
        <w:pStyle w:val="berschrift3"/>
        <w:pageBreakBefore/>
      </w:pPr>
      <w:proofErr w:type="spellStart"/>
      <w:r w:rsidRPr="00C668A3">
        <w:lastRenderedPageBreak/>
        <w:t>Lodmilla</w:t>
      </w:r>
      <w:proofErr w:type="spellEnd"/>
      <w:r w:rsidRPr="00C668A3">
        <w:t xml:space="preserve"> Kabara</w:t>
      </w:r>
    </w:p>
    <w:p w14:paraId="2763CBFE" w14:textId="77777777" w:rsidR="00A07181" w:rsidRPr="00C668A3" w:rsidRDefault="00CA0EE4">
      <w:pPr>
        <w:spacing w:after="2600"/>
      </w:pPr>
      <w:r w:rsidRPr="00C668A3">
        <w:t>[Persönliche Reflexion ergänzen: eigener Beitrag, Erfahrungen, Schwierigkeiten, Gelerntes und Verbesserungen.]</w:t>
      </w:r>
    </w:p>
    <w:p w14:paraId="3A9586DF" w14:textId="77777777" w:rsidR="00A07181" w:rsidRPr="00C668A3" w:rsidRDefault="00CA0EE4">
      <w:pPr>
        <w:pStyle w:val="berschrift3"/>
      </w:pPr>
      <w:proofErr w:type="spellStart"/>
      <w:r w:rsidRPr="00C668A3">
        <w:t>Yowaldy</w:t>
      </w:r>
      <w:proofErr w:type="spellEnd"/>
      <w:r w:rsidRPr="00C668A3">
        <w:t xml:space="preserve"> Keller</w:t>
      </w:r>
    </w:p>
    <w:p w14:paraId="1563EA50" w14:textId="77777777" w:rsidR="00A07181" w:rsidRPr="00C668A3" w:rsidRDefault="00CA0EE4">
      <w:pPr>
        <w:spacing w:after="2600"/>
      </w:pPr>
      <w:r w:rsidRPr="00C668A3">
        <w:t>[Persönliche Reflexion ergänzen: eigener Beitrag, Erfahrungen, Schwierigkeiten, Gelerntes und Verbesserungen.]</w:t>
      </w:r>
    </w:p>
    <w:p w14:paraId="3520B59C" w14:textId="77777777" w:rsidR="00A07181" w:rsidRPr="00C668A3" w:rsidRDefault="00CA0EE4">
      <w:pPr>
        <w:pStyle w:val="berschrift3"/>
      </w:pPr>
      <w:r w:rsidRPr="00C668A3">
        <w:t>Noah Muro</w:t>
      </w:r>
    </w:p>
    <w:p w14:paraId="42E40481" w14:textId="77777777" w:rsidR="00A07181" w:rsidRPr="00C668A3" w:rsidRDefault="00CA0EE4">
      <w:pPr>
        <w:spacing w:after="2600"/>
      </w:pPr>
      <w:r w:rsidRPr="00C668A3">
        <w:t>[Persönliche Reflexion ergänzen: eigener Beitrag, Erfahrungen, Schwierigkeiten, Gelerntes und Verbesserungen.]</w:t>
      </w:r>
    </w:p>
    <w:p w14:paraId="408D92BE" w14:textId="77777777" w:rsidR="00A07181" w:rsidRPr="00C668A3" w:rsidRDefault="00CA0EE4">
      <w:pPr>
        <w:pStyle w:val="berschrift3"/>
        <w:pageBreakBefore/>
      </w:pPr>
      <w:r w:rsidRPr="00C668A3">
        <w:lastRenderedPageBreak/>
        <w:t>Erwin Reiterer</w:t>
      </w:r>
    </w:p>
    <w:p w14:paraId="1243609D" w14:textId="77777777" w:rsidR="00A07181" w:rsidRPr="00C668A3" w:rsidRDefault="00CA0EE4">
      <w:pPr>
        <w:spacing w:after="2600"/>
      </w:pPr>
      <w:r w:rsidRPr="00C668A3">
        <w:t>[Persönliche Reflexion ergänzen: eigener Beitrag, Erfahrungen, Schwierigkeiten, Gelerntes und Verbesserungen.]</w:t>
      </w:r>
    </w:p>
    <w:p w14:paraId="3DDE157E" w14:textId="77777777" w:rsidR="00A07181" w:rsidRPr="00C668A3" w:rsidRDefault="00CA0EE4">
      <w:pPr>
        <w:pStyle w:val="berschrift3"/>
      </w:pPr>
      <w:r w:rsidRPr="00C668A3">
        <w:t>Niklaus Janett</w:t>
      </w:r>
    </w:p>
    <w:p w14:paraId="4E6D9B0F" w14:textId="4647A705" w:rsidR="00F6582D" w:rsidRPr="00F6582D" w:rsidRDefault="00F6582D" w:rsidP="00F6582D">
      <w:pPr>
        <w:spacing w:after="2600"/>
        <w:jc w:val="left"/>
        <w:rPr>
          <w:lang w:val="de-CH"/>
        </w:rPr>
      </w:pPr>
      <w:r w:rsidRPr="00F6582D">
        <w:rPr>
          <w:lang w:val="de-CH"/>
        </w:rPr>
        <w:t xml:space="preserve">Zu Beginn wirkte das Projekt auf mich etwas einschüchternd. Unser Team bestand aus neun Personen mit sehr unterschiedlichen Vorkenntnissen. Einige verfügten bereits über viel Erfahrung, während andere erst am Anfang standen. Besonders bei der Versionierung mit </w:t>
      </w:r>
      <w:proofErr w:type="spellStart"/>
      <w:r w:rsidRPr="00F6582D">
        <w:rPr>
          <w:lang w:val="de-CH"/>
        </w:rPr>
        <w:t>Git</w:t>
      </w:r>
      <w:proofErr w:type="spellEnd"/>
      <w:r w:rsidRPr="00F6582D">
        <w:rPr>
          <w:lang w:val="de-CH"/>
        </w:rPr>
        <w:t xml:space="preserve"> zeigte sich dieser Unterschied: Manche begrüssten den Vorschlag sofort, andere hatten bisher noch nie damit gearbeitet. Deshalb sah ich die Koordination und Zusammenarbeit zunächst als grosse Herausforderung.</w:t>
      </w:r>
      <w:r>
        <w:rPr>
          <w:lang w:val="de-CH"/>
        </w:rPr>
        <w:br/>
      </w:r>
      <w:r>
        <w:rPr>
          <w:lang w:val="de-CH"/>
        </w:rPr>
        <w:br/>
      </w:r>
      <w:r w:rsidRPr="00F6582D">
        <w:rPr>
          <w:lang w:val="de-CH"/>
        </w:rPr>
        <w:t xml:space="preserve">Nach einer Abstimmung im Team übernahm ich die Projektleitung. Neben meinen technischen Beiträgen unterstützte ich weniger erfahrene Teammitglieder mit kurzen persönlichen Einführungen in </w:t>
      </w:r>
      <w:proofErr w:type="spellStart"/>
      <w:r w:rsidRPr="00F6582D">
        <w:rPr>
          <w:lang w:val="de-CH"/>
        </w:rPr>
        <w:t>Git</w:t>
      </w:r>
      <w:proofErr w:type="spellEnd"/>
      <w:r w:rsidRPr="00F6582D">
        <w:rPr>
          <w:lang w:val="de-CH"/>
        </w:rPr>
        <w:t>. Dabei lernte ich, Erklärungen an unterschiedliche Wissensstände anzupassen und mir bewusst Zeit für Fragen zu nehmen. Diese Aufgabe forderte mich und half mir, meine Führungs- und Organisationsfähigkeiten deutlich weiterzuentwickeln.</w:t>
      </w:r>
      <w:r>
        <w:rPr>
          <w:lang w:val="de-CH"/>
        </w:rPr>
        <w:br/>
      </w:r>
      <w:r>
        <w:rPr>
          <w:lang w:val="de-CH"/>
        </w:rPr>
        <w:br/>
      </w:r>
      <w:r w:rsidRPr="00F6582D">
        <w:rPr>
          <w:lang w:val="de-CH"/>
        </w:rPr>
        <w:t xml:space="preserve">Auch die technische Umsetzung bereitete mir grosse Freude. Besonders wertvoll fand ich, gemeinsam Ideen zu entwickeln und Vorschläge aus dem Team umzusetzen. Beispiele dafür waren der Einsatz von </w:t>
      </w:r>
      <w:proofErr w:type="spellStart"/>
      <w:r w:rsidRPr="00F6582D">
        <w:rPr>
          <w:lang w:val="de-CH"/>
        </w:rPr>
        <w:t>Tailscale</w:t>
      </w:r>
      <w:proofErr w:type="spellEnd"/>
      <w:r w:rsidRPr="00F6582D">
        <w:rPr>
          <w:lang w:val="de-CH"/>
        </w:rPr>
        <w:t xml:space="preserve"> sowie die direkte Nutzung von </w:t>
      </w:r>
      <w:proofErr w:type="spellStart"/>
      <w:r w:rsidRPr="00F6582D">
        <w:rPr>
          <w:lang w:val="de-CH"/>
        </w:rPr>
        <w:t>Git</w:t>
      </w:r>
      <w:proofErr w:type="spellEnd"/>
      <w:r w:rsidRPr="00F6582D">
        <w:rPr>
          <w:lang w:val="de-CH"/>
        </w:rPr>
        <w:t xml:space="preserve"> auf den Raspberry Pis, wodurch sich das Übertragen und Aktualisieren der Programme vereinfachte. So konnte ich sowohl mein technisches Wissen erweitern als auch von den Erfahrungen anderer profitieren.</w:t>
      </w:r>
      <w:r>
        <w:rPr>
          <w:lang w:val="de-CH"/>
        </w:rPr>
        <w:br/>
      </w:r>
      <w:r>
        <w:rPr>
          <w:lang w:val="de-CH"/>
        </w:rPr>
        <w:br/>
      </w:r>
      <w:r w:rsidRPr="00F6582D">
        <w:rPr>
          <w:lang w:val="de-CH"/>
        </w:rPr>
        <w:t>Für zukünftige Projekte würde ich die Vorkenntnisse im Team bereits zu Beginn genauer erfassen und eine gemeinsame Einführung in die eingesetzten Werkzeuge einplanen. Zudem würde ich Abläufe und Zuständigkeiten frühzeitig klar festhalten, damit alle möglichst selbstständig mitarbeiten können. Insgesamt war das Projekt für mich ein grosser Erfolg – sowohl hinsichtlich der technischen Umsetzung als auch meiner persönlichen Entwicklung als Projektleiter.</w:t>
      </w:r>
    </w:p>
    <w:p w14:paraId="5D195E0E" w14:textId="5DE278D9" w:rsidR="00A07181" w:rsidRPr="00C668A3" w:rsidRDefault="00CA0EE4" w:rsidP="00F6582D">
      <w:pPr>
        <w:pStyle w:val="berschrift3"/>
      </w:pPr>
      <w:r w:rsidRPr="00C668A3">
        <w:t>Ebru Demirtay</w:t>
      </w:r>
    </w:p>
    <w:p w14:paraId="313A1A93" w14:textId="77777777" w:rsidR="00A07181" w:rsidRPr="00C668A3" w:rsidRDefault="00CA0EE4">
      <w:pPr>
        <w:spacing w:after="2600"/>
      </w:pPr>
      <w:r w:rsidRPr="00C668A3">
        <w:t>[Persönliche Reflexion ergänzen: eigener Beitrag, Erfahrungen, Schwierigkeiten, Gelerntes und Verbesserungen.]</w:t>
      </w:r>
    </w:p>
    <w:p w14:paraId="1D1A4AED" w14:textId="77777777" w:rsidR="0085326E" w:rsidRPr="00C668A3" w:rsidRDefault="00A36BD3">
      <w:pPr>
        <w:pStyle w:val="berschrift1"/>
        <w:tabs>
          <w:tab w:val="left" w:pos="600"/>
        </w:tabs>
        <w:ind w:left="600" w:hanging="600"/>
      </w:pPr>
      <w:bookmarkStart w:id="36" w:name="_Toc242811647"/>
      <w:r w:rsidRPr="00C668A3">
        <w:lastRenderedPageBreak/>
        <w:t>5</w:t>
      </w:r>
      <w:r w:rsidRPr="00C668A3">
        <w:tab/>
        <w:t>Ergänzungsteil</w:t>
      </w:r>
      <w:bookmarkEnd w:id="36"/>
    </w:p>
    <w:p w14:paraId="14B9318E" w14:textId="77777777" w:rsidR="00D04995" w:rsidRPr="00C668A3" w:rsidRDefault="003201F1">
      <w:pPr>
        <w:pStyle w:val="berschrift2"/>
        <w:tabs>
          <w:tab w:val="left" w:pos="600"/>
        </w:tabs>
        <w:ind w:left="600" w:hanging="600"/>
      </w:pPr>
      <w:bookmarkStart w:id="37" w:name="_Toc242811648"/>
      <w:r w:rsidRPr="00C668A3">
        <w:t>5.1</w:t>
      </w:r>
      <w:r w:rsidRPr="00C668A3">
        <w:tab/>
        <w:t>Selbständigkeitserklärung</w:t>
      </w:r>
      <w:bookmarkEnd w:id="37"/>
    </w:p>
    <w:p w14:paraId="1FAEC4B1" w14:textId="77777777" w:rsidR="00D04995" w:rsidRPr="00C668A3" w:rsidRDefault="003201F1">
      <w:pPr>
        <w:spacing w:after="240"/>
      </w:pPr>
      <w:r w:rsidRPr="00C668A3">
        <w:t>Ich versichere, dass die vorliegende Arbeit selbständig und ohne Benutzung anderer als der angegebenen Hilfsmittel angefertigt wurde. Alle Inhalte dieser Arbeit, dazu gehören neben Texten auch Grafiken, Programmcode, etc., die wörtlich oder sinngemäss aus anderen Quellen stammen, sind als solche eindeutig kenntlich gemacht und korrekt im Quellenverzeichnis gelistet. Dies gilt auch für einzelne Auszüge aus fremden Quellen und generative Werkzeuge.</w:t>
      </w:r>
    </w:p>
    <w:p w14:paraId="0EBC854F" w14:textId="77777777" w:rsidR="008F3F29" w:rsidRPr="00C668A3" w:rsidRDefault="00FC5618">
      <w:pPr>
        <w:keepNext/>
      </w:pPr>
      <w:r w:rsidRPr="00C668A3">
        <w:t>Die Arbeit ist in gleicher oder ähnlicher Form noch nicht veröffentlicht und noch keiner Prüfungsbehörde vorgelegt worden.</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3400"/>
        <w:gridCol w:w="2400"/>
        <w:gridCol w:w="3560"/>
      </w:tblGrid>
      <w:tr w:rsidR="00D04995" w:rsidRPr="00C668A3" w14:paraId="5E0008E5" w14:textId="77777777">
        <w:trPr>
          <w:cantSplit/>
          <w:tblHeader/>
        </w:trPr>
        <w:tc>
          <w:tcPr>
            <w:tcW w:w="3400" w:type="dxa"/>
            <w:shd w:val="clear" w:color="auto" w:fill="173B4D"/>
            <w:tcMar>
              <w:top w:w="90" w:type="dxa"/>
              <w:left w:w="120" w:type="dxa"/>
              <w:bottom w:w="90" w:type="dxa"/>
              <w:right w:w="120" w:type="dxa"/>
            </w:tcMar>
            <w:vAlign w:val="center"/>
          </w:tcPr>
          <w:p w14:paraId="7152D45B" w14:textId="77777777" w:rsidR="00D04995" w:rsidRPr="00C668A3" w:rsidRDefault="003201F1">
            <w:pPr>
              <w:spacing w:after="0" w:line="252" w:lineRule="auto"/>
              <w:jc w:val="left"/>
            </w:pPr>
            <w:r w:rsidRPr="00C668A3">
              <w:rPr>
                <w:rFonts w:eastAsia="Calibri"/>
                <w:b/>
                <w:color w:val="FFFFFF"/>
                <w:sz w:val="18"/>
              </w:rPr>
              <w:t>Gruppenmitglied</w:t>
            </w:r>
          </w:p>
        </w:tc>
        <w:tc>
          <w:tcPr>
            <w:tcW w:w="2400" w:type="dxa"/>
            <w:shd w:val="clear" w:color="auto" w:fill="173B4D"/>
            <w:tcMar>
              <w:top w:w="90" w:type="dxa"/>
              <w:left w:w="120" w:type="dxa"/>
              <w:bottom w:w="90" w:type="dxa"/>
              <w:right w:w="120" w:type="dxa"/>
            </w:tcMar>
            <w:vAlign w:val="center"/>
          </w:tcPr>
          <w:p w14:paraId="11A98ACB" w14:textId="77777777" w:rsidR="00D04995" w:rsidRPr="00C668A3" w:rsidRDefault="003201F1">
            <w:pPr>
              <w:spacing w:after="0" w:line="252" w:lineRule="auto"/>
              <w:jc w:val="left"/>
            </w:pPr>
            <w:r w:rsidRPr="00C668A3">
              <w:rPr>
                <w:rFonts w:eastAsia="Calibri"/>
                <w:b/>
                <w:color w:val="FFFFFF"/>
                <w:sz w:val="18"/>
              </w:rPr>
              <w:t>Ort und Datum</w:t>
            </w:r>
          </w:p>
        </w:tc>
        <w:tc>
          <w:tcPr>
            <w:tcW w:w="3560" w:type="dxa"/>
            <w:shd w:val="clear" w:color="auto" w:fill="173B4D"/>
            <w:tcMar>
              <w:top w:w="90" w:type="dxa"/>
              <w:left w:w="120" w:type="dxa"/>
              <w:bottom w:w="90" w:type="dxa"/>
              <w:right w:w="120" w:type="dxa"/>
            </w:tcMar>
            <w:vAlign w:val="center"/>
          </w:tcPr>
          <w:p w14:paraId="303E383B" w14:textId="77777777" w:rsidR="00D04995" w:rsidRPr="00C668A3" w:rsidRDefault="003201F1">
            <w:pPr>
              <w:spacing w:after="0" w:line="252" w:lineRule="auto"/>
              <w:jc w:val="left"/>
            </w:pPr>
            <w:r w:rsidRPr="00C668A3">
              <w:rPr>
                <w:rFonts w:eastAsia="Calibri"/>
                <w:b/>
                <w:color w:val="FFFFFF"/>
                <w:sz w:val="18"/>
              </w:rPr>
              <w:t>Unterschrift</w:t>
            </w:r>
          </w:p>
        </w:tc>
      </w:tr>
      <w:tr w:rsidR="00D04995" w:rsidRPr="00C668A3" w14:paraId="1CB2D601" w14:textId="77777777">
        <w:trPr>
          <w:cantSplit/>
        </w:trPr>
        <w:tc>
          <w:tcPr>
            <w:tcW w:w="3400" w:type="dxa"/>
            <w:tcMar>
              <w:top w:w="90" w:type="dxa"/>
              <w:left w:w="120" w:type="dxa"/>
              <w:bottom w:w="90" w:type="dxa"/>
              <w:right w:w="120" w:type="dxa"/>
            </w:tcMar>
            <w:vAlign w:val="center"/>
          </w:tcPr>
          <w:p w14:paraId="426234C0" w14:textId="77777777" w:rsidR="0085326E" w:rsidRPr="00C668A3" w:rsidRDefault="00A36BD3">
            <w:pPr>
              <w:jc w:val="left"/>
            </w:pPr>
            <w:r w:rsidRPr="00C668A3">
              <w:rPr>
                <w:sz w:val="18"/>
              </w:rPr>
              <w:t>Michael Santos Nunes</w:t>
            </w:r>
          </w:p>
        </w:tc>
        <w:tc>
          <w:tcPr>
            <w:tcW w:w="2400" w:type="dxa"/>
            <w:tcMar>
              <w:top w:w="90" w:type="dxa"/>
              <w:left w:w="120" w:type="dxa"/>
              <w:bottom w:w="90" w:type="dxa"/>
              <w:right w:w="120" w:type="dxa"/>
            </w:tcMar>
            <w:vAlign w:val="center"/>
          </w:tcPr>
          <w:p w14:paraId="4C8E7162" w14:textId="77777777" w:rsidR="00D04995" w:rsidRPr="00C668A3" w:rsidRDefault="003201F1">
            <w:pPr>
              <w:spacing w:after="0" w:line="252" w:lineRule="auto"/>
              <w:jc w:val="left"/>
            </w:pPr>
            <w:r w:rsidRPr="00C668A3">
              <w:rPr>
                <w:rFonts w:eastAsia="Calibri"/>
                <w:sz w:val="18"/>
              </w:rPr>
              <w:t>[Ort, Datum]</w:t>
            </w:r>
          </w:p>
        </w:tc>
        <w:tc>
          <w:tcPr>
            <w:tcW w:w="3560" w:type="dxa"/>
            <w:tcMar>
              <w:top w:w="90" w:type="dxa"/>
              <w:left w:w="120" w:type="dxa"/>
              <w:bottom w:w="90" w:type="dxa"/>
              <w:right w:w="120" w:type="dxa"/>
            </w:tcMar>
            <w:vAlign w:val="center"/>
          </w:tcPr>
          <w:p w14:paraId="0FA088F5" w14:textId="77777777" w:rsidR="00D04995" w:rsidRPr="00C668A3" w:rsidRDefault="00D04995">
            <w:pPr>
              <w:spacing w:after="0" w:line="252" w:lineRule="auto"/>
              <w:jc w:val="left"/>
            </w:pPr>
          </w:p>
        </w:tc>
      </w:tr>
      <w:tr w:rsidR="00D04995" w:rsidRPr="00C668A3" w14:paraId="4D692C75" w14:textId="77777777">
        <w:trPr>
          <w:cantSplit/>
        </w:trPr>
        <w:tc>
          <w:tcPr>
            <w:tcW w:w="3400" w:type="dxa"/>
            <w:shd w:val="clear" w:color="auto" w:fill="F3FAF9"/>
            <w:tcMar>
              <w:top w:w="90" w:type="dxa"/>
              <w:left w:w="120" w:type="dxa"/>
              <w:bottom w:w="90" w:type="dxa"/>
              <w:right w:w="120" w:type="dxa"/>
            </w:tcMar>
            <w:vAlign w:val="center"/>
          </w:tcPr>
          <w:p w14:paraId="13C8A448" w14:textId="77777777" w:rsidR="0085326E" w:rsidRPr="00C668A3" w:rsidRDefault="00A36BD3">
            <w:pPr>
              <w:jc w:val="left"/>
            </w:pPr>
            <w:r w:rsidRPr="00C668A3">
              <w:rPr>
                <w:sz w:val="18"/>
              </w:rPr>
              <w:t>Joel Germann</w:t>
            </w:r>
          </w:p>
        </w:tc>
        <w:tc>
          <w:tcPr>
            <w:tcW w:w="2400" w:type="dxa"/>
            <w:shd w:val="clear" w:color="auto" w:fill="F3FAF9"/>
            <w:tcMar>
              <w:top w:w="90" w:type="dxa"/>
              <w:left w:w="120" w:type="dxa"/>
              <w:bottom w:w="90" w:type="dxa"/>
              <w:right w:w="120" w:type="dxa"/>
            </w:tcMar>
            <w:vAlign w:val="center"/>
          </w:tcPr>
          <w:p w14:paraId="13530F50" w14:textId="77777777" w:rsidR="00D04995" w:rsidRPr="00C668A3" w:rsidRDefault="003201F1">
            <w:pPr>
              <w:spacing w:after="0" w:line="252" w:lineRule="auto"/>
              <w:jc w:val="left"/>
            </w:pPr>
            <w:r w:rsidRPr="00C668A3">
              <w:rPr>
                <w:rFonts w:eastAsia="Calibri"/>
                <w:sz w:val="18"/>
              </w:rPr>
              <w:t>[Ort, Datum]</w:t>
            </w:r>
          </w:p>
        </w:tc>
        <w:tc>
          <w:tcPr>
            <w:tcW w:w="3560" w:type="dxa"/>
            <w:shd w:val="clear" w:color="auto" w:fill="F3FAF9"/>
            <w:tcMar>
              <w:top w:w="90" w:type="dxa"/>
              <w:left w:w="120" w:type="dxa"/>
              <w:bottom w:w="90" w:type="dxa"/>
              <w:right w:w="120" w:type="dxa"/>
            </w:tcMar>
            <w:vAlign w:val="center"/>
          </w:tcPr>
          <w:p w14:paraId="747F2988" w14:textId="77777777" w:rsidR="00D04995" w:rsidRPr="00C668A3" w:rsidRDefault="00D04995">
            <w:pPr>
              <w:spacing w:after="0" w:line="252" w:lineRule="auto"/>
              <w:jc w:val="left"/>
            </w:pPr>
          </w:p>
        </w:tc>
      </w:tr>
      <w:tr w:rsidR="00D04995" w:rsidRPr="00C668A3" w14:paraId="6D82BCAE" w14:textId="77777777">
        <w:trPr>
          <w:cantSplit/>
        </w:trPr>
        <w:tc>
          <w:tcPr>
            <w:tcW w:w="3400" w:type="dxa"/>
            <w:tcMar>
              <w:top w:w="90" w:type="dxa"/>
              <w:left w:w="120" w:type="dxa"/>
              <w:bottom w:w="90" w:type="dxa"/>
              <w:right w:w="120" w:type="dxa"/>
            </w:tcMar>
            <w:vAlign w:val="center"/>
          </w:tcPr>
          <w:p w14:paraId="56DB6DA1" w14:textId="77777777" w:rsidR="0085326E" w:rsidRPr="00C668A3" w:rsidRDefault="00A36BD3">
            <w:pPr>
              <w:jc w:val="left"/>
            </w:pPr>
            <w:r w:rsidRPr="00C668A3">
              <w:rPr>
                <w:sz w:val="18"/>
              </w:rPr>
              <w:t>Luis Elsensohn</w:t>
            </w:r>
          </w:p>
        </w:tc>
        <w:tc>
          <w:tcPr>
            <w:tcW w:w="2400" w:type="dxa"/>
            <w:tcMar>
              <w:top w:w="90" w:type="dxa"/>
              <w:left w:w="120" w:type="dxa"/>
              <w:bottom w:w="90" w:type="dxa"/>
              <w:right w:w="120" w:type="dxa"/>
            </w:tcMar>
            <w:vAlign w:val="center"/>
          </w:tcPr>
          <w:p w14:paraId="3B098D42" w14:textId="77777777" w:rsidR="00D04995" w:rsidRPr="00C668A3" w:rsidRDefault="003201F1">
            <w:pPr>
              <w:spacing w:after="0" w:line="252" w:lineRule="auto"/>
              <w:jc w:val="left"/>
            </w:pPr>
            <w:r w:rsidRPr="00C668A3">
              <w:rPr>
                <w:rFonts w:eastAsia="Calibri"/>
                <w:sz w:val="18"/>
              </w:rPr>
              <w:t>[Ort, Datum]</w:t>
            </w:r>
          </w:p>
        </w:tc>
        <w:tc>
          <w:tcPr>
            <w:tcW w:w="3560" w:type="dxa"/>
            <w:tcMar>
              <w:top w:w="90" w:type="dxa"/>
              <w:left w:w="120" w:type="dxa"/>
              <w:bottom w:w="90" w:type="dxa"/>
              <w:right w:w="120" w:type="dxa"/>
            </w:tcMar>
            <w:vAlign w:val="center"/>
          </w:tcPr>
          <w:p w14:paraId="787CF9A9" w14:textId="77777777" w:rsidR="00D04995" w:rsidRPr="00C668A3" w:rsidRDefault="00D04995">
            <w:pPr>
              <w:spacing w:after="0" w:line="252" w:lineRule="auto"/>
              <w:jc w:val="left"/>
            </w:pPr>
          </w:p>
        </w:tc>
      </w:tr>
      <w:tr w:rsidR="00D04995" w:rsidRPr="00C668A3" w14:paraId="2ED048D4" w14:textId="77777777">
        <w:trPr>
          <w:cantSplit/>
        </w:trPr>
        <w:tc>
          <w:tcPr>
            <w:tcW w:w="3400" w:type="dxa"/>
            <w:shd w:val="clear" w:color="auto" w:fill="F3FAF9"/>
            <w:tcMar>
              <w:top w:w="90" w:type="dxa"/>
              <w:left w:w="120" w:type="dxa"/>
              <w:bottom w:w="90" w:type="dxa"/>
              <w:right w:w="120" w:type="dxa"/>
            </w:tcMar>
            <w:vAlign w:val="center"/>
          </w:tcPr>
          <w:p w14:paraId="4B8D5BD1" w14:textId="77777777" w:rsidR="0085326E" w:rsidRPr="00C668A3" w:rsidRDefault="00A36BD3">
            <w:pPr>
              <w:jc w:val="left"/>
            </w:pPr>
            <w:proofErr w:type="spellStart"/>
            <w:r w:rsidRPr="00C668A3">
              <w:rPr>
                <w:sz w:val="18"/>
              </w:rPr>
              <w:t>Lodmilla</w:t>
            </w:r>
            <w:proofErr w:type="spellEnd"/>
            <w:r w:rsidRPr="00C668A3">
              <w:rPr>
                <w:sz w:val="18"/>
              </w:rPr>
              <w:t xml:space="preserve"> Kabara</w:t>
            </w:r>
          </w:p>
        </w:tc>
        <w:tc>
          <w:tcPr>
            <w:tcW w:w="2400" w:type="dxa"/>
            <w:shd w:val="clear" w:color="auto" w:fill="F3FAF9"/>
            <w:tcMar>
              <w:top w:w="90" w:type="dxa"/>
              <w:left w:w="120" w:type="dxa"/>
              <w:bottom w:w="90" w:type="dxa"/>
              <w:right w:w="120" w:type="dxa"/>
            </w:tcMar>
            <w:vAlign w:val="center"/>
          </w:tcPr>
          <w:p w14:paraId="09083D77" w14:textId="77777777" w:rsidR="00D04995" w:rsidRPr="00C668A3" w:rsidRDefault="003201F1">
            <w:pPr>
              <w:spacing w:after="0" w:line="252" w:lineRule="auto"/>
              <w:jc w:val="left"/>
            </w:pPr>
            <w:r w:rsidRPr="00C668A3">
              <w:rPr>
                <w:rFonts w:eastAsia="Calibri"/>
                <w:sz w:val="18"/>
              </w:rPr>
              <w:t>[Ort, Datum]</w:t>
            </w:r>
          </w:p>
        </w:tc>
        <w:tc>
          <w:tcPr>
            <w:tcW w:w="3560" w:type="dxa"/>
            <w:shd w:val="clear" w:color="auto" w:fill="F3FAF9"/>
            <w:tcMar>
              <w:top w:w="90" w:type="dxa"/>
              <w:left w:w="120" w:type="dxa"/>
              <w:bottom w:w="90" w:type="dxa"/>
              <w:right w:w="120" w:type="dxa"/>
            </w:tcMar>
            <w:vAlign w:val="center"/>
          </w:tcPr>
          <w:p w14:paraId="1C2ABE39" w14:textId="77777777" w:rsidR="00D04995" w:rsidRPr="00C668A3" w:rsidRDefault="00D04995">
            <w:pPr>
              <w:spacing w:after="0" w:line="252" w:lineRule="auto"/>
              <w:jc w:val="left"/>
            </w:pPr>
          </w:p>
        </w:tc>
      </w:tr>
      <w:tr w:rsidR="00D04995" w:rsidRPr="00C668A3" w14:paraId="441F0AF2" w14:textId="77777777">
        <w:trPr>
          <w:cantSplit/>
        </w:trPr>
        <w:tc>
          <w:tcPr>
            <w:tcW w:w="3400" w:type="dxa"/>
            <w:tcMar>
              <w:top w:w="90" w:type="dxa"/>
              <w:left w:w="120" w:type="dxa"/>
              <w:bottom w:w="90" w:type="dxa"/>
              <w:right w:w="120" w:type="dxa"/>
            </w:tcMar>
            <w:vAlign w:val="center"/>
          </w:tcPr>
          <w:p w14:paraId="0786C8BB" w14:textId="77777777" w:rsidR="0085326E" w:rsidRPr="00C668A3" w:rsidRDefault="00A36BD3">
            <w:pPr>
              <w:jc w:val="left"/>
            </w:pPr>
            <w:proofErr w:type="spellStart"/>
            <w:r w:rsidRPr="00C668A3">
              <w:rPr>
                <w:sz w:val="18"/>
              </w:rPr>
              <w:t>Yowaldy</w:t>
            </w:r>
            <w:proofErr w:type="spellEnd"/>
            <w:r w:rsidRPr="00C668A3">
              <w:rPr>
                <w:sz w:val="18"/>
              </w:rPr>
              <w:t xml:space="preserve"> Keller</w:t>
            </w:r>
          </w:p>
        </w:tc>
        <w:tc>
          <w:tcPr>
            <w:tcW w:w="2400" w:type="dxa"/>
            <w:tcMar>
              <w:top w:w="90" w:type="dxa"/>
              <w:left w:w="120" w:type="dxa"/>
              <w:bottom w:w="90" w:type="dxa"/>
              <w:right w:w="120" w:type="dxa"/>
            </w:tcMar>
            <w:vAlign w:val="center"/>
          </w:tcPr>
          <w:p w14:paraId="58CF6DFF" w14:textId="77777777" w:rsidR="00D04995" w:rsidRPr="00C668A3" w:rsidRDefault="003201F1">
            <w:pPr>
              <w:spacing w:after="0" w:line="252" w:lineRule="auto"/>
              <w:jc w:val="left"/>
            </w:pPr>
            <w:r w:rsidRPr="00C668A3">
              <w:rPr>
                <w:rFonts w:eastAsia="Calibri"/>
                <w:sz w:val="18"/>
              </w:rPr>
              <w:t>[Ort, Datum]</w:t>
            </w:r>
          </w:p>
        </w:tc>
        <w:tc>
          <w:tcPr>
            <w:tcW w:w="3560" w:type="dxa"/>
            <w:tcMar>
              <w:top w:w="90" w:type="dxa"/>
              <w:left w:w="120" w:type="dxa"/>
              <w:bottom w:w="90" w:type="dxa"/>
              <w:right w:w="120" w:type="dxa"/>
            </w:tcMar>
            <w:vAlign w:val="center"/>
          </w:tcPr>
          <w:p w14:paraId="28BBB517" w14:textId="77777777" w:rsidR="00D04995" w:rsidRPr="00C668A3" w:rsidRDefault="00D04995">
            <w:pPr>
              <w:spacing w:after="0" w:line="252" w:lineRule="auto"/>
              <w:jc w:val="left"/>
            </w:pPr>
          </w:p>
        </w:tc>
      </w:tr>
      <w:tr w:rsidR="00D04995" w:rsidRPr="00C668A3" w14:paraId="6466D551" w14:textId="77777777">
        <w:trPr>
          <w:cantSplit/>
        </w:trPr>
        <w:tc>
          <w:tcPr>
            <w:tcW w:w="3400" w:type="dxa"/>
            <w:shd w:val="clear" w:color="auto" w:fill="F3FAF9"/>
            <w:tcMar>
              <w:top w:w="90" w:type="dxa"/>
              <w:left w:w="120" w:type="dxa"/>
              <w:bottom w:w="90" w:type="dxa"/>
              <w:right w:w="120" w:type="dxa"/>
            </w:tcMar>
            <w:vAlign w:val="center"/>
          </w:tcPr>
          <w:p w14:paraId="75F3CCB6" w14:textId="77777777" w:rsidR="0085326E" w:rsidRPr="00C668A3" w:rsidRDefault="00A36BD3">
            <w:pPr>
              <w:jc w:val="left"/>
            </w:pPr>
            <w:r w:rsidRPr="00C668A3">
              <w:rPr>
                <w:sz w:val="18"/>
              </w:rPr>
              <w:t>Noah Muro</w:t>
            </w:r>
          </w:p>
        </w:tc>
        <w:tc>
          <w:tcPr>
            <w:tcW w:w="2400" w:type="dxa"/>
            <w:shd w:val="clear" w:color="auto" w:fill="F3FAF9"/>
            <w:tcMar>
              <w:top w:w="90" w:type="dxa"/>
              <w:left w:w="120" w:type="dxa"/>
              <w:bottom w:w="90" w:type="dxa"/>
              <w:right w:w="120" w:type="dxa"/>
            </w:tcMar>
            <w:vAlign w:val="center"/>
          </w:tcPr>
          <w:p w14:paraId="25016A6A" w14:textId="77777777" w:rsidR="00D04995" w:rsidRPr="00C668A3" w:rsidRDefault="003201F1">
            <w:pPr>
              <w:spacing w:after="0" w:line="252" w:lineRule="auto"/>
              <w:jc w:val="left"/>
            </w:pPr>
            <w:r w:rsidRPr="00C668A3">
              <w:rPr>
                <w:rFonts w:eastAsia="Calibri"/>
                <w:sz w:val="18"/>
              </w:rPr>
              <w:t>[Ort, Datum]</w:t>
            </w:r>
          </w:p>
        </w:tc>
        <w:tc>
          <w:tcPr>
            <w:tcW w:w="3560" w:type="dxa"/>
            <w:shd w:val="clear" w:color="auto" w:fill="F3FAF9"/>
            <w:tcMar>
              <w:top w:w="90" w:type="dxa"/>
              <w:left w:w="120" w:type="dxa"/>
              <w:bottom w:w="90" w:type="dxa"/>
              <w:right w:w="120" w:type="dxa"/>
            </w:tcMar>
            <w:vAlign w:val="center"/>
          </w:tcPr>
          <w:p w14:paraId="425C2792" w14:textId="77777777" w:rsidR="00D04995" w:rsidRPr="00C668A3" w:rsidRDefault="00D04995">
            <w:pPr>
              <w:spacing w:after="0" w:line="252" w:lineRule="auto"/>
              <w:jc w:val="left"/>
            </w:pPr>
          </w:p>
        </w:tc>
      </w:tr>
      <w:tr w:rsidR="00D04995" w:rsidRPr="00C668A3" w14:paraId="0A9995D8" w14:textId="77777777">
        <w:trPr>
          <w:cantSplit/>
        </w:trPr>
        <w:tc>
          <w:tcPr>
            <w:tcW w:w="3400" w:type="dxa"/>
            <w:tcMar>
              <w:top w:w="90" w:type="dxa"/>
              <w:left w:w="120" w:type="dxa"/>
              <w:bottom w:w="90" w:type="dxa"/>
              <w:right w:w="120" w:type="dxa"/>
            </w:tcMar>
            <w:vAlign w:val="center"/>
          </w:tcPr>
          <w:p w14:paraId="581276FD" w14:textId="77777777" w:rsidR="0085326E" w:rsidRPr="00C668A3" w:rsidRDefault="00A36BD3">
            <w:pPr>
              <w:jc w:val="left"/>
            </w:pPr>
            <w:r w:rsidRPr="00C668A3">
              <w:rPr>
                <w:sz w:val="18"/>
              </w:rPr>
              <w:t>Erwin Reiterer</w:t>
            </w:r>
          </w:p>
        </w:tc>
        <w:tc>
          <w:tcPr>
            <w:tcW w:w="2400" w:type="dxa"/>
            <w:tcMar>
              <w:top w:w="90" w:type="dxa"/>
              <w:left w:w="120" w:type="dxa"/>
              <w:bottom w:w="90" w:type="dxa"/>
              <w:right w:w="120" w:type="dxa"/>
            </w:tcMar>
            <w:vAlign w:val="center"/>
          </w:tcPr>
          <w:p w14:paraId="576BBDB2" w14:textId="77777777" w:rsidR="00D04995" w:rsidRPr="00C668A3" w:rsidRDefault="003201F1">
            <w:pPr>
              <w:spacing w:after="0" w:line="252" w:lineRule="auto"/>
              <w:jc w:val="left"/>
            </w:pPr>
            <w:r w:rsidRPr="00C668A3">
              <w:rPr>
                <w:rFonts w:eastAsia="Calibri"/>
                <w:sz w:val="18"/>
              </w:rPr>
              <w:t>[Ort, Datum]</w:t>
            </w:r>
          </w:p>
        </w:tc>
        <w:tc>
          <w:tcPr>
            <w:tcW w:w="3560" w:type="dxa"/>
            <w:tcMar>
              <w:top w:w="90" w:type="dxa"/>
              <w:left w:w="120" w:type="dxa"/>
              <w:bottom w:w="90" w:type="dxa"/>
              <w:right w:w="120" w:type="dxa"/>
            </w:tcMar>
            <w:vAlign w:val="center"/>
          </w:tcPr>
          <w:p w14:paraId="5B59442F" w14:textId="77777777" w:rsidR="00D04995" w:rsidRPr="00C668A3" w:rsidRDefault="00D04995">
            <w:pPr>
              <w:spacing w:after="0" w:line="252" w:lineRule="auto"/>
              <w:jc w:val="left"/>
            </w:pPr>
          </w:p>
        </w:tc>
      </w:tr>
      <w:tr w:rsidR="00D04995" w:rsidRPr="00C668A3" w14:paraId="06BDCD9D" w14:textId="77777777">
        <w:trPr>
          <w:cantSplit/>
        </w:trPr>
        <w:tc>
          <w:tcPr>
            <w:tcW w:w="3400" w:type="dxa"/>
            <w:shd w:val="clear" w:color="auto" w:fill="F3FAF9"/>
            <w:tcMar>
              <w:top w:w="90" w:type="dxa"/>
              <w:left w:w="120" w:type="dxa"/>
              <w:bottom w:w="90" w:type="dxa"/>
              <w:right w:w="120" w:type="dxa"/>
            </w:tcMar>
            <w:vAlign w:val="center"/>
          </w:tcPr>
          <w:p w14:paraId="41163FFB" w14:textId="77777777" w:rsidR="0085326E" w:rsidRPr="00C668A3" w:rsidRDefault="00A36BD3">
            <w:pPr>
              <w:jc w:val="left"/>
            </w:pPr>
            <w:r w:rsidRPr="00C668A3">
              <w:rPr>
                <w:sz w:val="18"/>
              </w:rPr>
              <w:t>Niklaus Janett</w:t>
            </w:r>
          </w:p>
        </w:tc>
        <w:tc>
          <w:tcPr>
            <w:tcW w:w="2400" w:type="dxa"/>
            <w:shd w:val="clear" w:color="auto" w:fill="F3FAF9"/>
            <w:tcMar>
              <w:top w:w="90" w:type="dxa"/>
              <w:left w:w="120" w:type="dxa"/>
              <w:bottom w:w="90" w:type="dxa"/>
              <w:right w:w="120" w:type="dxa"/>
            </w:tcMar>
            <w:vAlign w:val="center"/>
          </w:tcPr>
          <w:p w14:paraId="0DA16916" w14:textId="77777777" w:rsidR="00D04995" w:rsidRPr="00C668A3" w:rsidRDefault="003201F1">
            <w:pPr>
              <w:spacing w:after="0" w:line="252" w:lineRule="auto"/>
              <w:jc w:val="left"/>
            </w:pPr>
            <w:r w:rsidRPr="00C668A3">
              <w:rPr>
                <w:rFonts w:eastAsia="Calibri"/>
                <w:sz w:val="18"/>
              </w:rPr>
              <w:t>[Ort, Datum]</w:t>
            </w:r>
          </w:p>
        </w:tc>
        <w:tc>
          <w:tcPr>
            <w:tcW w:w="3560" w:type="dxa"/>
            <w:shd w:val="clear" w:color="auto" w:fill="F3FAF9"/>
            <w:tcMar>
              <w:top w:w="90" w:type="dxa"/>
              <w:left w:w="120" w:type="dxa"/>
              <w:bottom w:w="90" w:type="dxa"/>
              <w:right w:w="120" w:type="dxa"/>
            </w:tcMar>
            <w:vAlign w:val="center"/>
          </w:tcPr>
          <w:p w14:paraId="04492FDC" w14:textId="77777777" w:rsidR="00D04995" w:rsidRPr="00C668A3" w:rsidRDefault="00D04995">
            <w:pPr>
              <w:spacing w:after="0" w:line="252" w:lineRule="auto"/>
              <w:jc w:val="left"/>
            </w:pPr>
          </w:p>
        </w:tc>
      </w:tr>
      <w:tr w:rsidR="00D04995" w:rsidRPr="00C668A3" w14:paraId="4A2291E1" w14:textId="77777777">
        <w:trPr>
          <w:cantSplit/>
        </w:trPr>
        <w:tc>
          <w:tcPr>
            <w:tcW w:w="3400" w:type="dxa"/>
            <w:tcMar>
              <w:top w:w="90" w:type="dxa"/>
              <w:left w:w="120" w:type="dxa"/>
              <w:bottom w:w="90" w:type="dxa"/>
              <w:right w:w="120" w:type="dxa"/>
            </w:tcMar>
            <w:vAlign w:val="center"/>
          </w:tcPr>
          <w:p w14:paraId="3A85A679" w14:textId="77777777" w:rsidR="0085326E" w:rsidRPr="00C668A3" w:rsidRDefault="00A36BD3">
            <w:pPr>
              <w:keepNext/>
              <w:jc w:val="left"/>
            </w:pPr>
            <w:r w:rsidRPr="00C668A3">
              <w:rPr>
                <w:sz w:val="18"/>
              </w:rPr>
              <w:t>Ebru Demirtay</w:t>
            </w:r>
          </w:p>
        </w:tc>
        <w:tc>
          <w:tcPr>
            <w:tcW w:w="2400" w:type="dxa"/>
            <w:tcMar>
              <w:top w:w="90" w:type="dxa"/>
              <w:left w:w="120" w:type="dxa"/>
              <w:bottom w:w="90" w:type="dxa"/>
              <w:right w:w="120" w:type="dxa"/>
            </w:tcMar>
            <w:vAlign w:val="center"/>
          </w:tcPr>
          <w:p w14:paraId="345050C4" w14:textId="77777777" w:rsidR="00D04995" w:rsidRPr="00C668A3" w:rsidRDefault="003201F1">
            <w:pPr>
              <w:keepNext/>
              <w:spacing w:after="0" w:line="252" w:lineRule="auto"/>
              <w:jc w:val="left"/>
            </w:pPr>
            <w:r w:rsidRPr="00C668A3">
              <w:rPr>
                <w:rFonts w:eastAsia="Calibri"/>
                <w:sz w:val="18"/>
              </w:rPr>
              <w:t>[Ort, Datum]</w:t>
            </w:r>
          </w:p>
        </w:tc>
        <w:tc>
          <w:tcPr>
            <w:tcW w:w="3560" w:type="dxa"/>
            <w:tcMar>
              <w:top w:w="90" w:type="dxa"/>
              <w:left w:w="120" w:type="dxa"/>
              <w:bottom w:w="90" w:type="dxa"/>
              <w:right w:w="120" w:type="dxa"/>
            </w:tcMar>
            <w:vAlign w:val="center"/>
          </w:tcPr>
          <w:p w14:paraId="08373CC2" w14:textId="77777777" w:rsidR="00D04995" w:rsidRPr="00C668A3" w:rsidRDefault="00D04995">
            <w:pPr>
              <w:keepNext/>
              <w:spacing w:after="0" w:line="252" w:lineRule="auto"/>
              <w:jc w:val="left"/>
            </w:pPr>
          </w:p>
        </w:tc>
      </w:tr>
    </w:tbl>
    <w:p w14:paraId="2B432F72" w14:textId="7C042164" w:rsidR="00D04995" w:rsidRPr="00C668A3" w:rsidRDefault="003201F1">
      <w:pPr>
        <w:pStyle w:val="Beschriftung"/>
        <w:jc w:val="center"/>
      </w:pPr>
      <w:bookmarkStart w:id="38" w:name="_Toc242811666"/>
      <w:r w:rsidRPr="00C668A3">
        <w:t xml:space="preserve">Tabelle </w:t>
      </w:r>
      <w:r w:rsidRPr="00C668A3">
        <w:fldChar w:fldCharType="begin"/>
      </w:r>
      <w:r w:rsidRPr="00C668A3">
        <w:instrText xml:space="preserve"> SEQ Tabelle \* ARABIC </w:instrText>
      </w:r>
      <w:r w:rsidRPr="00C668A3">
        <w:fldChar w:fldCharType="separate"/>
      </w:r>
      <w:r w:rsidR="009B2319" w:rsidRPr="00C668A3">
        <w:t>14</w:t>
      </w:r>
      <w:r w:rsidRPr="00C668A3">
        <w:fldChar w:fldCharType="end"/>
      </w:r>
      <w:r w:rsidRPr="00C668A3">
        <w:t>: Unterschriften der Gruppenmitglieder</w:t>
      </w:r>
      <w:bookmarkEnd w:id="38"/>
    </w:p>
    <w:p w14:paraId="4B7FDF90" w14:textId="77777777" w:rsidR="0085326E" w:rsidRPr="00C668A3" w:rsidRDefault="00A36BD3">
      <w:pPr>
        <w:pStyle w:val="berschrift2"/>
        <w:pageBreakBefore/>
      </w:pPr>
      <w:bookmarkStart w:id="39" w:name="_Toc242811649"/>
      <w:r w:rsidRPr="00C668A3">
        <w:lastRenderedPageBreak/>
        <w:t>5.2</w:t>
      </w:r>
      <w:r w:rsidRPr="00C668A3">
        <w:tab/>
        <w:t>Tabellenverzeichnis</w:t>
      </w:r>
      <w:bookmarkEnd w:id="39"/>
    </w:p>
    <w:p w14:paraId="134C880A" w14:textId="5148660F" w:rsidR="009B2319" w:rsidRPr="00C668A3" w:rsidRDefault="003201F1">
      <w:pPr>
        <w:pStyle w:val="Abbildungsverzeichnis"/>
        <w:tabs>
          <w:tab w:val="right" w:leader="dot" w:pos="9344"/>
        </w:tabs>
        <w:rPr>
          <w:rFonts w:asciiTheme="minorHAnsi" w:hAnsiTheme="minorHAnsi"/>
          <w:color w:val="auto"/>
          <w:kern w:val="2"/>
          <w:sz w:val="24"/>
          <w:szCs w:val="24"/>
          <w:lang w:eastAsia="de-LI"/>
          <w14:ligatures w14:val="standardContextual"/>
        </w:rPr>
      </w:pPr>
      <w:r w:rsidRPr="00C668A3">
        <w:rPr>
          <w:rFonts w:eastAsia="Calibri"/>
          <w:color w:val="607178"/>
          <w:sz w:val="19"/>
        </w:rPr>
        <w:fldChar w:fldCharType="begin"/>
      </w:r>
      <w:r w:rsidRPr="00C668A3">
        <w:rPr>
          <w:rFonts w:eastAsia="Calibri"/>
          <w:color w:val="607178"/>
          <w:sz w:val="19"/>
        </w:rPr>
        <w:instrText xml:space="preserve"> TOC \h \z \c "Tabelle" </w:instrText>
      </w:r>
      <w:r w:rsidRPr="00C668A3">
        <w:rPr>
          <w:rFonts w:eastAsia="Calibri"/>
          <w:color w:val="607178"/>
          <w:sz w:val="19"/>
        </w:rPr>
        <w:fldChar w:fldCharType="separate"/>
      </w:r>
      <w:hyperlink w:anchor="_Toc242811653" w:history="1">
        <w:r w:rsidR="009B2319" w:rsidRPr="00C668A3">
          <w:rPr>
            <w:rStyle w:val="Hyperlink"/>
          </w:rPr>
          <w:t>Tabelle 1: Verzeichnis der eingesetzten KI-Hilfsmittel</w:t>
        </w:r>
        <w:r w:rsidR="009B2319" w:rsidRPr="00C668A3">
          <w:rPr>
            <w:webHidden/>
          </w:rPr>
          <w:tab/>
        </w:r>
        <w:r w:rsidR="009B2319" w:rsidRPr="00C668A3">
          <w:rPr>
            <w:webHidden/>
          </w:rPr>
          <w:fldChar w:fldCharType="begin"/>
        </w:r>
        <w:r w:rsidR="009B2319" w:rsidRPr="00C668A3">
          <w:rPr>
            <w:webHidden/>
          </w:rPr>
          <w:instrText xml:space="preserve"> PAGEREF _Toc242811653 \h </w:instrText>
        </w:r>
        <w:r w:rsidR="009B2319" w:rsidRPr="00C668A3">
          <w:rPr>
            <w:webHidden/>
          </w:rPr>
        </w:r>
        <w:r w:rsidR="009B2319" w:rsidRPr="00C668A3">
          <w:rPr>
            <w:webHidden/>
          </w:rPr>
          <w:fldChar w:fldCharType="separate"/>
        </w:r>
        <w:r w:rsidR="009B2319" w:rsidRPr="00C668A3">
          <w:rPr>
            <w:webHidden/>
          </w:rPr>
          <w:t>2</w:t>
        </w:r>
        <w:r w:rsidR="009B2319" w:rsidRPr="00C668A3">
          <w:rPr>
            <w:webHidden/>
          </w:rPr>
          <w:fldChar w:fldCharType="end"/>
        </w:r>
      </w:hyperlink>
    </w:p>
    <w:p w14:paraId="7A0BB1F5" w14:textId="0FDFABFC"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4" w:history="1">
        <w:r w:rsidRPr="00C668A3">
          <w:rPr>
            <w:rStyle w:val="Hyperlink"/>
          </w:rPr>
          <w:t>Tabelle 2: Projektteam und Aufgabenteilung</w:t>
        </w:r>
        <w:r w:rsidRPr="00C668A3">
          <w:rPr>
            <w:webHidden/>
          </w:rPr>
          <w:tab/>
        </w:r>
        <w:r w:rsidRPr="00C668A3">
          <w:rPr>
            <w:webHidden/>
          </w:rPr>
          <w:fldChar w:fldCharType="begin"/>
        </w:r>
        <w:r w:rsidRPr="00C668A3">
          <w:rPr>
            <w:webHidden/>
          </w:rPr>
          <w:instrText xml:space="preserve"> PAGEREF _Toc242811654 \h </w:instrText>
        </w:r>
        <w:r w:rsidRPr="00C668A3">
          <w:rPr>
            <w:webHidden/>
          </w:rPr>
        </w:r>
        <w:r w:rsidRPr="00C668A3">
          <w:rPr>
            <w:webHidden/>
          </w:rPr>
          <w:fldChar w:fldCharType="separate"/>
        </w:r>
        <w:r w:rsidRPr="00C668A3">
          <w:rPr>
            <w:webHidden/>
          </w:rPr>
          <w:t>5</w:t>
        </w:r>
        <w:r w:rsidRPr="00C668A3">
          <w:rPr>
            <w:webHidden/>
          </w:rPr>
          <w:fldChar w:fldCharType="end"/>
        </w:r>
      </w:hyperlink>
    </w:p>
    <w:p w14:paraId="2DB70B67" w14:textId="2795AE18"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5" w:history="1">
        <w:r w:rsidRPr="00C668A3">
          <w:rPr>
            <w:rStyle w:val="Hyperlink"/>
          </w:rPr>
          <w:t>Tabelle 3: Projektmeilensteine</w:t>
        </w:r>
        <w:r w:rsidRPr="00C668A3">
          <w:rPr>
            <w:webHidden/>
          </w:rPr>
          <w:tab/>
        </w:r>
        <w:r w:rsidRPr="00C668A3">
          <w:rPr>
            <w:webHidden/>
          </w:rPr>
          <w:fldChar w:fldCharType="begin"/>
        </w:r>
        <w:r w:rsidRPr="00C668A3">
          <w:rPr>
            <w:webHidden/>
          </w:rPr>
          <w:instrText xml:space="preserve"> PAGEREF _Toc242811655 \h </w:instrText>
        </w:r>
        <w:r w:rsidRPr="00C668A3">
          <w:rPr>
            <w:webHidden/>
          </w:rPr>
        </w:r>
        <w:r w:rsidRPr="00C668A3">
          <w:rPr>
            <w:webHidden/>
          </w:rPr>
          <w:fldChar w:fldCharType="separate"/>
        </w:r>
        <w:r w:rsidRPr="00C668A3">
          <w:rPr>
            <w:webHidden/>
          </w:rPr>
          <w:t>5</w:t>
        </w:r>
        <w:r w:rsidRPr="00C668A3">
          <w:rPr>
            <w:webHidden/>
          </w:rPr>
          <w:fldChar w:fldCharType="end"/>
        </w:r>
      </w:hyperlink>
    </w:p>
    <w:p w14:paraId="623D2A95" w14:textId="4662A5E2"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6" w:history="1">
        <w:r w:rsidRPr="00C668A3">
          <w:rPr>
            <w:rStyle w:val="Hyperlink"/>
          </w:rPr>
          <w:t>Tabelle 4: Projektbezogene Risikobewertung</w:t>
        </w:r>
        <w:r w:rsidRPr="00C668A3">
          <w:rPr>
            <w:webHidden/>
          </w:rPr>
          <w:tab/>
        </w:r>
        <w:r w:rsidRPr="00C668A3">
          <w:rPr>
            <w:webHidden/>
          </w:rPr>
          <w:fldChar w:fldCharType="begin"/>
        </w:r>
        <w:r w:rsidRPr="00C668A3">
          <w:rPr>
            <w:webHidden/>
          </w:rPr>
          <w:instrText xml:space="preserve"> PAGEREF _Toc242811656 \h </w:instrText>
        </w:r>
        <w:r w:rsidRPr="00C668A3">
          <w:rPr>
            <w:webHidden/>
          </w:rPr>
        </w:r>
        <w:r w:rsidRPr="00C668A3">
          <w:rPr>
            <w:webHidden/>
          </w:rPr>
          <w:fldChar w:fldCharType="separate"/>
        </w:r>
        <w:r w:rsidRPr="00C668A3">
          <w:rPr>
            <w:webHidden/>
          </w:rPr>
          <w:t>6</w:t>
        </w:r>
        <w:r w:rsidRPr="00C668A3">
          <w:rPr>
            <w:webHidden/>
          </w:rPr>
          <w:fldChar w:fldCharType="end"/>
        </w:r>
      </w:hyperlink>
    </w:p>
    <w:p w14:paraId="5F9790DC" w14:textId="1D4FEEF3"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7" w:history="1">
        <w:r w:rsidRPr="00C668A3">
          <w:rPr>
            <w:rStyle w:val="Hyperlink"/>
          </w:rPr>
          <w:t>Tabelle 5: Muss-Ziele gemäss Aufgabenstellung</w:t>
        </w:r>
        <w:r w:rsidRPr="00C668A3">
          <w:rPr>
            <w:webHidden/>
          </w:rPr>
          <w:tab/>
        </w:r>
        <w:r w:rsidRPr="00C668A3">
          <w:rPr>
            <w:webHidden/>
          </w:rPr>
          <w:fldChar w:fldCharType="begin"/>
        </w:r>
        <w:r w:rsidRPr="00C668A3">
          <w:rPr>
            <w:webHidden/>
          </w:rPr>
          <w:instrText xml:space="preserve"> PAGEREF _Toc242811657 \h </w:instrText>
        </w:r>
        <w:r w:rsidRPr="00C668A3">
          <w:rPr>
            <w:webHidden/>
          </w:rPr>
        </w:r>
        <w:r w:rsidRPr="00C668A3">
          <w:rPr>
            <w:webHidden/>
          </w:rPr>
          <w:fldChar w:fldCharType="separate"/>
        </w:r>
        <w:r w:rsidRPr="00C668A3">
          <w:rPr>
            <w:webHidden/>
          </w:rPr>
          <w:t>7</w:t>
        </w:r>
        <w:r w:rsidRPr="00C668A3">
          <w:rPr>
            <w:webHidden/>
          </w:rPr>
          <w:fldChar w:fldCharType="end"/>
        </w:r>
      </w:hyperlink>
    </w:p>
    <w:p w14:paraId="549D35FE" w14:textId="5F6DDD48"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8" w:history="1">
        <w:r w:rsidRPr="00C668A3">
          <w:rPr>
            <w:rStyle w:val="Hyperlink"/>
          </w:rPr>
          <w:t>Tabelle 6: Kann-Ziele gemäss Aufgabenstellung</w:t>
        </w:r>
        <w:r w:rsidRPr="00C668A3">
          <w:rPr>
            <w:webHidden/>
          </w:rPr>
          <w:tab/>
        </w:r>
        <w:r w:rsidRPr="00C668A3">
          <w:rPr>
            <w:webHidden/>
          </w:rPr>
          <w:fldChar w:fldCharType="begin"/>
        </w:r>
        <w:r w:rsidRPr="00C668A3">
          <w:rPr>
            <w:webHidden/>
          </w:rPr>
          <w:instrText xml:space="preserve"> PAGEREF _Toc242811658 \h </w:instrText>
        </w:r>
        <w:r w:rsidRPr="00C668A3">
          <w:rPr>
            <w:webHidden/>
          </w:rPr>
        </w:r>
        <w:r w:rsidRPr="00C668A3">
          <w:rPr>
            <w:webHidden/>
          </w:rPr>
          <w:fldChar w:fldCharType="separate"/>
        </w:r>
        <w:r w:rsidRPr="00C668A3">
          <w:rPr>
            <w:webHidden/>
          </w:rPr>
          <w:t>7</w:t>
        </w:r>
        <w:r w:rsidRPr="00C668A3">
          <w:rPr>
            <w:webHidden/>
          </w:rPr>
          <w:fldChar w:fldCharType="end"/>
        </w:r>
      </w:hyperlink>
    </w:p>
    <w:p w14:paraId="2E2D2498" w14:textId="65C21221"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59" w:history="1">
        <w:r w:rsidRPr="00C668A3">
          <w:rPr>
            <w:rStyle w:val="Hyperlink"/>
          </w:rPr>
          <w:t>Tabelle 7: Anforderungskatalog</w:t>
        </w:r>
        <w:r w:rsidRPr="00C668A3">
          <w:rPr>
            <w:webHidden/>
          </w:rPr>
          <w:tab/>
        </w:r>
        <w:r w:rsidRPr="00C668A3">
          <w:rPr>
            <w:webHidden/>
          </w:rPr>
          <w:fldChar w:fldCharType="begin"/>
        </w:r>
        <w:r w:rsidRPr="00C668A3">
          <w:rPr>
            <w:webHidden/>
          </w:rPr>
          <w:instrText xml:space="preserve"> PAGEREF _Toc242811659 \h </w:instrText>
        </w:r>
        <w:r w:rsidRPr="00C668A3">
          <w:rPr>
            <w:webHidden/>
          </w:rPr>
        </w:r>
        <w:r w:rsidRPr="00C668A3">
          <w:rPr>
            <w:webHidden/>
          </w:rPr>
          <w:fldChar w:fldCharType="separate"/>
        </w:r>
        <w:r w:rsidRPr="00C668A3">
          <w:rPr>
            <w:webHidden/>
          </w:rPr>
          <w:t>8</w:t>
        </w:r>
        <w:r w:rsidRPr="00C668A3">
          <w:rPr>
            <w:webHidden/>
          </w:rPr>
          <w:fldChar w:fldCharType="end"/>
        </w:r>
      </w:hyperlink>
    </w:p>
    <w:p w14:paraId="14E1B476" w14:textId="3135A341"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0" w:history="1">
        <w:r w:rsidRPr="00C668A3">
          <w:rPr>
            <w:rStyle w:val="Hyperlink"/>
          </w:rPr>
          <w:t>Tabelle 8: Mess-, Soll- und Stellgrössen</w:t>
        </w:r>
        <w:r w:rsidRPr="00C668A3">
          <w:rPr>
            <w:webHidden/>
          </w:rPr>
          <w:tab/>
        </w:r>
        <w:r w:rsidRPr="00C668A3">
          <w:rPr>
            <w:webHidden/>
          </w:rPr>
          <w:fldChar w:fldCharType="begin"/>
        </w:r>
        <w:r w:rsidRPr="00C668A3">
          <w:rPr>
            <w:webHidden/>
          </w:rPr>
          <w:instrText xml:space="preserve"> PAGEREF _Toc242811660 \h </w:instrText>
        </w:r>
        <w:r w:rsidRPr="00C668A3">
          <w:rPr>
            <w:webHidden/>
          </w:rPr>
        </w:r>
        <w:r w:rsidRPr="00C668A3">
          <w:rPr>
            <w:webHidden/>
          </w:rPr>
          <w:fldChar w:fldCharType="separate"/>
        </w:r>
        <w:r w:rsidRPr="00C668A3">
          <w:rPr>
            <w:webHidden/>
          </w:rPr>
          <w:t>10</w:t>
        </w:r>
        <w:r w:rsidRPr="00C668A3">
          <w:rPr>
            <w:webHidden/>
          </w:rPr>
          <w:fldChar w:fldCharType="end"/>
        </w:r>
      </w:hyperlink>
    </w:p>
    <w:p w14:paraId="31D4D328" w14:textId="264808C8"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1" w:history="1">
        <w:r w:rsidRPr="00C668A3">
          <w:rPr>
            <w:rStyle w:val="Hyperlink"/>
          </w:rPr>
          <w:t>Tabelle 9: Kommunikationsschnittstellen</w:t>
        </w:r>
        <w:r w:rsidRPr="00C668A3">
          <w:rPr>
            <w:webHidden/>
          </w:rPr>
          <w:tab/>
        </w:r>
        <w:r w:rsidRPr="00C668A3">
          <w:rPr>
            <w:webHidden/>
          </w:rPr>
          <w:fldChar w:fldCharType="begin"/>
        </w:r>
        <w:r w:rsidRPr="00C668A3">
          <w:rPr>
            <w:webHidden/>
          </w:rPr>
          <w:instrText xml:space="preserve"> PAGEREF _Toc242811661 \h </w:instrText>
        </w:r>
        <w:r w:rsidRPr="00C668A3">
          <w:rPr>
            <w:webHidden/>
          </w:rPr>
        </w:r>
        <w:r w:rsidRPr="00C668A3">
          <w:rPr>
            <w:webHidden/>
          </w:rPr>
          <w:fldChar w:fldCharType="separate"/>
        </w:r>
        <w:r w:rsidRPr="00C668A3">
          <w:rPr>
            <w:webHidden/>
          </w:rPr>
          <w:t>10</w:t>
        </w:r>
        <w:r w:rsidRPr="00C668A3">
          <w:rPr>
            <w:webHidden/>
          </w:rPr>
          <w:fldChar w:fldCharType="end"/>
        </w:r>
      </w:hyperlink>
    </w:p>
    <w:p w14:paraId="4CB57987" w14:textId="0454253C"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2" w:history="1">
        <w:r w:rsidRPr="00C668A3">
          <w:rPr>
            <w:rStyle w:val="Hyperlink"/>
          </w:rPr>
          <w:t>Tabelle 10: Komponentenübersicht</w:t>
        </w:r>
        <w:r w:rsidRPr="00C668A3">
          <w:rPr>
            <w:webHidden/>
          </w:rPr>
          <w:tab/>
        </w:r>
        <w:r w:rsidRPr="00C668A3">
          <w:rPr>
            <w:webHidden/>
          </w:rPr>
          <w:fldChar w:fldCharType="begin"/>
        </w:r>
        <w:r w:rsidRPr="00C668A3">
          <w:rPr>
            <w:webHidden/>
          </w:rPr>
          <w:instrText xml:space="preserve"> PAGEREF _Toc242811662 \h </w:instrText>
        </w:r>
        <w:r w:rsidRPr="00C668A3">
          <w:rPr>
            <w:webHidden/>
          </w:rPr>
        </w:r>
        <w:r w:rsidRPr="00C668A3">
          <w:rPr>
            <w:webHidden/>
          </w:rPr>
          <w:fldChar w:fldCharType="separate"/>
        </w:r>
        <w:r w:rsidRPr="00C668A3">
          <w:rPr>
            <w:webHidden/>
          </w:rPr>
          <w:t>12</w:t>
        </w:r>
        <w:r w:rsidRPr="00C668A3">
          <w:rPr>
            <w:webHidden/>
          </w:rPr>
          <w:fldChar w:fldCharType="end"/>
        </w:r>
      </w:hyperlink>
    </w:p>
    <w:p w14:paraId="6903FB45" w14:textId="48CEFE0D"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3" w:history="1">
        <w:r w:rsidRPr="00C668A3">
          <w:rPr>
            <w:rStyle w:val="Hyperlink"/>
          </w:rPr>
          <w:t>Tabelle 11: Vorlage für Funktions- und Systemtests</w:t>
        </w:r>
        <w:r w:rsidRPr="00C668A3">
          <w:rPr>
            <w:webHidden/>
          </w:rPr>
          <w:tab/>
        </w:r>
        <w:r w:rsidRPr="00C668A3">
          <w:rPr>
            <w:webHidden/>
          </w:rPr>
          <w:fldChar w:fldCharType="begin"/>
        </w:r>
        <w:r w:rsidRPr="00C668A3">
          <w:rPr>
            <w:webHidden/>
          </w:rPr>
          <w:instrText xml:space="preserve"> PAGEREF _Toc242811663 \h </w:instrText>
        </w:r>
        <w:r w:rsidRPr="00C668A3">
          <w:rPr>
            <w:webHidden/>
          </w:rPr>
        </w:r>
        <w:r w:rsidRPr="00C668A3">
          <w:rPr>
            <w:webHidden/>
          </w:rPr>
          <w:fldChar w:fldCharType="separate"/>
        </w:r>
        <w:r w:rsidRPr="00C668A3">
          <w:rPr>
            <w:webHidden/>
          </w:rPr>
          <w:t>21</w:t>
        </w:r>
        <w:r w:rsidRPr="00C668A3">
          <w:rPr>
            <w:webHidden/>
          </w:rPr>
          <w:fldChar w:fldCharType="end"/>
        </w:r>
      </w:hyperlink>
    </w:p>
    <w:p w14:paraId="58CB6DFE" w14:textId="2214D61F"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4" w:history="1">
        <w:r w:rsidRPr="00C668A3">
          <w:rPr>
            <w:rStyle w:val="Hyperlink"/>
          </w:rPr>
          <w:t>Tabelle 12: Überprüfung der Zielerreichung</w:t>
        </w:r>
        <w:r w:rsidRPr="00C668A3">
          <w:rPr>
            <w:webHidden/>
          </w:rPr>
          <w:tab/>
        </w:r>
        <w:r w:rsidRPr="00C668A3">
          <w:rPr>
            <w:webHidden/>
          </w:rPr>
          <w:fldChar w:fldCharType="begin"/>
        </w:r>
        <w:r w:rsidRPr="00C668A3">
          <w:rPr>
            <w:webHidden/>
          </w:rPr>
          <w:instrText xml:space="preserve"> PAGEREF _Toc242811664 \h </w:instrText>
        </w:r>
        <w:r w:rsidRPr="00C668A3">
          <w:rPr>
            <w:webHidden/>
          </w:rPr>
        </w:r>
        <w:r w:rsidRPr="00C668A3">
          <w:rPr>
            <w:webHidden/>
          </w:rPr>
          <w:fldChar w:fldCharType="separate"/>
        </w:r>
        <w:r w:rsidRPr="00C668A3">
          <w:rPr>
            <w:webHidden/>
          </w:rPr>
          <w:t>24</w:t>
        </w:r>
        <w:r w:rsidRPr="00C668A3">
          <w:rPr>
            <w:webHidden/>
          </w:rPr>
          <w:fldChar w:fldCharType="end"/>
        </w:r>
      </w:hyperlink>
    </w:p>
    <w:p w14:paraId="0F4780A5" w14:textId="54C5C0F7"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5" w:history="1">
        <w:r w:rsidRPr="00C668A3">
          <w:rPr>
            <w:rStyle w:val="Hyperlink"/>
          </w:rPr>
          <w:t>Tabelle 13: Überprüfung der Anforderungserfüllung</w:t>
        </w:r>
        <w:r w:rsidRPr="00C668A3">
          <w:rPr>
            <w:webHidden/>
          </w:rPr>
          <w:tab/>
        </w:r>
        <w:r w:rsidRPr="00C668A3">
          <w:rPr>
            <w:webHidden/>
          </w:rPr>
          <w:fldChar w:fldCharType="begin"/>
        </w:r>
        <w:r w:rsidRPr="00C668A3">
          <w:rPr>
            <w:webHidden/>
          </w:rPr>
          <w:instrText xml:space="preserve"> PAGEREF _Toc242811665 \h </w:instrText>
        </w:r>
        <w:r w:rsidRPr="00C668A3">
          <w:rPr>
            <w:webHidden/>
          </w:rPr>
        </w:r>
        <w:r w:rsidRPr="00C668A3">
          <w:rPr>
            <w:webHidden/>
          </w:rPr>
          <w:fldChar w:fldCharType="separate"/>
        </w:r>
        <w:r w:rsidRPr="00C668A3">
          <w:rPr>
            <w:webHidden/>
          </w:rPr>
          <w:t>25</w:t>
        </w:r>
        <w:r w:rsidRPr="00C668A3">
          <w:rPr>
            <w:webHidden/>
          </w:rPr>
          <w:fldChar w:fldCharType="end"/>
        </w:r>
      </w:hyperlink>
    </w:p>
    <w:p w14:paraId="451EE57A" w14:textId="32A4299B"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6" w:history="1">
        <w:r w:rsidRPr="00C668A3">
          <w:rPr>
            <w:rStyle w:val="Hyperlink"/>
          </w:rPr>
          <w:t>Tabelle 14: Unterschriften der Gruppenmitglieder</w:t>
        </w:r>
        <w:r w:rsidRPr="00C668A3">
          <w:rPr>
            <w:webHidden/>
          </w:rPr>
          <w:tab/>
        </w:r>
        <w:r w:rsidRPr="00C668A3">
          <w:rPr>
            <w:webHidden/>
          </w:rPr>
          <w:fldChar w:fldCharType="begin"/>
        </w:r>
        <w:r w:rsidRPr="00C668A3">
          <w:rPr>
            <w:webHidden/>
          </w:rPr>
          <w:instrText xml:space="preserve"> PAGEREF _Toc242811666 \h </w:instrText>
        </w:r>
        <w:r w:rsidRPr="00C668A3">
          <w:rPr>
            <w:webHidden/>
          </w:rPr>
        </w:r>
        <w:r w:rsidRPr="00C668A3">
          <w:rPr>
            <w:webHidden/>
          </w:rPr>
          <w:fldChar w:fldCharType="separate"/>
        </w:r>
        <w:r w:rsidRPr="00C668A3">
          <w:rPr>
            <w:webHidden/>
          </w:rPr>
          <w:t>30</w:t>
        </w:r>
        <w:r w:rsidRPr="00C668A3">
          <w:rPr>
            <w:webHidden/>
          </w:rPr>
          <w:fldChar w:fldCharType="end"/>
        </w:r>
      </w:hyperlink>
    </w:p>
    <w:p w14:paraId="4D564140" w14:textId="5E043BD6"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7" w:history="1">
        <w:r w:rsidRPr="00C668A3">
          <w:rPr>
            <w:rStyle w:val="Hyperlink"/>
          </w:rPr>
          <w:t>Tabelle 15: Abkürzungen und Bedeutungen</w:t>
        </w:r>
        <w:r w:rsidRPr="00C668A3">
          <w:rPr>
            <w:webHidden/>
          </w:rPr>
          <w:tab/>
        </w:r>
        <w:r w:rsidRPr="00C668A3">
          <w:rPr>
            <w:webHidden/>
          </w:rPr>
          <w:fldChar w:fldCharType="begin"/>
        </w:r>
        <w:r w:rsidRPr="00C668A3">
          <w:rPr>
            <w:webHidden/>
          </w:rPr>
          <w:instrText xml:space="preserve"> PAGEREF _Toc242811667 \h </w:instrText>
        </w:r>
        <w:r w:rsidRPr="00C668A3">
          <w:rPr>
            <w:webHidden/>
          </w:rPr>
        </w:r>
        <w:r w:rsidRPr="00C668A3">
          <w:rPr>
            <w:webHidden/>
          </w:rPr>
          <w:fldChar w:fldCharType="separate"/>
        </w:r>
        <w:r w:rsidRPr="00C668A3">
          <w:rPr>
            <w:webHidden/>
          </w:rPr>
          <w:t>34</w:t>
        </w:r>
        <w:r w:rsidRPr="00C668A3">
          <w:rPr>
            <w:webHidden/>
          </w:rPr>
          <w:fldChar w:fldCharType="end"/>
        </w:r>
      </w:hyperlink>
    </w:p>
    <w:p w14:paraId="01121C7B" w14:textId="1FB5A413"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8" w:history="1">
        <w:r w:rsidRPr="00C668A3">
          <w:rPr>
            <w:rStyle w:val="Hyperlink"/>
          </w:rPr>
          <w:t>Tabelle 16: Arbeitspakete und geplante Abschlüsse gemäss Arbeitspakete.md [4]</w:t>
        </w:r>
        <w:r w:rsidRPr="00C668A3">
          <w:rPr>
            <w:webHidden/>
          </w:rPr>
          <w:tab/>
        </w:r>
        <w:r w:rsidRPr="00C668A3">
          <w:rPr>
            <w:webHidden/>
          </w:rPr>
          <w:fldChar w:fldCharType="begin"/>
        </w:r>
        <w:r w:rsidRPr="00C668A3">
          <w:rPr>
            <w:webHidden/>
          </w:rPr>
          <w:instrText xml:space="preserve"> PAGEREF _Toc242811668 \h </w:instrText>
        </w:r>
        <w:r w:rsidRPr="00C668A3">
          <w:rPr>
            <w:webHidden/>
          </w:rPr>
        </w:r>
        <w:r w:rsidRPr="00C668A3">
          <w:rPr>
            <w:webHidden/>
          </w:rPr>
          <w:fldChar w:fldCharType="separate"/>
        </w:r>
        <w:r w:rsidRPr="00C668A3">
          <w:rPr>
            <w:webHidden/>
          </w:rPr>
          <w:t>35</w:t>
        </w:r>
        <w:r w:rsidRPr="00C668A3">
          <w:rPr>
            <w:webHidden/>
          </w:rPr>
          <w:fldChar w:fldCharType="end"/>
        </w:r>
      </w:hyperlink>
    </w:p>
    <w:p w14:paraId="2EDB4133" w14:textId="1A57B99F"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69" w:history="1">
        <w:r w:rsidRPr="00C668A3">
          <w:rPr>
            <w:rStyle w:val="Hyperlink"/>
          </w:rPr>
          <w:t>Tabelle 17: Verzeichnis der digitalen Anhänge</w:t>
        </w:r>
        <w:r w:rsidRPr="00C668A3">
          <w:rPr>
            <w:webHidden/>
          </w:rPr>
          <w:tab/>
        </w:r>
        <w:r w:rsidRPr="00C668A3">
          <w:rPr>
            <w:webHidden/>
          </w:rPr>
          <w:fldChar w:fldCharType="begin"/>
        </w:r>
        <w:r w:rsidRPr="00C668A3">
          <w:rPr>
            <w:webHidden/>
          </w:rPr>
          <w:instrText xml:space="preserve"> PAGEREF _Toc242811669 \h </w:instrText>
        </w:r>
        <w:r w:rsidRPr="00C668A3">
          <w:rPr>
            <w:webHidden/>
          </w:rPr>
        </w:r>
        <w:r w:rsidRPr="00C668A3">
          <w:rPr>
            <w:webHidden/>
          </w:rPr>
          <w:fldChar w:fldCharType="separate"/>
        </w:r>
        <w:r w:rsidRPr="00C668A3">
          <w:rPr>
            <w:webHidden/>
          </w:rPr>
          <w:t>36</w:t>
        </w:r>
        <w:r w:rsidRPr="00C668A3">
          <w:rPr>
            <w:webHidden/>
          </w:rPr>
          <w:fldChar w:fldCharType="end"/>
        </w:r>
      </w:hyperlink>
    </w:p>
    <w:p w14:paraId="2C6102F1" w14:textId="5C5BC785"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0" w:history="1">
        <w:r w:rsidRPr="00C668A3">
          <w:rPr>
            <w:rStyle w:val="Hyperlink"/>
          </w:rPr>
          <w:t>Tabelle 18: Arbeitsjournal Michael Santos Nunes</w:t>
        </w:r>
        <w:r w:rsidRPr="00C668A3">
          <w:rPr>
            <w:webHidden/>
          </w:rPr>
          <w:tab/>
        </w:r>
        <w:r w:rsidRPr="00C668A3">
          <w:rPr>
            <w:webHidden/>
          </w:rPr>
          <w:fldChar w:fldCharType="begin"/>
        </w:r>
        <w:r w:rsidRPr="00C668A3">
          <w:rPr>
            <w:webHidden/>
          </w:rPr>
          <w:instrText xml:space="preserve"> PAGEREF _Toc242811670 \h </w:instrText>
        </w:r>
        <w:r w:rsidRPr="00C668A3">
          <w:rPr>
            <w:webHidden/>
          </w:rPr>
        </w:r>
        <w:r w:rsidRPr="00C668A3">
          <w:rPr>
            <w:webHidden/>
          </w:rPr>
          <w:fldChar w:fldCharType="separate"/>
        </w:r>
        <w:r w:rsidRPr="00C668A3">
          <w:rPr>
            <w:webHidden/>
          </w:rPr>
          <w:t>37</w:t>
        </w:r>
        <w:r w:rsidRPr="00C668A3">
          <w:rPr>
            <w:webHidden/>
          </w:rPr>
          <w:fldChar w:fldCharType="end"/>
        </w:r>
      </w:hyperlink>
    </w:p>
    <w:p w14:paraId="20BAAC7C" w14:textId="16C1C7DF"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1" w:history="1">
        <w:r w:rsidRPr="00C668A3">
          <w:rPr>
            <w:rStyle w:val="Hyperlink"/>
          </w:rPr>
          <w:t>Tabelle 19: Arbeitsjournal Joel Germann</w:t>
        </w:r>
        <w:r w:rsidRPr="00C668A3">
          <w:rPr>
            <w:webHidden/>
          </w:rPr>
          <w:tab/>
        </w:r>
        <w:r w:rsidRPr="00C668A3">
          <w:rPr>
            <w:webHidden/>
          </w:rPr>
          <w:fldChar w:fldCharType="begin"/>
        </w:r>
        <w:r w:rsidRPr="00C668A3">
          <w:rPr>
            <w:webHidden/>
          </w:rPr>
          <w:instrText xml:space="preserve"> PAGEREF _Toc242811671 \h </w:instrText>
        </w:r>
        <w:r w:rsidRPr="00C668A3">
          <w:rPr>
            <w:webHidden/>
          </w:rPr>
        </w:r>
        <w:r w:rsidRPr="00C668A3">
          <w:rPr>
            <w:webHidden/>
          </w:rPr>
          <w:fldChar w:fldCharType="separate"/>
        </w:r>
        <w:r w:rsidRPr="00C668A3">
          <w:rPr>
            <w:webHidden/>
          </w:rPr>
          <w:t>37</w:t>
        </w:r>
        <w:r w:rsidRPr="00C668A3">
          <w:rPr>
            <w:webHidden/>
          </w:rPr>
          <w:fldChar w:fldCharType="end"/>
        </w:r>
      </w:hyperlink>
    </w:p>
    <w:p w14:paraId="3477D379" w14:textId="3E418598"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2" w:history="1">
        <w:r w:rsidRPr="00C668A3">
          <w:rPr>
            <w:rStyle w:val="Hyperlink"/>
          </w:rPr>
          <w:t>Tabelle 20: Arbeitsjournal Luis Elsensohn</w:t>
        </w:r>
        <w:r w:rsidRPr="00C668A3">
          <w:rPr>
            <w:webHidden/>
          </w:rPr>
          <w:tab/>
        </w:r>
        <w:r w:rsidRPr="00C668A3">
          <w:rPr>
            <w:webHidden/>
          </w:rPr>
          <w:fldChar w:fldCharType="begin"/>
        </w:r>
        <w:r w:rsidRPr="00C668A3">
          <w:rPr>
            <w:webHidden/>
          </w:rPr>
          <w:instrText xml:space="preserve"> PAGEREF _Toc242811672 \h </w:instrText>
        </w:r>
        <w:r w:rsidRPr="00C668A3">
          <w:rPr>
            <w:webHidden/>
          </w:rPr>
        </w:r>
        <w:r w:rsidRPr="00C668A3">
          <w:rPr>
            <w:webHidden/>
          </w:rPr>
          <w:fldChar w:fldCharType="separate"/>
        </w:r>
        <w:r w:rsidRPr="00C668A3">
          <w:rPr>
            <w:webHidden/>
          </w:rPr>
          <w:t>37</w:t>
        </w:r>
        <w:r w:rsidRPr="00C668A3">
          <w:rPr>
            <w:webHidden/>
          </w:rPr>
          <w:fldChar w:fldCharType="end"/>
        </w:r>
      </w:hyperlink>
    </w:p>
    <w:p w14:paraId="73F8908C" w14:textId="3CBCB8CB"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3" w:history="1">
        <w:r w:rsidRPr="00C668A3">
          <w:rPr>
            <w:rStyle w:val="Hyperlink"/>
          </w:rPr>
          <w:t>Tabelle 21: Arbeitsjournal Lodmilla Kabara</w:t>
        </w:r>
        <w:r w:rsidRPr="00C668A3">
          <w:rPr>
            <w:webHidden/>
          </w:rPr>
          <w:tab/>
        </w:r>
        <w:r w:rsidRPr="00C668A3">
          <w:rPr>
            <w:webHidden/>
          </w:rPr>
          <w:fldChar w:fldCharType="begin"/>
        </w:r>
        <w:r w:rsidRPr="00C668A3">
          <w:rPr>
            <w:webHidden/>
          </w:rPr>
          <w:instrText xml:space="preserve"> PAGEREF _Toc242811673 \h </w:instrText>
        </w:r>
        <w:r w:rsidRPr="00C668A3">
          <w:rPr>
            <w:webHidden/>
          </w:rPr>
        </w:r>
        <w:r w:rsidRPr="00C668A3">
          <w:rPr>
            <w:webHidden/>
          </w:rPr>
          <w:fldChar w:fldCharType="separate"/>
        </w:r>
        <w:r w:rsidRPr="00C668A3">
          <w:rPr>
            <w:webHidden/>
          </w:rPr>
          <w:t>38</w:t>
        </w:r>
        <w:r w:rsidRPr="00C668A3">
          <w:rPr>
            <w:webHidden/>
          </w:rPr>
          <w:fldChar w:fldCharType="end"/>
        </w:r>
      </w:hyperlink>
    </w:p>
    <w:p w14:paraId="21CE4D46" w14:textId="326E518B"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4" w:history="1">
        <w:r w:rsidRPr="00C668A3">
          <w:rPr>
            <w:rStyle w:val="Hyperlink"/>
          </w:rPr>
          <w:t>Tabelle 22: Arbeitsjournal Yowaldy Keller</w:t>
        </w:r>
        <w:r w:rsidRPr="00C668A3">
          <w:rPr>
            <w:webHidden/>
          </w:rPr>
          <w:tab/>
        </w:r>
        <w:r w:rsidRPr="00C668A3">
          <w:rPr>
            <w:webHidden/>
          </w:rPr>
          <w:fldChar w:fldCharType="begin"/>
        </w:r>
        <w:r w:rsidRPr="00C668A3">
          <w:rPr>
            <w:webHidden/>
          </w:rPr>
          <w:instrText xml:space="preserve"> PAGEREF _Toc242811674 \h </w:instrText>
        </w:r>
        <w:r w:rsidRPr="00C668A3">
          <w:rPr>
            <w:webHidden/>
          </w:rPr>
        </w:r>
        <w:r w:rsidRPr="00C668A3">
          <w:rPr>
            <w:webHidden/>
          </w:rPr>
          <w:fldChar w:fldCharType="separate"/>
        </w:r>
        <w:r w:rsidRPr="00C668A3">
          <w:rPr>
            <w:webHidden/>
          </w:rPr>
          <w:t>38</w:t>
        </w:r>
        <w:r w:rsidRPr="00C668A3">
          <w:rPr>
            <w:webHidden/>
          </w:rPr>
          <w:fldChar w:fldCharType="end"/>
        </w:r>
      </w:hyperlink>
    </w:p>
    <w:p w14:paraId="027742C9" w14:textId="6F77C534"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5" w:history="1">
        <w:r w:rsidRPr="00C668A3">
          <w:rPr>
            <w:rStyle w:val="Hyperlink"/>
          </w:rPr>
          <w:t>Tabelle 23: Arbeitsjournal Noah Muro</w:t>
        </w:r>
        <w:r w:rsidRPr="00C668A3">
          <w:rPr>
            <w:webHidden/>
          </w:rPr>
          <w:tab/>
        </w:r>
        <w:r w:rsidRPr="00C668A3">
          <w:rPr>
            <w:webHidden/>
          </w:rPr>
          <w:fldChar w:fldCharType="begin"/>
        </w:r>
        <w:r w:rsidRPr="00C668A3">
          <w:rPr>
            <w:webHidden/>
          </w:rPr>
          <w:instrText xml:space="preserve"> PAGEREF _Toc242811675 \h </w:instrText>
        </w:r>
        <w:r w:rsidRPr="00C668A3">
          <w:rPr>
            <w:webHidden/>
          </w:rPr>
        </w:r>
        <w:r w:rsidRPr="00C668A3">
          <w:rPr>
            <w:webHidden/>
          </w:rPr>
          <w:fldChar w:fldCharType="separate"/>
        </w:r>
        <w:r w:rsidRPr="00C668A3">
          <w:rPr>
            <w:webHidden/>
          </w:rPr>
          <w:t>38</w:t>
        </w:r>
        <w:r w:rsidRPr="00C668A3">
          <w:rPr>
            <w:webHidden/>
          </w:rPr>
          <w:fldChar w:fldCharType="end"/>
        </w:r>
      </w:hyperlink>
    </w:p>
    <w:p w14:paraId="3449D005" w14:textId="7496D253"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6" w:history="1">
        <w:r w:rsidRPr="00C668A3">
          <w:rPr>
            <w:rStyle w:val="Hyperlink"/>
          </w:rPr>
          <w:t>Tabelle 24: Arbeitsjournal Erwin Reiterer</w:t>
        </w:r>
        <w:r w:rsidRPr="00C668A3">
          <w:rPr>
            <w:webHidden/>
          </w:rPr>
          <w:tab/>
        </w:r>
        <w:r w:rsidRPr="00C668A3">
          <w:rPr>
            <w:webHidden/>
          </w:rPr>
          <w:fldChar w:fldCharType="begin"/>
        </w:r>
        <w:r w:rsidRPr="00C668A3">
          <w:rPr>
            <w:webHidden/>
          </w:rPr>
          <w:instrText xml:space="preserve"> PAGEREF _Toc242811676 \h </w:instrText>
        </w:r>
        <w:r w:rsidRPr="00C668A3">
          <w:rPr>
            <w:webHidden/>
          </w:rPr>
        </w:r>
        <w:r w:rsidRPr="00C668A3">
          <w:rPr>
            <w:webHidden/>
          </w:rPr>
          <w:fldChar w:fldCharType="separate"/>
        </w:r>
        <w:r w:rsidRPr="00C668A3">
          <w:rPr>
            <w:webHidden/>
          </w:rPr>
          <w:t>39</w:t>
        </w:r>
        <w:r w:rsidRPr="00C668A3">
          <w:rPr>
            <w:webHidden/>
          </w:rPr>
          <w:fldChar w:fldCharType="end"/>
        </w:r>
      </w:hyperlink>
    </w:p>
    <w:p w14:paraId="0EBE0FBC" w14:textId="49E33899"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7" w:history="1">
        <w:r w:rsidRPr="00C668A3">
          <w:rPr>
            <w:rStyle w:val="Hyperlink"/>
          </w:rPr>
          <w:t>Tabelle 25: Arbeitsjournal Niklaus Janett</w:t>
        </w:r>
        <w:r w:rsidRPr="00C668A3">
          <w:rPr>
            <w:webHidden/>
          </w:rPr>
          <w:tab/>
        </w:r>
        <w:r w:rsidRPr="00C668A3">
          <w:rPr>
            <w:webHidden/>
          </w:rPr>
          <w:fldChar w:fldCharType="begin"/>
        </w:r>
        <w:r w:rsidRPr="00C668A3">
          <w:rPr>
            <w:webHidden/>
          </w:rPr>
          <w:instrText xml:space="preserve"> PAGEREF _Toc242811677 \h </w:instrText>
        </w:r>
        <w:r w:rsidRPr="00C668A3">
          <w:rPr>
            <w:webHidden/>
          </w:rPr>
        </w:r>
        <w:r w:rsidRPr="00C668A3">
          <w:rPr>
            <w:webHidden/>
          </w:rPr>
          <w:fldChar w:fldCharType="separate"/>
        </w:r>
        <w:r w:rsidRPr="00C668A3">
          <w:rPr>
            <w:webHidden/>
          </w:rPr>
          <w:t>39</w:t>
        </w:r>
        <w:r w:rsidRPr="00C668A3">
          <w:rPr>
            <w:webHidden/>
          </w:rPr>
          <w:fldChar w:fldCharType="end"/>
        </w:r>
      </w:hyperlink>
    </w:p>
    <w:p w14:paraId="2C6E6774" w14:textId="52C9DF61"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78" w:history="1">
        <w:r w:rsidRPr="00C668A3">
          <w:rPr>
            <w:rStyle w:val="Hyperlink"/>
          </w:rPr>
          <w:t>Tabelle 26: Arbeitsjournal Ebru Demirtay</w:t>
        </w:r>
        <w:r w:rsidRPr="00C668A3">
          <w:rPr>
            <w:webHidden/>
          </w:rPr>
          <w:tab/>
        </w:r>
        <w:r w:rsidRPr="00C668A3">
          <w:rPr>
            <w:webHidden/>
          </w:rPr>
          <w:fldChar w:fldCharType="begin"/>
        </w:r>
        <w:r w:rsidRPr="00C668A3">
          <w:rPr>
            <w:webHidden/>
          </w:rPr>
          <w:instrText xml:space="preserve"> PAGEREF _Toc242811678 \h </w:instrText>
        </w:r>
        <w:r w:rsidRPr="00C668A3">
          <w:rPr>
            <w:webHidden/>
          </w:rPr>
        </w:r>
        <w:r w:rsidRPr="00C668A3">
          <w:rPr>
            <w:webHidden/>
          </w:rPr>
          <w:fldChar w:fldCharType="separate"/>
        </w:r>
        <w:r w:rsidRPr="00C668A3">
          <w:rPr>
            <w:webHidden/>
          </w:rPr>
          <w:t>39</w:t>
        </w:r>
        <w:r w:rsidRPr="00C668A3">
          <w:rPr>
            <w:webHidden/>
          </w:rPr>
          <w:fldChar w:fldCharType="end"/>
        </w:r>
      </w:hyperlink>
    </w:p>
    <w:p w14:paraId="285189D9" w14:textId="2283A3E9" w:rsidR="00D04995" w:rsidRPr="00C668A3" w:rsidRDefault="003201F1">
      <w:r w:rsidRPr="00C668A3">
        <w:rPr>
          <w:rFonts w:eastAsia="Calibri"/>
          <w:color w:val="607178"/>
          <w:sz w:val="19"/>
        </w:rPr>
        <w:fldChar w:fldCharType="end"/>
      </w:r>
    </w:p>
    <w:p w14:paraId="5B220B18" w14:textId="77777777" w:rsidR="00D04995" w:rsidRPr="00C668A3" w:rsidRDefault="003201F1">
      <w:pPr>
        <w:pStyle w:val="berschrift2"/>
        <w:pageBreakBefore/>
      </w:pPr>
      <w:bookmarkStart w:id="40" w:name="_Toc242811650"/>
      <w:r w:rsidRPr="00C668A3">
        <w:lastRenderedPageBreak/>
        <w:t>5.3</w:t>
      </w:r>
      <w:r w:rsidRPr="00C668A3">
        <w:tab/>
        <w:t>Abbildungsverzeichnis</w:t>
      </w:r>
      <w:bookmarkEnd w:id="40"/>
    </w:p>
    <w:p w14:paraId="4886DB72" w14:textId="71282FCE" w:rsidR="009B2319" w:rsidRPr="00C668A3" w:rsidRDefault="003201F1">
      <w:pPr>
        <w:pStyle w:val="Abbildungsverzeichnis"/>
        <w:tabs>
          <w:tab w:val="right" w:leader="dot" w:pos="9344"/>
        </w:tabs>
        <w:rPr>
          <w:rFonts w:asciiTheme="minorHAnsi" w:hAnsiTheme="minorHAnsi"/>
          <w:color w:val="auto"/>
          <w:kern w:val="2"/>
          <w:sz w:val="24"/>
          <w:szCs w:val="24"/>
          <w:lang w:eastAsia="de-LI"/>
          <w14:ligatures w14:val="standardContextual"/>
        </w:rPr>
      </w:pPr>
      <w:r w:rsidRPr="00C668A3">
        <w:rPr>
          <w:rFonts w:eastAsia="Calibri"/>
          <w:color w:val="607178"/>
          <w:sz w:val="19"/>
        </w:rPr>
        <w:fldChar w:fldCharType="begin"/>
      </w:r>
      <w:r w:rsidRPr="00C668A3">
        <w:rPr>
          <w:rFonts w:eastAsia="Calibri"/>
          <w:color w:val="607178"/>
          <w:sz w:val="19"/>
        </w:rPr>
        <w:instrText xml:space="preserve"> TOC \h \z \c "Abbildung" </w:instrText>
      </w:r>
      <w:r w:rsidRPr="00C668A3">
        <w:rPr>
          <w:rFonts w:eastAsia="Calibri"/>
          <w:color w:val="607178"/>
          <w:sz w:val="19"/>
        </w:rPr>
        <w:fldChar w:fldCharType="separate"/>
      </w:r>
      <w:hyperlink w:anchor="_Toc242811679" w:history="1">
        <w:r w:rsidR="009B2319" w:rsidRPr="00C668A3">
          <w:rPr>
            <w:rStyle w:val="Hyperlink"/>
          </w:rPr>
          <w:t>Abbildung 1: Datenfluss der IoT-Raumklimasteuerung</w:t>
        </w:r>
        <w:r w:rsidR="009B2319" w:rsidRPr="00C668A3">
          <w:rPr>
            <w:webHidden/>
          </w:rPr>
          <w:tab/>
        </w:r>
        <w:r w:rsidR="009B2319" w:rsidRPr="00C668A3">
          <w:rPr>
            <w:webHidden/>
          </w:rPr>
          <w:fldChar w:fldCharType="begin"/>
        </w:r>
        <w:r w:rsidR="009B2319" w:rsidRPr="00C668A3">
          <w:rPr>
            <w:webHidden/>
          </w:rPr>
          <w:instrText xml:space="preserve"> PAGEREF _Toc242811679 \h </w:instrText>
        </w:r>
        <w:r w:rsidR="009B2319" w:rsidRPr="00C668A3">
          <w:rPr>
            <w:webHidden/>
          </w:rPr>
        </w:r>
        <w:r w:rsidR="009B2319" w:rsidRPr="00C668A3">
          <w:rPr>
            <w:webHidden/>
          </w:rPr>
          <w:fldChar w:fldCharType="separate"/>
        </w:r>
        <w:r w:rsidR="009B2319" w:rsidRPr="00C668A3">
          <w:rPr>
            <w:webHidden/>
          </w:rPr>
          <w:t>11</w:t>
        </w:r>
        <w:r w:rsidR="009B2319" w:rsidRPr="00C668A3">
          <w:rPr>
            <w:webHidden/>
          </w:rPr>
          <w:fldChar w:fldCharType="end"/>
        </w:r>
      </w:hyperlink>
    </w:p>
    <w:p w14:paraId="789D91BB" w14:textId="0E0281DE"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80" w:history="1">
        <w:r w:rsidRPr="00C668A3">
          <w:rPr>
            <w:rStyle w:val="Hyperlink"/>
          </w:rPr>
          <w:t>Abbildung 2: Ausgeführte Systemarchitektur nach den technischen Teilberichten [1–3]</w:t>
        </w:r>
        <w:r w:rsidRPr="00C668A3">
          <w:rPr>
            <w:webHidden/>
          </w:rPr>
          <w:tab/>
        </w:r>
        <w:r w:rsidRPr="00C668A3">
          <w:rPr>
            <w:webHidden/>
          </w:rPr>
          <w:fldChar w:fldCharType="begin"/>
        </w:r>
        <w:r w:rsidRPr="00C668A3">
          <w:rPr>
            <w:webHidden/>
          </w:rPr>
          <w:instrText xml:space="preserve"> PAGEREF _Toc242811680 \h </w:instrText>
        </w:r>
        <w:r w:rsidRPr="00C668A3">
          <w:rPr>
            <w:webHidden/>
          </w:rPr>
        </w:r>
        <w:r w:rsidRPr="00C668A3">
          <w:rPr>
            <w:webHidden/>
          </w:rPr>
          <w:fldChar w:fldCharType="separate"/>
        </w:r>
        <w:r w:rsidRPr="00C668A3">
          <w:rPr>
            <w:webHidden/>
          </w:rPr>
          <w:t>11</w:t>
        </w:r>
        <w:r w:rsidRPr="00C668A3">
          <w:rPr>
            <w:webHidden/>
          </w:rPr>
          <w:fldChar w:fldCharType="end"/>
        </w:r>
      </w:hyperlink>
    </w:p>
    <w:p w14:paraId="4FECB3A9" w14:textId="67418D5A"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81" w:history="1">
        <w:r w:rsidRPr="00C668A3">
          <w:rPr>
            <w:rStyle w:val="Hyperlink"/>
          </w:rPr>
          <w:t>Abbildung 3: Vereinfachter CPB-Programmablauf nach Adafruit.drawio [5]</w:t>
        </w:r>
        <w:r w:rsidRPr="00C668A3">
          <w:rPr>
            <w:webHidden/>
          </w:rPr>
          <w:tab/>
        </w:r>
        <w:r w:rsidRPr="00C668A3">
          <w:rPr>
            <w:webHidden/>
          </w:rPr>
          <w:fldChar w:fldCharType="begin"/>
        </w:r>
        <w:r w:rsidRPr="00C668A3">
          <w:rPr>
            <w:webHidden/>
          </w:rPr>
          <w:instrText xml:space="preserve"> PAGEREF _Toc242811681 \h </w:instrText>
        </w:r>
        <w:r w:rsidRPr="00C668A3">
          <w:rPr>
            <w:webHidden/>
          </w:rPr>
        </w:r>
        <w:r w:rsidRPr="00C668A3">
          <w:rPr>
            <w:webHidden/>
          </w:rPr>
          <w:fldChar w:fldCharType="separate"/>
        </w:r>
        <w:r w:rsidRPr="00C668A3">
          <w:rPr>
            <w:webHidden/>
          </w:rPr>
          <w:t>14</w:t>
        </w:r>
        <w:r w:rsidRPr="00C668A3">
          <w:rPr>
            <w:webHidden/>
          </w:rPr>
          <w:fldChar w:fldCharType="end"/>
        </w:r>
      </w:hyperlink>
    </w:p>
    <w:p w14:paraId="46B536A2" w14:textId="0C4B6FCB" w:rsidR="009B2319" w:rsidRPr="00C668A3" w:rsidRDefault="009B2319">
      <w:pPr>
        <w:pStyle w:val="Abbildungsverzeichnis"/>
        <w:tabs>
          <w:tab w:val="right" w:leader="dot" w:pos="9344"/>
        </w:tabs>
        <w:rPr>
          <w:rFonts w:asciiTheme="minorHAnsi" w:hAnsiTheme="minorHAnsi"/>
          <w:color w:val="auto"/>
          <w:kern w:val="2"/>
          <w:sz w:val="24"/>
          <w:szCs w:val="24"/>
          <w:lang w:eastAsia="de-LI"/>
          <w14:ligatures w14:val="standardContextual"/>
        </w:rPr>
      </w:pPr>
      <w:hyperlink w:anchor="_Toc242811682" w:history="1">
        <w:r w:rsidRPr="00C668A3">
          <w:rPr>
            <w:rStyle w:val="Hyperlink"/>
          </w:rPr>
          <w:t>Abbildung 4: Vereinfachter RaspCtrl-Programmablauf nach RaspCtrl.drawio [6]</w:t>
        </w:r>
        <w:r w:rsidRPr="00C668A3">
          <w:rPr>
            <w:webHidden/>
          </w:rPr>
          <w:tab/>
        </w:r>
        <w:r w:rsidRPr="00C668A3">
          <w:rPr>
            <w:webHidden/>
          </w:rPr>
          <w:fldChar w:fldCharType="begin"/>
        </w:r>
        <w:r w:rsidRPr="00C668A3">
          <w:rPr>
            <w:webHidden/>
          </w:rPr>
          <w:instrText xml:space="preserve"> PAGEREF _Toc242811682 \h </w:instrText>
        </w:r>
        <w:r w:rsidRPr="00C668A3">
          <w:rPr>
            <w:webHidden/>
          </w:rPr>
        </w:r>
        <w:r w:rsidRPr="00C668A3">
          <w:rPr>
            <w:webHidden/>
          </w:rPr>
          <w:fldChar w:fldCharType="separate"/>
        </w:r>
        <w:r w:rsidRPr="00C668A3">
          <w:rPr>
            <w:webHidden/>
          </w:rPr>
          <w:t>16</w:t>
        </w:r>
        <w:r w:rsidRPr="00C668A3">
          <w:rPr>
            <w:webHidden/>
          </w:rPr>
          <w:fldChar w:fldCharType="end"/>
        </w:r>
      </w:hyperlink>
    </w:p>
    <w:p w14:paraId="760B91EC" w14:textId="30FDAF55" w:rsidR="00D04995" w:rsidRPr="00C668A3" w:rsidRDefault="003201F1">
      <w:r w:rsidRPr="00C668A3">
        <w:rPr>
          <w:rFonts w:eastAsia="Calibri"/>
          <w:color w:val="607178"/>
          <w:sz w:val="19"/>
        </w:rPr>
        <w:fldChar w:fldCharType="end"/>
      </w:r>
    </w:p>
    <w:p w14:paraId="34EA1162" w14:textId="77777777" w:rsidR="00D04995" w:rsidRPr="00C668A3" w:rsidRDefault="003201F1">
      <w:pPr>
        <w:pStyle w:val="berschrift2"/>
        <w:pageBreakBefore/>
        <w:tabs>
          <w:tab w:val="left" w:pos="600"/>
        </w:tabs>
        <w:ind w:left="600" w:hanging="600"/>
      </w:pPr>
      <w:bookmarkStart w:id="41" w:name="_Toc242811651"/>
      <w:r w:rsidRPr="00C668A3">
        <w:lastRenderedPageBreak/>
        <w:t>5.4</w:t>
      </w:r>
      <w:r w:rsidRPr="00C668A3">
        <w:tab/>
        <w:t>Quellenverzeichnis</w:t>
      </w:r>
      <w:bookmarkEnd w:id="41"/>
    </w:p>
    <w:p w14:paraId="12A99FD1" w14:textId="014B95A6" w:rsidR="00D04995" w:rsidRPr="00C668A3" w:rsidRDefault="00B42A5A" w:rsidP="00B42A5A">
      <w:pPr>
        <w:tabs>
          <w:tab w:val="left" w:pos="400"/>
        </w:tabs>
        <w:spacing w:after="120" w:line="240" w:lineRule="auto"/>
        <w:ind w:left="400" w:hanging="400"/>
        <w:jc w:val="left"/>
        <w:rPr>
          <w:sz w:val="20"/>
        </w:rPr>
      </w:pPr>
      <w:r w:rsidRPr="00C668A3">
        <w:rPr>
          <w:sz w:val="20"/>
        </w:rPr>
        <w:t>[1]</w:t>
      </w:r>
      <w:r w:rsidRPr="00C668A3">
        <w:rPr>
          <w:sz w:val="20"/>
        </w:rPr>
        <w:tab/>
        <w:t xml:space="preserve">Projektunterlage, BerichtAdafruit.docx, bereitgestellter technischer Teilbericht zum Circuit </w:t>
      </w:r>
      <w:proofErr w:type="spellStart"/>
      <w:r w:rsidRPr="00C668A3">
        <w:rPr>
          <w:sz w:val="20"/>
        </w:rPr>
        <w:t>Playground</w:t>
      </w:r>
      <w:proofErr w:type="spellEnd"/>
      <w:r w:rsidRPr="00C668A3">
        <w:rPr>
          <w:sz w:val="20"/>
        </w:rPr>
        <w:t xml:space="preserve"> </w:t>
      </w:r>
      <w:proofErr w:type="spellStart"/>
      <w:r w:rsidRPr="00C668A3">
        <w:rPr>
          <w:sz w:val="20"/>
        </w:rPr>
        <w:t>Bluefruit</w:t>
      </w:r>
      <w:proofErr w:type="spellEnd"/>
      <w:r w:rsidRPr="00C668A3">
        <w:rPr>
          <w:sz w:val="20"/>
        </w:rPr>
        <w:t>.</w:t>
      </w:r>
    </w:p>
    <w:p w14:paraId="1064C5C8" w14:textId="071078F0" w:rsidR="00D04995" w:rsidRPr="00C668A3" w:rsidRDefault="00B42A5A" w:rsidP="00B42A5A">
      <w:pPr>
        <w:tabs>
          <w:tab w:val="left" w:pos="400"/>
        </w:tabs>
        <w:spacing w:after="120" w:line="240" w:lineRule="auto"/>
        <w:ind w:left="400" w:hanging="400"/>
        <w:jc w:val="left"/>
        <w:rPr>
          <w:sz w:val="20"/>
        </w:rPr>
      </w:pPr>
      <w:r w:rsidRPr="00C668A3">
        <w:rPr>
          <w:sz w:val="20"/>
        </w:rPr>
        <w:t>[2]</w:t>
      </w:r>
      <w:r w:rsidRPr="00C668A3">
        <w:rPr>
          <w:sz w:val="20"/>
        </w:rPr>
        <w:tab/>
        <w:t>Projektunterlage, BerichtRaspCtrl.docx, Entwicklung des Raspberry Pi Controllers.</w:t>
      </w:r>
    </w:p>
    <w:p w14:paraId="05044D9F" w14:textId="72231F17" w:rsidR="00A51AA1" w:rsidRPr="00C668A3" w:rsidRDefault="00B42A5A" w:rsidP="00B42A5A">
      <w:pPr>
        <w:tabs>
          <w:tab w:val="left" w:pos="400"/>
        </w:tabs>
        <w:spacing w:after="120" w:line="240" w:lineRule="auto"/>
        <w:ind w:left="400" w:hanging="400"/>
        <w:jc w:val="left"/>
        <w:rPr>
          <w:sz w:val="20"/>
        </w:rPr>
      </w:pPr>
      <w:r w:rsidRPr="00C668A3">
        <w:rPr>
          <w:sz w:val="20"/>
        </w:rPr>
        <w:t>[3]</w:t>
      </w:r>
      <w:r w:rsidRPr="00C668A3">
        <w:rPr>
          <w:sz w:val="20"/>
        </w:rPr>
        <w:tab/>
        <w:t>Projektunterlage, BerichtRaspServ.docx, Entwicklung des Raspberry Pi Servers.</w:t>
      </w:r>
    </w:p>
    <w:p w14:paraId="11227693" w14:textId="0BE8B302" w:rsidR="00A51AA1" w:rsidRPr="00C668A3" w:rsidRDefault="00B42A5A" w:rsidP="00B42A5A">
      <w:pPr>
        <w:tabs>
          <w:tab w:val="left" w:pos="400"/>
        </w:tabs>
        <w:spacing w:after="120" w:line="240" w:lineRule="auto"/>
        <w:ind w:left="400" w:hanging="400"/>
        <w:jc w:val="left"/>
        <w:rPr>
          <w:sz w:val="20"/>
        </w:rPr>
      </w:pPr>
      <w:r w:rsidRPr="00C668A3">
        <w:rPr>
          <w:sz w:val="20"/>
        </w:rPr>
        <w:t>[4]</w:t>
      </w:r>
      <w:r w:rsidRPr="00C668A3">
        <w:rPr>
          <w:sz w:val="20"/>
        </w:rPr>
        <w:tab/>
        <w:t>Projektunterlage, Arbeitspakete.md, Arbeitspakete – IoT-Raumklimasteuerung.</w:t>
      </w:r>
    </w:p>
    <w:p w14:paraId="722BA683" w14:textId="12862696" w:rsidR="00A51AA1" w:rsidRPr="00C668A3" w:rsidRDefault="00B42A5A" w:rsidP="00B42A5A">
      <w:pPr>
        <w:tabs>
          <w:tab w:val="left" w:pos="400"/>
        </w:tabs>
        <w:spacing w:after="120" w:line="240" w:lineRule="auto"/>
        <w:ind w:left="400" w:hanging="400"/>
        <w:jc w:val="left"/>
        <w:rPr>
          <w:sz w:val="20"/>
        </w:rPr>
      </w:pPr>
      <w:r w:rsidRPr="00C668A3">
        <w:rPr>
          <w:sz w:val="20"/>
        </w:rPr>
        <w:t>[5]</w:t>
      </w:r>
      <w:r w:rsidRPr="00C668A3">
        <w:rPr>
          <w:sz w:val="20"/>
        </w:rPr>
        <w:tab/>
        <w:t xml:space="preserve">Projektunterlage, </w:t>
      </w:r>
      <w:proofErr w:type="spellStart"/>
      <w:r w:rsidRPr="00C668A3">
        <w:rPr>
          <w:sz w:val="20"/>
        </w:rPr>
        <w:t>Adafruit.drawio</w:t>
      </w:r>
      <w:proofErr w:type="spellEnd"/>
      <w:r w:rsidRPr="00C668A3">
        <w:rPr>
          <w:sz w:val="20"/>
        </w:rPr>
        <w:t>, Programmablauf des CPB, editierbares Flussdiagramm.</w:t>
      </w:r>
    </w:p>
    <w:p w14:paraId="0F9FE9E0" w14:textId="2278C332" w:rsidR="00A51AA1" w:rsidRPr="00C668A3" w:rsidRDefault="00B42A5A" w:rsidP="00B42A5A">
      <w:pPr>
        <w:tabs>
          <w:tab w:val="left" w:pos="400"/>
        </w:tabs>
        <w:spacing w:after="120" w:line="240" w:lineRule="auto"/>
        <w:ind w:left="400" w:hanging="400"/>
        <w:jc w:val="left"/>
        <w:rPr>
          <w:sz w:val="20"/>
        </w:rPr>
      </w:pPr>
      <w:r w:rsidRPr="00C668A3">
        <w:rPr>
          <w:sz w:val="20"/>
        </w:rPr>
        <w:t>[6]</w:t>
      </w:r>
      <w:r w:rsidRPr="00C668A3">
        <w:rPr>
          <w:sz w:val="20"/>
        </w:rPr>
        <w:tab/>
        <w:t xml:space="preserve">Projektunterlage, </w:t>
      </w:r>
      <w:proofErr w:type="spellStart"/>
      <w:r w:rsidRPr="00C668A3">
        <w:rPr>
          <w:sz w:val="20"/>
        </w:rPr>
        <w:t>RaspCtrl.drawio</w:t>
      </w:r>
      <w:proofErr w:type="spellEnd"/>
      <w:r w:rsidRPr="00C668A3">
        <w:rPr>
          <w:sz w:val="20"/>
        </w:rPr>
        <w:t>, Programmablauf des Controllers, editierbares Flussdiagramm.</w:t>
      </w:r>
    </w:p>
    <w:p w14:paraId="04DBFAA3" w14:textId="2735C57E" w:rsidR="00A51AA1" w:rsidRPr="00C668A3" w:rsidRDefault="00B42A5A" w:rsidP="00B42A5A">
      <w:pPr>
        <w:tabs>
          <w:tab w:val="left" w:pos="400"/>
        </w:tabs>
        <w:spacing w:after="120" w:line="240" w:lineRule="auto"/>
        <w:ind w:left="400" w:hanging="400"/>
        <w:jc w:val="left"/>
        <w:rPr>
          <w:sz w:val="20"/>
        </w:rPr>
      </w:pPr>
      <w:r w:rsidRPr="00C668A3">
        <w:rPr>
          <w:sz w:val="20"/>
        </w:rPr>
        <w:t>[7]</w:t>
      </w:r>
      <w:r w:rsidRPr="00C668A3">
        <w:rPr>
          <w:sz w:val="20"/>
        </w:rPr>
        <w:tab/>
        <w:t xml:space="preserve">Projektunterlage, </w:t>
      </w:r>
      <w:proofErr w:type="spellStart"/>
      <w:r w:rsidRPr="00C668A3">
        <w:rPr>
          <w:sz w:val="20"/>
        </w:rPr>
        <w:t>Datenflussprinzip.drawio</w:t>
      </w:r>
      <w:proofErr w:type="spellEnd"/>
      <w:r w:rsidRPr="00C668A3">
        <w:rPr>
          <w:sz w:val="20"/>
        </w:rPr>
        <w:t>, Datenflussdarstellung aus der Planung.</w:t>
      </w:r>
    </w:p>
    <w:p w14:paraId="062B04E7" w14:textId="1F7552F9" w:rsidR="00A51AA1" w:rsidRPr="00C668A3" w:rsidRDefault="00B42A5A" w:rsidP="00B42A5A">
      <w:pPr>
        <w:tabs>
          <w:tab w:val="left" w:pos="400"/>
        </w:tabs>
        <w:spacing w:after="120" w:line="240" w:lineRule="auto"/>
        <w:ind w:left="400" w:hanging="400"/>
        <w:jc w:val="left"/>
        <w:rPr>
          <w:sz w:val="20"/>
        </w:rPr>
      </w:pPr>
      <w:r w:rsidRPr="00C668A3">
        <w:rPr>
          <w:sz w:val="20"/>
        </w:rPr>
        <w:t>[8]</w:t>
      </w:r>
      <w:r w:rsidRPr="00C668A3">
        <w:rPr>
          <w:sz w:val="20"/>
        </w:rPr>
        <w:tab/>
        <w:t xml:space="preserve">Projektunterlage, </w:t>
      </w:r>
      <w:proofErr w:type="spellStart"/>
      <w:r w:rsidRPr="00C668A3">
        <w:rPr>
          <w:sz w:val="20"/>
        </w:rPr>
        <w:t>Gesamtsystem.drawio</w:t>
      </w:r>
      <w:proofErr w:type="spellEnd"/>
      <w:r w:rsidRPr="00C668A3">
        <w:rPr>
          <w:sz w:val="20"/>
        </w:rPr>
        <w:t>, Gesamtsystemdarstellung aus der Planung.</w:t>
      </w:r>
    </w:p>
    <w:p w14:paraId="3B67C28C" w14:textId="682D1338" w:rsidR="00A51AA1" w:rsidRPr="00C668A3" w:rsidRDefault="00B42A5A" w:rsidP="00B42A5A">
      <w:pPr>
        <w:tabs>
          <w:tab w:val="left" w:pos="400"/>
        </w:tabs>
        <w:spacing w:after="120" w:line="240" w:lineRule="auto"/>
        <w:ind w:left="400" w:hanging="400"/>
        <w:jc w:val="left"/>
        <w:rPr>
          <w:sz w:val="20"/>
        </w:rPr>
      </w:pPr>
      <w:r w:rsidRPr="00C668A3">
        <w:rPr>
          <w:sz w:val="20"/>
        </w:rPr>
        <w:t>[9]</w:t>
      </w:r>
      <w:r w:rsidRPr="00C668A3">
        <w:rPr>
          <w:sz w:val="20"/>
        </w:rPr>
        <w:tab/>
        <w:t xml:space="preserve">Projektunterlagen, neun Arbeitjournal_*.csv sowie </w:t>
      </w:r>
      <w:proofErr w:type="spellStart"/>
      <w:r w:rsidRPr="00C668A3">
        <w:rPr>
          <w:sz w:val="20"/>
        </w:rPr>
        <w:t>TA_V_IoT.mpp</w:t>
      </w:r>
      <w:proofErr w:type="spellEnd"/>
      <w:r w:rsidRPr="00C668A3">
        <w:rPr>
          <w:sz w:val="20"/>
        </w:rPr>
        <w:t>, Tätigkeitsnachweise und Projektplanung.</w:t>
      </w:r>
    </w:p>
    <w:p w14:paraId="169F4A48" w14:textId="5916C5FC" w:rsidR="00A07181" w:rsidRPr="00C668A3" w:rsidRDefault="00B42A5A" w:rsidP="00B42A5A">
      <w:pPr>
        <w:tabs>
          <w:tab w:val="left" w:pos="400"/>
        </w:tabs>
        <w:spacing w:after="120" w:line="240" w:lineRule="auto"/>
        <w:ind w:left="400" w:hanging="400"/>
        <w:jc w:val="left"/>
        <w:rPr>
          <w:sz w:val="20"/>
        </w:rPr>
      </w:pPr>
      <w:r w:rsidRPr="00C668A3">
        <w:rPr>
          <w:sz w:val="20"/>
        </w:rPr>
        <w:t>[10]</w:t>
      </w:r>
      <w:r w:rsidRPr="00C668A3">
        <w:rPr>
          <w:sz w:val="20"/>
        </w:rPr>
        <w:tab/>
        <w:t>Projektunterlage, Aufgabenstellung – Intelligente IoT-Raumklimasteuerung, vom Projektteam bereitgestellte ursprüngliche Projektbeschreibung.</w:t>
      </w:r>
    </w:p>
    <w:p w14:paraId="77F16254" w14:textId="11720D36" w:rsidR="0046374F" w:rsidRPr="00C668A3" w:rsidRDefault="00B42A5A" w:rsidP="00B42A5A">
      <w:pPr>
        <w:tabs>
          <w:tab w:val="left" w:pos="400"/>
        </w:tabs>
        <w:spacing w:after="120" w:line="240" w:lineRule="auto"/>
        <w:ind w:left="400" w:hanging="400"/>
        <w:jc w:val="left"/>
        <w:rPr>
          <w:sz w:val="20"/>
        </w:rPr>
      </w:pPr>
      <w:r w:rsidRPr="00F6582D">
        <w:rPr>
          <w:sz w:val="20"/>
          <w:lang w:val="en-US"/>
        </w:rPr>
        <w:t>[11]</w:t>
      </w:r>
      <w:r w:rsidRPr="00F6582D">
        <w:rPr>
          <w:sz w:val="20"/>
          <w:lang w:val="en-US"/>
        </w:rPr>
        <w:tab/>
        <w:t xml:space="preserve">Adafruit Industries: Circuit Playground </w:t>
      </w:r>
      <w:proofErr w:type="spellStart"/>
      <w:r w:rsidRPr="00F6582D">
        <w:rPr>
          <w:sz w:val="20"/>
          <w:lang w:val="en-US"/>
        </w:rPr>
        <w:t>Bluefruit</w:t>
      </w:r>
      <w:proofErr w:type="spellEnd"/>
      <w:r w:rsidRPr="00F6582D">
        <w:rPr>
          <w:sz w:val="20"/>
          <w:lang w:val="en-US"/>
        </w:rPr>
        <w:t xml:space="preserve"> – Bluetooth Low Energy, </w:t>
      </w:r>
      <w:proofErr w:type="spellStart"/>
      <w:r w:rsidRPr="00F6582D">
        <w:rPr>
          <w:sz w:val="20"/>
          <w:lang w:val="en-US"/>
        </w:rPr>
        <w:t>Produkt</w:t>
      </w:r>
      <w:proofErr w:type="spellEnd"/>
      <w:r w:rsidRPr="00F6582D">
        <w:rPr>
          <w:sz w:val="20"/>
          <w:lang w:val="en-US"/>
        </w:rPr>
        <w:t xml:space="preserve">-ID 4333. </w:t>
      </w:r>
      <w:r w:rsidRPr="00C668A3">
        <w:rPr>
          <w:sz w:val="20"/>
        </w:rPr>
        <w:t>Produktfoto auf dem Titelblatt (4333-09.jpg). https://www.adafruit.com/product/4333; Bilddatei: https://cdn-shop.adafruit.com/1200x900/4333-09.jpg (abgerufen am 13.10.2026).</w:t>
      </w:r>
    </w:p>
    <w:p w14:paraId="025616DF" w14:textId="77777777" w:rsidR="00D04995" w:rsidRPr="00C668A3" w:rsidRDefault="003201F1">
      <w:pPr>
        <w:pStyle w:val="berschrift2"/>
        <w:pageBreakBefore/>
        <w:tabs>
          <w:tab w:val="left" w:pos="600"/>
        </w:tabs>
        <w:ind w:left="600" w:hanging="600"/>
      </w:pPr>
      <w:bookmarkStart w:id="42" w:name="_Toc242811652"/>
      <w:r w:rsidRPr="00C668A3">
        <w:lastRenderedPageBreak/>
        <w:t>5.5</w:t>
      </w:r>
      <w:r w:rsidRPr="00C668A3">
        <w:tab/>
        <w:t>Anhang</w:t>
      </w:r>
      <w:bookmarkEnd w:id="42"/>
    </w:p>
    <w:p w14:paraId="3BB82149" w14:textId="77777777" w:rsidR="00D04995" w:rsidRPr="00C668A3" w:rsidRDefault="003201F1">
      <w:pPr>
        <w:pStyle w:val="berschrift3"/>
      </w:pPr>
      <w:r w:rsidRPr="00C668A3">
        <w:t>Abkürzungsverzeichnis</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2000"/>
        <w:gridCol w:w="7360"/>
      </w:tblGrid>
      <w:tr w:rsidR="00D04995" w:rsidRPr="00C668A3" w14:paraId="0494F752" w14:textId="77777777" w:rsidTr="00067D41">
        <w:trPr>
          <w:cantSplit/>
          <w:trHeight w:val="420"/>
          <w:tblHeader/>
        </w:trPr>
        <w:tc>
          <w:tcPr>
            <w:tcW w:w="2000" w:type="dxa"/>
            <w:shd w:val="clear" w:color="auto" w:fill="173B4D"/>
            <w:tcMar>
              <w:top w:w="80" w:type="dxa"/>
              <w:left w:w="100" w:type="dxa"/>
              <w:bottom w:w="80" w:type="dxa"/>
              <w:right w:w="100" w:type="dxa"/>
            </w:tcMar>
            <w:vAlign w:val="center"/>
          </w:tcPr>
          <w:p w14:paraId="21E1B0CF" w14:textId="77777777" w:rsidR="00D04995" w:rsidRPr="00C668A3" w:rsidRDefault="003201F1" w:rsidP="00B42A5A">
            <w:pPr>
              <w:spacing w:after="0" w:line="240" w:lineRule="auto"/>
              <w:jc w:val="left"/>
            </w:pPr>
            <w:r w:rsidRPr="00C668A3">
              <w:rPr>
                <w:rFonts w:eastAsia="Calibri"/>
                <w:b/>
                <w:color w:val="FFFFFF"/>
                <w:sz w:val="18"/>
              </w:rPr>
              <w:t>Abkürzung</w:t>
            </w:r>
          </w:p>
        </w:tc>
        <w:tc>
          <w:tcPr>
            <w:tcW w:w="7360" w:type="dxa"/>
            <w:shd w:val="clear" w:color="auto" w:fill="173B4D"/>
            <w:tcMar>
              <w:top w:w="80" w:type="dxa"/>
              <w:left w:w="100" w:type="dxa"/>
              <w:bottom w:w="80" w:type="dxa"/>
              <w:right w:w="100" w:type="dxa"/>
            </w:tcMar>
            <w:vAlign w:val="center"/>
          </w:tcPr>
          <w:p w14:paraId="6A48C406" w14:textId="77777777" w:rsidR="00D04995" w:rsidRPr="00C668A3" w:rsidRDefault="003201F1" w:rsidP="00B42A5A">
            <w:pPr>
              <w:spacing w:after="0" w:line="240" w:lineRule="auto"/>
              <w:jc w:val="left"/>
            </w:pPr>
            <w:r w:rsidRPr="00C668A3">
              <w:rPr>
                <w:rFonts w:eastAsia="Calibri"/>
                <w:b/>
                <w:color w:val="FFFFFF"/>
                <w:sz w:val="18"/>
              </w:rPr>
              <w:t>Bedeutung</w:t>
            </w:r>
          </w:p>
        </w:tc>
      </w:tr>
      <w:tr w:rsidR="00D04995" w:rsidRPr="00C668A3" w14:paraId="38F6B09F" w14:textId="77777777" w:rsidTr="00067D41">
        <w:trPr>
          <w:cantSplit/>
          <w:trHeight w:val="420"/>
        </w:trPr>
        <w:tc>
          <w:tcPr>
            <w:tcW w:w="2000" w:type="dxa"/>
            <w:tcMar>
              <w:top w:w="80" w:type="dxa"/>
              <w:left w:w="100" w:type="dxa"/>
              <w:bottom w:w="80" w:type="dxa"/>
              <w:right w:w="100" w:type="dxa"/>
            </w:tcMar>
            <w:vAlign w:val="center"/>
          </w:tcPr>
          <w:p w14:paraId="61E0AFCC" w14:textId="77777777" w:rsidR="00D04995" w:rsidRPr="00C668A3" w:rsidRDefault="003201F1" w:rsidP="00B42A5A">
            <w:pPr>
              <w:spacing w:after="0" w:line="240" w:lineRule="auto"/>
              <w:jc w:val="left"/>
            </w:pPr>
            <w:r w:rsidRPr="00C668A3">
              <w:rPr>
                <w:rFonts w:eastAsia="Calibri"/>
                <w:sz w:val="18"/>
              </w:rPr>
              <w:t>BLE</w:t>
            </w:r>
          </w:p>
        </w:tc>
        <w:tc>
          <w:tcPr>
            <w:tcW w:w="7360" w:type="dxa"/>
            <w:tcMar>
              <w:top w:w="80" w:type="dxa"/>
              <w:left w:w="100" w:type="dxa"/>
              <w:bottom w:w="80" w:type="dxa"/>
              <w:right w:w="100" w:type="dxa"/>
            </w:tcMar>
            <w:vAlign w:val="center"/>
          </w:tcPr>
          <w:p w14:paraId="03C508FE" w14:textId="77777777" w:rsidR="00D04995" w:rsidRPr="00C668A3" w:rsidRDefault="003201F1" w:rsidP="00B42A5A">
            <w:pPr>
              <w:spacing w:after="0" w:line="240" w:lineRule="auto"/>
              <w:jc w:val="left"/>
            </w:pPr>
            <w:r w:rsidRPr="00C668A3">
              <w:rPr>
                <w:rFonts w:eastAsia="Calibri"/>
                <w:sz w:val="18"/>
              </w:rPr>
              <w:t>Bluetooth Low Energy</w:t>
            </w:r>
          </w:p>
        </w:tc>
      </w:tr>
      <w:tr w:rsidR="00D04995" w:rsidRPr="00C668A3" w14:paraId="0ECCF3AF" w14:textId="77777777" w:rsidTr="00067D41">
        <w:trPr>
          <w:cantSplit/>
          <w:trHeight w:val="420"/>
        </w:trPr>
        <w:tc>
          <w:tcPr>
            <w:tcW w:w="2000" w:type="dxa"/>
            <w:shd w:val="clear" w:color="auto" w:fill="F3FAF9"/>
            <w:tcMar>
              <w:top w:w="80" w:type="dxa"/>
              <w:left w:w="100" w:type="dxa"/>
              <w:bottom w:w="80" w:type="dxa"/>
              <w:right w:w="100" w:type="dxa"/>
            </w:tcMar>
            <w:vAlign w:val="center"/>
          </w:tcPr>
          <w:p w14:paraId="6AE28E03" w14:textId="77777777" w:rsidR="00D04995" w:rsidRPr="00C668A3" w:rsidRDefault="003201F1" w:rsidP="00B42A5A">
            <w:pPr>
              <w:spacing w:after="0" w:line="240" w:lineRule="auto"/>
              <w:jc w:val="left"/>
            </w:pPr>
            <w:r w:rsidRPr="00C668A3">
              <w:rPr>
                <w:rFonts w:eastAsia="Calibri"/>
                <w:sz w:val="18"/>
              </w:rPr>
              <w:t>CPB</w:t>
            </w:r>
          </w:p>
        </w:tc>
        <w:tc>
          <w:tcPr>
            <w:tcW w:w="7360" w:type="dxa"/>
            <w:shd w:val="clear" w:color="auto" w:fill="F3FAF9"/>
            <w:tcMar>
              <w:top w:w="80" w:type="dxa"/>
              <w:left w:w="100" w:type="dxa"/>
              <w:bottom w:w="80" w:type="dxa"/>
              <w:right w:w="100" w:type="dxa"/>
            </w:tcMar>
            <w:vAlign w:val="center"/>
          </w:tcPr>
          <w:p w14:paraId="106F0985" w14:textId="77777777" w:rsidR="00D04995" w:rsidRPr="00C668A3" w:rsidRDefault="003201F1" w:rsidP="00B42A5A">
            <w:pPr>
              <w:spacing w:after="0" w:line="240" w:lineRule="auto"/>
              <w:jc w:val="left"/>
            </w:pPr>
            <w:r w:rsidRPr="00C668A3">
              <w:rPr>
                <w:rFonts w:eastAsia="Calibri"/>
                <w:sz w:val="18"/>
              </w:rPr>
              <w:t xml:space="preserve">Circuit </w:t>
            </w:r>
            <w:proofErr w:type="spellStart"/>
            <w:r w:rsidRPr="00C668A3">
              <w:rPr>
                <w:rFonts w:eastAsia="Calibri"/>
                <w:sz w:val="18"/>
              </w:rPr>
              <w:t>Playground</w:t>
            </w:r>
            <w:proofErr w:type="spellEnd"/>
            <w:r w:rsidRPr="00C668A3">
              <w:rPr>
                <w:rFonts w:eastAsia="Calibri"/>
                <w:sz w:val="18"/>
              </w:rPr>
              <w:t xml:space="preserve"> </w:t>
            </w:r>
            <w:proofErr w:type="spellStart"/>
            <w:r w:rsidRPr="00C668A3">
              <w:rPr>
                <w:rFonts w:eastAsia="Calibri"/>
                <w:sz w:val="18"/>
              </w:rPr>
              <w:t>Bluefruit</w:t>
            </w:r>
            <w:proofErr w:type="spellEnd"/>
          </w:p>
        </w:tc>
      </w:tr>
      <w:tr w:rsidR="00D04995" w:rsidRPr="00C668A3" w14:paraId="29133871" w14:textId="77777777" w:rsidTr="00067D41">
        <w:trPr>
          <w:cantSplit/>
          <w:trHeight w:val="420"/>
        </w:trPr>
        <w:tc>
          <w:tcPr>
            <w:tcW w:w="2000" w:type="dxa"/>
            <w:tcMar>
              <w:top w:w="80" w:type="dxa"/>
              <w:left w:w="100" w:type="dxa"/>
              <w:bottom w:w="80" w:type="dxa"/>
              <w:right w:w="100" w:type="dxa"/>
            </w:tcMar>
            <w:vAlign w:val="center"/>
          </w:tcPr>
          <w:p w14:paraId="67AD352C" w14:textId="77777777" w:rsidR="00D04995" w:rsidRPr="00C668A3" w:rsidRDefault="003201F1" w:rsidP="00B42A5A">
            <w:pPr>
              <w:spacing w:after="0" w:line="240" w:lineRule="auto"/>
              <w:jc w:val="left"/>
            </w:pPr>
            <w:r w:rsidRPr="00C668A3">
              <w:rPr>
                <w:rFonts w:eastAsia="Calibri"/>
                <w:sz w:val="18"/>
              </w:rPr>
              <w:t>GPIO</w:t>
            </w:r>
          </w:p>
        </w:tc>
        <w:tc>
          <w:tcPr>
            <w:tcW w:w="7360" w:type="dxa"/>
            <w:tcMar>
              <w:top w:w="80" w:type="dxa"/>
              <w:left w:w="100" w:type="dxa"/>
              <w:bottom w:w="80" w:type="dxa"/>
              <w:right w:w="100" w:type="dxa"/>
            </w:tcMar>
            <w:vAlign w:val="center"/>
          </w:tcPr>
          <w:p w14:paraId="7ADDC674" w14:textId="77777777" w:rsidR="00D04995" w:rsidRPr="00C668A3" w:rsidRDefault="003201F1" w:rsidP="00B42A5A">
            <w:pPr>
              <w:spacing w:after="0" w:line="240" w:lineRule="auto"/>
              <w:jc w:val="left"/>
            </w:pPr>
            <w:r w:rsidRPr="00C668A3">
              <w:rPr>
                <w:rFonts w:eastAsia="Calibri"/>
                <w:sz w:val="18"/>
              </w:rPr>
              <w:t>General Purpose Input/Output</w:t>
            </w:r>
          </w:p>
        </w:tc>
      </w:tr>
      <w:tr w:rsidR="00D04995" w:rsidRPr="00C668A3" w14:paraId="76C29CA2" w14:textId="77777777" w:rsidTr="00067D41">
        <w:trPr>
          <w:cantSplit/>
          <w:trHeight w:val="420"/>
        </w:trPr>
        <w:tc>
          <w:tcPr>
            <w:tcW w:w="2000" w:type="dxa"/>
            <w:shd w:val="clear" w:color="auto" w:fill="F3FAF9"/>
            <w:tcMar>
              <w:top w:w="80" w:type="dxa"/>
              <w:left w:w="100" w:type="dxa"/>
              <w:bottom w:w="80" w:type="dxa"/>
              <w:right w:w="100" w:type="dxa"/>
            </w:tcMar>
            <w:vAlign w:val="center"/>
          </w:tcPr>
          <w:p w14:paraId="61691AE5" w14:textId="77777777" w:rsidR="00D04995" w:rsidRPr="00C668A3" w:rsidRDefault="003201F1" w:rsidP="00B42A5A">
            <w:pPr>
              <w:spacing w:after="0" w:line="240" w:lineRule="auto"/>
              <w:jc w:val="left"/>
            </w:pPr>
            <w:r w:rsidRPr="00C668A3">
              <w:rPr>
                <w:rFonts w:eastAsia="Calibri"/>
                <w:sz w:val="18"/>
              </w:rPr>
              <w:t>IoT</w:t>
            </w:r>
          </w:p>
        </w:tc>
        <w:tc>
          <w:tcPr>
            <w:tcW w:w="7360" w:type="dxa"/>
            <w:shd w:val="clear" w:color="auto" w:fill="F3FAF9"/>
            <w:tcMar>
              <w:top w:w="80" w:type="dxa"/>
              <w:left w:w="100" w:type="dxa"/>
              <w:bottom w:w="80" w:type="dxa"/>
              <w:right w:w="100" w:type="dxa"/>
            </w:tcMar>
            <w:vAlign w:val="center"/>
          </w:tcPr>
          <w:p w14:paraId="1839A6D9" w14:textId="77777777" w:rsidR="00D04995" w:rsidRPr="00C668A3" w:rsidRDefault="003201F1" w:rsidP="00B42A5A">
            <w:pPr>
              <w:spacing w:after="0" w:line="240" w:lineRule="auto"/>
              <w:jc w:val="left"/>
            </w:pPr>
            <w:r w:rsidRPr="00C668A3">
              <w:rPr>
                <w:rFonts w:eastAsia="Calibri"/>
                <w:sz w:val="18"/>
              </w:rPr>
              <w:t>Internet of Things</w:t>
            </w:r>
          </w:p>
        </w:tc>
      </w:tr>
      <w:tr w:rsidR="00D04995" w:rsidRPr="00C668A3" w14:paraId="5ED9EF91" w14:textId="77777777" w:rsidTr="00067D41">
        <w:trPr>
          <w:cantSplit/>
          <w:trHeight w:val="420"/>
        </w:trPr>
        <w:tc>
          <w:tcPr>
            <w:tcW w:w="2000" w:type="dxa"/>
            <w:tcMar>
              <w:top w:w="80" w:type="dxa"/>
              <w:left w:w="100" w:type="dxa"/>
              <w:bottom w:w="80" w:type="dxa"/>
              <w:right w:w="100" w:type="dxa"/>
            </w:tcMar>
            <w:vAlign w:val="center"/>
          </w:tcPr>
          <w:p w14:paraId="22FFEFD6" w14:textId="77777777" w:rsidR="00D04995" w:rsidRPr="00C668A3" w:rsidRDefault="003201F1" w:rsidP="00B42A5A">
            <w:pPr>
              <w:spacing w:after="0" w:line="240" w:lineRule="auto"/>
              <w:jc w:val="left"/>
            </w:pPr>
            <w:r w:rsidRPr="00C668A3">
              <w:rPr>
                <w:rFonts w:eastAsia="Calibri"/>
                <w:sz w:val="18"/>
              </w:rPr>
              <w:t>SQL</w:t>
            </w:r>
          </w:p>
        </w:tc>
        <w:tc>
          <w:tcPr>
            <w:tcW w:w="7360" w:type="dxa"/>
            <w:tcMar>
              <w:top w:w="80" w:type="dxa"/>
              <w:left w:w="100" w:type="dxa"/>
              <w:bottom w:w="80" w:type="dxa"/>
              <w:right w:w="100" w:type="dxa"/>
            </w:tcMar>
            <w:vAlign w:val="center"/>
          </w:tcPr>
          <w:p w14:paraId="4FA09751" w14:textId="77777777" w:rsidR="00D04995" w:rsidRPr="00C668A3" w:rsidRDefault="003201F1" w:rsidP="00B42A5A">
            <w:pPr>
              <w:spacing w:after="0" w:line="240" w:lineRule="auto"/>
              <w:jc w:val="left"/>
            </w:pPr>
            <w:r w:rsidRPr="00C668A3">
              <w:rPr>
                <w:rFonts w:eastAsia="Calibri"/>
                <w:sz w:val="18"/>
              </w:rPr>
              <w:t>Structured Query Language</w:t>
            </w:r>
          </w:p>
        </w:tc>
      </w:tr>
      <w:tr w:rsidR="00D04995" w:rsidRPr="00F6582D" w14:paraId="532503FD" w14:textId="77777777" w:rsidTr="00067D41">
        <w:trPr>
          <w:cantSplit/>
          <w:trHeight w:val="420"/>
        </w:trPr>
        <w:tc>
          <w:tcPr>
            <w:tcW w:w="2000" w:type="dxa"/>
            <w:shd w:val="clear" w:color="auto" w:fill="F3FAF9"/>
            <w:tcMar>
              <w:top w:w="80" w:type="dxa"/>
              <w:left w:w="100" w:type="dxa"/>
              <w:bottom w:w="80" w:type="dxa"/>
              <w:right w:w="100" w:type="dxa"/>
            </w:tcMar>
            <w:vAlign w:val="center"/>
          </w:tcPr>
          <w:p w14:paraId="69C87227" w14:textId="77777777" w:rsidR="00D04995" w:rsidRPr="00C668A3" w:rsidRDefault="003201F1" w:rsidP="00B42A5A">
            <w:pPr>
              <w:spacing w:after="0" w:line="240" w:lineRule="auto"/>
              <w:jc w:val="left"/>
            </w:pPr>
            <w:r w:rsidRPr="00C668A3">
              <w:rPr>
                <w:rFonts w:eastAsia="Calibri"/>
                <w:sz w:val="18"/>
              </w:rPr>
              <w:t>TCP/IP</w:t>
            </w:r>
          </w:p>
        </w:tc>
        <w:tc>
          <w:tcPr>
            <w:tcW w:w="7360" w:type="dxa"/>
            <w:shd w:val="clear" w:color="auto" w:fill="F3FAF9"/>
            <w:tcMar>
              <w:top w:w="80" w:type="dxa"/>
              <w:left w:w="100" w:type="dxa"/>
              <w:bottom w:w="80" w:type="dxa"/>
              <w:right w:w="100" w:type="dxa"/>
            </w:tcMar>
            <w:vAlign w:val="center"/>
          </w:tcPr>
          <w:p w14:paraId="49D03243" w14:textId="77777777" w:rsidR="00D04995" w:rsidRPr="00F6582D" w:rsidRDefault="003201F1" w:rsidP="00B42A5A">
            <w:pPr>
              <w:spacing w:after="0" w:line="240" w:lineRule="auto"/>
              <w:jc w:val="left"/>
              <w:rPr>
                <w:lang w:val="en-US"/>
              </w:rPr>
            </w:pPr>
            <w:r w:rsidRPr="00F6582D">
              <w:rPr>
                <w:rFonts w:eastAsia="Calibri"/>
                <w:sz w:val="18"/>
                <w:lang w:val="en-US"/>
              </w:rPr>
              <w:t>Transmission Control Protocol / Internet Protocol</w:t>
            </w:r>
          </w:p>
        </w:tc>
      </w:tr>
      <w:tr w:rsidR="00D04995" w:rsidRPr="00C668A3" w14:paraId="0059D6ED" w14:textId="77777777" w:rsidTr="00067D41">
        <w:trPr>
          <w:cantSplit/>
          <w:trHeight w:val="420"/>
        </w:trPr>
        <w:tc>
          <w:tcPr>
            <w:tcW w:w="2000" w:type="dxa"/>
            <w:tcMar>
              <w:top w:w="80" w:type="dxa"/>
              <w:left w:w="100" w:type="dxa"/>
              <w:bottom w:w="80" w:type="dxa"/>
              <w:right w:w="100" w:type="dxa"/>
            </w:tcMar>
            <w:vAlign w:val="center"/>
          </w:tcPr>
          <w:p w14:paraId="4E16DDF8" w14:textId="77777777" w:rsidR="00D04995" w:rsidRPr="00C668A3" w:rsidRDefault="003201F1" w:rsidP="00B42A5A">
            <w:pPr>
              <w:spacing w:after="0" w:line="240" w:lineRule="auto"/>
              <w:jc w:val="left"/>
            </w:pPr>
            <w:r w:rsidRPr="00C668A3">
              <w:rPr>
                <w:rFonts w:eastAsia="Calibri"/>
                <w:sz w:val="18"/>
              </w:rPr>
              <w:t>WLAN</w:t>
            </w:r>
          </w:p>
        </w:tc>
        <w:tc>
          <w:tcPr>
            <w:tcW w:w="7360" w:type="dxa"/>
            <w:tcMar>
              <w:top w:w="80" w:type="dxa"/>
              <w:left w:w="100" w:type="dxa"/>
              <w:bottom w:w="80" w:type="dxa"/>
              <w:right w:w="100" w:type="dxa"/>
            </w:tcMar>
            <w:vAlign w:val="center"/>
          </w:tcPr>
          <w:p w14:paraId="5E4E63DC" w14:textId="77777777" w:rsidR="00D04995" w:rsidRPr="00C668A3" w:rsidRDefault="003201F1" w:rsidP="00B42A5A">
            <w:pPr>
              <w:spacing w:after="0" w:line="240" w:lineRule="auto"/>
              <w:jc w:val="left"/>
            </w:pPr>
            <w:r w:rsidRPr="00C668A3">
              <w:rPr>
                <w:rFonts w:eastAsia="Calibri"/>
                <w:sz w:val="18"/>
              </w:rPr>
              <w:t>Wireless Local Area Network</w:t>
            </w:r>
          </w:p>
        </w:tc>
      </w:tr>
      <w:tr w:rsidR="00A51AA1" w:rsidRPr="00F6582D" w14:paraId="08D6C41A" w14:textId="77777777" w:rsidTr="00067D41">
        <w:trPr>
          <w:cantSplit/>
          <w:trHeight w:val="420"/>
        </w:trPr>
        <w:tc>
          <w:tcPr>
            <w:tcW w:w="2000" w:type="dxa"/>
            <w:tcMar>
              <w:top w:w="80" w:type="dxa"/>
              <w:left w:w="100" w:type="dxa"/>
              <w:bottom w:w="80" w:type="dxa"/>
              <w:right w:w="100" w:type="dxa"/>
            </w:tcMar>
            <w:vAlign w:val="center"/>
          </w:tcPr>
          <w:p w14:paraId="1196FA12" w14:textId="77777777" w:rsidR="00A51AA1" w:rsidRPr="00C668A3" w:rsidRDefault="005E2BF7" w:rsidP="00B42A5A">
            <w:pPr>
              <w:spacing w:after="0" w:line="240" w:lineRule="auto"/>
              <w:jc w:val="left"/>
            </w:pPr>
            <w:r w:rsidRPr="00C668A3">
              <w:rPr>
                <w:sz w:val="18"/>
              </w:rPr>
              <w:t>USB-CDC</w:t>
            </w:r>
          </w:p>
        </w:tc>
        <w:tc>
          <w:tcPr>
            <w:tcW w:w="7360" w:type="dxa"/>
            <w:tcMar>
              <w:top w:w="80" w:type="dxa"/>
              <w:left w:w="100" w:type="dxa"/>
              <w:bottom w:w="80" w:type="dxa"/>
              <w:right w:w="100" w:type="dxa"/>
            </w:tcMar>
            <w:vAlign w:val="center"/>
          </w:tcPr>
          <w:p w14:paraId="68045250" w14:textId="77777777" w:rsidR="00A51AA1" w:rsidRPr="00F6582D" w:rsidRDefault="005E2BF7" w:rsidP="00B42A5A">
            <w:pPr>
              <w:spacing w:after="0" w:line="240" w:lineRule="auto"/>
              <w:jc w:val="left"/>
              <w:rPr>
                <w:lang w:val="en-US"/>
              </w:rPr>
            </w:pPr>
            <w:r w:rsidRPr="00F6582D">
              <w:rPr>
                <w:sz w:val="18"/>
                <w:lang w:val="en-US"/>
              </w:rPr>
              <w:t xml:space="preserve">USB Communications Device Class; </w:t>
            </w:r>
            <w:proofErr w:type="spellStart"/>
            <w:r w:rsidRPr="00F6582D">
              <w:rPr>
                <w:sz w:val="18"/>
                <w:lang w:val="en-US"/>
              </w:rPr>
              <w:t>serieller</w:t>
            </w:r>
            <w:proofErr w:type="spellEnd"/>
            <w:r w:rsidRPr="00F6582D">
              <w:rPr>
                <w:sz w:val="18"/>
                <w:lang w:val="en-US"/>
              </w:rPr>
              <w:t xml:space="preserve"> </w:t>
            </w:r>
            <w:proofErr w:type="spellStart"/>
            <w:r w:rsidRPr="00F6582D">
              <w:rPr>
                <w:sz w:val="18"/>
                <w:lang w:val="en-US"/>
              </w:rPr>
              <w:t>Datenkanal</w:t>
            </w:r>
            <w:proofErr w:type="spellEnd"/>
            <w:r w:rsidRPr="00F6582D">
              <w:rPr>
                <w:sz w:val="18"/>
                <w:lang w:val="en-US"/>
              </w:rPr>
              <w:t xml:space="preserve"> </w:t>
            </w:r>
            <w:proofErr w:type="spellStart"/>
            <w:r w:rsidRPr="00F6582D">
              <w:rPr>
                <w:sz w:val="18"/>
                <w:lang w:val="en-US"/>
              </w:rPr>
              <w:t>über</w:t>
            </w:r>
            <w:proofErr w:type="spellEnd"/>
            <w:r w:rsidRPr="00F6582D">
              <w:rPr>
                <w:sz w:val="18"/>
                <w:lang w:val="en-US"/>
              </w:rPr>
              <w:t xml:space="preserve"> USB</w:t>
            </w:r>
          </w:p>
        </w:tc>
      </w:tr>
      <w:tr w:rsidR="00A51AA1" w:rsidRPr="00C668A3" w14:paraId="2B519DD6" w14:textId="77777777" w:rsidTr="00067D41">
        <w:trPr>
          <w:cantSplit/>
          <w:trHeight w:val="420"/>
        </w:trPr>
        <w:tc>
          <w:tcPr>
            <w:tcW w:w="2000" w:type="dxa"/>
            <w:tcMar>
              <w:top w:w="80" w:type="dxa"/>
              <w:left w:w="100" w:type="dxa"/>
              <w:bottom w:w="80" w:type="dxa"/>
              <w:right w:w="100" w:type="dxa"/>
            </w:tcMar>
            <w:vAlign w:val="center"/>
          </w:tcPr>
          <w:p w14:paraId="322DDADC" w14:textId="77777777" w:rsidR="00A51AA1" w:rsidRPr="00C668A3" w:rsidRDefault="005E2BF7" w:rsidP="00B42A5A">
            <w:pPr>
              <w:spacing w:after="0" w:line="240" w:lineRule="auto"/>
              <w:jc w:val="left"/>
            </w:pPr>
            <w:r w:rsidRPr="00C668A3">
              <w:rPr>
                <w:sz w:val="18"/>
              </w:rPr>
              <w:t>JSON</w:t>
            </w:r>
          </w:p>
        </w:tc>
        <w:tc>
          <w:tcPr>
            <w:tcW w:w="7360" w:type="dxa"/>
            <w:tcMar>
              <w:top w:w="80" w:type="dxa"/>
              <w:left w:w="100" w:type="dxa"/>
              <w:bottom w:w="80" w:type="dxa"/>
              <w:right w:w="100" w:type="dxa"/>
            </w:tcMar>
            <w:vAlign w:val="center"/>
          </w:tcPr>
          <w:p w14:paraId="2431F35B" w14:textId="77777777" w:rsidR="00A51AA1" w:rsidRPr="00C668A3" w:rsidRDefault="005E2BF7" w:rsidP="00B42A5A">
            <w:pPr>
              <w:spacing w:after="0" w:line="240" w:lineRule="auto"/>
              <w:jc w:val="left"/>
            </w:pPr>
            <w:r w:rsidRPr="00C668A3">
              <w:rPr>
                <w:sz w:val="18"/>
              </w:rPr>
              <w:t xml:space="preserve">JavaScript </w:t>
            </w:r>
            <w:proofErr w:type="spellStart"/>
            <w:r w:rsidRPr="00C668A3">
              <w:rPr>
                <w:sz w:val="18"/>
              </w:rPr>
              <w:t>Object</w:t>
            </w:r>
            <w:proofErr w:type="spellEnd"/>
            <w:r w:rsidRPr="00C668A3">
              <w:rPr>
                <w:sz w:val="18"/>
              </w:rPr>
              <w:t xml:space="preserve"> Notation</w:t>
            </w:r>
          </w:p>
        </w:tc>
      </w:tr>
      <w:tr w:rsidR="00A51AA1" w:rsidRPr="00C668A3" w14:paraId="42F49829" w14:textId="77777777" w:rsidTr="00067D41">
        <w:trPr>
          <w:cantSplit/>
          <w:trHeight w:val="420"/>
        </w:trPr>
        <w:tc>
          <w:tcPr>
            <w:tcW w:w="2000" w:type="dxa"/>
            <w:tcMar>
              <w:top w:w="80" w:type="dxa"/>
              <w:left w:w="100" w:type="dxa"/>
              <w:bottom w:w="80" w:type="dxa"/>
              <w:right w:w="100" w:type="dxa"/>
            </w:tcMar>
            <w:vAlign w:val="center"/>
          </w:tcPr>
          <w:p w14:paraId="7520E1EC" w14:textId="77777777" w:rsidR="00A51AA1" w:rsidRPr="00C668A3" w:rsidRDefault="005E2BF7" w:rsidP="00B42A5A">
            <w:pPr>
              <w:spacing w:after="0" w:line="240" w:lineRule="auto"/>
              <w:jc w:val="left"/>
            </w:pPr>
            <w:r w:rsidRPr="00C668A3">
              <w:rPr>
                <w:sz w:val="18"/>
              </w:rPr>
              <w:t>REST</w:t>
            </w:r>
          </w:p>
        </w:tc>
        <w:tc>
          <w:tcPr>
            <w:tcW w:w="7360" w:type="dxa"/>
            <w:tcMar>
              <w:top w:w="80" w:type="dxa"/>
              <w:left w:w="100" w:type="dxa"/>
              <w:bottom w:w="80" w:type="dxa"/>
              <w:right w:w="100" w:type="dxa"/>
            </w:tcMar>
            <w:vAlign w:val="center"/>
          </w:tcPr>
          <w:p w14:paraId="09880A02" w14:textId="77777777" w:rsidR="00A51AA1" w:rsidRPr="00C668A3" w:rsidRDefault="005E2BF7" w:rsidP="00B42A5A">
            <w:pPr>
              <w:spacing w:after="0" w:line="240" w:lineRule="auto"/>
              <w:jc w:val="left"/>
            </w:pPr>
            <w:proofErr w:type="spellStart"/>
            <w:r w:rsidRPr="00C668A3">
              <w:rPr>
                <w:sz w:val="18"/>
              </w:rPr>
              <w:t>Representational</w:t>
            </w:r>
            <w:proofErr w:type="spellEnd"/>
            <w:r w:rsidRPr="00C668A3">
              <w:rPr>
                <w:sz w:val="18"/>
              </w:rPr>
              <w:t xml:space="preserve"> State Transfer</w:t>
            </w:r>
          </w:p>
        </w:tc>
      </w:tr>
      <w:tr w:rsidR="00A51AA1" w:rsidRPr="00C668A3" w14:paraId="2A970B72" w14:textId="77777777" w:rsidTr="00067D41">
        <w:trPr>
          <w:cantSplit/>
          <w:trHeight w:val="420"/>
        </w:trPr>
        <w:tc>
          <w:tcPr>
            <w:tcW w:w="2000" w:type="dxa"/>
            <w:tcMar>
              <w:top w:w="80" w:type="dxa"/>
              <w:left w:w="100" w:type="dxa"/>
              <w:bottom w:w="80" w:type="dxa"/>
              <w:right w:w="100" w:type="dxa"/>
            </w:tcMar>
            <w:vAlign w:val="center"/>
          </w:tcPr>
          <w:p w14:paraId="3C7E47E5" w14:textId="77777777" w:rsidR="00A51AA1" w:rsidRPr="00C668A3" w:rsidRDefault="005E2BF7" w:rsidP="00B42A5A">
            <w:pPr>
              <w:spacing w:after="0" w:line="240" w:lineRule="auto"/>
              <w:jc w:val="left"/>
            </w:pPr>
            <w:r w:rsidRPr="00C668A3">
              <w:rPr>
                <w:sz w:val="18"/>
              </w:rPr>
              <w:t>UTC</w:t>
            </w:r>
          </w:p>
        </w:tc>
        <w:tc>
          <w:tcPr>
            <w:tcW w:w="7360" w:type="dxa"/>
            <w:tcMar>
              <w:top w:w="80" w:type="dxa"/>
              <w:left w:w="100" w:type="dxa"/>
              <w:bottom w:w="80" w:type="dxa"/>
              <w:right w:w="100" w:type="dxa"/>
            </w:tcMar>
            <w:vAlign w:val="center"/>
          </w:tcPr>
          <w:p w14:paraId="5398DE5A" w14:textId="77777777" w:rsidR="00A51AA1" w:rsidRPr="00C668A3" w:rsidRDefault="005E2BF7" w:rsidP="00B42A5A">
            <w:pPr>
              <w:spacing w:after="0" w:line="240" w:lineRule="auto"/>
              <w:jc w:val="left"/>
            </w:pPr>
            <w:proofErr w:type="spellStart"/>
            <w:r w:rsidRPr="00C668A3">
              <w:rPr>
                <w:sz w:val="18"/>
              </w:rPr>
              <w:t>Coordinated</w:t>
            </w:r>
            <w:proofErr w:type="spellEnd"/>
            <w:r w:rsidRPr="00C668A3">
              <w:rPr>
                <w:sz w:val="18"/>
              </w:rPr>
              <w:t xml:space="preserve"> Universal Time</w:t>
            </w:r>
          </w:p>
        </w:tc>
      </w:tr>
      <w:tr w:rsidR="00A51AA1" w:rsidRPr="00C668A3" w14:paraId="41A88AA0" w14:textId="77777777" w:rsidTr="00067D41">
        <w:trPr>
          <w:cantSplit/>
          <w:trHeight w:val="420"/>
        </w:trPr>
        <w:tc>
          <w:tcPr>
            <w:tcW w:w="2000" w:type="dxa"/>
            <w:tcMar>
              <w:top w:w="80" w:type="dxa"/>
              <w:left w:w="100" w:type="dxa"/>
              <w:bottom w:w="80" w:type="dxa"/>
              <w:right w:w="100" w:type="dxa"/>
            </w:tcMar>
            <w:vAlign w:val="center"/>
          </w:tcPr>
          <w:p w14:paraId="7F9EEBB4" w14:textId="77777777" w:rsidR="00A51AA1" w:rsidRPr="00C668A3" w:rsidRDefault="005E2BF7" w:rsidP="00B42A5A">
            <w:pPr>
              <w:keepNext/>
              <w:spacing w:after="0" w:line="240" w:lineRule="auto"/>
              <w:jc w:val="left"/>
            </w:pPr>
            <w:r w:rsidRPr="00C668A3">
              <w:rPr>
                <w:sz w:val="18"/>
              </w:rPr>
              <w:t>VPN</w:t>
            </w:r>
          </w:p>
        </w:tc>
        <w:tc>
          <w:tcPr>
            <w:tcW w:w="7360" w:type="dxa"/>
            <w:tcMar>
              <w:top w:w="80" w:type="dxa"/>
              <w:left w:w="100" w:type="dxa"/>
              <w:bottom w:w="80" w:type="dxa"/>
              <w:right w:w="100" w:type="dxa"/>
            </w:tcMar>
            <w:vAlign w:val="center"/>
          </w:tcPr>
          <w:p w14:paraId="0EC549AF" w14:textId="77777777" w:rsidR="00A51AA1" w:rsidRPr="00C668A3" w:rsidRDefault="005E2BF7" w:rsidP="00B42A5A">
            <w:pPr>
              <w:keepNext/>
              <w:spacing w:after="0" w:line="240" w:lineRule="auto"/>
              <w:jc w:val="left"/>
            </w:pPr>
            <w:r w:rsidRPr="00C668A3">
              <w:rPr>
                <w:sz w:val="18"/>
              </w:rPr>
              <w:t>Virtual Private Network</w:t>
            </w:r>
          </w:p>
        </w:tc>
      </w:tr>
    </w:tbl>
    <w:p w14:paraId="79DB03F9" w14:textId="4C7C7457" w:rsidR="00D04995" w:rsidRPr="00C668A3" w:rsidRDefault="003201F1">
      <w:pPr>
        <w:pStyle w:val="Beschriftung"/>
        <w:jc w:val="center"/>
      </w:pPr>
      <w:bookmarkStart w:id="43" w:name="_Toc242811667"/>
      <w:r w:rsidRPr="00C668A3">
        <w:t xml:space="preserve">Tabelle </w:t>
      </w:r>
      <w:r w:rsidRPr="00C668A3">
        <w:fldChar w:fldCharType="begin"/>
      </w:r>
      <w:r w:rsidRPr="00C668A3">
        <w:instrText xml:space="preserve"> SEQ Tabelle \* ARABIC </w:instrText>
      </w:r>
      <w:r w:rsidRPr="00C668A3">
        <w:fldChar w:fldCharType="separate"/>
      </w:r>
      <w:r w:rsidR="009B2319" w:rsidRPr="00C668A3">
        <w:t>15</w:t>
      </w:r>
      <w:r w:rsidRPr="00C668A3">
        <w:fldChar w:fldCharType="end"/>
      </w:r>
      <w:r w:rsidRPr="00C668A3">
        <w:t>: Abkürzungen und Bedeutungen</w:t>
      </w:r>
      <w:bookmarkEnd w:id="43"/>
    </w:p>
    <w:p w14:paraId="62345E37" w14:textId="77777777" w:rsidR="00D04995" w:rsidRPr="00C668A3" w:rsidRDefault="003201F1">
      <w:r w:rsidRPr="00C668A3">
        <w:br w:type="page"/>
      </w:r>
    </w:p>
    <w:p w14:paraId="0E0F6071" w14:textId="77777777" w:rsidR="00D04995" w:rsidRPr="00C668A3" w:rsidRDefault="003201F1">
      <w:pPr>
        <w:pStyle w:val="berschrift3"/>
      </w:pPr>
      <w:r w:rsidRPr="00C668A3">
        <w:lastRenderedPageBreak/>
        <w:t>Aufgabenstellung und Projektinitialisierung</w:t>
      </w:r>
    </w:p>
    <w:p w14:paraId="7EF37735" w14:textId="77777777" w:rsidR="00D04995" w:rsidRPr="00C668A3" w:rsidRDefault="003201F1">
      <w:pPr>
        <w:spacing w:after="160"/>
      </w:pPr>
      <w:r w:rsidRPr="00C668A3">
        <w:t>Die Ziele und Anforderungen sind in Kapitel 3.1 des bestehenden Berichts enthalten. Eine gesonderte Aufgabenstellung, Disposition oder Projektinitialisierung ist im vorliegenden digitalen Anhang nicht enthalten.</w:t>
      </w:r>
    </w:p>
    <w:p w14:paraId="5D313A3E" w14:textId="77777777" w:rsidR="00D04995" w:rsidRPr="00C668A3" w:rsidRDefault="003201F1">
      <w:pPr>
        <w:pStyle w:val="berschrift3"/>
      </w:pPr>
      <w:r w:rsidRPr="00C668A3">
        <w:t>Projektplanung, Arbeitsjournal und Controlling</w:t>
      </w:r>
    </w:p>
    <w:p w14:paraId="44943E74" w14:textId="77777777" w:rsidR="00A51AA1" w:rsidRPr="00C668A3" w:rsidRDefault="005E2BF7">
      <w:r w:rsidRPr="00C668A3">
        <w:t>Die Arbeitsjournale aller neun Teammitglieder sind am Ende dieses Anhangs aufgeführt [9]. Bisher enthält nur das Journal von Erwin Reiterer Einträge. Die übrigen Journale sind noch auszufüllen. Ein leeres Journal bedeutet keinen nachgewiesenen Aufwand von null Stunden.</w:t>
      </w:r>
    </w:p>
    <w:p w14:paraId="062CD17E" w14:textId="77777777" w:rsidR="00D04995" w:rsidRPr="00C668A3" w:rsidRDefault="003201F1">
      <w:pPr>
        <w:spacing w:after="160"/>
      </w:pPr>
      <w:r w:rsidRPr="00C668A3">
        <w:t xml:space="preserve">Der digitale Anhang enthält Arbeitspakete.md, </w:t>
      </w:r>
      <w:proofErr w:type="spellStart"/>
      <w:r w:rsidRPr="00C668A3">
        <w:t>TA_V_IoT.mpp</w:t>
      </w:r>
      <w:proofErr w:type="spellEnd"/>
      <w:r w:rsidRPr="00C668A3">
        <w:t xml:space="preserve"> und die neun Arbeitsjournale zusätzlich als unveränderte Originaldateien. Die Arbeitspakete sind nachstehend mit ihren geplanten Abschlussdaten aufgeführt.</w:t>
      </w:r>
    </w:p>
    <w:p w14:paraId="006D9117" w14:textId="3AEB6698" w:rsidR="00A51AA1" w:rsidRPr="00C668A3" w:rsidRDefault="005E2BF7">
      <w:pPr>
        <w:pStyle w:val="Beschriftung"/>
      </w:pPr>
      <w:bookmarkStart w:id="44" w:name="_Toc242811668"/>
      <w:r w:rsidRPr="00C668A3">
        <w:t xml:space="preserve">Tabelle </w:t>
      </w:r>
      <w:r w:rsidRPr="00C668A3">
        <w:fldChar w:fldCharType="begin"/>
      </w:r>
      <w:r w:rsidRPr="00C668A3">
        <w:instrText xml:space="preserve"> SEQ Tabelle \* ARABIC </w:instrText>
      </w:r>
      <w:r w:rsidRPr="00C668A3">
        <w:fldChar w:fldCharType="separate"/>
      </w:r>
      <w:r w:rsidR="009B2319" w:rsidRPr="00C668A3">
        <w:t>16</w:t>
      </w:r>
      <w:r w:rsidRPr="00C668A3">
        <w:fldChar w:fldCharType="end"/>
      </w:r>
      <w:r w:rsidRPr="00C668A3">
        <w:t>: Arbeitspakete und geplante Abschlüsse gemäss Arbeitspakete.md [4]</w:t>
      </w:r>
      <w:bookmarkEnd w:id="44"/>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1208"/>
        <w:gridCol w:w="4982"/>
        <w:gridCol w:w="3170"/>
      </w:tblGrid>
      <w:tr w:rsidR="00A51AA1" w:rsidRPr="00C668A3" w14:paraId="13430631" w14:textId="77777777">
        <w:trPr>
          <w:cantSplit/>
          <w:tblHeader/>
        </w:trPr>
        <w:tc>
          <w:tcPr>
            <w:tcW w:w="800" w:type="dxa"/>
            <w:shd w:val="clear" w:color="auto" w:fill="173B4D"/>
            <w:tcMar>
              <w:top w:w="90" w:type="dxa"/>
              <w:left w:w="120" w:type="dxa"/>
              <w:bottom w:w="90" w:type="dxa"/>
              <w:right w:w="120" w:type="dxa"/>
            </w:tcMar>
            <w:vAlign w:val="center"/>
          </w:tcPr>
          <w:p w14:paraId="0663C952" w14:textId="77777777" w:rsidR="00A51AA1" w:rsidRPr="00C668A3" w:rsidRDefault="005E2BF7">
            <w:pPr>
              <w:jc w:val="left"/>
            </w:pPr>
            <w:r w:rsidRPr="00C668A3">
              <w:rPr>
                <w:b/>
                <w:color w:val="FFFFFF"/>
                <w:sz w:val="18"/>
              </w:rPr>
              <w:t>Paket</w:t>
            </w:r>
          </w:p>
        </w:tc>
        <w:tc>
          <w:tcPr>
            <w:tcW w:w="3300" w:type="dxa"/>
            <w:shd w:val="clear" w:color="auto" w:fill="173B4D"/>
            <w:tcMar>
              <w:top w:w="90" w:type="dxa"/>
              <w:left w:w="120" w:type="dxa"/>
              <w:bottom w:w="90" w:type="dxa"/>
              <w:right w:w="120" w:type="dxa"/>
            </w:tcMar>
            <w:vAlign w:val="center"/>
          </w:tcPr>
          <w:p w14:paraId="3D2EF77A" w14:textId="77777777" w:rsidR="00A51AA1" w:rsidRPr="00C668A3" w:rsidRDefault="005E2BF7">
            <w:pPr>
              <w:jc w:val="left"/>
            </w:pPr>
            <w:r w:rsidRPr="00C668A3">
              <w:rPr>
                <w:b/>
                <w:color w:val="FFFFFF"/>
                <w:sz w:val="18"/>
              </w:rPr>
              <w:t>Bezeichnung</w:t>
            </w:r>
          </w:p>
        </w:tc>
        <w:tc>
          <w:tcPr>
            <w:tcW w:w="2100" w:type="dxa"/>
            <w:shd w:val="clear" w:color="auto" w:fill="173B4D"/>
            <w:tcMar>
              <w:top w:w="90" w:type="dxa"/>
              <w:left w:w="120" w:type="dxa"/>
              <w:bottom w:w="90" w:type="dxa"/>
              <w:right w:w="120" w:type="dxa"/>
            </w:tcMar>
            <w:vAlign w:val="center"/>
          </w:tcPr>
          <w:p w14:paraId="4DD8DA7F" w14:textId="77777777" w:rsidR="00A51AA1" w:rsidRPr="00C668A3" w:rsidRDefault="005E2BF7">
            <w:pPr>
              <w:jc w:val="left"/>
            </w:pPr>
            <w:r w:rsidRPr="00C668A3">
              <w:rPr>
                <w:b/>
                <w:color w:val="FFFFFF"/>
                <w:sz w:val="18"/>
              </w:rPr>
              <w:t>Plantermin</w:t>
            </w:r>
          </w:p>
        </w:tc>
      </w:tr>
      <w:tr w:rsidR="00A51AA1" w:rsidRPr="00C668A3" w14:paraId="7FC667E7" w14:textId="77777777">
        <w:trPr>
          <w:cantSplit/>
        </w:trPr>
        <w:tc>
          <w:tcPr>
            <w:tcW w:w="800" w:type="dxa"/>
            <w:tcMar>
              <w:top w:w="90" w:type="dxa"/>
              <w:left w:w="120" w:type="dxa"/>
              <w:bottom w:w="90" w:type="dxa"/>
              <w:right w:w="120" w:type="dxa"/>
            </w:tcMar>
            <w:vAlign w:val="center"/>
          </w:tcPr>
          <w:p w14:paraId="0D51474B" w14:textId="77777777" w:rsidR="00A51AA1" w:rsidRPr="00C668A3" w:rsidRDefault="005E2BF7">
            <w:pPr>
              <w:jc w:val="left"/>
            </w:pPr>
            <w:r w:rsidRPr="00C668A3">
              <w:rPr>
                <w:sz w:val="18"/>
              </w:rPr>
              <w:t>AP1</w:t>
            </w:r>
          </w:p>
        </w:tc>
        <w:tc>
          <w:tcPr>
            <w:tcW w:w="3300" w:type="dxa"/>
            <w:tcMar>
              <w:top w:w="90" w:type="dxa"/>
              <w:left w:w="120" w:type="dxa"/>
              <w:bottom w:w="90" w:type="dxa"/>
              <w:right w:w="120" w:type="dxa"/>
            </w:tcMar>
            <w:vAlign w:val="center"/>
          </w:tcPr>
          <w:p w14:paraId="0228B249" w14:textId="77777777" w:rsidR="00A51AA1" w:rsidRPr="00C668A3" w:rsidRDefault="005E2BF7">
            <w:pPr>
              <w:jc w:val="left"/>
            </w:pPr>
            <w:r w:rsidRPr="00C668A3">
              <w:rPr>
                <w:sz w:val="18"/>
              </w:rPr>
              <w:t>Projektorganisation</w:t>
            </w:r>
          </w:p>
        </w:tc>
        <w:tc>
          <w:tcPr>
            <w:tcW w:w="2100" w:type="dxa"/>
            <w:tcMar>
              <w:top w:w="90" w:type="dxa"/>
              <w:left w:w="120" w:type="dxa"/>
              <w:bottom w:w="90" w:type="dxa"/>
              <w:right w:w="120" w:type="dxa"/>
            </w:tcMar>
            <w:vAlign w:val="center"/>
          </w:tcPr>
          <w:p w14:paraId="6E4C4A2C" w14:textId="77777777" w:rsidR="00A51AA1" w:rsidRPr="00C668A3" w:rsidRDefault="005E2BF7">
            <w:pPr>
              <w:jc w:val="left"/>
            </w:pPr>
            <w:r w:rsidRPr="00C668A3">
              <w:rPr>
                <w:sz w:val="18"/>
              </w:rPr>
              <w:t>13.09.2026</w:t>
            </w:r>
          </w:p>
        </w:tc>
      </w:tr>
      <w:tr w:rsidR="00A51AA1" w:rsidRPr="00C668A3" w14:paraId="3C0791DD" w14:textId="77777777">
        <w:trPr>
          <w:cantSplit/>
        </w:trPr>
        <w:tc>
          <w:tcPr>
            <w:tcW w:w="800" w:type="dxa"/>
            <w:tcMar>
              <w:top w:w="90" w:type="dxa"/>
              <w:left w:w="120" w:type="dxa"/>
              <w:bottom w:w="90" w:type="dxa"/>
              <w:right w:w="120" w:type="dxa"/>
            </w:tcMar>
            <w:vAlign w:val="center"/>
          </w:tcPr>
          <w:p w14:paraId="798D0BAA" w14:textId="77777777" w:rsidR="00A51AA1" w:rsidRPr="00C668A3" w:rsidRDefault="005E2BF7">
            <w:pPr>
              <w:jc w:val="left"/>
            </w:pPr>
            <w:r w:rsidRPr="00C668A3">
              <w:rPr>
                <w:sz w:val="18"/>
              </w:rPr>
              <w:t>AP2</w:t>
            </w:r>
          </w:p>
        </w:tc>
        <w:tc>
          <w:tcPr>
            <w:tcW w:w="3300" w:type="dxa"/>
            <w:tcMar>
              <w:top w:w="90" w:type="dxa"/>
              <w:left w:w="120" w:type="dxa"/>
              <w:bottom w:w="90" w:type="dxa"/>
              <w:right w:w="120" w:type="dxa"/>
            </w:tcMar>
            <w:vAlign w:val="center"/>
          </w:tcPr>
          <w:p w14:paraId="3305779D" w14:textId="77777777" w:rsidR="00A51AA1" w:rsidRPr="00C668A3" w:rsidRDefault="005E2BF7">
            <w:pPr>
              <w:jc w:val="left"/>
            </w:pPr>
            <w:r w:rsidRPr="00C668A3">
              <w:rPr>
                <w:sz w:val="18"/>
              </w:rPr>
              <w:t>Systemkonzept</w:t>
            </w:r>
          </w:p>
        </w:tc>
        <w:tc>
          <w:tcPr>
            <w:tcW w:w="2100" w:type="dxa"/>
            <w:tcMar>
              <w:top w:w="90" w:type="dxa"/>
              <w:left w:w="120" w:type="dxa"/>
              <w:bottom w:w="90" w:type="dxa"/>
              <w:right w:w="120" w:type="dxa"/>
            </w:tcMar>
            <w:vAlign w:val="center"/>
          </w:tcPr>
          <w:p w14:paraId="73CA8970" w14:textId="77777777" w:rsidR="00A51AA1" w:rsidRPr="00C668A3" w:rsidRDefault="005E2BF7">
            <w:pPr>
              <w:jc w:val="left"/>
            </w:pPr>
            <w:r w:rsidRPr="00C668A3">
              <w:rPr>
                <w:sz w:val="18"/>
              </w:rPr>
              <w:t>27.09.2026</w:t>
            </w:r>
          </w:p>
        </w:tc>
      </w:tr>
      <w:tr w:rsidR="00A51AA1" w:rsidRPr="00C668A3" w14:paraId="1A627866" w14:textId="77777777">
        <w:trPr>
          <w:cantSplit/>
        </w:trPr>
        <w:tc>
          <w:tcPr>
            <w:tcW w:w="800" w:type="dxa"/>
            <w:tcMar>
              <w:top w:w="90" w:type="dxa"/>
              <w:left w:w="120" w:type="dxa"/>
              <w:bottom w:w="90" w:type="dxa"/>
              <w:right w:w="120" w:type="dxa"/>
            </w:tcMar>
            <w:vAlign w:val="center"/>
          </w:tcPr>
          <w:p w14:paraId="09738EA6" w14:textId="77777777" w:rsidR="00A51AA1" w:rsidRPr="00C668A3" w:rsidRDefault="005E2BF7">
            <w:pPr>
              <w:jc w:val="left"/>
            </w:pPr>
            <w:r w:rsidRPr="00C668A3">
              <w:rPr>
                <w:sz w:val="18"/>
              </w:rPr>
              <w:t>AP3</w:t>
            </w:r>
          </w:p>
        </w:tc>
        <w:tc>
          <w:tcPr>
            <w:tcW w:w="3300" w:type="dxa"/>
            <w:tcMar>
              <w:top w:w="90" w:type="dxa"/>
              <w:left w:w="120" w:type="dxa"/>
              <w:bottom w:w="90" w:type="dxa"/>
              <w:right w:w="120" w:type="dxa"/>
            </w:tcMar>
            <w:vAlign w:val="center"/>
          </w:tcPr>
          <w:p w14:paraId="31343519" w14:textId="77777777" w:rsidR="00A51AA1" w:rsidRPr="00C668A3" w:rsidRDefault="005E2BF7">
            <w:pPr>
              <w:jc w:val="left"/>
            </w:pPr>
            <w:r w:rsidRPr="00C668A3">
              <w:rPr>
                <w:sz w:val="18"/>
              </w:rPr>
              <w:t xml:space="preserve">Circuit </w:t>
            </w:r>
            <w:proofErr w:type="spellStart"/>
            <w:r w:rsidRPr="00C668A3">
              <w:rPr>
                <w:sz w:val="18"/>
              </w:rPr>
              <w:t>Playground</w:t>
            </w:r>
            <w:proofErr w:type="spellEnd"/>
            <w:r w:rsidRPr="00C668A3">
              <w:rPr>
                <w:sz w:val="18"/>
              </w:rPr>
              <w:t xml:space="preserve"> </w:t>
            </w:r>
            <w:proofErr w:type="spellStart"/>
            <w:r w:rsidRPr="00C668A3">
              <w:rPr>
                <w:sz w:val="18"/>
              </w:rPr>
              <w:t>Bluefruit</w:t>
            </w:r>
            <w:proofErr w:type="spellEnd"/>
          </w:p>
        </w:tc>
        <w:tc>
          <w:tcPr>
            <w:tcW w:w="2100" w:type="dxa"/>
            <w:tcMar>
              <w:top w:w="90" w:type="dxa"/>
              <w:left w:w="120" w:type="dxa"/>
              <w:bottom w:w="90" w:type="dxa"/>
              <w:right w:w="120" w:type="dxa"/>
            </w:tcMar>
            <w:vAlign w:val="center"/>
          </w:tcPr>
          <w:p w14:paraId="3AE5BBCD" w14:textId="77777777" w:rsidR="00A51AA1" w:rsidRPr="00C668A3" w:rsidRDefault="005E2BF7">
            <w:pPr>
              <w:jc w:val="left"/>
            </w:pPr>
            <w:r w:rsidRPr="00C668A3">
              <w:rPr>
                <w:sz w:val="18"/>
              </w:rPr>
              <w:t>18.10.2026</w:t>
            </w:r>
          </w:p>
        </w:tc>
      </w:tr>
      <w:tr w:rsidR="00A51AA1" w:rsidRPr="00C668A3" w14:paraId="0A02F41A" w14:textId="77777777">
        <w:trPr>
          <w:cantSplit/>
        </w:trPr>
        <w:tc>
          <w:tcPr>
            <w:tcW w:w="800" w:type="dxa"/>
            <w:tcMar>
              <w:top w:w="90" w:type="dxa"/>
              <w:left w:w="120" w:type="dxa"/>
              <w:bottom w:w="90" w:type="dxa"/>
              <w:right w:w="120" w:type="dxa"/>
            </w:tcMar>
            <w:vAlign w:val="center"/>
          </w:tcPr>
          <w:p w14:paraId="4EB19B20" w14:textId="77777777" w:rsidR="00A51AA1" w:rsidRPr="00C668A3" w:rsidRDefault="005E2BF7">
            <w:pPr>
              <w:jc w:val="left"/>
            </w:pPr>
            <w:r w:rsidRPr="00C668A3">
              <w:rPr>
                <w:sz w:val="18"/>
              </w:rPr>
              <w:t>AP4</w:t>
            </w:r>
          </w:p>
        </w:tc>
        <w:tc>
          <w:tcPr>
            <w:tcW w:w="3300" w:type="dxa"/>
            <w:tcMar>
              <w:top w:w="90" w:type="dxa"/>
              <w:left w:w="120" w:type="dxa"/>
              <w:bottom w:w="90" w:type="dxa"/>
              <w:right w:w="120" w:type="dxa"/>
            </w:tcMar>
            <w:vAlign w:val="center"/>
          </w:tcPr>
          <w:p w14:paraId="0E98EBB3" w14:textId="77777777" w:rsidR="00A51AA1" w:rsidRPr="00C668A3" w:rsidRDefault="005E2BF7">
            <w:pPr>
              <w:jc w:val="left"/>
            </w:pPr>
            <w:r w:rsidRPr="00C668A3">
              <w:rPr>
                <w:sz w:val="18"/>
              </w:rPr>
              <w:t>Raspberry Pi 1 + Sense HAT V2</w:t>
            </w:r>
          </w:p>
        </w:tc>
        <w:tc>
          <w:tcPr>
            <w:tcW w:w="2100" w:type="dxa"/>
            <w:tcMar>
              <w:top w:w="90" w:type="dxa"/>
              <w:left w:w="120" w:type="dxa"/>
              <w:bottom w:w="90" w:type="dxa"/>
              <w:right w:w="120" w:type="dxa"/>
            </w:tcMar>
            <w:vAlign w:val="center"/>
          </w:tcPr>
          <w:p w14:paraId="1B96FA09" w14:textId="77777777" w:rsidR="00A51AA1" w:rsidRPr="00C668A3" w:rsidRDefault="005E2BF7">
            <w:pPr>
              <w:jc w:val="left"/>
            </w:pPr>
            <w:r w:rsidRPr="00C668A3">
              <w:rPr>
                <w:sz w:val="18"/>
              </w:rPr>
              <w:t>18.10.2026</w:t>
            </w:r>
          </w:p>
        </w:tc>
      </w:tr>
      <w:tr w:rsidR="00A51AA1" w:rsidRPr="00C668A3" w14:paraId="74BAC5CB" w14:textId="77777777">
        <w:trPr>
          <w:cantSplit/>
        </w:trPr>
        <w:tc>
          <w:tcPr>
            <w:tcW w:w="800" w:type="dxa"/>
            <w:tcMar>
              <w:top w:w="90" w:type="dxa"/>
              <w:left w:w="120" w:type="dxa"/>
              <w:bottom w:w="90" w:type="dxa"/>
              <w:right w:w="120" w:type="dxa"/>
            </w:tcMar>
            <w:vAlign w:val="center"/>
          </w:tcPr>
          <w:p w14:paraId="2E5B5234" w14:textId="77777777" w:rsidR="00A51AA1" w:rsidRPr="00C668A3" w:rsidRDefault="005E2BF7">
            <w:pPr>
              <w:jc w:val="left"/>
            </w:pPr>
            <w:r w:rsidRPr="00C668A3">
              <w:rPr>
                <w:sz w:val="18"/>
              </w:rPr>
              <w:t>AP5</w:t>
            </w:r>
          </w:p>
        </w:tc>
        <w:tc>
          <w:tcPr>
            <w:tcW w:w="3300" w:type="dxa"/>
            <w:tcMar>
              <w:top w:w="90" w:type="dxa"/>
              <w:left w:w="120" w:type="dxa"/>
              <w:bottom w:w="90" w:type="dxa"/>
              <w:right w:w="120" w:type="dxa"/>
            </w:tcMar>
            <w:vAlign w:val="center"/>
          </w:tcPr>
          <w:p w14:paraId="006D56AF" w14:textId="77777777" w:rsidR="00A51AA1" w:rsidRPr="00C668A3" w:rsidRDefault="005E2BF7">
            <w:pPr>
              <w:jc w:val="left"/>
            </w:pPr>
            <w:r w:rsidRPr="00C668A3">
              <w:rPr>
                <w:sz w:val="18"/>
              </w:rPr>
              <w:t>Raspberry Pi 2 / Visualisierung</w:t>
            </w:r>
          </w:p>
        </w:tc>
        <w:tc>
          <w:tcPr>
            <w:tcW w:w="2100" w:type="dxa"/>
            <w:tcMar>
              <w:top w:w="90" w:type="dxa"/>
              <w:left w:w="120" w:type="dxa"/>
              <w:bottom w:w="90" w:type="dxa"/>
              <w:right w:w="120" w:type="dxa"/>
            </w:tcMar>
            <w:vAlign w:val="center"/>
          </w:tcPr>
          <w:p w14:paraId="7DA3171E" w14:textId="77777777" w:rsidR="00A51AA1" w:rsidRPr="00C668A3" w:rsidRDefault="005E2BF7">
            <w:pPr>
              <w:jc w:val="left"/>
            </w:pPr>
            <w:r w:rsidRPr="00C668A3">
              <w:rPr>
                <w:sz w:val="18"/>
              </w:rPr>
              <w:t>01.11.2026</w:t>
            </w:r>
          </w:p>
        </w:tc>
      </w:tr>
      <w:tr w:rsidR="00A51AA1" w:rsidRPr="00C668A3" w14:paraId="40CB800B" w14:textId="77777777">
        <w:trPr>
          <w:cantSplit/>
        </w:trPr>
        <w:tc>
          <w:tcPr>
            <w:tcW w:w="800" w:type="dxa"/>
            <w:tcMar>
              <w:top w:w="90" w:type="dxa"/>
              <w:left w:w="120" w:type="dxa"/>
              <w:bottom w:w="90" w:type="dxa"/>
              <w:right w:w="120" w:type="dxa"/>
            </w:tcMar>
            <w:vAlign w:val="center"/>
          </w:tcPr>
          <w:p w14:paraId="3C42F7B4" w14:textId="77777777" w:rsidR="00A51AA1" w:rsidRPr="00C668A3" w:rsidRDefault="005E2BF7">
            <w:pPr>
              <w:jc w:val="left"/>
            </w:pPr>
            <w:r w:rsidRPr="00C668A3">
              <w:rPr>
                <w:sz w:val="18"/>
              </w:rPr>
              <w:t>AP6</w:t>
            </w:r>
          </w:p>
        </w:tc>
        <w:tc>
          <w:tcPr>
            <w:tcW w:w="3300" w:type="dxa"/>
            <w:tcMar>
              <w:top w:w="90" w:type="dxa"/>
              <w:left w:w="120" w:type="dxa"/>
              <w:bottom w:w="90" w:type="dxa"/>
              <w:right w:w="120" w:type="dxa"/>
            </w:tcMar>
            <w:vAlign w:val="center"/>
          </w:tcPr>
          <w:p w14:paraId="70259113" w14:textId="77777777" w:rsidR="00A51AA1" w:rsidRPr="00C668A3" w:rsidRDefault="005E2BF7">
            <w:pPr>
              <w:jc w:val="left"/>
            </w:pPr>
            <w:r w:rsidRPr="00C668A3">
              <w:rPr>
                <w:sz w:val="18"/>
              </w:rPr>
              <w:t>Raumklimasteuerung</w:t>
            </w:r>
          </w:p>
        </w:tc>
        <w:tc>
          <w:tcPr>
            <w:tcW w:w="2100" w:type="dxa"/>
            <w:tcMar>
              <w:top w:w="90" w:type="dxa"/>
              <w:left w:w="120" w:type="dxa"/>
              <w:bottom w:w="90" w:type="dxa"/>
              <w:right w:w="120" w:type="dxa"/>
            </w:tcMar>
            <w:vAlign w:val="center"/>
          </w:tcPr>
          <w:p w14:paraId="6C3B7A30" w14:textId="77777777" w:rsidR="00A51AA1" w:rsidRPr="00C668A3" w:rsidRDefault="005E2BF7">
            <w:pPr>
              <w:jc w:val="left"/>
            </w:pPr>
            <w:r w:rsidRPr="00C668A3">
              <w:rPr>
                <w:sz w:val="18"/>
              </w:rPr>
              <w:t>15.11.2026</w:t>
            </w:r>
          </w:p>
        </w:tc>
      </w:tr>
      <w:tr w:rsidR="00A51AA1" w:rsidRPr="00C668A3" w14:paraId="5415B214" w14:textId="77777777">
        <w:trPr>
          <w:cantSplit/>
        </w:trPr>
        <w:tc>
          <w:tcPr>
            <w:tcW w:w="800" w:type="dxa"/>
            <w:tcMar>
              <w:top w:w="90" w:type="dxa"/>
              <w:left w:w="120" w:type="dxa"/>
              <w:bottom w:w="90" w:type="dxa"/>
              <w:right w:w="120" w:type="dxa"/>
            </w:tcMar>
            <w:vAlign w:val="center"/>
          </w:tcPr>
          <w:p w14:paraId="59FC0288" w14:textId="77777777" w:rsidR="00A51AA1" w:rsidRPr="00C668A3" w:rsidRDefault="005E2BF7">
            <w:pPr>
              <w:jc w:val="left"/>
            </w:pPr>
            <w:r w:rsidRPr="00C668A3">
              <w:rPr>
                <w:sz w:val="18"/>
              </w:rPr>
              <w:t>AP7</w:t>
            </w:r>
          </w:p>
        </w:tc>
        <w:tc>
          <w:tcPr>
            <w:tcW w:w="3300" w:type="dxa"/>
            <w:tcMar>
              <w:top w:w="90" w:type="dxa"/>
              <w:left w:w="120" w:type="dxa"/>
              <w:bottom w:w="90" w:type="dxa"/>
              <w:right w:w="120" w:type="dxa"/>
            </w:tcMar>
            <w:vAlign w:val="center"/>
          </w:tcPr>
          <w:p w14:paraId="33FA01C2" w14:textId="77777777" w:rsidR="00A51AA1" w:rsidRPr="00C668A3" w:rsidRDefault="005E2BF7">
            <w:pPr>
              <w:jc w:val="left"/>
            </w:pPr>
            <w:r w:rsidRPr="00C668A3">
              <w:rPr>
                <w:sz w:val="18"/>
              </w:rPr>
              <w:t>Systemintegration</w:t>
            </w:r>
          </w:p>
        </w:tc>
        <w:tc>
          <w:tcPr>
            <w:tcW w:w="2100" w:type="dxa"/>
            <w:tcMar>
              <w:top w:w="90" w:type="dxa"/>
              <w:left w:w="120" w:type="dxa"/>
              <w:bottom w:w="90" w:type="dxa"/>
              <w:right w:w="120" w:type="dxa"/>
            </w:tcMar>
            <w:vAlign w:val="center"/>
          </w:tcPr>
          <w:p w14:paraId="19224DF7" w14:textId="77777777" w:rsidR="00A51AA1" w:rsidRPr="00C668A3" w:rsidRDefault="005E2BF7">
            <w:pPr>
              <w:jc w:val="left"/>
            </w:pPr>
            <w:r w:rsidRPr="00C668A3">
              <w:rPr>
                <w:sz w:val="18"/>
              </w:rPr>
              <w:t>22.11.2026</w:t>
            </w:r>
          </w:p>
        </w:tc>
      </w:tr>
      <w:tr w:rsidR="00A51AA1" w:rsidRPr="00C668A3" w14:paraId="3EC38531" w14:textId="77777777">
        <w:trPr>
          <w:cantSplit/>
        </w:trPr>
        <w:tc>
          <w:tcPr>
            <w:tcW w:w="800" w:type="dxa"/>
            <w:tcMar>
              <w:top w:w="90" w:type="dxa"/>
              <w:left w:w="120" w:type="dxa"/>
              <w:bottom w:w="90" w:type="dxa"/>
              <w:right w:w="120" w:type="dxa"/>
            </w:tcMar>
            <w:vAlign w:val="center"/>
          </w:tcPr>
          <w:p w14:paraId="5F5D8FB1" w14:textId="77777777" w:rsidR="00A51AA1" w:rsidRPr="00C668A3" w:rsidRDefault="005E2BF7">
            <w:pPr>
              <w:jc w:val="left"/>
            </w:pPr>
            <w:r w:rsidRPr="00C668A3">
              <w:rPr>
                <w:sz w:val="18"/>
              </w:rPr>
              <w:t>AP8</w:t>
            </w:r>
          </w:p>
        </w:tc>
        <w:tc>
          <w:tcPr>
            <w:tcW w:w="3300" w:type="dxa"/>
            <w:tcMar>
              <w:top w:w="90" w:type="dxa"/>
              <w:left w:w="120" w:type="dxa"/>
              <w:bottom w:w="90" w:type="dxa"/>
              <w:right w:w="120" w:type="dxa"/>
            </w:tcMar>
            <w:vAlign w:val="center"/>
          </w:tcPr>
          <w:p w14:paraId="235E5EC1" w14:textId="77777777" w:rsidR="00A51AA1" w:rsidRPr="00C668A3" w:rsidRDefault="005E2BF7">
            <w:pPr>
              <w:jc w:val="left"/>
            </w:pPr>
            <w:r w:rsidRPr="00C668A3">
              <w:rPr>
                <w:sz w:val="18"/>
              </w:rPr>
              <w:t>Test und Validierung</w:t>
            </w:r>
          </w:p>
        </w:tc>
        <w:tc>
          <w:tcPr>
            <w:tcW w:w="2100" w:type="dxa"/>
            <w:tcMar>
              <w:top w:w="90" w:type="dxa"/>
              <w:left w:w="120" w:type="dxa"/>
              <w:bottom w:w="90" w:type="dxa"/>
              <w:right w:w="120" w:type="dxa"/>
            </w:tcMar>
            <w:vAlign w:val="center"/>
          </w:tcPr>
          <w:p w14:paraId="7665E9B4" w14:textId="77777777" w:rsidR="00A51AA1" w:rsidRPr="00C668A3" w:rsidRDefault="005E2BF7">
            <w:pPr>
              <w:jc w:val="left"/>
            </w:pPr>
            <w:r w:rsidRPr="00C668A3">
              <w:rPr>
                <w:sz w:val="18"/>
              </w:rPr>
              <w:t>29.11.2026</w:t>
            </w:r>
          </w:p>
        </w:tc>
      </w:tr>
      <w:tr w:rsidR="00A51AA1" w:rsidRPr="00C668A3" w14:paraId="2AE07E72" w14:textId="77777777">
        <w:trPr>
          <w:cantSplit/>
        </w:trPr>
        <w:tc>
          <w:tcPr>
            <w:tcW w:w="800" w:type="dxa"/>
            <w:tcMar>
              <w:top w:w="90" w:type="dxa"/>
              <w:left w:w="120" w:type="dxa"/>
              <w:bottom w:w="90" w:type="dxa"/>
              <w:right w:w="120" w:type="dxa"/>
            </w:tcMar>
            <w:vAlign w:val="center"/>
          </w:tcPr>
          <w:p w14:paraId="6DD98ABB" w14:textId="77777777" w:rsidR="00A51AA1" w:rsidRPr="00C668A3" w:rsidRDefault="005E2BF7">
            <w:pPr>
              <w:jc w:val="left"/>
            </w:pPr>
            <w:r w:rsidRPr="00C668A3">
              <w:rPr>
                <w:sz w:val="18"/>
              </w:rPr>
              <w:t>AP9</w:t>
            </w:r>
          </w:p>
        </w:tc>
        <w:tc>
          <w:tcPr>
            <w:tcW w:w="3300" w:type="dxa"/>
            <w:tcMar>
              <w:top w:w="90" w:type="dxa"/>
              <w:left w:w="120" w:type="dxa"/>
              <w:bottom w:w="90" w:type="dxa"/>
              <w:right w:w="120" w:type="dxa"/>
            </w:tcMar>
            <w:vAlign w:val="center"/>
          </w:tcPr>
          <w:p w14:paraId="4DAC1148" w14:textId="77777777" w:rsidR="00A51AA1" w:rsidRPr="00C668A3" w:rsidRDefault="005E2BF7">
            <w:pPr>
              <w:jc w:val="left"/>
            </w:pPr>
            <w:r w:rsidRPr="00C668A3">
              <w:rPr>
                <w:sz w:val="18"/>
              </w:rPr>
              <w:t>Technischer Bericht</w:t>
            </w:r>
          </w:p>
        </w:tc>
        <w:tc>
          <w:tcPr>
            <w:tcW w:w="2100" w:type="dxa"/>
            <w:tcMar>
              <w:top w:w="90" w:type="dxa"/>
              <w:left w:w="120" w:type="dxa"/>
              <w:bottom w:w="90" w:type="dxa"/>
              <w:right w:w="120" w:type="dxa"/>
            </w:tcMar>
            <w:vAlign w:val="center"/>
          </w:tcPr>
          <w:p w14:paraId="5D1FDFFB" w14:textId="77777777" w:rsidR="00A51AA1" w:rsidRPr="00C668A3" w:rsidRDefault="005E2BF7">
            <w:pPr>
              <w:jc w:val="left"/>
            </w:pPr>
            <w:r w:rsidRPr="00C668A3">
              <w:rPr>
                <w:sz w:val="18"/>
              </w:rPr>
              <w:t>06.12.2026</w:t>
            </w:r>
          </w:p>
        </w:tc>
      </w:tr>
      <w:tr w:rsidR="00A51AA1" w:rsidRPr="00C668A3" w14:paraId="4D8205D5" w14:textId="77777777">
        <w:trPr>
          <w:cantSplit/>
        </w:trPr>
        <w:tc>
          <w:tcPr>
            <w:tcW w:w="800" w:type="dxa"/>
            <w:tcMar>
              <w:top w:w="90" w:type="dxa"/>
              <w:left w:w="120" w:type="dxa"/>
              <w:bottom w:w="90" w:type="dxa"/>
              <w:right w:w="120" w:type="dxa"/>
            </w:tcMar>
            <w:vAlign w:val="center"/>
          </w:tcPr>
          <w:p w14:paraId="015FA23A" w14:textId="77777777" w:rsidR="00A51AA1" w:rsidRPr="00C668A3" w:rsidRDefault="005E2BF7">
            <w:pPr>
              <w:jc w:val="left"/>
            </w:pPr>
            <w:r w:rsidRPr="00C668A3">
              <w:rPr>
                <w:sz w:val="18"/>
              </w:rPr>
              <w:t>AP10</w:t>
            </w:r>
          </w:p>
        </w:tc>
        <w:tc>
          <w:tcPr>
            <w:tcW w:w="3300" w:type="dxa"/>
            <w:tcMar>
              <w:top w:w="90" w:type="dxa"/>
              <w:left w:w="120" w:type="dxa"/>
              <w:bottom w:w="90" w:type="dxa"/>
              <w:right w:w="120" w:type="dxa"/>
            </w:tcMar>
            <w:vAlign w:val="center"/>
          </w:tcPr>
          <w:p w14:paraId="4CDF3122" w14:textId="77777777" w:rsidR="00A51AA1" w:rsidRPr="00C668A3" w:rsidRDefault="005E2BF7">
            <w:pPr>
              <w:jc w:val="left"/>
            </w:pPr>
            <w:r w:rsidRPr="00C668A3">
              <w:rPr>
                <w:sz w:val="18"/>
              </w:rPr>
              <w:t>Screencast</w:t>
            </w:r>
          </w:p>
        </w:tc>
        <w:tc>
          <w:tcPr>
            <w:tcW w:w="2100" w:type="dxa"/>
            <w:tcMar>
              <w:top w:w="90" w:type="dxa"/>
              <w:left w:w="120" w:type="dxa"/>
              <w:bottom w:w="90" w:type="dxa"/>
              <w:right w:w="120" w:type="dxa"/>
            </w:tcMar>
            <w:vAlign w:val="center"/>
          </w:tcPr>
          <w:p w14:paraId="296CC9AF" w14:textId="77777777" w:rsidR="00A51AA1" w:rsidRPr="00C668A3" w:rsidRDefault="005E2BF7">
            <w:pPr>
              <w:jc w:val="left"/>
            </w:pPr>
            <w:r w:rsidRPr="00C668A3">
              <w:rPr>
                <w:sz w:val="18"/>
              </w:rPr>
              <w:t>06.12.2026</w:t>
            </w:r>
          </w:p>
        </w:tc>
      </w:tr>
      <w:tr w:rsidR="00A51AA1" w:rsidRPr="00C668A3" w14:paraId="05CC3FBB" w14:textId="77777777">
        <w:trPr>
          <w:cantSplit/>
        </w:trPr>
        <w:tc>
          <w:tcPr>
            <w:tcW w:w="800" w:type="dxa"/>
            <w:tcMar>
              <w:top w:w="90" w:type="dxa"/>
              <w:left w:w="120" w:type="dxa"/>
              <w:bottom w:w="90" w:type="dxa"/>
              <w:right w:w="120" w:type="dxa"/>
            </w:tcMar>
            <w:vAlign w:val="center"/>
          </w:tcPr>
          <w:p w14:paraId="10268C41" w14:textId="77777777" w:rsidR="00A51AA1" w:rsidRPr="00C668A3" w:rsidRDefault="005E2BF7">
            <w:pPr>
              <w:jc w:val="left"/>
            </w:pPr>
            <w:r w:rsidRPr="00C668A3">
              <w:rPr>
                <w:sz w:val="18"/>
              </w:rPr>
              <w:t>AP11</w:t>
            </w:r>
          </w:p>
        </w:tc>
        <w:tc>
          <w:tcPr>
            <w:tcW w:w="3300" w:type="dxa"/>
            <w:tcMar>
              <w:top w:w="90" w:type="dxa"/>
              <w:left w:w="120" w:type="dxa"/>
              <w:bottom w:w="90" w:type="dxa"/>
              <w:right w:w="120" w:type="dxa"/>
            </w:tcMar>
            <w:vAlign w:val="center"/>
          </w:tcPr>
          <w:p w14:paraId="31DF6538" w14:textId="77777777" w:rsidR="00A51AA1" w:rsidRPr="00C668A3" w:rsidRDefault="005E2BF7">
            <w:pPr>
              <w:jc w:val="left"/>
            </w:pPr>
            <w:r w:rsidRPr="00C668A3">
              <w:rPr>
                <w:sz w:val="18"/>
              </w:rPr>
              <w:t>Plakat</w:t>
            </w:r>
          </w:p>
        </w:tc>
        <w:tc>
          <w:tcPr>
            <w:tcW w:w="2100" w:type="dxa"/>
            <w:tcMar>
              <w:top w:w="90" w:type="dxa"/>
              <w:left w:w="120" w:type="dxa"/>
              <w:bottom w:w="90" w:type="dxa"/>
              <w:right w:w="120" w:type="dxa"/>
            </w:tcMar>
            <w:vAlign w:val="center"/>
          </w:tcPr>
          <w:p w14:paraId="623AD362" w14:textId="77777777" w:rsidR="00A51AA1" w:rsidRPr="00C668A3" w:rsidRDefault="005E2BF7">
            <w:pPr>
              <w:jc w:val="left"/>
            </w:pPr>
            <w:r w:rsidRPr="00C668A3">
              <w:rPr>
                <w:sz w:val="18"/>
              </w:rPr>
              <w:t>06.12.2026</w:t>
            </w:r>
          </w:p>
        </w:tc>
      </w:tr>
      <w:tr w:rsidR="00A51AA1" w:rsidRPr="00C668A3" w14:paraId="2A50F13A" w14:textId="77777777">
        <w:trPr>
          <w:cantSplit/>
        </w:trPr>
        <w:tc>
          <w:tcPr>
            <w:tcW w:w="800" w:type="dxa"/>
            <w:tcMar>
              <w:top w:w="90" w:type="dxa"/>
              <w:left w:w="120" w:type="dxa"/>
              <w:bottom w:w="90" w:type="dxa"/>
              <w:right w:w="120" w:type="dxa"/>
            </w:tcMar>
            <w:vAlign w:val="center"/>
          </w:tcPr>
          <w:p w14:paraId="07B59658" w14:textId="77777777" w:rsidR="00A51AA1" w:rsidRPr="00C668A3" w:rsidRDefault="005E2BF7">
            <w:pPr>
              <w:jc w:val="left"/>
            </w:pPr>
            <w:r w:rsidRPr="00C668A3">
              <w:rPr>
                <w:sz w:val="18"/>
              </w:rPr>
              <w:t>AP12</w:t>
            </w:r>
          </w:p>
        </w:tc>
        <w:tc>
          <w:tcPr>
            <w:tcW w:w="3300" w:type="dxa"/>
            <w:tcMar>
              <w:top w:w="90" w:type="dxa"/>
              <w:left w:w="120" w:type="dxa"/>
              <w:bottom w:w="90" w:type="dxa"/>
              <w:right w:w="120" w:type="dxa"/>
            </w:tcMar>
            <w:vAlign w:val="center"/>
          </w:tcPr>
          <w:p w14:paraId="5C55644A" w14:textId="77777777" w:rsidR="00A51AA1" w:rsidRPr="00C668A3" w:rsidRDefault="005E2BF7">
            <w:pPr>
              <w:jc w:val="left"/>
            </w:pPr>
            <w:proofErr w:type="spellStart"/>
            <w:r w:rsidRPr="00C668A3">
              <w:rPr>
                <w:sz w:val="18"/>
              </w:rPr>
              <w:t>Social</w:t>
            </w:r>
            <w:proofErr w:type="spellEnd"/>
            <w:r w:rsidRPr="00C668A3">
              <w:rPr>
                <w:sz w:val="18"/>
              </w:rPr>
              <w:t>-Media-Video</w:t>
            </w:r>
          </w:p>
        </w:tc>
        <w:tc>
          <w:tcPr>
            <w:tcW w:w="2100" w:type="dxa"/>
            <w:tcMar>
              <w:top w:w="90" w:type="dxa"/>
              <w:left w:w="120" w:type="dxa"/>
              <w:bottom w:w="90" w:type="dxa"/>
              <w:right w:w="120" w:type="dxa"/>
            </w:tcMar>
            <w:vAlign w:val="center"/>
          </w:tcPr>
          <w:p w14:paraId="52F55F2C" w14:textId="77777777" w:rsidR="00A51AA1" w:rsidRPr="00C668A3" w:rsidRDefault="005E2BF7">
            <w:pPr>
              <w:jc w:val="left"/>
            </w:pPr>
            <w:r w:rsidRPr="00C668A3">
              <w:rPr>
                <w:sz w:val="18"/>
              </w:rPr>
              <w:t>06.12.2026</w:t>
            </w:r>
          </w:p>
        </w:tc>
      </w:tr>
      <w:tr w:rsidR="00A51AA1" w:rsidRPr="00C668A3" w14:paraId="4CA79231" w14:textId="77777777">
        <w:trPr>
          <w:cantSplit/>
        </w:trPr>
        <w:tc>
          <w:tcPr>
            <w:tcW w:w="800" w:type="dxa"/>
            <w:tcMar>
              <w:top w:w="90" w:type="dxa"/>
              <w:left w:w="120" w:type="dxa"/>
              <w:bottom w:w="90" w:type="dxa"/>
              <w:right w:w="120" w:type="dxa"/>
            </w:tcMar>
            <w:vAlign w:val="center"/>
          </w:tcPr>
          <w:p w14:paraId="7E431A87" w14:textId="77777777" w:rsidR="00A51AA1" w:rsidRPr="00C668A3" w:rsidRDefault="005E2BF7">
            <w:pPr>
              <w:jc w:val="left"/>
            </w:pPr>
            <w:r w:rsidRPr="00C668A3">
              <w:rPr>
                <w:sz w:val="18"/>
              </w:rPr>
              <w:t>AP13</w:t>
            </w:r>
          </w:p>
        </w:tc>
        <w:tc>
          <w:tcPr>
            <w:tcW w:w="3300" w:type="dxa"/>
            <w:tcMar>
              <w:top w:w="90" w:type="dxa"/>
              <w:left w:w="120" w:type="dxa"/>
              <w:bottom w:w="90" w:type="dxa"/>
              <w:right w:w="120" w:type="dxa"/>
            </w:tcMar>
            <w:vAlign w:val="center"/>
          </w:tcPr>
          <w:p w14:paraId="6F5DB2CA" w14:textId="77777777" w:rsidR="00A51AA1" w:rsidRPr="00C668A3" w:rsidRDefault="005E2BF7">
            <w:pPr>
              <w:jc w:val="left"/>
            </w:pPr>
            <w:r w:rsidRPr="00C668A3">
              <w:rPr>
                <w:sz w:val="18"/>
              </w:rPr>
              <w:t>Projektabschluss</w:t>
            </w:r>
          </w:p>
        </w:tc>
        <w:tc>
          <w:tcPr>
            <w:tcW w:w="2100" w:type="dxa"/>
            <w:tcMar>
              <w:top w:w="90" w:type="dxa"/>
              <w:left w:w="120" w:type="dxa"/>
              <w:bottom w:w="90" w:type="dxa"/>
              <w:right w:w="120" w:type="dxa"/>
            </w:tcMar>
            <w:vAlign w:val="center"/>
          </w:tcPr>
          <w:p w14:paraId="78A0D20F" w14:textId="77777777" w:rsidR="00A51AA1" w:rsidRPr="00C668A3" w:rsidRDefault="005E2BF7">
            <w:pPr>
              <w:jc w:val="left"/>
            </w:pPr>
            <w:r w:rsidRPr="00C668A3">
              <w:rPr>
                <w:sz w:val="18"/>
              </w:rPr>
              <w:t>15.12.2026</w:t>
            </w:r>
          </w:p>
        </w:tc>
      </w:tr>
    </w:tbl>
    <w:p w14:paraId="53A04EAC" w14:textId="77777777" w:rsidR="00D04995" w:rsidRPr="00C668A3" w:rsidRDefault="003201F1">
      <w:pPr>
        <w:pStyle w:val="berschrift3"/>
      </w:pPr>
      <w:r w:rsidRPr="00C668A3">
        <w:t>Risikomanagement</w:t>
      </w:r>
    </w:p>
    <w:p w14:paraId="47F6F367" w14:textId="77777777" w:rsidR="00D04995" w:rsidRPr="00C668A3" w:rsidRDefault="003201F1">
      <w:pPr>
        <w:spacing w:after="160"/>
      </w:pPr>
      <w:r w:rsidRPr="00C668A3">
        <w:t>Eine freigegebene Risikoübersicht und deren Aktualisierung sind noch durch das Projektteam zu ergänzen. Die Risikotabelle in Kapitel 2 bleibt dafür als Vorlage erhalten.</w:t>
      </w:r>
    </w:p>
    <w:p w14:paraId="67E484DE" w14:textId="77777777" w:rsidR="00D04995" w:rsidRPr="00C668A3" w:rsidRDefault="003201F1">
      <w:pPr>
        <w:pStyle w:val="berschrift3"/>
      </w:pPr>
      <w:r w:rsidRPr="00C668A3">
        <w:t>Mess- und Prüfprotokolle</w:t>
      </w:r>
    </w:p>
    <w:p w14:paraId="44CA194E" w14:textId="77777777" w:rsidR="00D04995" w:rsidRPr="00C668A3" w:rsidRDefault="003201F1">
      <w:pPr>
        <w:spacing w:after="160"/>
      </w:pPr>
      <w:r w:rsidRPr="00C668A3">
        <w:t>Vollständige Messreihen und Prüfprotokolle sind noch zu ergänzen. Kapitel 3.9 enthält dafür die aus den Zielen und technischen Beschreibungen abgeleiteten Prüfgegenstände.</w:t>
      </w:r>
    </w:p>
    <w:p w14:paraId="1839AB51" w14:textId="77777777" w:rsidR="00D04995" w:rsidRPr="00C668A3" w:rsidRDefault="003201F1">
      <w:pPr>
        <w:pStyle w:val="berschrift3"/>
      </w:pPr>
      <w:r w:rsidRPr="00C668A3">
        <w:lastRenderedPageBreak/>
        <w:t>Technische Unterlagen</w:t>
      </w:r>
    </w:p>
    <w:p w14:paraId="776DFE11" w14:textId="77777777" w:rsidR="00D04995" w:rsidRPr="00C668A3" w:rsidRDefault="003201F1">
      <w:pPr>
        <w:spacing w:after="160"/>
      </w:pPr>
      <w:r w:rsidRPr="00C668A3">
        <w:t xml:space="preserve">Die technischen Teilberichte und vier editierbaren </w:t>
      </w:r>
      <w:proofErr w:type="spellStart"/>
      <w:r w:rsidRPr="00C668A3">
        <w:t>drawio</w:t>
      </w:r>
      <w:proofErr w:type="spellEnd"/>
      <w:r w:rsidRPr="00C668A3">
        <w:t xml:space="preserve">-Dateien liegen im digitalen Anhang. </w:t>
      </w:r>
      <w:proofErr w:type="spellStart"/>
      <w:r w:rsidRPr="00C668A3">
        <w:t>Datenflussprinzip.drawio</w:t>
      </w:r>
      <w:proofErr w:type="spellEnd"/>
      <w:r w:rsidRPr="00C668A3">
        <w:t xml:space="preserve"> und </w:t>
      </w:r>
      <w:proofErr w:type="spellStart"/>
      <w:r w:rsidRPr="00C668A3">
        <w:t>Gesamtsystem.drawio</w:t>
      </w:r>
      <w:proofErr w:type="spellEnd"/>
      <w:r w:rsidRPr="00C668A3">
        <w:t xml:space="preserve"> enthalten dieselben Komponentenbeschriftungen und noch Planungsbezeichnungen wie BLE-Gateway beziehungsweise UART. Für die tatsächliche Schnittstelle gilt die in Kapitel 3.4 ergänzte USB-CDC-Darstellung. Die Originaldiagramme bleiben als Planungsunterlagen erhalten.</w:t>
      </w:r>
    </w:p>
    <w:p w14:paraId="51B8C27E" w14:textId="77777777" w:rsidR="00D04995" w:rsidRPr="00C668A3" w:rsidRDefault="003201F1">
      <w:pPr>
        <w:pStyle w:val="berschrift3"/>
      </w:pPr>
      <w:r w:rsidRPr="00C668A3">
        <w:t>Verzeichnis der digitalen Anhänge</w:t>
      </w:r>
    </w:p>
    <w:tbl>
      <w:tblPr>
        <w:tblW w:w="9360" w:type="dxa"/>
        <w:tblInd w:w="120" w:type="dxa"/>
        <w:tblBorders>
          <w:top w:val="single" w:sz="6" w:space="0" w:color="D8E6E4"/>
          <w:left w:val="single" w:sz="6" w:space="0" w:color="D8E6E4"/>
          <w:bottom w:val="single" w:sz="6" w:space="0" w:color="D8E6E4"/>
          <w:right w:val="single" w:sz="6" w:space="0" w:color="D8E6E4"/>
          <w:insideH w:val="single" w:sz="6" w:space="0" w:color="D8E6E4"/>
          <w:insideV w:val="single" w:sz="6" w:space="0" w:color="D8E6E4"/>
        </w:tblBorders>
        <w:tblLayout w:type="fixed"/>
        <w:tblLook w:val="04A0" w:firstRow="1" w:lastRow="0" w:firstColumn="1" w:lastColumn="0" w:noHBand="0" w:noVBand="1"/>
      </w:tblPr>
      <w:tblGrid>
        <w:gridCol w:w="650"/>
        <w:gridCol w:w="1800"/>
        <w:gridCol w:w="3000"/>
        <w:gridCol w:w="1700"/>
        <w:gridCol w:w="2210"/>
      </w:tblGrid>
      <w:tr w:rsidR="00D04995" w:rsidRPr="00C668A3" w14:paraId="33B3CFA4" w14:textId="77777777">
        <w:trPr>
          <w:cantSplit/>
          <w:tblHeader/>
        </w:trPr>
        <w:tc>
          <w:tcPr>
            <w:tcW w:w="650" w:type="dxa"/>
            <w:shd w:val="clear" w:color="auto" w:fill="173B4D"/>
            <w:tcMar>
              <w:top w:w="90" w:type="dxa"/>
              <w:left w:w="120" w:type="dxa"/>
              <w:bottom w:w="90" w:type="dxa"/>
              <w:right w:w="120" w:type="dxa"/>
            </w:tcMar>
            <w:vAlign w:val="center"/>
          </w:tcPr>
          <w:p w14:paraId="380A4067" w14:textId="77777777" w:rsidR="00D04995" w:rsidRPr="00C668A3" w:rsidRDefault="003201F1">
            <w:pPr>
              <w:spacing w:after="0" w:line="252" w:lineRule="auto"/>
              <w:jc w:val="left"/>
            </w:pPr>
            <w:r w:rsidRPr="00C668A3">
              <w:rPr>
                <w:rFonts w:eastAsia="Calibri"/>
                <w:b/>
                <w:color w:val="FFFFFF"/>
                <w:sz w:val="18"/>
              </w:rPr>
              <w:t>Nr.</w:t>
            </w:r>
          </w:p>
        </w:tc>
        <w:tc>
          <w:tcPr>
            <w:tcW w:w="1800" w:type="dxa"/>
            <w:shd w:val="clear" w:color="auto" w:fill="173B4D"/>
            <w:tcMar>
              <w:top w:w="90" w:type="dxa"/>
              <w:left w:w="120" w:type="dxa"/>
              <w:bottom w:w="90" w:type="dxa"/>
              <w:right w:w="120" w:type="dxa"/>
            </w:tcMar>
            <w:vAlign w:val="center"/>
          </w:tcPr>
          <w:p w14:paraId="7C558715" w14:textId="77777777" w:rsidR="00D04995" w:rsidRPr="00C668A3" w:rsidRDefault="003201F1">
            <w:pPr>
              <w:spacing w:after="0" w:line="252" w:lineRule="auto"/>
              <w:jc w:val="left"/>
            </w:pPr>
            <w:r w:rsidRPr="00C668A3">
              <w:rPr>
                <w:rFonts w:eastAsia="Calibri"/>
                <w:b/>
                <w:color w:val="FFFFFF"/>
                <w:sz w:val="18"/>
              </w:rPr>
              <w:t>Datei / Ordner</w:t>
            </w:r>
          </w:p>
        </w:tc>
        <w:tc>
          <w:tcPr>
            <w:tcW w:w="3000" w:type="dxa"/>
            <w:shd w:val="clear" w:color="auto" w:fill="173B4D"/>
            <w:tcMar>
              <w:top w:w="90" w:type="dxa"/>
              <w:left w:w="120" w:type="dxa"/>
              <w:bottom w:w="90" w:type="dxa"/>
              <w:right w:w="120" w:type="dxa"/>
            </w:tcMar>
            <w:vAlign w:val="center"/>
          </w:tcPr>
          <w:p w14:paraId="782C1E65" w14:textId="77777777" w:rsidR="00D04995" w:rsidRPr="00C668A3" w:rsidRDefault="003201F1">
            <w:pPr>
              <w:spacing w:after="0" w:line="252" w:lineRule="auto"/>
              <w:jc w:val="left"/>
            </w:pPr>
            <w:r w:rsidRPr="00C668A3">
              <w:rPr>
                <w:rFonts w:eastAsia="Calibri"/>
                <w:b/>
                <w:color w:val="FFFFFF"/>
                <w:sz w:val="18"/>
              </w:rPr>
              <w:t>Inhalt</w:t>
            </w:r>
          </w:p>
        </w:tc>
        <w:tc>
          <w:tcPr>
            <w:tcW w:w="1700" w:type="dxa"/>
            <w:shd w:val="clear" w:color="auto" w:fill="173B4D"/>
            <w:tcMar>
              <w:top w:w="90" w:type="dxa"/>
              <w:left w:w="120" w:type="dxa"/>
              <w:bottom w:w="90" w:type="dxa"/>
              <w:right w:w="120" w:type="dxa"/>
            </w:tcMar>
            <w:vAlign w:val="center"/>
          </w:tcPr>
          <w:p w14:paraId="4F970CF0" w14:textId="77777777" w:rsidR="00D04995" w:rsidRPr="00C668A3" w:rsidRDefault="003201F1">
            <w:pPr>
              <w:spacing w:after="0" w:line="252" w:lineRule="auto"/>
              <w:jc w:val="left"/>
            </w:pPr>
            <w:r w:rsidRPr="00C668A3">
              <w:rPr>
                <w:rFonts w:eastAsia="Calibri"/>
                <w:b/>
                <w:color w:val="FFFFFF"/>
                <w:sz w:val="18"/>
              </w:rPr>
              <w:t>Format</w:t>
            </w:r>
          </w:p>
        </w:tc>
        <w:tc>
          <w:tcPr>
            <w:tcW w:w="2210" w:type="dxa"/>
            <w:shd w:val="clear" w:color="auto" w:fill="173B4D"/>
            <w:tcMar>
              <w:top w:w="90" w:type="dxa"/>
              <w:left w:w="120" w:type="dxa"/>
              <w:bottom w:w="90" w:type="dxa"/>
              <w:right w:w="120" w:type="dxa"/>
            </w:tcMar>
            <w:vAlign w:val="center"/>
          </w:tcPr>
          <w:p w14:paraId="70D843F4" w14:textId="77777777" w:rsidR="00D04995" w:rsidRPr="00C668A3" w:rsidRDefault="003201F1">
            <w:pPr>
              <w:spacing w:after="0" w:line="252" w:lineRule="auto"/>
              <w:jc w:val="left"/>
            </w:pPr>
            <w:r w:rsidRPr="00C668A3">
              <w:rPr>
                <w:rFonts w:eastAsia="Calibri"/>
                <w:b/>
                <w:color w:val="FFFFFF"/>
                <w:sz w:val="18"/>
              </w:rPr>
              <w:t>Bezug im Bericht</w:t>
            </w:r>
          </w:p>
        </w:tc>
      </w:tr>
      <w:tr w:rsidR="00D04995" w:rsidRPr="00C668A3" w14:paraId="2CCDBA74" w14:textId="77777777" w:rsidTr="00D978EB">
        <w:trPr>
          <w:cantSplit/>
        </w:trPr>
        <w:tc>
          <w:tcPr>
            <w:tcW w:w="650" w:type="dxa"/>
            <w:tcMar>
              <w:top w:w="90" w:type="dxa"/>
              <w:left w:w="100" w:type="dxa"/>
              <w:bottom w:w="90" w:type="dxa"/>
              <w:right w:w="60" w:type="dxa"/>
            </w:tcMar>
          </w:tcPr>
          <w:p w14:paraId="1431A4EA" w14:textId="3088CE30" w:rsidR="00A51AA1" w:rsidRPr="00C668A3" w:rsidRDefault="00D978EB" w:rsidP="00D978EB">
            <w:pPr>
              <w:spacing w:after="0"/>
              <w:jc w:val="left"/>
              <w:rPr>
                <w:sz w:val="18"/>
              </w:rPr>
            </w:pPr>
            <w:r w:rsidRPr="00C668A3">
              <w:rPr>
                <w:sz w:val="18"/>
              </w:rPr>
              <w:t>D-01</w:t>
            </w:r>
          </w:p>
        </w:tc>
        <w:tc>
          <w:tcPr>
            <w:tcW w:w="1800" w:type="dxa"/>
            <w:tcMar>
              <w:top w:w="90" w:type="dxa"/>
              <w:left w:w="120" w:type="dxa"/>
              <w:bottom w:w="90" w:type="dxa"/>
              <w:right w:w="120" w:type="dxa"/>
            </w:tcMar>
            <w:vAlign w:val="center"/>
          </w:tcPr>
          <w:p w14:paraId="4F9072C8" w14:textId="77777777" w:rsidR="00A51AA1" w:rsidRPr="00C668A3" w:rsidRDefault="005E2BF7">
            <w:pPr>
              <w:jc w:val="left"/>
            </w:pPr>
            <w:r w:rsidRPr="00C668A3">
              <w:rPr>
                <w:sz w:val="18"/>
              </w:rPr>
              <w:t>01_Quellcode (noch bereitzustellen)</w:t>
            </w:r>
          </w:p>
        </w:tc>
        <w:tc>
          <w:tcPr>
            <w:tcW w:w="3000" w:type="dxa"/>
            <w:tcMar>
              <w:top w:w="90" w:type="dxa"/>
              <w:left w:w="120" w:type="dxa"/>
              <w:bottom w:w="90" w:type="dxa"/>
              <w:right w:w="120" w:type="dxa"/>
            </w:tcMar>
            <w:vAlign w:val="center"/>
          </w:tcPr>
          <w:p w14:paraId="73905153" w14:textId="77777777" w:rsidR="00A51AA1" w:rsidRPr="00C668A3" w:rsidRDefault="005E2BF7">
            <w:pPr>
              <w:jc w:val="left"/>
            </w:pPr>
            <w:r w:rsidRPr="00C668A3">
              <w:rPr>
                <w:sz w:val="18"/>
              </w:rPr>
              <w:t>Vollständiger CPB-, Controller- und Servercode; Repository-URL und Version noch offen.</w:t>
            </w:r>
          </w:p>
        </w:tc>
        <w:tc>
          <w:tcPr>
            <w:tcW w:w="1700" w:type="dxa"/>
            <w:tcMar>
              <w:top w:w="90" w:type="dxa"/>
              <w:left w:w="120" w:type="dxa"/>
              <w:bottom w:w="90" w:type="dxa"/>
              <w:right w:w="120" w:type="dxa"/>
            </w:tcMar>
            <w:vAlign w:val="center"/>
          </w:tcPr>
          <w:p w14:paraId="028CC1DC" w14:textId="77777777" w:rsidR="00A51AA1" w:rsidRPr="00C668A3" w:rsidRDefault="005E2BF7">
            <w:pPr>
              <w:jc w:val="left"/>
            </w:pPr>
            <w:r w:rsidRPr="00C668A3">
              <w:rPr>
                <w:sz w:val="18"/>
              </w:rPr>
              <w:t>Dateien / Repository</w:t>
            </w:r>
          </w:p>
        </w:tc>
        <w:tc>
          <w:tcPr>
            <w:tcW w:w="2210" w:type="dxa"/>
            <w:tcMar>
              <w:top w:w="90" w:type="dxa"/>
              <w:left w:w="120" w:type="dxa"/>
              <w:bottom w:w="90" w:type="dxa"/>
              <w:right w:w="120" w:type="dxa"/>
            </w:tcMar>
            <w:vAlign w:val="center"/>
          </w:tcPr>
          <w:p w14:paraId="6CF5CD31" w14:textId="77777777" w:rsidR="00A51AA1" w:rsidRPr="00C668A3" w:rsidRDefault="005E2BF7">
            <w:pPr>
              <w:jc w:val="left"/>
            </w:pPr>
            <w:r w:rsidRPr="00C668A3">
              <w:rPr>
                <w:sz w:val="18"/>
              </w:rPr>
              <w:t>3.5–3.8</w:t>
            </w:r>
          </w:p>
        </w:tc>
      </w:tr>
      <w:tr w:rsidR="00D04995" w:rsidRPr="00C668A3" w14:paraId="0AE4D20A" w14:textId="77777777" w:rsidTr="00D978EB">
        <w:trPr>
          <w:cantSplit/>
        </w:trPr>
        <w:tc>
          <w:tcPr>
            <w:tcW w:w="650" w:type="dxa"/>
            <w:shd w:val="clear" w:color="auto" w:fill="F3FAF9"/>
            <w:tcMar>
              <w:top w:w="90" w:type="dxa"/>
              <w:left w:w="100" w:type="dxa"/>
              <w:bottom w:w="90" w:type="dxa"/>
              <w:right w:w="60" w:type="dxa"/>
            </w:tcMar>
          </w:tcPr>
          <w:p w14:paraId="6B76C30A" w14:textId="39084C63" w:rsidR="00A51AA1" w:rsidRPr="00C668A3" w:rsidRDefault="00D978EB" w:rsidP="00D978EB">
            <w:pPr>
              <w:spacing w:after="0"/>
              <w:jc w:val="left"/>
              <w:rPr>
                <w:sz w:val="18"/>
              </w:rPr>
            </w:pPr>
            <w:r w:rsidRPr="00C668A3">
              <w:rPr>
                <w:sz w:val="18"/>
              </w:rPr>
              <w:t>D-02</w:t>
            </w:r>
          </w:p>
        </w:tc>
        <w:tc>
          <w:tcPr>
            <w:tcW w:w="1800" w:type="dxa"/>
            <w:shd w:val="clear" w:color="auto" w:fill="F3FAF9"/>
            <w:tcMar>
              <w:top w:w="90" w:type="dxa"/>
              <w:left w:w="120" w:type="dxa"/>
              <w:bottom w:w="90" w:type="dxa"/>
              <w:right w:w="120" w:type="dxa"/>
            </w:tcMar>
            <w:vAlign w:val="center"/>
          </w:tcPr>
          <w:p w14:paraId="46253ABD" w14:textId="77777777" w:rsidR="00A51AA1" w:rsidRPr="00C668A3" w:rsidRDefault="005E2BF7">
            <w:pPr>
              <w:jc w:val="left"/>
            </w:pPr>
            <w:r w:rsidRPr="00C668A3">
              <w:rPr>
                <w:sz w:val="18"/>
              </w:rPr>
              <w:t>02_Messdaten (noch bereitzustellen)</w:t>
            </w:r>
          </w:p>
        </w:tc>
        <w:tc>
          <w:tcPr>
            <w:tcW w:w="3000" w:type="dxa"/>
            <w:shd w:val="clear" w:color="auto" w:fill="F3FAF9"/>
            <w:tcMar>
              <w:top w:w="90" w:type="dxa"/>
              <w:left w:w="120" w:type="dxa"/>
              <w:bottom w:w="90" w:type="dxa"/>
              <w:right w:w="120" w:type="dxa"/>
            </w:tcMar>
            <w:vAlign w:val="center"/>
          </w:tcPr>
          <w:p w14:paraId="1D4B31EA" w14:textId="77777777" w:rsidR="00A51AA1" w:rsidRPr="00C668A3" w:rsidRDefault="005E2BF7">
            <w:pPr>
              <w:jc w:val="left"/>
            </w:pPr>
            <w:r w:rsidRPr="00C668A3">
              <w:rPr>
                <w:sz w:val="18"/>
              </w:rPr>
              <w:t>Messreihen und abgeschlossene Prüfprotokolle.</w:t>
            </w:r>
          </w:p>
        </w:tc>
        <w:tc>
          <w:tcPr>
            <w:tcW w:w="1700" w:type="dxa"/>
            <w:shd w:val="clear" w:color="auto" w:fill="F3FAF9"/>
            <w:tcMar>
              <w:top w:w="90" w:type="dxa"/>
              <w:left w:w="120" w:type="dxa"/>
              <w:bottom w:w="90" w:type="dxa"/>
              <w:right w:w="120" w:type="dxa"/>
            </w:tcMar>
            <w:vAlign w:val="center"/>
          </w:tcPr>
          <w:p w14:paraId="68C69BE5" w14:textId="77777777" w:rsidR="00A51AA1" w:rsidRPr="00C668A3" w:rsidRDefault="005E2BF7">
            <w:pPr>
              <w:jc w:val="left"/>
            </w:pPr>
            <w:r w:rsidRPr="00C668A3">
              <w:rPr>
                <w:sz w:val="18"/>
              </w:rPr>
              <w:t>CSV / PDF</w:t>
            </w:r>
          </w:p>
        </w:tc>
        <w:tc>
          <w:tcPr>
            <w:tcW w:w="2210" w:type="dxa"/>
            <w:shd w:val="clear" w:color="auto" w:fill="F3FAF9"/>
            <w:tcMar>
              <w:top w:w="90" w:type="dxa"/>
              <w:left w:w="120" w:type="dxa"/>
              <w:bottom w:w="90" w:type="dxa"/>
              <w:right w:w="120" w:type="dxa"/>
            </w:tcMar>
            <w:vAlign w:val="center"/>
          </w:tcPr>
          <w:p w14:paraId="2657A1BF" w14:textId="77777777" w:rsidR="00A51AA1" w:rsidRPr="00C668A3" w:rsidRDefault="005E2BF7">
            <w:pPr>
              <w:jc w:val="left"/>
            </w:pPr>
            <w:r w:rsidRPr="00C668A3">
              <w:rPr>
                <w:sz w:val="18"/>
              </w:rPr>
              <w:t>3.9–4.1</w:t>
            </w:r>
          </w:p>
        </w:tc>
      </w:tr>
      <w:tr w:rsidR="00D04995" w:rsidRPr="00C668A3" w14:paraId="3039A962" w14:textId="77777777" w:rsidTr="00D978EB">
        <w:trPr>
          <w:cantSplit/>
        </w:trPr>
        <w:tc>
          <w:tcPr>
            <w:tcW w:w="650" w:type="dxa"/>
            <w:tcMar>
              <w:top w:w="90" w:type="dxa"/>
              <w:left w:w="100" w:type="dxa"/>
              <w:bottom w:w="90" w:type="dxa"/>
              <w:right w:w="60" w:type="dxa"/>
            </w:tcMar>
          </w:tcPr>
          <w:p w14:paraId="075A7F36" w14:textId="2B7AD385" w:rsidR="00A51AA1" w:rsidRPr="00C668A3" w:rsidRDefault="00D978EB" w:rsidP="00D978EB">
            <w:pPr>
              <w:spacing w:after="0"/>
              <w:jc w:val="left"/>
              <w:rPr>
                <w:sz w:val="18"/>
              </w:rPr>
            </w:pPr>
            <w:r w:rsidRPr="00C668A3">
              <w:rPr>
                <w:sz w:val="18"/>
              </w:rPr>
              <w:t>D-03</w:t>
            </w:r>
          </w:p>
        </w:tc>
        <w:tc>
          <w:tcPr>
            <w:tcW w:w="1800" w:type="dxa"/>
            <w:tcMar>
              <w:top w:w="90" w:type="dxa"/>
              <w:left w:w="120" w:type="dxa"/>
              <w:bottom w:w="90" w:type="dxa"/>
              <w:right w:w="120" w:type="dxa"/>
            </w:tcMar>
            <w:vAlign w:val="center"/>
          </w:tcPr>
          <w:p w14:paraId="35CEE939" w14:textId="77777777" w:rsidR="00A51AA1" w:rsidRPr="00C668A3" w:rsidRDefault="005E2BF7">
            <w:pPr>
              <w:jc w:val="left"/>
            </w:pPr>
            <w:r w:rsidRPr="00C668A3">
              <w:rPr>
                <w:sz w:val="18"/>
              </w:rPr>
              <w:t>03_Technische_Unterlagen</w:t>
            </w:r>
          </w:p>
        </w:tc>
        <w:tc>
          <w:tcPr>
            <w:tcW w:w="3000" w:type="dxa"/>
            <w:tcMar>
              <w:top w:w="90" w:type="dxa"/>
              <w:left w:w="120" w:type="dxa"/>
              <w:bottom w:w="90" w:type="dxa"/>
              <w:right w:w="120" w:type="dxa"/>
            </w:tcMar>
            <w:vAlign w:val="center"/>
          </w:tcPr>
          <w:p w14:paraId="5DD608CC" w14:textId="77777777" w:rsidR="00A51AA1" w:rsidRPr="00C668A3" w:rsidRDefault="005E2BF7">
            <w:pPr>
              <w:jc w:val="left"/>
            </w:pPr>
            <w:r w:rsidRPr="00C668A3">
              <w:rPr>
                <w:sz w:val="18"/>
              </w:rPr>
              <w:t>Drei technische Teilberichte und vier Originaldiagramme.</w:t>
            </w:r>
          </w:p>
        </w:tc>
        <w:tc>
          <w:tcPr>
            <w:tcW w:w="1700" w:type="dxa"/>
            <w:tcMar>
              <w:top w:w="90" w:type="dxa"/>
              <w:left w:w="120" w:type="dxa"/>
              <w:bottom w:w="90" w:type="dxa"/>
              <w:right w:w="120" w:type="dxa"/>
            </w:tcMar>
            <w:vAlign w:val="center"/>
          </w:tcPr>
          <w:p w14:paraId="771C52D2" w14:textId="77777777" w:rsidR="00A51AA1" w:rsidRPr="00C668A3" w:rsidRDefault="005E2BF7">
            <w:pPr>
              <w:jc w:val="left"/>
            </w:pPr>
            <w:r w:rsidRPr="00C668A3">
              <w:rPr>
                <w:sz w:val="18"/>
              </w:rPr>
              <w:t>DOCX / DRAWIO</w:t>
            </w:r>
          </w:p>
        </w:tc>
        <w:tc>
          <w:tcPr>
            <w:tcW w:w="2210" w:type="dxa"/>
            <w:tcMar>
              <w:top w:w="90" w:type="dxa"/>
              <w:left w:w="120" w:type="dxa"/>
              <w:bottom w:w="90" w:type="dxa"/>
              <w:right w:w="120" w:type="dxa"/>
            </w:tcMar>
            <w:vAlign w:val="center"/>
          </w:tcPr>
          <w:p w14:paraId="14A244E4" w14:textId="77777777" w:rsidR="00A51AA1" w:rsidRPr="00C668A3" w:rsidRDefault="005E2BF7">
            <w:pPr>
              <w:jc w:val="left"/>
            </w:pPr>
            <w:r w:rsidRPr="00C668A3">
              <w:rPr>
                <w:sz w:val="18"/>
              </w:rPr>
              <w:t>3.4–3.8</w:t>
            </w:r>
          </w:p>
        </w:tc>
      </w:tr>
      <w:tr w:rsidR="00A51AA1" w:rsidRPr="00C668A3" w14:paraId="67D1C14E" w14:textId="77777777" w:rsidTr="00D978EB">
        <w:trPr>
          <w:cantSplit/>
        </w:trPr>
        <w:tc>
          <w:tcPr>
            <w:tcW w:w="650" w:type="dxa"/>
            <w:tcMar>
              <w:top w:w="90" w:type="dxa"/>
              <w:left w:w="100" w:type="dxa"/>
              <w:bottom w:w="90" w:type="dxa"/>
              <w:right w:w="60" w:type="dxa"/>
            </w:tcMar>
          </w:tcPr>
          <w:p w14:paraId="2F23E42D" w14:textId="0DF6F057" w:rsidR="00A51AA1" w:rsidRPr="00C668A3" w:rsidRDefault="00D978EB" w:rsidP="00D978EB">
            <w:pPr>
              <w:spacing w:after="0"/>
              <w:jc w:val="left"/>
              <w:rPr>
                <w:sz w:val="18"/>
              </w:rPr>
            </w:pPr>
            <w:r w:rsidRPr="00C668A3">
              <w:rPr>
                <w:sz w:val="18"/>
              </w:rPr>
              <w:t>D-04</w:t>
            </w:r>
          </w:p>
        </w:tc>
        <w:tc>
          <w:tcPr>
            <w:tcW w:w="1800" w:type="dxa"/>
          </w:tcPr>
          <w:p w14:paraId="0EF56872" w14:textId="77777777" w:rsidR="00A51AA1" w:rsidRPr="00C668A3" w:rsidRDefault="005E2BF7">
            <w:pPr>
              <w:jc w:val="left"/>
            </w:pPr>
            <w:r w:rsidRPr="00C668A3">
              <w:rPr>
                <w:sz w:val="18"/>
              </w:rPr>
              <w:t>04_Projektplanung</w:t>
            </w:r>
          </w:p>
        </w:tc>
        <w:tc>
          <w:tcPr>
            <w:tcW w:w="3000" w:type="dxa"/>
          </w:tcPr>
          <w:p w14:paraId="77B48593" w14:textId="77777777" w:rsidR="00A51AA1" w:rsidRPr="00C668A3" w:rsidRDefault="005E2BF7">
            <w:pPr>
              <w:jc w:val="left"/>
            </w:pPr>
            <w:r w:rsidRPr="00C668A3">
              <w:rPr>
                <w:sz w:val="18"/>
              </w:rPr>
              <w:t>Arbeitspakete und Projektplan; MPP-Daten nicht vollständig ausgewertet.</w:t>
            </w:r>
          </w:p>
        </w:tc>
        <w:tc>
          <w:tcPr>
            <w:tcW w:w="1700" w:type="dxa"/>
          </w:tcPr>
          <w:p w14:paraId="63754007" w14:textId="77777777" w:rsidR="00A51AA1" w:rsidRPr="00C668A3" w:rsidRDefault="005E2BF7">
            <w:pPr>
              <w:jc w:val="left"/>
            </w:pPr>
            <w:r w:rsidRPr="00C668A3">
              <w:rPr>
                <w:sz w:val="18"/>
              </w:rPr>
              <w:t>MD / MPP</w:t>
            </w:r>
          </w:p>
        </w:tc>
        <w:tc>
          <w:tcPr>
            <w:tcW w:w="2210" w:type="dxa"/>
          </w:tcPr>
          <w:p w14:paraId="24262E7A" w14:textId="77777777" w:rsidR="00A07181" w:rsidRPr="00C668A3" w:rsidRDefault="00CA0EE4">
            <w:r w:rsidRPr="00C668A3">
              <w:t>2; 5.5</w:t>
            </w:r>
          </w:p>
        </w:tc>
      </w:tr>
      <w:tr w:rsidR="00A51AA1" w:rsidRPr="00C668A3" w14:paraId="12CFCEE8" w14:textId="77777777" w:rsidTr="00D978EB">
        <w:trPr>
          <w:cantSplit/>
        </w:trPr>
        <w:tc>
          <w:tcPr>
            <w:tcW w:w="650" w:type="dxa"/>
            <w:tcMar>
              <w:top w:w="90" w:type="dxa"/>
              <w:left w:w="100" w:type="dxa"/>
              <w:bottom w:w="90" w:type="dxa"/>
              <w:right w:w="60" w:type="dxa"/>
            </w:tcMar>
          </w:tcPr>
          <w:p w14:paraId="74F1B602" w14:textId="1E4A509E" w:rsidR="00A51AA1" w:rsidRPr="00C668A3" w:rsidRDefault="00D978EB" w:rsidP="00D978EB">
            <w:pPr>
              <w:keepNext/>
              <w:spacing w:after="0"/>
              <w:jc w:val="left"/>
              <w:rPr>
                <w:sz w:val="18"/>
              </w:rPr>
            </w:pPr>
            <w:r w:rsidRPr="00C668A3">
              <w:rPr>
                <w:sz w:val="18"/>
              </w:rPr>
              <w:t>D-05</w:t>
            </w:r>
          </w:p>
        </w:tc>
        <w:tc>
          <w:tcPr>
            <w:tcW w:w="1800" w:type="dxa"/>
          </w:tcPr>
          <w:p w14:paraId="77E06169" w14:textId="77777777" w:rsidR="00A51AA1" w:rsidRPr="00C668A3" w:rsidRDefault="005E2BF7">
            <w:pPr>
              <w:keepNext/>
              <w:jc w:val="left"/>
            </w:pPr>
            <w:r w:rsidRPr="00C668A3">
              <w:rPr>
                <w:sz w:val="18"/>
              </w:rPr>
              <w:t>05_Arbeitsjournale</w:t>
            </w:r>
          </w:p>
        </w:tc>
        <w:tc>
          <w:tcPr>
            <w:tcW w:w="3000" w:type="dxa"/>
          </w:tcPr>
          <w:p w14:paraId="7605EE8E" w14:textId="77777777" w:rsidR="00A51AA1" w:rsidRPr="00C668A3" w:rsidRDefault="005E2BF7">
            <w:pPr>
              <w:keepNext/>
              <w:jc w:val="left"/>
            </w:pPr>
            <w:r w:rsidRPr="00C668A3">
              <w:rPr>
                <w:sz w:val="18"/>
              </w:rPr>
              <w:t>Neun unveränderte Journale; acht davon ohne Tätigkeiten.</w:t>
            </w:r>
          </w:p>
        </w:tc>
        <w:tc>
          <w:tcPr>
            <w:tcW w:w="1700" w:type="dxa"/>
          </w:tcPr>
          <w:p w14:paraId="5C9DAFB3" w14:textId="77777777" w:rsidR="00A51AA1" w:rsidRPr="00C668A3" w:rsidRDefault="005E2BF7">
            <w:pPr>
              <w:keepNext/>
              <w:jc w:val="left"/>
            </w:pPr>
            <w:r w:rsidRPr="00C668A3">
              <w:rPr>
                <w:sz w:val="18"/>
              </w:rPr>
              <w:t>CSV</w:t>
            </w:r>
          </w:p>
        </w:tc>
        <w:tc>
          <w:tcPr>
            <w:tcW w:w="2210" w:type="dxa"/>
          </w:tcPr>
          <w:p w14:paraId="286A5872" w14:textId="77777777" w:rsidR="00A07181" w:rsidRPr="00C668A3" w:rsidRDefault="00CA0EE4">
            <w:r w:rsidRPr="00C668A3">
              <w:t>2; 5.5</w:t>
            </w:r>
          </w:p>
        </w:tc>
      </w:tr>
    </w:tbl>
    <w:p w14:paraId="49414451" w14:textId="21642B5A" w:rsidR="00D04995" w:rsidRPr="00C668A3" w:rsidRDefault="003201F1">
      <w:pPr>
        <w:pStyle w:val="Beschriftung"/>
        <w:jc w:val="center"/>
      </w:pPr>
      <w:bookmarkStart w:id="45" w:name="_Toc242811669"/>
      <w:r w:rsidRPr="00C668A3">
        <w:t xml:space="preserve">Tabelle </w:t>
      </w:r>
      <w:r w:rsidRPr="00C668A3">
        <w:fldChar w:fldCharType="begin"/>
      </w:r>
      <w:r w:rsidRPr="00C668A3">
        <w:instrText xml:space="preserve"> SEQ Tabelle \* ARABIC </w:instrText>
      </w:r>
      <w:r w:rsidRPr="00C668A3">
        <w:fldChar w:fldCharType="separate"/>
      </w:r>
      <w:r w:rsidR="009B2319" w:rsidRPr="00C668A3">
        <w:t>17</w:t>
      </w:r>
      <w:r w:rsidRPr="00C668A3">
        <w:fldChar w:fldCharType="end"/>
      </w:r>
      <w:r w:rsidRPr="00C668A3">
        <w:t>: Verzeichnis der digitalen Anhänge</w:t>
      </w:r>
      <w:bookmarkEnd w:id="45"/>
    </w:p>
    <w:p w14:paraId="67E6AD71" w14:textId="77777777" w:rsidR="00D530A8" w:rsidRPr="00C668A3" w:rsidRDefault="003043A7">
      <w:pPr>
        <w:pStyle w:val="berschrift3"/>
        <w:pageBreakBefore/>
      </w:pPr>
      <w:r w:rsidRPr="00C668A3">
        <w:lastRenderedPageBreak/>
        <w:t>Arbeitsjournale der Teammitglieder</w:t>
      </w:r>
    </w:p>
    <w:p w14:paraId="1798B5F9" w14:textId="77777777" w:rsidR="00D530A8" w:rsidRPr="00C668A3" w:rsidRDefault="003043A7">
      <w:pPr>
        <w:pStyle w:val="berschrift3"/>
        <w:spacing w:before="200"/>
      </w:pPr>
      <w:r w:rsidRPr="00C668A3">
        <w:t>Michael Santos Nunes</w:t>
      </w:r>
    </w:p>
    <w:p w14:paraId="5889D6D7"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227140E8"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3B03D796"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1D727B66"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4BF4ACBB"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4935003"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4135501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DD3D880"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732586A1"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1AAD07E"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10D2AF2" w14:textId="77777777" w:rsidR="00D530A8" w:rsidRPr="00C668A3" w:rsidRDefault="00D530A8">
            <w:pPr>
              <w:spacing w:after="0" w:line="240" w:lineRule="auto"/>
              <w:jc w:val="left"/>
            </w:pPr>
          </w:p>
        </w:tc>
      </w:tr>
      <w:tr w:rsidR="00D530A8" w:rsidRPr="00C668A3" w14:paraId="5BAAFD84"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54E92D1"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22633D8F"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543D646D"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52427C65" w14:textId="77777777" w:rsidR="00D530A8" w:rsidRPr="00C668A3" w:rsidRDefault="00D530A8">
            <w:pPr>
              <w:spacing w:after="0" w:line="240" w:lineRule="auto"/>
              <w:jc w:val="left"/>
            </w:pPr>
          </w:p>
        </w:tc>
      </w:tr>
      <w:tr w:rsidR="00D530A8" w:rsidRPr="00C668A3" w14:paraId="16AE4FAB"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9CC8E17"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773D9BA"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2749873"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E09527D" w14:textId="77777777" w:rsidR="00D530A8" w:rsidRPr="00C668A3" w:rsidRDefault="00D530A8">
            <w:pPr>
              <w:spacing w:after="0" w:line="240" w:lineRule="auto"/>
              <w:jc w:val="left"/>
            </w:pPr>
          </w:p>
        </w:tc>
      </w:tr>
    </w:tbl>
    <w:p w14:paraId="383306D3" w14:textId="39145AD7" w:rsidR="00D530A8" w:rsidRPr="00C668A3" w:rsidRDefault="003043A7">
      <w:pPr>
        <w:pStyle w:val="Beschriftung"/>
      </w:pPr>
      <w:bookmarkStart w:id="46" w:name="_Toc242811670"/>
      <w:r w:rsidRPr="00C668A3">
        <w:t xml:space="preserve">Tabelle </w:t>
      </w:r>
      <w:r w:rsidRPr="00C668A3">
        <w:fldChar w:fldCharType="begin"/>
      </w:r>
      <w:r w:rsidRPr="00C668A3">
        <w:instrText>SEQ Tabelle \* ARABIC</w:instrText>
      </w:r>
      <w:r w:rsidRPr="00C668A3">
        <w:fldChar w:fldCharType="separate"/>
      </w:r>
      <w:r w:rsidR="009B2319" w:rsidRPr="00C668A3">
        <w:t>18</w:t>
      </w:r>
      <w:r w:rsidRPr="00C668A3">
        <w:fldChar w:fldCharType="end"/>
      </w:r>
      <w:r w:rsidRPr="00C668A3">
        <w:t>: Arbeitsjournal Michael Santos Nunes</w:t>
      </w:r>
      <w:bookmarkEnd w:id="46"/>
    </w:p>
    <w:p w14:paraId="18998CDE" w14:textId="77777777" w:rsidR="00D530A8" w:rsidRPr="00C668A3" w:rsidRDefault="003043A7">
      <w:pPr>
        <w:pStyle w:val="berschrift3"/>
        <w:spacing w:before="200"/>
      </w:pPr>
      <w:r w:rsidRPr="00C668A3">
        <w:t>Joel Germann</w:t>
      </w:r>
    </w:p>
    <w:p w14:paraId="55BDEDAC"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4064C982"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253D532"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1526C6B8"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BA23586"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8EBFD64"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46A4FECB"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75935471"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01B798C"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912CB80"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115A698" w14:textId="77777777" w:rsidR="00D530A8" w:rsidRPr="00C668A3" w:rsidRDefault="00D530A8">
            <w:pPr>
              <w:spacing w:after="0" w:line="240" w:lineRule="auto"/>
              <w:jc w:val="left"/>
            </w:pPr>
          </w:p>
        </w:tc>
      </w:tr>
      <w:tr w:rsidR="00D530A8" w:rsidRPr="00C668A3" w14:paraId="12B12C3F"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42CF88F6"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2EC62FB1"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0420697A"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A7B2E6E" w14:textId="77777777" w:rsidR="00D530A8" w:rsidRPr="00C668A3" w:rsidRDefault="00D530A8">
            <w:pPr>
              <w:spacing w:after="0" w:line="240" w:lineRule="auto"/>
              <w:jc w:val="left"/>
            </w:pPr>
          </w:p>
        </w:tc>
      </w:tr>
      <w:tr w:rsidR="00D530A8" w:rsidRPr="00C668A3" w14:paraId="373B984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1FB3126"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C99447E"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EE54666"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CCAB2D5" w14:textId="77777777" w:rsidR="00D530A8" w:rsidRPr="00C668A3" w:rsidRDefault="00D530A8">
            <w:pPr>
              <w:spacing w:after="0" w:line="240" w:lineRule="auto"/>
              <w:jc w:val="left"/>
            </w:pPr>
          </w:p>
        </w:tc>
      </w:tr>
    </w:tbl>
    <w:p w14:paraId="044DC239" w14:textId="3E3F7948" w:rsidR="00D530A8" w:rsidRPr="00C668A3" w:rsidRDefault="003043A7">
      <w:pPr>
        <w:pStyle w:val="Beschriftung"/>
      </w:pPr>
      <w:bookmarkStart w:id="47" w:name="_Toc242811671"/>
      <w:r w:rsidRPr="00C668A3">
        <w:t xml:space="preserve">Tabelle </w:t>
      </w:r>
      <w:r w:rsidRPr="00C668A3">
        <w:fldChar w:fldCharType="begin"/>
      </w:r>
      <w:r w:rsidRPr="00C668A3">
        <w:instrText>SEQ Tabelle \* ARABIC</w:instrText>
      </w:r>
      <w:r w:rsidRPr="00C668A3">
        <w:fldChar w:fldCharType="separate"/>
      </w:r>
      <w:r w:rsidR="009B2319" w:rsidRPr="00C668A3">
        <w:t>19</w:t>
      </w:r>
      <w:r w:rsidRPr="00C668A3">
        <w:fldChar w:fldCharType="end"/>
      </w:r>
      <w:r w:rsidRPr="00C668A3">
        <w:t>: Arbeitsjournal Joel Germann</w:t>
      </w:r>
      <w:bookmarkEnd w:id="47"/>
    </w:p>
    <w:p w14:paraId="3620C3CC" w14:textId="77777777" w:rsidR="00D530A8" w:rsidRPr="00C668A3" w:rsidRDefault="003043A7">
      <w:pPr>
        <w:pStyle w:val="berschrift3"/>
        <w:spacing w:before="200"/>
      </w:pPr>
      <w:r w:rsidRPr="00C668A3">
        <w:t>Luis Elsensohn</w:t>
      </w:r>
    </w:p>
    <w:p w14:paraId="220440B4"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34AC4C85"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1832F9D5"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6A71BF2"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3E7FC44"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5C57F29"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3C9E2A5E"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1005146"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43AC4CC"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D9C7BD6"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7477D48" w14:textId="77777777" w:rsidR="00D530A8" w:rsidRPr="00C668A3" w:rsidRDefault="00D530A8">
            <w:pPr>
              <w:spacing w:after="0" w:line="240" w:lineRule="auto"/>
              <w:jc w:val="left"/>
            </w:pPr>
          </w:p>
        </w:tc>
      </w:tr>
      <w:tr w:rsidR="00D530A8" w:rsidRPr="00C668A3" w14:paraId="7E21B466"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ACC319E"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2698293B"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6728411"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2414C87" w14:textId="77777777" w:rsidR="00D530A8" w:rsidRPr="00C668A3" w:rsidRDefault="00D530A8">
            <w:pPr>
              <w:spacing w:after="0" w:line="240" w:lineRule="auto"/>
              <w:jc w:val="left"/>
            </w:pPr>
          </w:p>
        </w:tc>
      </w:tr>
      <w:tr w:rsidR="00D530A8" w:rsidRPr="00C668A3" w14:paraId="3867B0EE"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E12B9B1"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F6AB941"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C51D97E"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B117950" w14:textId="77777777" w:rsidR="00D530A8" w:rsidRPr="00C668A3" w:rsidRDefault="00D530A8">
            <w:pPr>
              <w:spacing w:after="0" w:line="240" w:lineRule="auto"/>
              <w:jc w:val="left"/>
            </w:pPr>
          </w:p>
        </w:tc>
      </w:tr>
    </w:tbl>
    <w:p w14:paraId="7CFB5D25" w14:textId="236E310B" w:rsidR="00D530A8" w:rsidRPr="00C668A3" w:rsidRDefault="003043A7">
      <w:pPr>
        <w:pStyle w:val="Beschriftung"/>
      </w:pPr>
      <w:bookmarkStart w:id="48" w:name="_Toc242811672"/>
      <w:r w:rsidRPr="00C668A3">
        <w:t xml:space="preserve">Tabelle </w:t>
      </w:r>
      <w:r w:rsidRPr="00C668A3">
        <w:fldChar w:fldCharType="begin"/>
      </w:r>
      <w:r w:rsidRPr="00C668A3">
        <w:instrText>SEQ Tabelle \* ARABIC</w:instrText>
      </w:r>
      <w:r w:rsidRPr="00C668A3">
        <w:fldChar w:fldCharType="separate"/>
      </w:r>
      <w:r w:rsidR="009B2319" w:rsidRPr="00C668A3">
        <w:t>20</w:t>
      </w:r>
      <w:r w:rsidRPr="00C668A3">
        <w:fldChar w:fldCharType="end"/>
      </w:r>
      <w:r w:rsidRPr="00C668A3">
        <w:t>: Arbeitsjournal Luis Elsensohn</w:t>
      </w:r>
      <w:bookmarkEnd w:id="48"/>
    </w:p>
    <w:p w14:paraId="4794E631" w14:textId="77777777" w:rsidR="00D530A8" w:rsidRPr="00C668A3" w:rsidRDefault="003043A7" w:rsidP="00D978EB">
      <w:pPr>
        <w:pStyle w:val="berschrift3"/>
        <w:pageBreakBefore/>
        <w:spacing w:before="200"/>
      </w:pPr>
      <w:proofErr w:type="spellStart"/>
      <w:r w:rsidRPr="00C668A3">
        <w:lastRenderedPageBreak/>
        <w:t>Lodmilla</w:t>
      </w:r>
      <w:proofErr w:type="spellEnd"/>
      <w:r w:rsidRPr="00C668A3">
        <w:t xml:space="preserve"> Kabara</w:t>
      </w:r>
    </w:p>
    <w:p w14:paraId="364FBA52"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070B216D"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2BABB16F"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4C2BA66"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D75DB68"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5D6F0477"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3FDEE4BA"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10DFE0E"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0D8466A"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412167E"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4F5AC46" w14:textId="77777777" w:rsidR="00D530A8" w:rsidRPr="00C668A3" w:rsidRDefault="00D530A8">
            <w:pPr>
              <w:spacing w:after="0" w:line="240" w:lineRule="auto"/>
              <w:jc w:val="left"/>
            </w:pPr>
          </w:p>
        </w:tc>
      </w:tr>
      <w:tr w:rsidR="00D530A8" w:rsidRPr="00C668A3" w14:paraId="24C51D16"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4F9919A"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5553BF93"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08E94332"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77C39201" w14:textId="77777777" w:rsidR="00D530A8" w:rsidRPr="00C668A3" w:rsidRDefault="00D530A8">
            <w:pPr>
              <w:spacing w:after="0" w:line="240" w:lineRule="auto"/>
              <w:jc w:val="left"/>
            </w:pPr>
          </w:p>
        </w:tc>
      </w:tr>
      <w:tr w:rsidR="00D530A8" w:rsidRPr="00C668A3" w14:paraId="09E74AF1"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8F99E0C"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B311005"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4406B9C"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66CE057" w14:textId="77777777" w:rsidR="00D530A8" w:rsidRPr="00C668A3" w:rsidRDefault="00D530A8">
            <w:pPr>
              <w:spacing w:after="0" w:line="240" w:lineRule="auto"/>
              <w:jc w:val="left"/>
            </w:pPr>
          </w:p>
        </w:tc>
      </w:tr>
    </w:tbl>
    <w:p w14:paraId="0932B128" w14:textId="74B5037B" w:rsidR="00D530A8" w:rsidRPr="00C668A3" w:rsidRDefault="003043A7">
      <w:pPr>
        <w:pStyle w:val="Beschriftung"/>
      </w:pPr>
      <w:bookmarkStart w:id="49" w:name="_Toc242811673"/>
      <w:r w:rsidRPr="00C668A3">
        <w:t xml:space="preserve">Tabelle </w:t>
      </w:r>
      <w:r w:rsidRPr="00C668A3">
        <w:fldChar w:fldCharType="begin"/>
      </w:r>
      <w:r w:rsidRPr="00C668A3">
        <w:instrText>SEQ Tabelle \* ARABIC</w:instrText>
      </w:r>
      <w:r w:rsidRPr="00C668A3">
        <w:fldChar w:fldCharType="separate"/>
      </w:r>
      <w:r w:rsidR="009B2319" w:rsidRPr="00C668A3">
        <w:t>21</w:t>
      </w:r>
      <w:r w:rsidRPr="00C668A3">
        <w:fldChar w:fldCharType="end"/>
      </w:r>
      <w:r w:rsidRPr="00C668A3">
        <w:t xml:space="preserve">: Arbeitsjournal </w:t>
      </w:r>
      <w:proofErr w:type="spellStart"/>
      <w:r w:rsidRPr="00C668A3">
        <w:t>Lodmilla</w:t>
      </w:r>
      <w:proofErr w:type="spellEnd"/>
      <w:r w:rsidRPr="00C668A3">
        <w:t xml:space="preserve"> Kabara</w:t>
      </w:r>
      <w:bookmarkEnd w:id="49"/>
    </w:p>
    <w:p w14:paraId="78C30872" w14:textId="77777777" w:rsidR="00D530A8" w:rsidRPr="00C668A3" w:rsidRDefault="003043A7">
      <w:pPr>
        <w:pStyle w:val="berschrift3"/>
        <w:spacing w:before="200"/>
      </w:pPr>
      <w:proofErr w:type="spellStart"/>
      <w:r w:rsidRPr="00C668A3">
        <w:t>Yowaldy</w:t>
      </w:r>
      <w:proofErr w:type="spellEnd"/>
      <w:r w:rsidRPr="00C668A3">
        <w:t xml:space="preserve"> Keller</w:t>
      </w:r>
    </w:p>
    <w:p w14:paraId="6D27F11A"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11A232DA"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30595DAB"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F6B4043"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08D2DB3"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431EDA1C"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11BF582F"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6858980"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BF89EBC"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BEE64B8"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739AB930" w14:textId="77777777" w:rsidR="00D530A8" w:rsidRPr="00C668A3" w:rsidRDefault="00D530A8">
            <w:pPr>
              <w:spacing w:after="0" w:line="240" w:lineRule="auto"/>
              <w:jc w:val="left"/>
            </w:pPr>
          </w:p>
        </w:tc>
      </w:tr>
      <w:tr w:rsidR="00D530A8" w:rsidRPr="00C668A3" w14:paraId="171C7C69"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74A6AC5B"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92F227C"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04AB999"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2DBF1885" w14:textId="77777777" w:rsidR="00D530A8" w:rsidRPr="00C668A3" w:rsidRDefault="00D530A8">
            <w:pPr>
              <w:spacing w:after="0" w:line="240" w:lineRule="auto"/>
              <w:jc w:val="left"/>
            </w:pPr>
          </w:p>
        </w:tc>
      </w:tr>
      <w:tr w:rsidR="00D530A8" w:rsidRPr="00C668A3" w14:paraId="5012E8B7"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ADD96AC"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1EA05BF"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9EB523E"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3BEF6E9" w14:textId="77777777" w:rsidR="00D530A8" w:rsidRPr="00C668A3" w:rsidRDefault="00D530A8">
            <w:pPr>
              <w:spacing w:after="0" w:line="240" w:lineRule="auto"/>
              <w:jc w:val="left"/>
            </w:pPr>
          </w:p>
        </w:tc>
      </w:tr>
    </w:tbl>
    <w:p w14:paraId="0076846F" w14:textId="2C115D52" w:rsidR="00D530A8" w:rsidRPr="00C668A3" w:rsidRDefault="003043A7">
      <w:pPr>
        <w:pStyle w:val="Beschriftung"/>
      </w:pPr>
      <w:bookmarkStart w:id="50" w:name="_Toc242811674"/>
      <w:r w:rsidRPr="00C668A3">
        <w:t xml:space="preserve">Tabelle </w:t>
      </w:r>
      <w:r w:rsidRPr="00C668A3">
        <w:fldChar w:fldCharType="begin"/>
      </w:r>
      <w:r w:rsidRPr="00C668A3">
        <w:instrText>SEQ Tabelle \* ARABIC</w:instrText>
      </w:r>
      <w:r w:rsidRPr="00C668A3">
        <w:fldChar w:fldCharType="separate"/>
      </w:r>
      <w:r w:rsidR="009B2319" w:rsidRPr="00C668A3">
        <w:t>22</w:t>
      </w:r>
      <w:r w:rsidRPr="00C668A3">
        <w:fldChar w:fldCharType="end"/>
      </w:r>
      <w:r w:rsidRPr="00C668A3">
        <w:t xml:space="preserve">: Arbeitsjournal </w:t>
      </w:r>
      <w:proofErr w:type="spellStart"/>
      <w:r w:rsidRPr="00C668A3">
        <w:t>Yowaldy</w:t>
      </w:r>
      <w:proofErr w:type="spellEnd"/>
      <w:r w:rsidRPr="00C668A3">
        <w:t xml:space="preserve"> Keller</w:t>
      </w:r>
      <w:bookmarkEnd w:id="50"/>
    </w:p>
    <w:p w14:paraId="5DC34288" w14:textId="77777777" w:rsidR="00D530A8" w:rsidRPr="00C668A3" w:rsidRDefault="003043A7">
      <w:pPr>
        <w:pStyle w:val="berschrift3"/>
        <w:spacing w:before="200"/>
      </w:pPr>
      <w:r w:rsidRPr="00C668A3">
        <w:t>Noah Muro</w:t>
      </w:r>
    </w:p>
    <w:p w14:paraId="26DC3BB1"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06A395B0"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9EAC3E6"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E6A3D25"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CB8B889"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558C68F6"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57000D01"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CB23F21"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D2CA5AF"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4DD1C77"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199DEAB" w14:textId="77777777" w:rsidR="00D530A8" w:rsidRPr="00C668A3" w:rsidRDefault="00D530A8">
            <w:pPr>
              <w:spacing w:after="0" w:line="240" w:lineRule="auto"/>
              <w:jc w:val="left"/>
            </w:pPr>
          </w:p>
        </w:tc>
      </w:tr>
      <w:tr w:rsidR="00D530A8" w:rsidRPr="00C668A3" w14:paraId="2216146B"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7FFB2C2"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7799CAF"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F7CC81B"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115882E" w14:textId="77777777" w:rsidR="00D530A8" w:rsidRPr="00C668A3" w:rsidRDefault="00D530A8">
            <w:pPr>
              <w:spacing w:after="0" w:line="240" w:lineRule="auto"/>
              <w:jc w:val="left"/>
            </w:pPr>
          </w:p>
        </w:tc>
      </w:tr>
      <w:tr w:rsidR="00D530A8" w:rsidRPr="00C668A3" w14:paraId="4057F22E"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41A2031"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951D10B"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2CD534A"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A00EB83" w14:textId="77777777" w:rsidR="00D530A8" w:rsidRPr="00C668A3" w:rsidRDefault="00D530A8">
            <w:pPr>
              <w:spacing w:after="0" w:line="240" w:lineRule="auto"/>
              <w:jc w:val="left"/>
            </w:pPr>
          </w:p>
        </w:tc>
      </w:tr>
    </w:tbl>
    <w:p w14:paraId="08F2B6A4" w14:textId="5A028424" w:rsidR="00D530A8" w:rsidRPr="00C668A3" w:rsidRDefault="003043A7">
      <w:pPr>
        <w:pStyle w:val="Beschriftung"/>
      </w:pPr>
      <w:bookmarkStart w:id="51" w:name="_Toc242811675"/>
      <w:r w:rsidRPr="00C668A3">
        <w:t xml:space="preserve">Tabelle </w:t>
      </w:r>
      <w:r w:rsidRPr="00C668A3">
        <w:fldChar w:fldCharType="begin"/>
      </w:r>
      <w:r w:rsidRPr="00C668A3">
        <w:instrText>SEQ Tabelle \* ARABIC</w:instrText>
      </w:r>
      <w:r w:rsidRPr="00C668A3">
        <w:fldChar w:fldCharType="separate"/>
      </w:r>
      <w:r w:rsidR="009B2319" w:rsidRPr="00C668A3">
        <w:t>23</w:t>
      </w:r>
      <w:r w:rsidRPr="00C668A3">
        <w:fldChar w:fldCharType="end"/>
      </w:r>
      <w:r w:rsidRPr="00C668A3">
        <w:t>: Arbeitsjournal Noah Muro</w:t>
      </w:r>
      <w:bookmarkEnd w:id="51"/>
    </w:p>
    <w:p w14:paraId="00B3C008" w14:textId="77777777" w:rsidR="00D530A8" w:rsidRPr="00C668A3" w:rsidRDefault="003043A7" w:rsidP="00D978EB">
      <w:pPr>
        <w:pStyle w:val="berschrift3"/>
        <w:pageBreakBefore/>
        <w:spacing w:before="200"/>
      </w:pPr>
      <w:r w:rsidRPr="00C668A3">
        <w:lastRenderedPageBreak/>
        <w:t>Erwin Reiterer</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12186FAC"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ADA947A"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E7ECE2E"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61B8B973"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6AF673E"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149E6CAE"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E80CB29" w14:textId="77777777" w:rsidR="00D530A8" w:rsidRPr="00C668A3" w:rsidRDefault="003043A7">
            <w:pPr>
              <w:spacing w:after="0" w:line="240" w:lineRule="auto"/>
              <w:jc w:val="left"/>
            </w:pPr>
            <w:r w:rsidRPr="00C668A3">
              <w:rPr>
                <w:color w:val="173E4E"/>
                <w:sz w:val="18"/>
              </w:rPr>
              <w:t>30.08.2026</w:t>
            </w: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DFECE25" w14:textId="77777777" w:rsidR="00D530A8" w:rsidRPr="00C668A3" w:rsidRDefault="003043A7">
            <w:pPr>
              <w:spacing w:after="0" w:line="240" w:lineRule="auto"/>
              <w:jc w:val="left"/>
            </w:pPr>
            <w:r w:rsidRPr="00C668A3">
              <w:rPr>
                <w:color w:val="173E4E"/>
                <w:sz w:val="18"/>
              </w:rPr>
              <w:t>18:00-20:30</w:t>
            </w: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73372AA5" w14:textId="77777777" w:rsidR="00D530A8" w:rsidRPr="00C668A3" w:rsidRDefault="00797F3F">
            <w:pPr>
              <w:spacing w:after="0" w:line="240" w:lineRule="auto"/>
              <w:jc w:val="left"/>
            </w:pPr>
            <w:r w:rsidRPr="00C668A3">
              <w:rPr>
                <w:color w:val="173E4E"/>
                <w:sz w:val="18"/>
              </w:rPr>
              <w:t>ca. 2,5 h</w:t>
            </w: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66BE78A" w14:textId="77777777" w:rsidR="00D530A8" w:rsidRPr="00C668A3" w:rsidRDefault="003043A7">
            <w:pPr>
              <w:spacing w:after="0" w:line="240" w:lineRule="auto"/>
              <w:jc w:val="left"/>
            </w:pPr>
            <w:r w:rsidRPr="00C668A3">
              <w:rPr>
                <w:color w:val="173E4E"/>
                <w:sz w:val="18"/>
              </w:rPr>
              <w:t>AP9 Technischer Bericht - Titelblatt gestaltet, Änderungen an der Vorlage vorgenommen und Projektangaben ergänzt</w:t>
            </w:r>
            <w:r w:rsidRPr="00C668A3">
              <w:rPr>
                <w:color w:val="173E4E"/>
                <w:sz w:val="18"/>
              </w:rPr>
              <w:br/>
              <w:t>AP1 Teamsitzung - Aufgabenstellung und Rollenverteilung</w:t>
            </w:r>
          </w:p>
        </w:tc>
      </w:tr>
      <w:tr w:rsidR="00D530A8" w:rsidRPr="00C668A3" w14:paraId="6D2B4D61"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CBC16FF" w14:textId="77777777" w:rsidR="00D530A8" w:rsidRPr="00C668A3" w:rsidRDefault="003043A7">
            <w:pPr>
              <w:spacing w:after="0" w:line="240" w:lineRule="auto"/>
              <w:jc w:val="left"/>
            </w:pPr>
            <w:r w:rsidRPr="00C668A3">
              <w:rPr>
                <w:color w:val="173E4E"/>
                <w:sz w:val="18"/>
              </w:rPr>
              <w:t>02.09.2026</w:t>
            </w: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76CAE88F" w14:textId="77777777" w:rsidR="00D530A8" w:rsidRPr="00C668A3" w:rsidRDefault="003043A7">
            <w:pPr>
              <w:spacing w:after="0" w:line="240" w:lineRule="auto"/>
              <w:jc w:val="left"/>
            </w:pPr>
            <w:r w:rsidRPr="00C668A3">
              <w:rPr>
                <w:color w:val="173E4E"/>
                <w:sz w:val="18"/>
              </w:rPr>
              <w:t>18:00-20:00</w:t>
            </w: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148B16E" w14:textId="77777777" w:rsidR="00D530A8" w:rsidRPr="00C668A3" w:rsidRDefault="003043A7">
            <w:pPr>
              <w:spacing w:after="0" w:line="240" w:lineRule="auto"/>
              <w:jc w:val="left"/>
            </w:pPr>
            <w:r w:rsidRPr="00C668A3">
              <w:rPr>
                <w:color w:val="173E4E"/>
                <w:sz w:val="18"/>
              </w:rPr>
              <w:t>ca. 2 h</w:t>
            </w: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3CCBAFFD" w14:textId="77777777" w:rsidR="00D530A8" w:rsidRPr="00C668A3" w:rsidRDefault="003043A7">
            <w:pPr>
              <w:spacing w:after="0" w:line="240" w:lineRule="auto"/>
              <w:jc w:val="left"/>
            </w:pPr>
            <w:r w:rsidRPr="00C668A3">
              <w:rPr>
                <w:color w:val="173E4E"/>
                <w:sz w:val="18"/>
              </w:rPr>
              <w:t>AP9 Technischer Bericht - Berichtstruktur und Dokumentvorlage erstellen</w:t>
            </w:r>
          </w:p>
        </w:tc>
      </w:tr>
      <w:tr w:rsidR="00D530A8" w:rsidRPr="00C668A3" w14:paraId="220DE9A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1448597" w14:textId="77777777" w:rsidR="00D530A8" w:rsidRPr="00C668A3" w:rsidRDefault="003043A7">
            <w:pPr>
              <w:spacing w:after="0" w:line="240" w:lineRule="auto"/>
              <w:jc w:val="left"/>
            </w:pPr>
            <w:r w:rsidRPr="00C668A3">
              <w:rPr>
                <w:color w:val="173E4E"/>
                <w:sz w:val="18"/>
              </w:rPr>
              <w:t>10.09.2026</w:t>
            </w: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CC5B55E" w14:textId="77777777" w:rsidR="00D530A8" w:rsidRPr="00C668A3" w:rsidRDefault="003043A7">
            <w:pPr>
              <w:spacing w:after="0" w:line="240" w:lineRule="auto"/>
              <w:jc w:val="left"/>
            </w:pPr>
            <w:r w:rsidRPr="00C668A3">
              <w:rPr>
                <w:color w:val="173E4E"/>
                <w:sz w:val="18"/>
              </w:rPr>
              <w:t>18:00-20:30</w:t>
            </w: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7CBA3E0" w14:textId="77777777" w:rsidR="00D530A8" w:rsidRPr="00C668A3" w:rsidRDefault="003043A7">
            <w:pPr>
              <w:spacing w:after="0" w:line="240" w:lineRule="auto"/>
              <w:jc w:val="left"/>
            </w:pPr>
            <w:r w:rsidRPr="00C668A3">
              <w:rPr>
                <w:color w:val="173E4E"/>
                <w:sz w:val="18"/>
              </w:rPr>
              <w:t>ca. 2.5 h</w:t>
            </w: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A5AA237" w14:textId="77777777" w:rsidR="00D530A8" w:rsidRPr="00C668A3" w:rsidRDefault="003043A7">
            <w:pPr>
              <w:spacing w:after="0" w:line="240" w:lineRule="auto"/>
              <w:jc w:val="left"/>
            </w:pPr>
            <w:r w:rsidRPr="00C668A3">
              <w:rPr>
                <w:color w:val="173E4E"/>
                <w:sz w:val="18"/>
              </w:rPr>
              <w:t>AP9 Technischer Bericht - Titelblatt gestaltet, Änderungen an der Vorlage vorgenommen und Projektangaben ergänzt</w:t>
            </w:r>
          </w:p>
        </w:tc>
      </w:tr>
      <w:tr w:rsidR="00055582" w:rsidRPr="00C668A3" w14:paraId="49A4BEFA"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8BDEAA3" w14:textId="503F4859" w:rsidR="00055582" w:rsidRPr="00C668A3" w:rsidRDefault="00055582">
            <w:pPr>
              <w:spacing w:after="0" w:line="240" w:lineRule="auto"/>
              <w:jc w:val="left"/>
              <w:rPr>
                <w:color w:val="173E4E"/>
                <w:sz w:val="18"/>
              </w:rPr>
            </w:pPr>
            <w:r w:rsidRPr="00C668A3">
              <w:rPr>
                <w:color w:val="173E4E"/>
                <w:sz w:val="18"/>
              </w:rPr>
              <w:t>12.10.2026</w:t>
            </w: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8DF5138" w14:textId="26C75BC5" w:rsidR="00055582" w:rsidRPr="00C668A3" w:rsidRDefault="00055582">
            <w:pPr>
              <w:spacing w:after="0" w:line="240" w:lineRule="auto"/>
              <w:jc w:val="left"/>
              <w:rPr>
                <w:color w:val="173E4E"/>
                <w:sz w:val="18"/>
              </w:rPr>
            </w:pPr>
            <w:r w:rsidRPr="00C668A3">
              <w:rPr>
                <w:color w:val="173E4E"/>
                <w:sz w:val="18"/>
              </w:rPr>
              <w:t>17:30–19:30</w:t>
            </w: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A3BC1AA" w14:textId="49185B73" w:rsidR="00055582" w:rsidRPr="00C668A3" w:rsidRDefault="00055582">
            <w:pPr>
              <w:spacing w:after="0" w:line="240" w:lineRule="auto"/>
              <w:jc w:val="left"/>
              <w:rPr>
                <w:color w:val="173E4E"/>
                <w:sz w:val="18"/>
              </w:rPr>
            </w:pPr>
            <w:r w:rsidRPr="00C668A3">
              <w:rPr>
                <w:color w:val="173E4E"/>
                <w:sz w:val="18"/>
              </w:rPr>
              <w:t>ca. 2 h</w:t>
            </w: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18154F3" w14:textId="46791E2C" w:rsidR="00055582" w:rsidRPr="00C668A3" w:rsidRDefault="00055582">
            <w:pPr>
              <w:spacing w:after="0" w:line="240" w:lineRule="auto"/>
              <w:jc w:val="left"/>
              <w:rPr>
                <w:color w:val="173E4E"/>
                <w:sz w:val="18"/>
              </w:rPr>
            </w:pPr>
            <w:r w:rsidRPr="00C668A3">
              <w:rPr>
                <w:color w:val="173E4E"/>
                <w:sz w:val="18"/>
              </w:rPr>
              <w:t>AP9 Technischer Bericht – Ausgangslage und Problemstellung für den Bericht schriftlich ausgearbeitet.</w:t>
            </w:r>
          </w:p>
        </w:tc>
      </w:tr>
      <w:tr w:rsidR="0026642C" w:rsidRPr="00C668A3" w14:paraId="0854328F"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1C8DC02" w14:textId="21243EB0" w:rsidR="0026642C" w:rsidRPr="00C668A3" w:rsidRDefault="0026642C">
            <w:pPr>
              <w:spacing w:after="0" w:line="240" w:lineRule="auto"/>
              <w:jc w:val="left"/>
              <w:rPr>
                <w:color w:val="173E4E"/>
                <w:sz w:val="18"/>
              </w:rPr>
            </w:pPr>
            <w:r w:rsidRPr="00C668A3">
              <w:rPr>
                <w:color w:val="173E4E"/>
                <w:sz w:val="18"/>
              </w:rPr>
              <w:t>13.10.2026</w:t>
            </w: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1ACF2B9" w14:textId="0685BC42" w:rsidR="0026642C" w:rsidRPr="00C668A3" w:rsidRDefault="0026642C">
            <w:pPr>
              <w:spacing w:after="0" w:line="240" w:lineRule="auto"/>
              <w:jc w:val="left"/>
              <w:rPr>
                <w:color w:val="173E4E"/>
                <w:sz w:val="18"/>
              </w:rPr>
            </w:pPr>
            <w:r w:rsidRPr="00C668A3">
              <w:rPr>
                <w:color w:val="173E4E"/>
                <w:sz w:val="18"/>
              </w:rPr>
              <w:t>16:30–19:30</w:t>
            </w: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2E86D51" w14:textId="5393ED0B" w:rsidR="0026642C" w:rsidRPr="00C668A3" w:rsidRDefault="0026642C">
            <w:pPr>
              <w:spacing w:after="0" w:line="240" w:lineRule="auto"/>
              <w:jc w:val="left"/>
              <w:rPr>
                <w:color w:val="173E4E"/>
                <w:sz w:val="18"/>
              </w:rPr>
            </w:pPr>
            <w:r w:rsidRPr="00C668A3">
              <w:rPr>
                <w:color w:val="173E4E"/>
                <w:sz w:val="18"/>
              </w:rPr>
              <w:t>ca. 3 h</w:t>
            </w: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9B67932" w14:textId="6CF99A42" w:rsidR="0026642C" w:rsidRPr="00C668A3" w:rsidRDefault="0026642C">
            <w:pPr>
              <w:spacing w:after="0" w:line="240" w:lineRule="auto"/>
              <w:jc w:val="left"/>
              <w:rPr>
                <w:color w:val="173E4E"/>
                <w:sz w:val="18"/>
              </w:rPr>
            </w:pPr>
            <w:r w:rsidRPr="00C668A3">
              <w:rPr>
                <w:color w:val="173E4E"/>
                <w:sz w:val="18"/>
              </w:rPr>
              <w:t>AP9 Technischer Bericht – Technische Teilberichte eingearbeitet, Bericht nach den Vorgaben gegliedert und formatiert. Tabellen, Quellenverzeichnis und Arbeitsjournale ergänzt sowie das Titelbild ersetzt.</w:t>
            </w:r>
          </w:p>
        </w:tc>
      </w:tr>
    </w:tbl>
    <w:p w14:paraId="0AC98510" w14:textId="2B6DA94F" w:rsidR="00D530A8" w:rsidRPr="00C668A3" w:rsidRDefault="003043A7">
      <w:pPr>
        <w:pStyle w:val="Beschriftung"/>
      </w:pPr>
      <w:bookmarkStart w:id="52" w:name="_Toc242811676"/>
      <w:r w:rsidRPr="00C668A3">
        <w:t xml:space="preserve">Tabelle </w:t>
      </w:r>
      <w:r w:rsidRPr="00C668A3">
        <w:fldChar w:fldCharType="begin"/>
      </w:r>
      <w:r w:rsidRPr="00C668A3">
        <w:instrText>SEQ Tabelle \* ARABIC</w:instrText>
      </w:r>
      <w:r w:rsidRPr="00C668A3">
        <w:fldChar w:fldCharType="separate"/>
      </w:r>
      <w:r w:rsidR="009B2319" w:rsidRPr="00C668A3">
        <w:t>24</w:t>
      </w:r>
      <w:r w:rsidRPr="00C668A3">
        <w:fldChar w:fldCharType="end"/>
      </w:r>
      <w:r w:rsidRPr="00C668A3">
        <w:t>: Arbeitsjournal Erwin Reiterer</w:t>
      </w:r>
      <w:bookmarkEnd w:id="52"/>
    </w:p>
    <w:p w14:paraId="70025EAC" w14:textId="77777777" w:rsidR="00D530A8" w:rsidRPr="00C668A3" w:rsidRDefault="003043A7">
      <w:pPr>
        <w:pStyle w:val="berschrift3"/>
        <w:spacing w:before="200"/>
      </w:pPr>
      <w:r w:rsidRPr="00C668A3">
        <w:t>Niklaus Janett</w:t>
      </w:r>
    </w:p>
    <w:p w14:paraId="25F6DE9A"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43F0E8C5"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AC68600"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7D0F6F7C"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5434DECF"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0B54814C"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7F509E7F"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0C1EB532"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119FAA9"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CB1E16A"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F2165F1" w14:textId="77777777" w:rsidR="00D530A8" w:rsidRPr="00C668A3" w:rsidRDefault="00D530A8">
            <w:pPr>
              <w:spacing w:after="0" w:line="240" w:lineRule="auto"/>
              <w:jc w:val="left"/>
            </w:pPr>
          </w:p>
        </w:tc>
      </w:tr>
      <w:tr w:rsidR="00D530A8" w:rsidRPr="00C668A3" w14:paraId="00876A5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52DD6712"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2C7FDFA"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D670A88"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50BCB6A" w14:textId="77777777" w:rsidR="00D530A8" w:rsidRPr="00C668A3" w:rsidRDefault="00D530A8">
            <w:pPr>
              <w:spacing w:after="0" w:line="240" w:lineRule="auto"/>
              <w:jc w:val="left"/>
            </w:pPr>
          </w:p>
        </w:tc>
      </w:tr>
      <w:tr w:rsidR="00D530A8" w:rsidRPr="00C668A3" w14:paraId="7E4477E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607545C"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423C3593"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AE019C7"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249A4D0" w14:textId="77777777" w:rsidR="00D530A8" w:rsidRPr="00C668A3" w:rsidRDefault="00D530A8">
            <w:pPr>
              <w:spacing w:after="0" w:line="240" w:lineRule="auto"/>
              <w:jc w:val="left"/>
            </w:pPr>
          </w:p>
        </w:tc>
      </w:tr>
    </w:tbl>
    <w:p w14:paraId="23B8EFE7" w14:textId="3E918789" w:rsidR="00D530A8" w:rsidRPr="00C668A3" w:rsidRDefault="003043A7">
      <w:pPr>
        <w:pStyle w:val="Beschriftung"/>
      </w:pPr>
      <w:bookmarkStart w:id="53" w:name="_Toc242811677"/>
      <w:r w:rsidRPr="00C668A3">
        <w:t xml:space="preserve">Tabelle </w:t>
      </w:r>
      <w:r w:rsidRPr="00C668A3">
        <w:fldChar w:fldCharType="begin"/>
      </w:r>
      <w:r w:rsidRPr="00C668A3">
        <w:instrText>SEQ Tabelle \* ARABIC</w:instrText>
      </w:r>
      <w:r w:rsidRPr="00C668A3">
        <w:fldChar w:fldCharType="separate"/>
      </w:r>
      <w:r w:rsidR="009B2319" w:rsidRPr="00C668A3">
        <w:t>25</w:t>
      </w:r>
      <w:r w:rsidRPr="00C668A3">
        <w:fldChar w:fldCharType="end"/>
      </w:r>
      <w:r w:rsidRPr="00C668A3">
        <w:t>: Arbeitsjournal Niklaus Janett</w:t>
      </w:r>
      <w:bookmarkEnd w:id="53"/>
    </w:p>
    <w:p w14:paraId="08D824B2" w14:textId="77777777" w:rsidR="00D530A8" w:rsidRPr="00C668A3" w:rsidRDefault="003043A7">
      <w:pPr>
        <w:pStyle w:val="berschrift3"/>
        <w:spacing w:before="200"/>
      </w:pPr>
      <w:r w:rsidRPr="00C668A3">
        <w:t>Ebru Demirtay</w:t>
      </w:r>
    </w:p>
    <w:p w14:paraId="670487D8" w14:textId="77777777" w:rsidR="00D530A8" w:rsidRPr="00C668A3" w:rsidRDefault="003043A7">
      <w:pPr>
        <w:spacing w:after="80"/>
      </w:pPr>
      <w:r w:rsidRPr="00C668A3">
        <w:t>Noch nicht ausgefüllt.</w:t>
      </w:r>
    </w:p>
    <w:tbl>
      <w:tblPr>
        <w:tblW w:w="0" w:type="auto"/>
        <w:jc w:val="center"/>
        <w:tblLayout w:type="fixed"/>
        <w:tblLook w:val="04A0" w:firstRow="1" w:lastRow="0" w:firstColumn="1" w:lastColumn="0" w:noHBand="0" w:noVBand="1"/>
      </w:tblPr>
      <w:tblGrid>
        <w:gridCol w:w="1247"/>
        <w:gridCol w:w="1361"/>
        <w:gridCol w:w="1474"/>
        <w:gridCol w:w="5329"/>
      </w:tblGrid>
      <w:tr w:rsidR="00D530A8" w:rsidRPr="00C668A3" w14:paraId="774CA6B9" w14:textId="77777777">
        <w:trPr>
          <w:cantSplit/>
          <w:tblHeader/>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33DC58BD" w14:textId="77777777" w:rsidR="00D530A8" w:rsidRPr="00C668A3" w:rsidRDefault="003043A7">
            <w:pPr>
              <w:spacing w:after="0" w:line="240" w:lineRule="auto"/>
              <w:jc w:val="left"/>
            </w:pPr>
            <w:r w:rsidRPr="00C668A3">
              <w:rPr>
                <w:b/>
                <w:color w:val="FFFFFF"/>
                <w:sz w:val="18"/>
              </w:rPr>
              <w:t>Datum</w:t>
            </w:r>
          </w:p>
        </w:tc>
        <w:tc>
          <w:tcPr>
            <w:tcW w:w="1361"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27451A63" w14:textId="77777777" w:rsidR="00D530A8" w:rsidRPr="00C668A3" w:rsidRDefault="003043A7">
            <w:pPr>
              <w:spacing w:after="0" w:line="240" w:lineRule="auto"/>
              <w:jc w:val="left"/>
            </w:pPr>
            <w:r w:rsidRPr="00C668A3">
              <w:rPr>
                <w:b/>
                <w:color w:val="FFFFFF"/>
                <w:sz w:val="18"/>
              </w:rPr>
              <w:t>Zeit</w:t>
            </w:r>
          </w:p>
        </w:tc>
        <w:tc>
          <w:tcPr>
            <w:tcW w:w="1474"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211205A2" w14:textId="77777777" w:rsidR="00D530A8" w:rsidRPr="00C668A3" w:rsidRDefault="003043A7">
            <w:pPr>
              <w:spacing w:after="0" w:line="240" w:lineRule="auto"/>
              <w:jc w:val="left"/>
            </w:pPr>
            <w:r w:rsidRPr="00C668A3">
              <w:rPr>
                <w:b/>
                <w:color w:val="FFFFFF"/>
                <w:sz w:val="18"/>
              </w:rPr>
              <w:t>Stundenaufwand</w:t>
            </w:r>
          </w:p>
        </w:tc>
        <w:tc>
          <w:tcPr>
            <w:tcW w:w="5329" w:type="dxa"/>
            <w:tcBorders>
              <w:top w:val="single" w:sz="4" w:space="0" w:color="CCDDE0"/>
              <w:left w:val="single" w:sz="4" w:space="0" w:color="CCDDE0"/>
              <w:bottom w:val="single" w:sz="4" w:space="0" w:color="CCDDE0"/>
              <w:right w:val="single" w:sz="4" w:space="0" w:color="CCDDE0"/>
            </w:tcBorders>
            <w:shd w:val="clear" w:color="auto" w:fill="173E4E"/>
            <w:tcMar>
              <w:top w:w="70" w:type="dxa"/>
              <w:left w:w="70" w:type="dxa"/>
              <w:bottom w:w="70" w:type="dxa"/>
              <w:right w:w="70" w:type="dxa"/>
            </w:tcMar>
            <w:vAlign w:val="center"/>
          </w:tcPr>
          <w:p w14:paraId="4B6EDE22" w14:textId="77777777" w:rsidR="00D530A8" w:rsidRPr="00C668A3" w:rsidRDefault="003043A7">
            <w:pPr>
              <w:spacing w:after="0" w:line="240" w:lineRule="auto"/>
              <w:jc w:val="left"/>
            </w:pPr>
            <w:r w:rsidRPr="00C668A3">
              <w:rPr>
                <w:b/>
                <w:color w:val="FFFFFF"/>
                <w:sz w:val="18"/>
              </w:rPr>
              <w:t>Beschrieb der Tätigkeit</w:t>
            </w:r>
          </w:p>
        </w:tc>
      </w:tr>
      <w:tr w:rsidR="00D530A8" w:rsidRPr="00C668A3" w14:paraId="4ED58A38"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52A50862"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03F7723"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3DCA43E5"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39B7B4A" w14:textId="77777777" w:rsidR="00D530A8" w:rsidRPr="00C668A3" w:rsidRDefault="00D530A8">
            <w:pPr>
              <w:spacing w:after="0" w:line="240" w:lineRule="auto"/>
              <w:jc w:val="left"/>
            </w:pPr>
          </w:p>
        </w:tc>
      </w:tr>
      <w:tr w:rsidR="00D530A8" w:rsidRPr="00C668A3" w14:paraId="751280E7"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712452FE"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1990D383"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640EF82B"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1F8F8"/>
            <w:tcMar>
              <w:top w:w="70" w:type="dxa"/>
              <w:left w:w="70" w:type="dxa"/>
              <w:bottom w:w="70" w:type="dxa"/>
              <w:right w:w="70" w:type="dxa"/>
            </w:tcMar>
            <w:vAlign w:val="center"/>
          </w:tcPr>
          <w:p w14:paraId="2D537093" w14:textId="77777777" w:rsidR="00D530A8" w:rsidRPr="00C668A3" w:rsidRDefault="00D530A8">
            <w:pPr>
              <w:spacing w:after="0" w:line="240" w:lineRule="auto"/>
              <w:jc w:val="left"/>
            </w:pPr>
          </w:p>
        </w:tc>
      </w:tr>
      <w:tr w:rsidR="00D530A8" w:rsidRPr="00C668A3" w14:paraId="3144F9E0" w14:textId="77777777">
        <w:trPr>
          <w:cantSplit/>
          <w:jc w:val="center"/>
        </w:trPr>
        <w:tc>
          <w:tcPr>
            <w:tcW w:w="1247"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61E82563" w14:textId="77777777" w:rsidR="00D530A8" w:rsidRPr="00C668A3" w:rsidRDefault="00D530A8">
            <w:pPr>
              <w:spacing w:after="0" w:line="240" w:lineRule="auto"/>
              <w:jc w:val="left"/>
            </w:pPr>
          </w:p>
        </w:tc>
        <w:tc>
          <w:tcPr>
            <w:tcW w:w="1361"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21EF3064" w14:textId="77777777" w:rsidR="00D530A8" w:rsidRPr="00C668A3" w:rsidRDefault="00D530A8">
            <w:pPr>
              <w:spacing w:after="0" w:line="240" w:lineRule="auto"/>
              <w:jc w:val="left"/>
            </w:pPr>
          </w:p>
        </w:tc>
        <w:tc>
          <w:tcPr>
            <w:tcW w:w="1474"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7020359B" w14:textId="77777777" w:rsidR="00D530A8" w:rsidRPr="00C668A3" w:rsidRDefault="00D530A8">
            <w:pPr>
              <w:spacing w:after="0" w:line="240" w:lineRule="auto"/>
              <w:jc w:val="left"/>
            </w:pPr>
          </w:p>
        </w:tc>
        <w:tc>
          <w:tcPr>
            <w:tcW w:w="5329" w:type="dxa"/>
            <w:tcBorders>
              <w:top w:val="single" w:sz="4" w:space="0" w:color="CCDDE0"/>
              <w:left w:val="single" w:sz="4" w:space="0" w:color="CCDDE0"/>
              <w:bottom w:val="single" w:sz="4" w:space="0" w:color="CCDDE0"/>
              <w:right w:val="single" w:sz="4" w:space="0" w:color="CCDDE0"/>
            </w:tcBorders>
            <w:shd w:val="clear" w:color="auto" w:fill="FFFFFF"/>
            <w:tcMar>
              <w:top w:w="70" w:type="dxa"/>
              <w:left w:w="70" w:type="dxa"/>
              <w:bottom w:w="70" w:type="dxa"/>
              <w:right w:w="70" w:type="dxa"/>
            </w:tcMar>
            <w:vAlign w:val="center"/>
          </w:tcPr>
          <w:p w14:paraId="1EB56DE0" w14:textId="77777777" w:rsidR="00D530A8" w:rsidRPr="00C668A3" w:rsidRDefault="00D530A8">
            <w:pPr>
              <w:spacing w:after="0" w:line="240" w:lineRule="auto"/>
              <w:jc w:val="left"/>
            </w:pPr>
          </w:p>
        </w:tc>
      </w:tr>
    </w:tbl>
    <w:p w14:paraId="3E32D580" w14:textId="30170FC1" w:rsidR="00D530A8" w:rsidRDefault="003043A7">
      <w:pPr>
        <w:pStyle w:val="Beschriftung"/>
      </w:pPr>
      <w:bookmarkStart w:id="54" w:name="_Toc242811678"/>
      <w:r w:rsidRPr="00C668A3">
        <w:t xml:space="preserve">Tabelle </w:t>
      </w:r>
      <w:r w:rsidRPr="00C668A3">
        <w:fldChar w:fldCharType="begin"/>
      </w:r>
      <w:r w:rsidRPr="00C668A3">
        <w:instrText>SEQ Tabelle \* ARABIC</w:instrText>
      </w:r>
      <w:r w:rsidRPr="00C668A3">
        <w:fldChar w:fldCharType="separate"/>
      </w:r>
      <w:r w:rsidR="009B2319" w:rsidRPr="00C668A3">
        <w:t>26</w:t>
      </w:r>
      <w:r w:rsidRPr="00C668A3">
        <w:fldChar w:fldCharType="end"/>
      </w:r>
      <w:r w:rsidRPr="00C668A3">
        <w:t xml:space="preserve">: Arbeitsjournal Ebru </w:t>
      </w:r>
      <w:proofErr w:type="spellStart"/>
      <w:r w:rsidRPr="00C668A3">
        <w:t>Demirtay</w:t>
      </w:r>
      <w:bookmarkEnd w:id="54"/>
      <w:proofErr w:type="spellEnd"/>
    </w:p>
    <w:sectPr w:rsidR="00D530A8" w:rsidSect="00034616">
      <w:headerReference w:type="default" r:id="rId23"/>
      <w:footerReference w:type="even" r:id="rId24"/>
      <w:footerReference w:type="default" r:id="rId25"/>
      <w:footerReference w:type="first" r:id="rId26"/>
      <w:pgSz w:w="11906" w:h="16838"/>
      <w:pgMar w:top="1304" w:right="1276" w:bottom="1134" w:left="1276" w:header="567" w:footer="4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63BB" w14:textId="77777777" w:rsidR="009B21C5" w:rsidRPr="00C668A3" w:rsidRDefault="009B21C5">
      <w:pPr>
        <w:spacing w:after="0" w:line="240" w:lineRule="auto"/>
      </w:pPr>
      <w:r w:rsidRPr="00C668A3">
        <w:separator/>
      </w:r>
    </w:p>
  </w:endnote>
  <w:endnote w:type="continuationSeparator" w:id="0">
    <w:p w14:paraId="5BD6388E" w14:textId="77777777" w:rsidR="009B21C5" w:rsidRPr="00C668A3" w:rsidRDefault="009B21C5">
      <w:pPr>
        <w:spacing w:after="0" w:line="240" w:lineRule="auto"/>
      </w:pPr>
      <w:r w:rsidRPr="00C668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E56C" w14:textId="77777777" w:rsidR="00E93F49" w:rsidRPr="00C668A3" w:rsidRDefault="00E93F49">
    <w:pPr>
      <w:spacing w:after="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6266" w14:textId="77777777" w:rsidR="00E93F49" w:rsidRPr="00C668A3" w:rsidRDefault="00E93F49">
    <w:pPr>
      <w:spacing w:after="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C9AC" w14:textId="77777777" w:rsidR="00E93F49" w:rsidRPr="00C668A3" w:rsidRDefault="00E93F49">
    <w:pPr>
      <w:spacing w:after="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53C2" w14:textId="77777777" w:rsidR="00E93F49" w:rsidRPr="00C668A3" w:rsidRDefault="004A41BF">
    <w:pPr>
      <w:spacing w:after="0"/>
      <w:jc w:val="right"/>
    </w:pPr>
    <w:r w:rsidRPr="00C668A3">
      <w:rPr>
        <w:color w:val="000000"/>
        <w:sz w:val="20"/>
      </w:rPr>
      <w:fldChar w:fldCharType="begin"/>
    </w:r>
    <w:r w:rsidRPr="00C668A3">
      <w:rPr>
        <w:color w:val="000000"/>
        <w:sz w:val="20"/>
      </w:rPr>
      <w:instrText xml:space="preserve"> PAGE </w:instrText>
    </w:r>
    <w:r w:rsidRPr="00C668A3">
      <w:rPr>
        <w:color w:val="000000"/>
        <w:sz w:val="20"/>
      </w:rPr>
      <w:fldChar w:fldCharType="separate"/>
    </w:r>
    <w:r w:rsidRPr="00C668A3">
      <w:rPr>
        <w:color w:val="000000"/>
        <w:sz w:val="20"/>
      </w:rPr>
      <w:t>1</w:t>
    </w:r>
    <w:r w:rsidRPr="00C668A3">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EFED" w14:textId="77777777" w:rsidR="00E93F49" w:rsidRPr="00C668A3" w:rsidRDefault="004A41BF">
    <w:pPr>
      <w:spacing w:after="0"/>
      <w:jc w:val="right"/>
    </w:pPr>
    <w:r w:rsidRPr="00C668A3">
      <w:rPr>
        <w:color w:val="000000"/>
        <w:sz w:val="20"/>
      </w:rPr>
      <w:fldChar w:fldCharType="begin"/>
    </w:r>
    <w:r w:rsidRPr="00C668A3">
      <w:rPr>
        <w:color w:val="000000"/>
        <w:sz w:val="20"/>
      </w:rPr>
      <w:instrText xml:space="preserve"> PAGE </w:instrText>
    </w:r>
    <w:r w:rsidRPr="00C668A3">
      <w:rPr>
        <w:color w:val="000000"/>
        <w:sz w:val="20"/>
      </w:rPr>
      <w:fldChar w:fldCharType="separate"/>
    </w:r>
    <w:r w:rsidRPr="00C668A3">
      <w:rPr>
        <w:color w:val="000000"/>
        <w:sz w:val="20"/>
      </w:rPr>
      <w:t>1</w:t>
    </w:r>
    <w:r w:rsidRPr="00C668A3">
      <w:rPr>
        <w:color w:val="000000"/>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6B9C" w14:textId="77777777" w:rsidR="00E93F49" w:rsidRPr="00C668A3" w:rsidRDefault="004A41BF">
    <w:pPr>
      <w:spacing w:after="0"/>
      <w:jc w:val="right"/>
    </w:pPr>
    <w:r w:rsidRPr="00C668A3">
      <w:rPr>
        <w:color w:val="000000"/>
        <w:sz w:val="20"/>
      </w:rPr>
      <w:fldChar w:fldCharType="begin"/>
    </w:r>
    <w:r w:rsidRPr="00C668A3">
      <w:rPr>
        <w:color w:val="000000"/>
        <w:sz w:val="20"/>
      </w:rPr>
      <w:instrText xml:space="preserve"> PAGE </w:instrText>
    </w:r>
    <w:r w:rsidRPr="00C668A3">
      <w:rPr>
        <w:color w:val="000000"/>
        <w:sz w:val="20"/>
      </w:rPr>
      <w:fldChar w:fldCharType="separate"/>
    </w:r>
    <w:r w:rsidRPr="00C668A3">
      <w:rPr>
        <w:color w:val="000000"/>
        <w:sz w:val="20"/>
      </w:rPr>
      <w:t>1</w:t>
    </w:r>
    <w:r w:rsidRPr="00C668A3">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82D8" w14:textId="77777777" w:rsidR="009B21C5" w:rsidRPr="00C668A3" w:rsidRDefault="009B21C5">
      <w:pPr>
        <w:spacing w:after="0" w:line="240" w:lineRule="auto"/>
      </w:pPr>
      <w:r w:rsidRPr="00C668A3">
        <w:separator/>
      </w:r>
    </w:p>
  </w:footnote>
  <w:footnote w:type="continuationSeparator" w:id="0">
    <w:p w14:paraId="4CAAD843" w14:textId="77777777" w:rsidR="009B21C5" w:rsidRPr="00C668A3" w:rsidRDefault="009B21C5">
      <w:pPr>
        <w:spacing w:after="0" w:line="240" w:lineRule="auto"/>
      </w:pPr>
      <w:r w:rsidRPr="00C668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59AD" w14:textId="77777777" w:rsidR="008F3F29" w:rsidRPr="00C668A3" w:rsidRDefault="008F3F2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B2FA" w14:textId="77777777" w:rsidR="008F3F29" w:rsidRPr="00C668A3" w:rsidRDefault="008F3F2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1CD8" w14:textId="77777777" w:rsidR="008F3F29" w:rsidRPr="00C668A3" w:rsidRDefault="008F3F2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7872" w14:textId="77777777" w:rsidR="00D04995" w:rsidRPr="00C668A3" w:rsidRDefault="003201F1">
    <w:pPr>
      <w:pStyle w:val="Kopfzeile"/>
      <w:pBdr>
        <w:bottom w:val="single" w:sz="8" w:space="5" w:color="D8E6E4"/>
      </w:pBdr>
      <w:tabs>
        <w:tab w:val="clear" w:pos="9360"/>
        <w:tab w:val="right" w:pos="9354"/>
      </w:tabs>
      <w:spacing w:after="60"/>
      <w:jc w:val="left"/>
    </w:pPr>
    <w:r w:rsidRPr="00C668A3">
      <w:rPr>
        <w:rFonts w:eastAsia="Calibri"/>
        <w:b/>
        <w:color w:val="607178"/>
        <w:sz w:val="17"/>
      </w:rPr>
      <w:t>INTELLIGENTE IoT-RAUMKLIMASTEUERUNG</w:t>
    </w:r>
    <w:r w:rsidRPr="00C668A3">
      <w:rPr>
        <w:rFonts w:eastAsia="Calibri"/>
        <w:b/>
        <w:color w:val="176B66"/>
        <w:sz w:val="17"/>
      </w:rPr>
      <w:tab/>
      <w:t>TECHNISCHER BERICHT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9AA6C8D"/>
    <w:multiLevelType w:val="multilevel"/>
    <w:tmpl w:val="A976A9C0"/>
    <w:lvl w:ilvl="0">
      <w:start w:val="1"/>
      <w:numFmt w:val="decimal"/>
      <w:pStyle w:val="Aufzhlungszeichen"/>
      <w:suff w:val="space"/>
      <w:lvlText w:val="%1"/>
      <w:lvlJc w:val="left"/>
      <w:pPr>
        <w:tabs>
          <w:tab w:val="num" w:pos="540"/>
        </w:tabs>
        <w:ind w:left="540" w:hanging="36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6206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7D"/>
    <w:rsid w:val="00034616"/>
    <w:rsid w:val="00055582"/>
    <w:rsid w:val="0006063C"/>
    <w:rsid w:val="00067D41"/>
    <w:rsid w:val="0008426B"/>
    <w:rsid w:val="000B199A"/>
    <w:rsid w:val="000B4A96"/>
    <w:rsid w:val="00132307"/>
    <w:rsid w:val="0015074B"/>
    <w:rsid w:val="001659AF"/>
    <w:rsid w:val="00172348"/>
    <w:rsid w:val="001F43D0"/>
    <w:rsid w:val="00211005"/>
    <w:rsid w:val="00236828"/>
    <w:rsid w:val="0026642C"/>
    <w:rsid w:val="0029639D"/>
    <w:rsid w:val="002974DB"/>
    <w:rsid w:val="002A00EE"/>
    <w:rsid w:val="002B77CB"/>
    <w:rsid w:val="002D148D"/>
    <w:rsid w:val="002E7947"/>
    <w:rsid w:val="003002DE"/>
    <w:rsid w:val="003043A7"/>
    <w:rsid w:val="003168AC"/>
    <w:rsid w:val="003201F1"/>
    <w:rsid w:val="00326F90"/>
    <w:rsid w:val="00383BDD"/>
    <w:rsid w:val="003F38AB"/>
    <w:rsid w:val="0040009D"/>
    <w:rsid w:val="00452FDB"/>
    <w:rsid w:val="0046374F"/>
    <w:rsid w:val="00474B2E"/>
    <w:rsid w:val="00486BE7"/>
    <w:rsid w:val="00496BA9"/>
    <w:rsid w:val="004A41BF"/>
    <w:rsid w:val="004A6C9E"/>
    <w:rsid w:val="004B26B5"/>
    <w:rsid w:val="00520BFC"/>
    <w:rsid w:val="005849C5"/>
    <w:rsid w:val="005C258F"/>
    <w:rsid w:val="005E2BF7"/>
    <w:rsid w:val="00610D68"/>
    <w:rsid w:val="00615A54"/>
    <w:rsid w:val="006377E0"/>
    <w:rsid w:val="0064198C"/>
    <w:rsid w:val="006D2497"/>
    <w:rsid w:val="007159BA"/>
    <w:rsid w:val="00723C6A"/>
    <w:rsid w:val="00735E0C"/>
    <w:rsid w:val="007671A4"/>
    <w:rsid w:val="00785C80"/>
    <w:rsid w:val="0079479C"/>
    <w:rsid w:val="00797F3F"/>
    <w:rsid w:val="007F5B60"/>
    <w:rsid w:val="0084400B"/>
    <w:rsid w:val="0085326E"/>
    <w:rsid w:val="00884067"/>
    <w:rsid w:val="008A1E2B"/>
    <w:rsid w:val="008E5EBC"/>
    <w:rsid w:val="008F3F29"/>
    <w:rsid w:val="00920A22"/>
    <w:rsid w:val="009A1ECB"/>
    <w:rsid w:val="009B21C5"/>
    <w:rsid w:val="009B2319"/>
    <w:rsid w:val="009B5823"/>
    <w:rsid w:val="009B6813"/>
    <w:rsid w:val="00A07181"/>
    <w:rsid w:val="00A36B5F"/>
    <w:rsid w:val="00A36BD3"/>
    <w:rsid w:val="00A51AA1"/>
    <w:rsid w:val="00A97816"/>
    <w:rsid w:val="00AA1D8D"/>
    <w:rsid w:val="00AC4816"/>
    <w:rsid w:val="00AD349A"/>
    <w:rsid w:val="00AF3E8F"/>
    <w:rsid w:val="00B07241"/>
    <w:rsid w:val="00B42A5A"/>
    <w:rsid w:val="00B47730"/>
    <w:rsid w:val="00B766D1"/>
    <w:rsid w:val="00BE541E"/>
    <w:rsid w:val="00C668A3"/>
    <w:rsid w:val="00CA0EE4"/>
    <w:rsid w:val="00CB0664"/>
    <w:rsid w:val="00D04995"/>
    <w:rsid w:val="00D530A8"/>
    <w:rsid w:val="00D8075C"/>
    <w:rsid w:val="00D82502"/>
    <w:rsid w:val="00D978EB"/>
    <w:rsid w:val="00E20CB7"/>
    <w:rsid w:val="00E30B16"/>
    <w:rsid w:val="00E74336"/>
    <w:rsid w:val="00E9333D"/>
    <w:rsid w:val="00E93F49"/>
    <w:rsid w:val="00F57DD2"/>
    <w:rsid w:val="00F6582D"/>
    <w:rsid w:val="00F9136A"/>
    <w:rsid w:val="00FC5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5D9226"/>
  <w14:defaultImageDpi w14:val="300"/>
  <w15:docId w15:val="{89AACA18-2243-4E0F-A81F-42550686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jc w:val="both"/>
    </w:pPr>
    <w:rPr>
      <w:rFonts w:ascii="Calibri" w:hAnsi="Calibri"/>
      <w:color w:val="263238"/>
      <w:sz w:val="21"/>
      <w:lang w:val="de-LI"/>
    </w:rPr>
  </w:style>
  <w:style w:type="paragraph" w:styleId="berschrift1">
    <w:name w:val="heading 1"/>
    <w:basedOn w:val="Standard"/>
    <w:next w:val="Standard"/>
    <w:link w:val="berschrift1Zchn"/>
    <w:uiPriority w:val="9"/>
    <w:qFormat/>
    <w:rsid w:val="00FC693F"/>
    <w:pPr>
      <w:keepNext/>
      <w:keepLines/>
      <w:pageBreakBefore/>
      <w:spacing w:before="360" w:after="160"/>
      <w:outlineLvl w:val="0"/>
    </w:pPr>
    <w:rPr>
      <w:rFonts w:asciiTheme="majorHAnsi" w:eastAsiaTheme="majorEastAsia" w:hAnsiTheme="majorHAnsi" w:cstheme="majorBidi"/>
      <w:b/>
      <w:bCs/>
      <w:color w:val="173B4D"/>
      <w:sz w:val="32"/>
      <w:szCs w:val="28"/>
    </w:rPr>
  </w:style>
  <w:style w:type="paragraph" w:styleId="berschrift2">
    <w:name w:val="heading 2"/>
    <w:basedOn w:val="Standard"/>
    <w:next w:val="Standard"/>
    <w:link w:val="berschrift2Zchn"/>
    <w:uiPriority w:val="9"/>
    <w:unhideWhenUsed/>
    <w:qFormat/>
    <w:rsid w:val="00FC693F"/>
    <w:pPr>
      <w:keepNext/>
      <w:keepLines/>
      <w:spacing w:before="260" w:after="120"/>
      <w:outlineLvl w:val="1"/>
    </w:pPr>
    <w:rPr>
      <w:rFonts w:asciiTheme="majorHAnsi" w:eastAsiaTheme="majorEastAsia" w:hAnsiTheme="majorHAnsi" w:cstheme="majorBidi"/>
      <w:b/>
      <w:bCs/>
      <w:color w:val="176B66"/>
      <w:sz w:val="26"/>
      <w:szCs w:val="26"/>
    </w:rPr>
  </w:style>
  <w:style w:type="paragraph" w:styleId="berschrift3">
    <w:name w:val="heading 3"/>
    <w:basedOn w:val="Standard"/>
    <w:next w:val="Standard"/>
    <w:link w:val="berschrift3Zchn"/>
    <w:uiPriority w:val="9"/>
    <w:unhideWhenUsed/>
    <w:qFormat/>
    <w:rsid w:val="00FC693F"/>
    <w:pPr>
      <w:keepNext/>
      <w:keepLines/>
      <w:spacing w:before="180" w:after="80"/>
      <w:outlineLvl w:val="2"/>
    </w:pPr>
    <w:rPr>
      <w:rFonts w:asciiTheme="majorHAnsi" w:eastAsiaTheme="majorEastAsia" w:hAnsiTheme="majorHAnsi" w:cstheme="majorBidi"/>
      <w:b/>
      <w:bCs/>
      <w:color w:val="173B4D"/>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ind w:left="720"/>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ind w:left="720" w:hanging="360"/>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80" w:after="200" w:line="240" w:lineRule="auto"/>
    </w:pPr>
    <w:rPr>
      <w:b/>
      <w:bCs/>
      <w:i/>
      <w:color w:val="607178"/>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spacing w:after="280"/>
    </w:pPr>
    <w:rPr>
      <w:rFonts w:ascii="Calibri" w:hAnsi="Calibri"/>
      <w:b/>
      <w:color w:val="173B4D"/>
      <w:sz w:val="36"/>
    </w:rPr>
  </w:style>
  <w:style w:type="paragraph" w:customStyle="1" w:styleId="Placeholder">
    <w:name w:val="Placeholder"/>
    <w:pPr>
      <w:spacing w:before="80" w:line="264" w:lineRule="auto"/>
      <w:ind w:left="142" w:right="68"/>
    </w:pPr>
    <w:rPr>
      <w:rFonts w:ascii="Calibri" w:hAnsi="Calibri"/>
      <w:i/>
      <w:color w:val="607178"/>
      <w:sz w:val="19"/>
    </w:rPr>
  </w:style>
  <w:style w:type="paragraph" w:styleId="Verzeichnis1">
    <w:name w:val="toc 1"/>
    <w:basedOn w:val="Standard"/>
    <w:next w:val="Standard"/>
    <w:autoRedefine/>
    <w:uiPriority w:val="39"/>
    <w:unhideWhenUsed/>
    <w:rsid w:val="00172348"/>
    <w:pPr>
      <w:tabs>
        <w:tab w:val="left" w:pos="480"/>
        <w:tab w:val="right" w:leader="dot" w:pos="9360"/>
      </w:tabs>
      <w:spacing w:after="80" w:line="240" w:lineRule="exact"/>
      <w:ind w:left="480" w:hanging="480"/>
    </w:pPr>
    <w:rPr>
      <w:b/>
      <w:sz w:val="20"/>
    </w:rPr>
  </w:style>
  <w:style w:type="paragraph" w:styleId="Verzeichnis2">
    <w:name w:val="toc 2"/>
    <w:basedOn w:val="Standard"/>
    <w:next w:val="Standard"/>
    <w:autoRedefine/>
    <w:uiPriority w:val="39"/>
    <w:unhideWhenUsed/>
    <w:rsid w:val="00172348"/>
    <w:pPr>
      <w:tabs>
        <w:tab w:val="left" w:pos="960"/>
        <w:tab w:val="right" w:leader="dot" w:pos="9360"/>
      </w:tabs>
      <w:spacing w:after="80" w:line="240" w:lineRule="exact"/>
      <w:ind w:left="960" w:hanging="720"/>
    </w:pPr>
    <w:rPr>
      <w:sz w:val="20"/>
    </w:rPr>
  </w:style>
  <w:style w:type="paragraph" w:styleId="Verzeichnis3">
    <w:name w:val="toc 3"/>
    <w:basedOn w:val="Standard"/>
    <w:next w:val="Standard"/>
    <w:autoRedefine/>
    <w:uiPriority w:val="39"/>
    <w:unhideWhenUsed/>
    <w:rsid w:val="00172348"/>
    <w:pPr>
      <w:ind w:left="420"/>
    </w:pPr>
  </w:style>
  <w:style w:type="character" w:styleId="Hyperlink">
    <w:name w:val="Hyperlink"/>
    <w:basedOn w:val="Absatz-Standardschriftart"/>
    <w:uiPriority w:val="99"/>
    <w:unhideWhenUsed/>
    <w:rsid w:val="00172348"/>
    <w:rPr>
      <w:color w:val="0000FF" w:themeColor="hyperlink"/>
      <w:u w:val="single"/>
    </w:rPr>
  </w:style>
  <w:style w:type="paragraph" w:styleId="Abbildungsverzeichnis">
    <w:name w:val="table of figures"/>
    <w:basedOn w:val="Standard"/>
    <w:next w:val="Standard"/>
    <w:uiPriority w:val="99"/>
    <w:unhideWhenUsed/>
    <w:rsid w:val="00172348"/>
    <w:pPr>
      <w:spacing w:after="0"/>
    </w:pPr>
  </w:style>
  <w:style w:type="paragraph" w:styleId="Verzeichnis4">
    <w:name w:val="toc 4"/>
    <w:basedOn w:val="Standard"/>
    <w:next w:val="Standard"/>
    <w:autoRedefine/>
    <w:uiPriority w:val="39"/>
    <w:unhideWhenUsed/>
    <w:rsid w:val="002D148D"/>
    <w:pPr>
      <w:spacing w:line="278" w:lineRule="auto"/>
      <w:ind w:left="720"/>
      <w:jc w:val="left"/>
    </w:pPr>
    <w:rPr>
      <w:rFonts w:asciiTheme="minorHAnsi" w:hAnsiTheme="minorHAnsi"/>
      <w:color w:val="auto"/>
      <w:kern w:val="2"/>
      <w:sz w:val="24"/>
      <w:szCs w:val="24"/>
      <w:lang w:eastAsia="de-LI"/>
      <w14:ligatures w14:val="standardContextual"/>
    </w:rPr>
  </w:style>
  <w:style w:type="paragraph" w:styleId="Verzeichnis5">
    <w:name w:val="toc 5"/>
    <w:basedOn w:val="Standard"/>
    <w:next w:val="Standard"/>
    <w:autoRedefine/>
    <w:uiPriority w:val="39"/>
    <w:unhideWhenUsed/>
    <w:rsid w:val="002D148D"/>
    <w:pPr>
      <w:spacing w:line="278" w:lineRule="auto"/>
      <w:ind w:left="960"/>
      <w:jc w:val="left"/>
    </w:pPr>
    <w:rPr>
      <w:rFonts w:asciiTheme="minorHAnsi" w:hAnsiTheme="minorHAnsi"/>
      <w:color w:val="auto"/>
      <w:kern w:val="2"/>
      <w:sz w:val="24"/>
      <w:szCs w:val="24"/>
      <w:lang w:eastAsia="de-LI"/>
      <w14:ligatures w14:val="standardContextual"/>
    </w:rPr>
  </w:style>
  <w:style w:type="paragraph" w:styleId="Verzeichnis6">
    <w:name w:val="toc 6"/>
    <w:basedOn w:val="Standard"/>
    <w:next w:val="Standard"/>
    <w:autoRedefine/>
    <w:uiPriority w:val="39"/>
    <w:unhideWhenUsed/>
    <w:rsid w:val="002D148D"/>
    <w:pPr>
      <w:spacing w:line="278" w:lineRule="auto"/>
      <w:ind w:left="1200"/>
      <w:jc w:val="left"/>
    </w:pPr>
    <w:rPr>
      <w:rFonts w:asciiTheme="minorHAnsi" w:hAnsiTheme="minorHAnsi"/>
      <w:color w:val="auto"/>
      <w:kern w:val="2"/>
      <w:sz w:val="24"/>
      <w:szCs w:val="24"/>
      <w:lang w:eastAsia="de-LI"/>
      <w14:ligatures w14:val="standardContextual"/>
    </w:rPr>
  </w:style>
  <w:style w:type="paragraph" w:styleId="Verzeichnis7">
    <w:name w:val="toc 7"/>
    <w:basedOn w:val="Standard"/>
    <w:next w:val="Standard"/>
    <w:autoRedefine/>
    <w:uiPriority w:val="39"/>
    <w:unhideWhenUsed/>
    <w:rsid w:val="002D148D"/>
    <w:pPr>
      <w:spacing w:line="278" w:lineRule="auto"/>
      <w:ind w:left="1440"/>
      <w:jc w:val="left"/>
    </w:pPr>
    <w:rPr>
      <w:rFonts w:asciiTheme="minorHAnsi" w:hAnsiTheme="minorHAnsi"/>
      <w:color w:val="auto"/>
      <w:kern w:val="2"/>
      <w:sz w:val="24"/>
      <w:szCs w:val="24"/>
      <w:lang w:eastAsia="de-LI"/>
      <w14:ligatures w14:val="standardContextual"/>
    </w:rPr>
  </w:style>
  <w:style w:type="paragraph" w:styleId="Verzeichnis8">
    <w:name w:val="toc 8"/>
    <w:basedOn w:val="Standard"/>
    <w:next w:val="Standard"/>
    <w:autoRedefine/>
    <w:uiPriority w:val="39"/>
    <w:unhideWhenUsed/>
    <w:rsid w:val="002D148D"/>
    <w:pPr>
      <w:spacing w:line="278" w:lineRule="auto"/>
      <w:ind w:left="1680"/>
      <w:jc w:val="left"/>
    </w:pPr>
    <w:rPr>
      <w:rFonts w:asciiTheme="minorHAnsi" w:hAnsiTheme="minorHAnsi"/>
      <w:color w:val="auto"/>
      <w:kern w:val="2"/>
      <w:sz w:val="24"/>
      <w:szCs w:val="24"/>
      <w:lang w:eastAsia="de-LI"/>
      <w14:ligatures w14:val="standardContextual"/>
    </w:rPr>
  </w:style>
  <w:style w:type="paragraph" w:styleId="Verzeichnis9">
    <w:name w:val="toc 9"/>
    <w:basedOn w:val="Standard"/>
    <w:next w:val="Standard"/>
    <w:autoRedefine/>
    <w:uiPriority w:val="39"/>
    <w:unhideWhenUsed/>
    <w:rsid w:val="002D148D"/>
    <w:pPr>
      <w:spacing w:line="278" w:lineRule="auto"/>
      <w:ind w:left="1920"/>
      <w:jc w:val="left"/>
    </w:pPr>
    <w:rPr>
      <w:rFonts w:asciiTheme="minorHAnsi" w:hAnsiTheme="minorHAnsi"/>
      <w:color w:val="auto"/>
      <w:kern w:val="2"/>
      <w:sz w:val="24"/>
      <w:szCs w:val="24"/>
      <w:lang w:eastAsia="de-LI"/>
      <w14:ligatures w14:val="standardContextual"/>
    </w:rPr>
  </w:style>
  <w:style w:type="character" w:styleId="NichtaufgelsteErwhnung">
    <w:name w:val="Unresolved Mention"/>
    <w:basedOn w:val="Absatz-Standardschriftart"/>
    <w:uiPriority w:val="99"/>
    <w:semiHidden/>
    <w:unhideWhenUsed/>
    <w:rsid w:val="002D148D"/>
    <w:rPr>
      <w:color w:val="605E5C"/>
      <w:shd w:val="clear" w:color="auto" w:fill="E1DFDD"/>
    </w:rPr>
  </w:style>
  <w:style w:type="paragraph" w:styleId="StandardWeb">
    <w:name w:val="Normal (Web)"/>
    <w:basedOn w:val="Standard"/>
    <w:uiPriority w:val="99"/>
    <w:semiHidden/>
    <w:unhideWhenUsed/>
    <w:rsid w:val="00F658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CCD019C7979C9A4186E5FB014ADD6560" ma:contentTypeVersion="1" ma:contentTypeDescription="Ein neues Dokument erstellen." ma:contentTypeScope="" ma:versionID="f71043c15f6888cfeee9cc20521df815">
  <xsd:schema xmlns:xsd="http://www.w3.org/2001/XMLSchema" xmlns:xs="http://www.w3.org/2001/XMLSchema" xmlns:p="http://schemas.microsoft.com/office/2006/metadata/properties" xmlns:ns3="343663c4-c1c5-477a-bb21-96e903a77e67" targetNamespace="http://schemas.microsoft.com/office/2006/metadata/properties" ma:root="true" ma:fieldsID="82b06cf3dbe0d7fc0a9df9d20553d757" ns3:_="">
    <xsd:import namespace="343663c4-c1c5-477a-bb21-96e903a77e6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663c4-c1c5-477a-bb21-96e903a77e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6A51B1-B06F-4171-A59E-7E099E82F735}">
  <ds:schemaRefs>
    <ds:schemaRef ds:uri="http://schemas.microsoft.com/sharepoint/v3/contenttype/forms"/>
  </ds:schemaRefs>
</ds:datastoreItem>
</file>

<file path=customXml/itemProps2.xml><?xml version="1.0" encoding="utf-8"?>
<ds:datastoreItem xmlns:ds="http://schemas.openxmlformats.org/officeDocument/2006/customXml" ds:itemID="{6498FA8E-A275-4E03-9E45-EF2F9D56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7FE2024-FA53-49CF-A6B6-BECB4FA02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663c4-c1c5-477a-bb21-96e903a77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8272</Words>
  <Characters>52120</Characters>
  <Application>Microsoft Office Word</Application>
  <DocSecurity>0</DocSecurity>
  <Lines>434</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Berichtsvorlage - Intelligente IoT-Raumklimasteuerung</dc:title>
  <dc:subject>Transferaufgabe HF Gebäudetechnik</dc:subject>
  <dc:creator>Projektteam - Namen ergänzen</dc:creator>
  <cp:keywords>IoT, Raumklima, Gebäudetechnik, Transferaufgabe, Berichtsvorlage</cp:keywords>
  <dc:description>Bearbeitbare Arbeitsvorlage nach ibW-Leitfaden 2026</dc:description>
  <cp:lastModifiedBy>niklaus janett</cp:lastModifiedBy>
  <cp:revision>3</cp:revision>
  <cp:lastPrinted>2026-10-13T17:34:00Z</cp:lastPrinted>
  <dcterms:created xsi:type="dcterms:W3CDTF">2026-10-13T17:44:00Z</dcterms:created>
  <dcterms:modified xsi:type="dcterms:W3CDTF">2026-10-16T17:22:00Z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0x010100CCD019C7979C9A4186E5FB014ADD6560</vt:lpwstr>
  </property>
</Properties>
</file>