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2F243" w14:textId="77777777" w:rsidR="00112762" w:rsidRPr="00112762" w:rsidRDefault="00112762" w:rsidP="00112762">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112762">
        <w:rPr>
          <w:rFonts w:ascii="Rubik" w:eastAsia="Times New Roman" w:hAnsi="Rubik" w:cs="Times New Roman"/>
          <w:b/>
          <w:bCs/>
          <w:color w:val="050038"/>
          <w:sz w:val="48"/>
          <w:szCs w:val="48"/>
          <w:lang w:eastAsia="es-AR"/>
        </w:rPr>
        <w:t>La información cobra sentido cuando la cruzamos</w:t>
      </w:r>
    </w:p>
    <w:p w14:paraId="3AC4B23B" w14:textId="77777777" w:rsidR="00112762" w:rsidRPr="00112762" w:rsidRDefault="00112762" w:rsidP="00112762">
      <w:pPr>
        <w:shd w:val="clear" w:color="auto" w:fill="FFFFFF"/>
        <w:spacing w:line="480" w:lineRule="atLeast"/>
        <w:textAlignment w:val="baseline"/>
        <w:rPr>
          <w:rFonts w:ascii="Rubik" w:eastAsia="Times New Roman" w:hAnsi="Rubik" w:cs="Times New Roman"/>
          <w:color w:val="050038"/>
          <w:sz w:val="27"/>
          <w:szCs w:val="27"/>
          <w:lang w:eastAsia="es-AR"/>
        </w:rPr>
      </w:pPr>
      <w:r w:rsidRPr="00112762">
        <w:rPr>
          <w:rFonts w:ascii="Rubik" w:eastAsia="Times New Roman" w:hAnsi="Rubik" w:cs="Times New Roman"/>
          <w:i/>
          <w:iCs/>
          <w:color w:val="050038"/>
          <w:sz w:val="27"/>
          <w:szCs w:val="27"/>
          <w:bdr w:val="none" w:sz="0" w:space="0" w:color="auto" w:frame="1"/>
          <w:lang w:eastAsia="es-AR"/>
        </w:rPr>
        <w:t xml:space="preserve">“Lo que necesitamos es entender el significado de los números, el contexto y luego de eso comprender todo junto, los números y la </w:t>
      </w:r>
      <w:proofErr w:type="spellStart"/>
      <w:r w:rsidRPr="00112762">
        <w:rPr>
          <w:rFonts w:ascii="Rubik" w:eastAsia="Times New Roman" w:hAnsi="Rubik" w:cs="Times New Roman"/>
          <w:i/>
          <w:iCs/>
          <w:color w:val="050038"/>
          <w:sz w:val="27"/>
          <w:szCs w:val="27"/>
          <w:bdr w:val="none" w:sz="0" w:space="0" w:color="auto" w:frame="1"/>
          <w:lang w:eastAsia="es-AR"/>
        </w:rPr>
        <w:t>big</w:t>
      </w:r>
      <w:proofErr w:type="spellEnd"/>
      <w:r w:rsidRPr="00112762">
        <w:rPr>
          <w:rFonts w:ascii="Rubik" w:eastAsia="Times New Roman" w:hAnsi="Rubik" w:cs="Times New Roman"/>
          <w:i/>
          <w:iCs/>
          <w:color w:val="050038"/>
          <w:sz w:val="27"/>
          <w:szCs w:val="27"/>
          <w:bdr w:val="none" w:sz="0" w:space="0" w:color="auto" w:frame="1"/>
          <w:lang w:eastAsia="es-AR"/>
        </w:rPr>
        <w:t xml:space="preserve"> data de la calidad de la información." Tricia Wang — Etnógrafa tecnológica global</w:t>
      </w:r>
    </w:p>
    <w:p w14:paraId="26F65CA0" w14:textId="39CAD328" w:rsidR="00112762" w:rsidRPr="00112762" w:rsidRDefault="00112762" w:rsidP="00112762">
      <w:pPr>
        <w:spacing w:after="0" w:line="240" w:lineRule="auto"/>
        <w:rPr>
          <w:rFonts w:ascii="Times New Roman" w:eastAsia="Times New Roman" w:hAnsi="Times New Roman" w:cs="Times New Roman"/>
          <w:sz w:val="24"/>
          <w:szCs w:val="24"/>
          <w:lang w:eastAsia="es-AR"/>
        </w:rPr>
      </w:pPr>
      <w:r w:rsidRPr="00112762">
        <w:rPr>
          <w:rFonts w:ascii="Times New Roman" w:eastAsia="Times New Roman" w:hAnsi="Times New Roman" w:cs="Times New Roman"/>
          <w:noProof/>
          <w:sz w:val="24"/>
          <w:szCs w:val="24"/>
          <w:lang w:eastAsia="es-AR"/>
        </w:rPr>
        <w:drawing>
          <wp:inline distT="0" distB="0" distL="0" distR="0" wp14:anchorId="04460D2D" wp14:editId="468D6790">
            <wp:extent cx="36576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194560"/>
                    </a:xfrm>
                    <a:prstGeom prst="rect">
                      <a:avLst/>
                    </a:prstGeom>
                    <a:noFill/>
                    <a:ln>
                      <a:noFill/>
                    </a:ln>
                  </pic:spPr>
                </pic:pic>
              </a:graphicData>
            </a:graphic>
          </wp:inline>
        </w:drawing>
      </w:r>
    </w:p>
    <w:p w14:paraId="544C1BC6"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Ya conoces cómo manipular datos dentro de cada tabla individualmente. Pero las bases de datos cobran mucho más sentido cuando comienzan a realizarse relaciones. ¡Es momento de cruzar información! En esta </w:t>
      </w:r>
      <w:proofErr w:type="spellStart"/>
      <w:r w:rsidRPr="00112762">
        <w:rPr>
          <w:rFonts w:ascii="Martel" w:eastAsia="Times New Roman" w:hAnsi="Martel" w:cs="Times New Roman"/>
          <w:color w:val="050038"/>
          <w:sz w:val="27"/>
          <w:szCs w:val="27"/>
          <w:lang w:eastAsia="es-AR"/>
        </w:rPr>
        <w:t>toolbox</w:t>
      </w:r>
      <w:proofErr w:type="spellEnd"/>
      <w:r w:rsidRPr="00112762">
        <w:rPr>
          <w:rFonts w:ascii="Martel" w:eastAsia="Times New Roman" w:hAnsi="Martel" w:cs="Times New Roman"/>
          <w:color w:val="050038"/>
          <w:sz w:val="27"/>
          <w:szCs w:val="27"/>
          <w:lang w:eastAsia="es-AR"/>
        </w:rPr>
        <w:t xml:space="preserve"> veremos cómo relacionar información de diferentes tablas en una misma instrucción SQL.</w:t>
      </w:r>
    </w:p>
    <w:p w14:paraId="06D256DF" w14:textId="77777777" w:rsidR="00112762" w:rsidRPr="00112762" w:rsidRDefault="00112762" w:rsidP="0011276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Las</w:t>
      </w:r>
      <w:r w:rsidRPr="00112762">
        <w:rPr>
          <w:rFonts w:ascii="Martel" w:eastAsia="Times New Roman" w:hAnsi="Martel" w:cs="Times New Roman"/>
          <w:b/>
          <w:bCs/>
          <w:color w:val="050038"/>
          <w:sz w:val="27"/>
          <w:szCs w:val="27"/>
          <w:bdr w:val="none" w:sz="0" w:space="0" w:color="auto" w:frame="1"/>
          <w:lang w:eastAsia="es-AR"/>
        </w:rPr>
        <w:t> relaciones de bases de datos son asociaciones entre tablas</w:t>
      </w:r>
      <w:r w:rsidRPr="00112762">
        <w:rPr>
          <w:rFonts w:ascii="Martel" w:eastAsia="Times New Roman" w:hAnsi="Martel" w:cs="Times New Roman"/>
          <w:color w:val="050038"/>
          <w:sz w:val="27"/>
          <w:szCs w:val="27"/>
          <w:lang w:eastAsia="es-AR"/>
        </w:rPr>
        <w:t> que contienen información. Existen varios tipos de relaciones dentro de las bases de datos: uno a uno, uno a muchos y muchos a muchos.</w:t>
      </w:r>
    </w:p>
    <w:p w14:paraId="4E5B579E" w14:textId="77777777" w:rsidR="00112762" w:rsidRPr="00112762" w:rsidRDefault="00112762" w:rsidP="00112762">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12762">
        <w:rPr>
          <w:rFonts w:ascii="Martel" w:eastAsia="Times New Roman" w:hAnsi="Martel" w:cs="Times New Roman"/>
          <w:b/>
          <w:bCs/>
          <w:color w:val="000000"/>
          <w:sz w:val="27"/>
          <w:szCs w:val="27"/>
          <w:bdr w:val="none" w:sz="0" w:space="0" w:color="auto" w:frame="1"/>
          <w:lang w:eastAsia="es-AR"/>
        </w:rPr>
        <w:t>Uno a uno.</w:t>
      </w:r>
    </w:p>
    <w:p w14:paraId="213D217E"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Por cada registro de la tabla principal puede existir un solo registro en la tabla relacionada (tabla que contiene la clave externa). Por ejemplo, observa las siguientes dos tablas, una de estudiaste (Id, Nombre y Email) y otra de matrícula (Id, </w:t>
      </w:r>
      <w:proofErr w:type="spellStart"/>
      <w:r w:rsidRPr="00112762">
        <w:rPr>
          <w:rFonts w:ascii="Martel" w:eastAsia="Times New Roman" w:hAnsi="Martel" w:cs="Times New Roman"/>
          <w:color w:val="050038"/>
          <w:sz w:val="27"/>
          <w:szCs w:val="27"/>
          <w:lang w:eastAsia="es-AR"/>
        </w:rPr>
        <w:t>Nro</w:t>
      </w:r>
      <w:proofErr w:type="spellEnd"/>
      <w:r w:rsidRPr="00112762">
        <w:rPr>
          <w:rFonts w:ascii="Martel" w:eastAsia="Times New Roman" w:hAnsi="Martel" w:cs="Times New Roman"/>
          <w:color w:val="050038"/>
          <w:sz w:val="27"/>
          <w:szCs w:val="27"/>
          <w:lang w:eastAsia="es-AR"/>
        </w:rPr>
        <w:t xml:space="preserve"> de Matrícula e Id Persona):</w:t>
      </w:r>
    </w:p>
    <w:p w14:paraId="413A9120" w14:textId="0A17DD74" w:rsidR="00112762" w:rsidRPr="00112762" w:rsidRDefault="00112762" w:rsidP="00112762">
      <w:pPr>
        <w:spacing w:after="0" w:line="240" w:lineRule="auto"/>
        <w:rPr>
          <w:rFonts w:ascii="Times New Roman" w:eastAsia="Times New Roman" w:hAnsi="Times New Roman" w:cs="Times New Roman"/>
          <w:sz w:val="24"/>
          <w:szCs w:val="24"/>
          <w:lang w:eastAsia="es-AR"/>
        </w:rPr>
      </w:pPr>
      <w:r w:rsidRPr="00112762">
        <w:rPr>
          <w:rFonts w:ascii="Times New Roman" w:eastAsia="Times New Roman" w:hAnsi="Times New Roman" w:cs="Times New Roman"/>
          <w:noProof/>
          <w:sz w:val="24"/>
          <w:szCs w:val="24"/>
          <w:lang w:eastAsia="es-AR"/>
        </w:rPr>
        <w:lastRenderedPageBreak/>
        <w:drawing>
          <wp:inline distT="0" distB="0" distL="0" distR="0" wp14:anchorId="0E743B16" wp14:editId="20CD969E">
            <wp:extent cx="5029200" cy="1897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897380"/>
                    </a:xfrm>
                    <a:prstGeom prst="rect">
                      <a:avLst/>
                    </a:prstGeom>
                    <a:noFill/>
                    <a:ln>
                      <a:noFill/>
                    </a:ln>
                  </pic:spPr>
                </pic:pic>
              </a:graphicData>
            </a:graphic>
          </wp:inline>
        </w:drawing>
      </w:r>
    </w:p>
    <w:p w14:paraId="7EDE54DC"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Hacemos que un elemento de la tabla estudiante se relacione con un elemento de la tabla Matricula.</w:t>
      </w:r>
    </w:p>
    <w:p w14:paraId="326A6CC4"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Esta relación en particular no es de las más utilizadas, ya que se puede simplificar simplemente si agregamos los campos de la tabla 2 a la tabla 1 para que contemple esos datos.</w:t>
      </w:r>
    </w:p>
    <w:p w14:paraId="37DB63F6"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Retomando el ejemplo anterior:</w:t>
      </w:r>
    </w:p>
    <w:p w14:paraId="76969627" w14:textId="008A5574" w:rsidR="00112762" w:rsidRPr="00112762" w:rsidRDefault="00112762" w:rsidP="00112762">
      <w:pPr>
        <w:spacing w:after="0" w:line="240" w:lineRule="auto"/>
        <w:rPr>
          <w:rFonts w:ascii="Times New Roman" w:eastAsia="Times New Roman" w:hAnsi="Times New Roman" w:cs="Times New Roman"/>
          <w:sz w:val="24"/>
          <w:szCs w:val="24"/>
          <w:lang w:eastAsia="es-AR"/>
        </w:rPr>
      </w:pPr>
      <w:r w:rsidRPr="00112762">
        <w:rPr>
          <w:rFonts w:ascii="Times New Roman" w:eastAsia="Times New Roman" w:hAnsi="Times New Roman" w:cs="Times New Roman"/>
          <w:noProof/>
          <w:sz w:val="24"/>
          <w:szCs w:val="24"/>
          <w:lang w:eastAsia="es-AR"/>
        </w:rPr>
        <w:drawing>
          <wp:inline distT="0" distB="0" distL="0" distR="0" wp14:anchorId="1C0B7643" wp14:editId="1523268B">
            <wp:extent cx="502920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141220"/>
                    </a:xfrm>
                    <a:prstGeom prst="rect">
                      <a:avLst/>
                    </a:prstGeom>
                    <a:noFill/>
                    <a:ln>
                      <a:noFill/>
                    </a:ln>
                  </pic:spPr>
                </pic:pic>
              </a:graphicData>
            </a:graphic>
          </wp:inline>
        </w:drawing>
      </w:r>
    </w:p>
    <w:p w14:paraId="0A0B4271" w14:textId="77777777" w:rsidR="00112762" w:rsidRPr="00112762" w:rsidRDefault="00112762" w:rsidP="00112762">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12762">
        <w:rPr>
          <w:rFonts w:ascii="Martel" w:eastAsia="Times New Roman" w:hAnsi="Martel" w:cs="Times New Roman"/>
          <w:b/>
          <w:bCs/>
          <w:color w:val="000000"/>
          <w:sz w:val="27"/>
          <w:szCs w:val="27"/>
          <w:bdr w:val="none" w:sz="0" w:space="0" w:color="auto" w:frame="1"/>
          <w:lang w:eastAsia="es-AR"/>
        </w:rPr>
        <w:t>Uno a muchos.</w:t>
      </w:r>
    </w:p>
    <w:p w14:paraId="6D00AEA8"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En esta relación, por cada registro de la tabla principal (tabla de la clave principal o lado uno de la relación) pueden existir muchos (infinitos) registros en la tabla relacionada (tabla de la clave externa o lado infinito de la relación).</w:t>
      </w:r>
    </w:p>
    <w:p w14:paraId="4E39596B" w14:textId="7A978D71" w:rsidR="00112762" w:rsidRPr="00112762" w:rsidRDefault="00112762" w:rsidP="00112762">
      <w:pPr>
        <w:spacing w:after="0" w:line="240" w:lineRule="auto"/>
        <w:rPr>
          <w:rFonts w:ascii="Times New Roman" w:eastAsia="Times New Roman" w:hAnsi="Times New Roman" w:cs="Times New Roman"/>
          <w:sz w:val="24"/>
          <w:szCs w:val="24"/>
          <w:lang w:eastAsia="es-AR"/>
        </w:rPr>
      </w:pPr>
      <w:r w:rsidRPr="00112762">
        <w:rPr>
          <w:rFonts w:ascii="Times New Roman" w:eastAsia="Times New Roman" w:hAnsi="Times New Roman" w:cs="Times New Roman"/>
          <w:noProof/>
          <w:sz w:val="24"/>
          <w:szCs w:val="24"/>
          <w:lang w:eastAsia="es-AR"/>
        </w:rPr>
        <w:lastRenderedPageBreak/>
        <w:drawing>
          <wp:inline distT="0" distB="0" distL="0" distR="0" wp14:anchorId="7EC4B5D0" wp14:editId="7E721B8B">
            <wp:extent cx="5400040" cy="2467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67610"/>
                    </a:xfrm>
                    <a:prstGeom prst="rect">
                      <a:avLst/>
                    </a:prstGeom>
                    <a:noFill/>
                    <a:ln>
                      <a:noFill/>
                    </a:ln>
                  </pic:spPr>
                </pic:pic>
              </a:graphicData>
            </a:graphic>
          </wp:inline>
        </w:drawing>
      </w:r>
    </w:p>
    <w:p w14:paraId="0928376A" w14:textId="77777777" w:rsidR="00112762" w:rsidRPr="00112762" w:rsidRDefault="00112762" w:rsidP="00112762">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112762">
        <w:rPr>
          <w:rFonts w:ascii="Martel" w:eastAsia="Times New Roman" w:hAnsi="Martel" w:cs="Times New Roman"/>
          <w:b/>
          <w:bCs/>
          <w:color w:val="000000"/>
          <w:sz w:val="27"/>
          <w:szCs w:val="27"/>
          <w:bdr w:val="none" w:sz="0" w:space="0" w:color="auto" w:frame="1"/>
          <w:lang w:eastAsia="es-AR"/>
        </w:rPr>
        <w:t>Muchos a Muchos.</w:t>
      </w:r>
    </w:p>
    <w:p w14:paraId="66E2934E"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Este caso sucede cuando un registro de una tabla está relacionado con más de un registro de la otra tabla y viceversa. Por ejemplo:</w:t>
      </w:r>
    </w:p>
    <w:p w14:paraId="1D3A0136" w14:textId="3AE903E4" w:rsidR="00112762" w:rsidRPr="00112762" w:rsidRDefault="00112762" w:rsidP="00112762">
      <w:pPr>
        <w:spacing w:after="0" w:line="240" w:lineRule="auto"/>
        <w:rPr>
          <w:rFonts w:ascii="Times New Roman" w:eastAsia="Times New Roman" w:hAnsi="Times New Roman" w:cs="Times New Roman"/>
          <w:sz w:val="24"/>
          <w:szCs w:val="24"/>
          <w:lang w:eastAsia="es-AR"/>
        </w:rPr>
      </w:pPr>
      <w:r w:rsidRPr="00112762">
        <w:rPr>
          <w:rFonts w:ascii="Times New Roman" w:eastAsia="Times New Roman" w:hAnsi="Times New Roman" w:cs="Times New Roman"/>
          <w:noProof/>
          <w:sz w:val="24"/>
          <w:szCs w:val="24"/>
          <w:lang w:eastAsia="es-AR"/>
        </w:rPr>
        <w:drawing>
          <wp:inline distT="0" distB="0" distL="0" distR="0" wp14:anchorId="5B7FE5B8" wp14:editId="59700E7F">
            <wp:extent cx="5400040" cy="2227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7580"/>
                    </a:xfrm>
                    <a:prstGeom prst="rect">
                      <a:avLst/>
                    </a:prstGeom>
                    <a:noFill/>
                    <a:ln>
                      <a:noFill/>
                    </a:ln>
                  </pic:spPr>
                </pic:pic>
              </a:graphicData>
            </a:graphic>
          </wp:inline>
        </w:drawing>
      </w:r>
    </w:p>
    <w:p w14:paraId="554D4158" w14:textId="77777777" w:rsidR="00112762" w:rsidRPr="00112762" w:rsidRDefault="00112762" w:rsidP="0011276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b/>
          <w:bCs/>
          <w:color w:val="050038"/>
          <w:sz w:val="27"/>
          <w:szCs w:val="27"/>
          <w:bdr w:val="none" w:sz="0" w:space="0" w:color="auto" w:frame="1"/>
          <w:lang w:eastAsia="es-AR"/>
        </w:rPr>
        <w:t>Comenzar a relacionar la información</w:t>
      </w:r>
    </w:p>
    <w:p w14:paraId="0FD0A6D0"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El diagrama de entidad de relación (DER) es una herramienta muy útil para la planificación de la estructura de una base de datos. Como su nombre lo indica, vamos a tener las entidades y las relaciones entre ellas. Por </w:t>
      </w:r>
      <w:proofErr w:type="gramStart"/>
      <w:r w:rsidRPr="00112762">
        <w:rPr>
          <w:rFonts w:ascii="Martel" w:eastAsia="Times New Roman" w:hAnsi="Martel" w:cs="Times New Roman"/>
          <w:color w:val="050038"/>
          <w:sz w:val="27"/>
          <w:szCs w:val="27"/>
          <w:lang w:eastAsia="es-AR"/>
        </w:rPr>
        <w:t>ejemplo</w:t>
      </w:r>
      <w:proofErr w:type="gramEnd"/>
      <w:r w:rsidRPr="00112762">
        <w:rPr>
          <w:rFonts w:ascii="Martel" w:eastAsia="Times New Roman" w:hAnsi="Martel" w:cs="Times New Roman"/>
          <w:color w:val="050038"/>
          <w:sz w:val="27"/>
          <w:szCs w:val="27"/>
          <w:lang w:eastAsia="es-AR"/>
        </w:rPr>
        <w:t xml:space="preserve"> si tenemos tres entidades:</w:t>
      </w:r>
    </w:p>
    <w:p w14:paraId="529C24DF" w14:textId="77777777" w:rsidR="00112762" w:rsidRPr="00112762" w:rsidRDefault="00112762" w:rsidP="0011276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112762">
        <w:rPr>
          <w:rFonts w:ascii="Martel" w:eastAsia="Times New Roman" w:hAnsi="Martel" w:cs="Times New Roman"/>
          <w:color w:val="000000"/>
          <w:sz w:val="27"/>
          <w:szCs w:val="27"/>
          <w:lang w:eastAsia="es-AR"/>
        </w:rPr>
        <w:t>Película</w:t>
      </w:r>
    </w:p>
    <w:p w14:paraId="4B3F5867" w14:textId="77777777" w:rsidR="00112762" w:rsidRPr="00112762" w:rsidRDefault="00112762" w:rsidP="0011276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112762">
        <w:rPr>
          <w:rFonts w:ascii="Martel" w:eastAsia="Times New Roman" w:hAnsi="Martel" w:cs="Times New Roman"/>
          <w:color w:val="000000"/>
          <w:sz w:val="27"/>
          <w:szCs w:val="27"/>
          <w:lang w:eastAsia="es-AR"/>
        </w:rPr>
        <w:t>Géneros</w:t>
      </w:r>
    </w:p>
    <w:p w14:paraId="582F35A4" w14:textId="77777777" w:rsidR="00112762" w:rsidRPr="00112762" w:rsidRDefault="00112762" w:rsidP="00112762">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112762">
        <w:rPr>
          <w:rFonts w:ascii="Martel" w:eastAsia="Times New Roman" w:hAnsi="Martel" w:cs="Times New Roman"/>
          <w:color w:val="000000"/>
          <w:sz w:val="27"/>
          <w:szCs w:val="27"/>
          <w:lang w:eastAsia="es-AR"/>
        </w:rPr>
        <w:lastRenderedPageBreak/>
        <w:t>Actores/Actrices</w:t>
      </w:r>
    </w:p>
    <w:p w14:paraId="2629C6B2"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Las representamos de la siguiente manera:</w:t>
      </w:r>
    </w:p>
    <w:p w14:paraId="2BB866A5" w14:textId="0E117C9A" w:rsidR="00112762" w:rsidRPr="00112762" w:rsidRDefault="00112762" w:rsidP="00112762">
      <w:pPr>
        <w:spacing w:after="0" w:line="240" w:lineRule="auto"/>
        <w:rPr>
          <w:rFonts w:ascii="Times New Roman" w:eastAsia="Times New Roman" w:hAnsi="Times New Roman" w:cs="Times New Roman"/>
          <w:sz w:val="24"/>
          <w:szCs w:val="24"/>
          <w:lang w:eastAsia="es-AR"/>
        </w:rPr>
      </w:pPr>
      <w:r w:rsidRPr="00112762">
        <w:rPr>
          <w:rFonts w:ascii="Times New Roman" w:eastAsia="Times New Roman" w:hAnsi="Times New Roman" w:cs="Times New Roman"/>
          <w:noProof/>
          <w:sz w:val="24"/>
          <w:szCs w:val="24"/>
          <w:lang w:eastAsia="es-AR"/>
        </w:rPr>
        <w:drawing>
          <wp:inline distT="0" distB="0" distL="0" distR="0" wp14:anchorId="549CB91B" wp14:editId="07E59854">
            <wp:extent cx="457200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83180"/>
                    </a:xfrm>
                    <a:prstGeom prst="rect">
                      <a:avLst/>
                    </a:prstGeom>
                    <a:noFill/>
                    <a:ln>
                      <a:noFill/>
                    </a:ln>
                  </pic:spPr>
                </pic:pic>
              </a:graphicData>
            </a:graphic>
          </wp:inline>
        </w:drawing>
      </w:r>
    </w:p>
    <w:p w14:paraId="5C468276"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En el diagrama que dibujamos en lápiz y papel podemos ver </w:t>
      </w:r>
      <w:proofErr w:type="spellStart"/>
      <w:r w:rsidRPr="00112762">
        <w:rPr>
          <w:rFonts w:ascii="Martel" w:eastAsia="Times New Roman" w:hAnsi="Martel" w:cs="Times New Roman"/>
          <w:color w:val="050038"/>
          <w:sz w:val="27"/>
          <w:szCs w:val="27"/>
          <w:lang w:eastAsia="es-AR"/>
        </w:rPr>
        <w:t>que</w:t>
      </w:r>
      <w:proofErr w:type="spellEnd"/>
      <w:r w:rsidRPr="00112762">
        <w:rPr>
          <w:rFonts w:ascii="Martel" w:eastAsia="Times New Roman" w:hAnsi="Martel" w:cs="Times New Roman"/>
          <w:color w:val="050038"/>
          <w:sz w:val="27"/>
          <w:szCs w:val="27"/>
          <w:lang w:eastAsia="es-AR"/>
        </w:rPr>
        <w:t xml:space="preserve"> película está relacionada con géneros y actores/actrices.</w:t>
      </w:r>
    </w:p>
    <w:p w14:paraId="1807BD64"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Sabemos que una película tiene un solo </w:t>
      </w:r>
      <w:proofErr w:type="gramStart"/>
      <w:r w:rsidRPr="00112762">
        <w:rPr>
          <w:rFonts w:ascii="Martel" w:eastAsia="Times New Roman" w:hAnsi="Martel" w:cs="Times New Roman"/>
          <w:color w:val="050038"/>
          <w:sz w:val="27"/>
          <w:szCs w:val="27"/>
          <w:lang w:eastAsia="es-AR"/>
        </w:rPr>
        <w:t>género</w:t>
      </w:r>
      <w:proofErr w:type="gramEnd"/>
      <w:r w:rsidRPr="00112762">
        <w:rPr>
          <w:rFonts w:ascii="Martel" w:eastAsia="Times New Roman" w:hAnsi="Martel" w:cs="Times New Roman"/>
          <w:color w:val="050038"/>
          <w:sz w:val="27"/>
          <w:szCs w:val="27"/>
          <w:lang w:eastAsia="es-AR"/>
        </w:rPr>
        <w:t xml:space="preserve"> pero puede tener uno o muchos actores/actrices.</w:t>
      </w:r>
    </w:p>
    <w:p w14:paraId="7BF9549B"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Para la relación de género nos alcanza con tener un campo en nuestra tabla de películas llamado “</w:t>
      </w:r>
      <w:proofErr w:type="spellStart"/>
      <w:r w:rsidRPr="00112762">
        <w:rPr>
          <w:rFonts w:ascii="Martel" w:eastAsia="Times New Roman" w:hAnsi="Martel" w:cs="Times New Roman"/>
          <w:color w:val="050038"/>
          <w:sz w:val="27"/>
          <w:szCs w:val="27"/>
          <w:lang w:eastAsia="es-AR"/>
        </w:rPr>
        <w:t>genero_id</w:t>
      </w:r>
      <w:proofErr w:type="spellEnd"/>
      <w:r w:rsidRPr="00112762">
        <w:rPr>
          <w:rFonts w:ascii="Martel" w:eastAsia="Times New Roman" w:hAnsi="Martel" w:cs="Times New Roman"/>
          <w:color w:val="050038"/>
          <w:sz w:val="27"/>
          <w:szCs w:val="27"/>
          <w:lang w:eastAsia="es-AR"/>
        </w:rPr>
        <w:t>” que hará referencia a campo id de la tabla géneros</w:t>
      </w:r>
    </w:p>
    <w:p w14:paraId="272FAFC0" w14:textId="2CB3F30B" w:rsidR="00112762" w:rsidRPr="00112762" w:rsidRDefault="00112762" w:rsidP="00112762">
      <w:pPr>
        <w:spacing w:after="0" w:line="240" w:lineRule="auto"/>
        <w:rPr>
          <w:rFonts w:ascii="Times New Roman" w:eastAsia="Times New Roman" w:hAnsi="Times New Roman" w:cs="Times New Roman"/>
          <w:sz w:val="24"/>
          <w:szCs w:val="24"/>
          <w:lang w:eastAsia="es-AR"/>
        </w:rPr>
      </w:pPr>
      <w:r w:rsidRPr="00112762">
        <w:rPr>
          <w:rFonts w:ascii="Times New Roman" w:eastAsia="Times New Roman" w:hAnsi="Times New Roman" w:cs="Times New Roman"/>
          <w:noProof/>
          <w:sz w:val="24"/>
          <w:szCs w:val="24"/>
          <w:lang w:eastAsia="es-AR"/>
        </w:rPr>
        <w:lastRenderedPageBreak/>
        <w:drawing>
          <wp:inline distT="0" distB="0" distL="0" distR="0" wp14:anchorId="1B7624EA" wp14:editId="7F6DA731">
            <wp:extent cx="45720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60320"/>
                    </a:xfrm>
                    <a:prstGeom prst="rect">
                      <a:avLst/>
                    </a:prstGeom>
                    <a:noFill/>
                    <a:ln>
                      <a:noFill/>
                    </a:ln>
                  </pic:spPr>
                </pic:pic>
              </a:graphicData>
            </a:graphic>
          </wp:inline>
        </w:drawing>
      </w:r>
    </w:p>
    <w:p w14:paraId="6B7632E3"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Ahora bien, para hacer la relación entre películas y sus actores no podemos utilizar la misma lógica debido a que no sabremos cuántos actores/actrices puede haber en una película</w:t>
      </w:r>
    </w:p>
    <w:p w14:paraId="308B1C03"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Para esto podemos crear una tabla intermedia entre ambas entendidas que nos permita almacenar infinitos “actores/actrices”</w:t>
      </w:r>
    </w:p>
    <w:p w14:paraId="63BE6825" w14:textId="77777777" w:rsidR="00112762" w:rsidRPr="00112762" w:rsidRDefault="00112762" w:rsidP="0011276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Esta tabla pongamos el nombre de las 2 entidades separadas por un </w:t>
      </w:r>
      <w:proofErr w:type="spellStart"/>
      <w:r w:rsidRPr="00112762">
        <w:rPr>
          <w:rFonts w:ascii="Martel" w:eastAsia="Times New Roman" w:hAnsi="Martel" w:cs="Times New Roman"/>
          <w:color w:val="050038"/>
          <w:sz w:val="27"/>
          <w:szCs w:val="27"/>
          <w:lang w:eastAsia="es-AR"/>
        </w:rPr>
        <w:t>guión</w:t>
      </w:r>
      <w:proofErr w:type="spellEnd"/>
      <w:r w:rsidRPr="00112762">
        <w:rPr>
          <w:rFonts w:ascii="Martel" w:eastAsia="Times New Roman" w:hAnsi="Martel" w:cs="Times New Roman"/>
          <w:color w:val="050038"/>
          <w:sz w:val="27"/>
          <w:szCs w:val="27"/>
          <w:lang w:eastAsia="es-AR"/>
        </w:rPr>
        <w:t xml:space="preserve"> bajo y estará compuesta por 2 campos: </w:t>
      </w:r>
      <w:proofErr w:type="spellStart"/>
      <w:r w:rsidRPr="00112762">
        <w:rPr>
          <w:rFonts w:ascii="Martel" w:eastAsia="Times New Roman" w:hAnsi="Martel" w:cs="Times New Roman"/>
          <w:color w:val="050038"/>
          <w:sz w:val="27"/>
          <w:szCs w:val="27"/>
          <w:lang w:eastAsia="es-AR"/>
        </w:rPr>
        <w:t>película</w:t>
      </w:r>
      <w:r w:rsidRPr="00112762">
        <w:rPr>
          <w:rFonts w:ascii="Martel" w:eastAsia="Times New Roman" w:hAnsi="Martel" w:cs="Times New Roman"/>
          <w:i/>
          <w:iCs/>
          <w:color w:val="050038"/>
          <w:sz w:val="27"/>
          <w:szCs w:val="27"/>
          <w:bdr w:val="none" w:sz="0" w:space="0" w:color="auto" w:frame="1"/>
          <w:lang w:eastAsia="es-AR"/>
        </w:rPr>
        <w:t>id</w:t>
      </w:r>
      <w:proofErr w:type="spellEnd"/>
      <w:r w:rsidRPr="00112762">
        <w:rPr>
          <w:rFonts w:ascii="Martel" w:eastAsia="Times New Roman" w:hAnsi="Martel" w:cs="Times New Roman"/>
          <w:i/>
          <w:iCs/>
          <w:color w:val="050038"/>
          <w:sz w:val="27"/>
          <w:szCs w:val="27"/>
          <w:bdr w:val="none" w:sz="0" w:space="0" w:color="auto" w:frame="1"/>
          <w:lang w:eastAsia="es-AR"/>
        </w:rPr>
        <w:t xml:space="preserve">, </w:t>
      </w:r>
      <w:proofErr w:type="spellStart"/>
      <w:r w:rsidRPr="00112762">
        <w:rPr>
          <w:rFonts w:ascii="Martel" w:eastAsia="Times New Roman" w:hAnsi="Martel" w:cs="Times New Roman"/>
          <w:i/>
          <w:iCs/>
          <w:color w:val="050038"/>
          <w:sz w:val="27"/>
          <w:szCs w:val="27"/>
          <w:bdr w:val="none" w:sz="0" w:space="0" w:color="auto" w:frame="1"/>
          <w:lang w:eastAsia="es-AR"/>
        </w:rPr>
        <w:t>actor</w:t>
      </w:r>
      <w:r w:rsidRPr="00112762">
        <w:rPr>
          <w:rFonts w:ascii="Martel" w:eastAsia="Times New Roman" w:hAnsi="Martel" w:cs="Times New Roman"/>
          <w:color w:val="050038"/>
          <w:sz w:val="27"/>
          <w:szCs w:val="27"/>
          <w:lang w:eastAsia="es-AR"/>
        </w:rPr>
        <w:t>id</w:t>
      </w:r>
      <w:proofErr w:type="spellEnd"/>
    </w:p>
    <w:p w14:paraId="1AAE311B"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Ahora, que sabemos cómo indicar las relaciones, definimos las tablas que necesitamos.</w:t>
      </w:r>
    </w:p>
    <w:p w14:paraId="279E8E3C" w14:textId="77777777" w:rsidR="00112762" w:rsidRPr="00112762" w:rsidRDefault="00112762" w:rsidP="0011276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b/>
          <w:bCs/>
          <w:color w:val="050038"/>
          <w:sz w:val="27"/>
          <w:szCs w:val="27"/>
          <w:bdr w:val="none" w:sz="0" w:space="0" w:color="auto" w:frame="1"/>
          <w:lang w:eastAsia="es-AR"/>
        </w:rPr>
        <w:t xml:space="preserve">Procesar CSV y </w:t>
      </w:r>
      <w:proofErr w:type="spellStart"/>
      <w:r w:rsidRPr="00112762">
        <w:rPr>
          <w:rFonts w:ascii="Martel" w:eastAsia="Times New Roman" w:hAnsi="Martel" w:cs="Times New Roman"/>
          <w:b/>
          <w:bCs/>
          <w:color w:val="050038"/>
          <w:sz w:val="27"/>
          <w:szCs w:val="27"/>
          <w:bdr w:val="none" w:sz="0" w:space="0" w:color="auto" w:frame="1"/>
          <w:lang w:eastAsia="es-AR"/>
        </w:rPr>
        <w:t>Bulk</w:t>
      </w:r>
      <w:proofErr w:type="spellEnd"/>
      <w:r w:rsidRPr="00112762">
        <w:rPr>
          <w:rFonts w:ascii="Martel" w:eastAsia="Times New Roman" w:hAnsi="Martel" w:cs="Times New Roman"/>
          <w:b/>
          <w:bCs/>
          <w:color w:val="050038"/>
          <w:sz w:val="27"/>
          <w:szCs w:val="27"/>
          <w:bdr w:val="none" w:sz="0" w:space="0" w:color="auto" w:frame="1"/>
          <w:lang w:eastAsia="es-AR"/>
        </w:rPr>
        <w:t xml:space="preserve"> </w:t>
      </w:r>
      <w:proofErr w:type="spellStart"/>
      <w:r w:rsidRPr="00112762">
        <w:rPr>
          <w:rFonts w:ascii="Martel" w:eastAsia="Times New Roman" w:hAnsi="Martel" w:cs="Times New Roman"/>
          <w:b/>
          <w:bCs/>
          <w:color w:val="050038"/>
          <w:sz w:val="27"/>
          <w:szCs w:val="27"/>
          <w:bdr w:val="none" w:sz="0" w:space="0" w:color="auto" w:frame="1"/>
          <w:lang w:eastAsia="es-AR"/>
        </w:rPr>
        <w:t>insert</w:t>
      </w:r>
      <w:proofErr w:type="spellEnd"/>
      <w:r w:rsidRPr="00112762">
        <w:rPr>
          <w:rFonts w:ascii="Martel" w:eastAsia="Times New Roman" w:hAnsi="Martel" w:cs="Times New Roman"/>
          <w:b/>
          <w:bCs/>
          <w:color w:val="050038"/>
          <w:sz w:val="27"/>
          <w:szCs w:val="27"/>
          <w:bdr w:val="none" w:sz="0" w:space="0" w:color="auto" w:frame="1"/>
          <w:lang w:eastAsia="es-AR"/>
        </w:rPr>
        <w:t xml:space="preserve"> a DB</w:t>
      </w:r>
    </w:p>
    <w:p w14:paraId="08C35AD5" w14:textId="77777777" w:rsidR="00112762" w:rsidRPr="00112762" w:rsidRDefault="00112762" w:rsidP="0011276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A la hora de insertar datos en nuestra base de datos, tenemos la opción de ingresar los registros uno por uno, pero qué pasa si es necesario procesar un gran volumen de datos para poder satisfacer un requerimiento ¿Qué hacemos ante esta situación? Para ello se utilizan los </w:t>
      </w:r>
      <w:proofErr w:type="spellStart"/>
      <w:r w:rsidRPr="00112762">
        <w:rPr>
          <w:rFonts w:ascii="Martel" w:eastAsia="Times New Roman" w:hAnsi="Martel" w:cs="Times New Roman"/>
          <w:color w:val="050038"/>
          <w:sz w:val="27"/>
          <w:szCs w:val="27"/>
          <w:lang w:eastAsia="es-AR"/>
        </w:rPr>
        <w:fldChar w:fldCharType="begin"/>
      </w:r>
      <w:r w:rsidRPr="00112762">
        <w:rPr>
          <w:rFonts w:ascii="Martel" w:eastAsia="Times New Roman" w:hAnsi="Martel" w:cs="Times New Roman"/>
          <w:color w:val="050038"/>
          <w:sz w:val="27"/>
          <w:szCs w:val="27"/>
          <w:lang w:eastAsia="es-AR"/>
        </w:rPr>
        <w:instrText xml:space="preserve"> HYPERLINK "https://en.wikipedia.org/wiki/Bulk_insert" \t "_blank" </w:instrText>
      </w:r>
      <w:r w:rsidRPr="00112762">
        <w:rPr>
          <w:rFonts w:ascii="Martel" w:eastAsia="Times New Roman" w:hAnsi="Martel" w:cs="Times New Roman"/>
          <w:color w:val="050038"/>
          <w:sz w:val="27"/>
          <w:szCs w:val="27"/>
          <w:lang w:eastAsia="es-AR"/>
        </w:rPr>
        <w:fldChar w:fldCharType="separate"/>
      </w:r>
      <w:r w:rsidRPr="00112762">
        <w:rPr>
          <w:rFonts w:ascii="Martel" w:eastAsia="Times New Roman" w:hAnsi="Martel" w:cs="Times New Roman"/>
          <w:color w:val="0000FF"/>
          <w:sz w:val="27"/>
          <w:szCs w:val="27"/>
          <w:u w:val="single"/>
          <w:bdr w:val="none" w:sz="0" w:space="0" w:color="auto" w:frame="1"/>
          <w:lang w:eastAsia="es-AR"/>
        </w:rPr>
        <w:t>Bulk</w:t>
      </w:r>
      <w:proofErr w:type="spellEnd"/>
      <w:r w:rsidRPr="00112762">
        <w:rPr>
          <w:rFonts w:ascii="Martel" w:eastAsia="Times New Roman" w:hAnsi="Martel" w:cs="Times New Roman"/>
          <w:color w:val="0000FF"/>
          <w:sz w:val="27"/>
          <w:szCs w:val="27"/>
          <w:u w:val="single"/>
          <w:bdr w:val="none" w:sz="0" w:space="0" w:color="auto" w:frame="1"/>
          <w:lang w:eastAsia="es-AR"/>
        </w:rPr>
        <w:t xml:space="preserve"> </w:t>
      </w:r>
      <w:proofErr w:type="spellStart"/>
      <w:r w:rsidRPr="00112762">
        <w:rPr>
          <w:rFonts w:ascii="Martel" w:eastAsia="Times New Roman" w:hAnsi="Martel" w:cs="Times New Roman"/>
          <w:color w:val="0000FF"/>
          <w:sz w:val="27"/>
          <w:szCs w:val="27"/>
          <w:u w:val="single"/>
          <w:bdr w:val="none" w:sz="0" w:space="0" w:color="auto" w:frame="1"/>
          <w:lang w:eastAsia="es-AR"/>
        </w:rPr>
        <w:t>Insert</w:t>
      </w:r>
      <w:proofErr w:type="spellEnd"/>
      <w:r w:rsidRPr="00112762">
        <w:rPr>
          <w:rFonts w:ascii="Martel" w:eastAsia="Times New Roman" w:hAnsi="Martel" w:cs="Times New Roman"/>
          <w:color w:val="050038"/>
          <w:sz w:val="27"/>
          <w:szCs w:val="27"/>
          <w:lang w:eastAsia="es-AR"/>
        </w:rPr>
        <w:fldChar w:fldCharType="end"/>
      </w:r>
      <w:r w:rsidRPr="00112762">
        <w:rPr>
          <w:rFonts w:ascii="Martel" w:eastAsia="Times New Roman" w:hAnsi="Martel" w:cs="Times New Roman"/>
          <w:color w:val="050038"/>
          <w:sz w:val="27"/>
          <w:szCs w:val="27"/>
          <w:lang w:eastAsia="es-AR"/>
        </w:rPr>
        <w:t> , </w:t>
      </w:r>
      <w:r w:rsidRPr="00112762">
        <w:rPr>
          <w:rFonts w:ascii="Martel" w:eastAsia="Times New Roman" w:hAnsi="Martel" w:cs="Times New Roman"/>
          <w:b/>
          <w:bCs/>
          <w:color w:val="050038"/>
          <w:sz w:val="27"/>
          <w:szCs w:val="27"/>
          <w:bdr w:val="none" w:sz="0" w:space="0" w:color="auto" w:frame="1"/>
          <w:lang w:eastAsia="es-AR"/>
        </w:rPr>
        <w:t>proceso donde se insertan numerosos registros, generalmente cargados desde un archivo.</w:t>
      </w:r>
    </w:p>
    <w:p w14:paraId="49805859"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lastRenderedPageBreak/>
        <w:t>Entonces, supongamos que ya terminamos de desarrollar e implementar un sistema que debe almacenar grandes cantidades de productos. Sin embargo, hay algo importante que nos está faltando: data. Probablemente creamos un par de registros de prueba para poder testear las consultas a la BD, pero si queremos pasar a producción vamos a necesitar llenar las tablas con datos reales. Existen varias posibilidades una de ellas que es sentarnos varias horas delante de una consola SQL para ingresar y validar cada uno de los registros, que no sería la más divertida. Tenemos otra opción: crear un panel de administración al que pueda acceder el cliente para cargar los productos uno a uno. ¡Pero existe una forma mucho más eficiente y poderosa para hacer esto!</w:t>
      </w:r>
    </w:p>
    <w:p w14:paraId="5BCA264C"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Es muy común </w:t>
      </w:r>
      <w:proofErr w:type="gramStart"/>
      <w:r w:rsidRPr="00112762">
        <w:rPr>
          <w:rFonts w:ascii="Martel" w:eastAsia="Times New Roman" w:hAnsi="Martel" w:cs="Times New Roman"/>
          <w:color w:val="050038"/>
          <w:sz w:val="27"/>
          <w:szCs w:val="27"/>
          <w:lang w:eastAsia="es-AR"/>
        </w:rPr>
        <w:t>que</w:t>
      </w:r>
      <w:proofErr w:type="gramEnd"/>
      <w:r w:rsidRPr="00112762">
        <w:rPr>
          <w:rFonts w:ascii="Martel" w:eastAsia="Times New Roman" w:hAnsi="Martel" w:cs="Times New Roman"/>
          <w:color w:val="050038"/>
          <w:sz w:val="27"/>
          <w:szCs w:val="27"/>
          <w:lang w:eastAsia="es-AR"/>
        </w:rPr>
        <w:t xml:space="preserve"> para casos de grandes cantidades de elementos, el cliente posea algún tipo de archivo con todos los datos necesarios. Teniendo esto en cuenta, podemos crear un panel de administración que posea un input para subir un archivo con esta información, nosotros procesarlo y hacer los </w:t>
      </w:r>
      <w:proofErr w:type="spellStart"/>
      <w:r w:rsidRPr="00112762">
        <w:rPr>
          <w:rFonts w:ascii="Martel" w:eastAsia="Times New Roman" w:hAnsi="Martel" w:cs="Times New Roman"/>
          <w:color w:val="050038"/>
          <w:sz w:val="27"/>
          <w:szCs w:val="27"/>
          <w:lang w:eastAsia="es-AR"/>
        </w:rPr>
        <w:t>INSERTs</w:t>
      </w:r>
      <w:proofErr w:type="spellEnd"/>
      <w:r w:rsidRPr="00112762">
        <w:rPr>
          <w:rFonts w:ascii="Martel" w:eastAsia="Times New Roman" w:hAnsi="Martel" w:cs="Times New Roman"/>
          <w:color w:val="050038"/>
          <w:sz w:val="27"/>
          <w:szCs w:val="27"/>
          <w:lang w:eastAsia="es-AR"/>
        </w:rPr>
        <w:t xml:space="preserve"> en la base de datos de forma automática.</w:t>
      </w:r>
    </w:p>
    <w:p w14:paraId="752C14E3"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Un estándar bastante común es el formato CSV (Coma </w:t>
      </w:r>
      <w:proofErr w:type="spellStart"/>
      <w:r w:rsidRPr="00112762">
        <w:rPr>
          <w:rFonts w:ascii="Martel" w:eastAsia="Times New Roman" w:hAnsi="Martel" w:cs="Times New Roman"/>
          <w:color w:val="050038"/>
          <w:sz w:val="27"/>
          <w:szCs w:val="27"/>
          <w:lang w:eastAsia="es-AR"/>
        </w:rPr>
        <w:t>Separated</w:t>
      </w:r>
      <w:proofErr w:type="spellEnd"/>
      <w:r w:rsidRPr="00112762">
        <w:rPr>
          <w:rFonts w:ascii="Martel" w:eastAsia="Times New Roman" w:hAnsi="Martel" w:cs="Times New Roman"/>
          <w:color w:val="050038"/>
          <w:sz w:val="27"/>
          <w:szCs w:val="27"/>
          <w:lang w:eastAsia="es-AR"/>
        </w:rPr>
        <w:t xml:space="preserve"> Values) o su primo el TSV (Tab </w:t>
      </w:r>
      <w:proofErr w:type="spellStart"/>
      <w:r w:rsidRPr="00112762">
        <w:rPr>
          <w:rFonts w:ascii="Martel" w:eastAsia="Times New Roman" w:hAnsi="Martel" w:cs="Times New Roman"/>
          <w:color w:val="050038"/>
          <w:sz w:val="27"/>
          <w:szCs w:val="27"/>
          <w:lang w:eastAsia="es-AR"/>
        </w:rPr>
        <w:t>Separated</w:t>
      </w:r>
      <w:proofErr w:type="spellEnd"/>
      <w:r w:rsidRPr="00112762">
        <w:rPr>
          <w:rFonts w:ascii="Martel" w:eastAsia="Times New Roman" w:hAnsi="Martel" w:cs="Times New Roman"/>
          <w:color w:val="050038"/>
          <w:sz w:val="27"/>
          <w:szCs w:val="27"/>
          <w:lang w:eastAsia="es-AR"/>
        </w:rPr>
        <w:t xml:space="preserve"> Values). Estos archivos ofrecen una matriz de dos dimensiones que podría verse de la siguiente forma:</w:t>
      </w:r>
    </w:p>
    <w:p w14:paraId="372A3C28" w14:textId="77777777" w:rsidR="00112762" w:rsidRPr="00112762" w:rsidRDefault="00112762" w:rsidP="0011276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112762">
        <w:rPr>
          <w:rFonts w:ascii="Consolas" w:eastAsia="Times New Roman" w:hAnsi="Consolas" w:cs="Courier New"/>
          <w:color w:val="050038"/>
          <w:sz w:val="24"/>
          <w:szCs w:val="24"/>
          <w:bdr w:val="none" w:sz="0" w:space="0" w:color="auto" w:frame="1"/>
          <w:shd w:val="clear" w:color="auto" w:fill="EFEFF0"/>
          <w:lang w:eastAsia="es-AR"/>
        </w:rPr>
        <w:t xml:space="preserve">nombre, precio, </w:t>
      </w:r>
      <w:proofErr w:type="spellStart"/>
      <w:r w:rsidRPr="00112762">
        <w:rPr>
          <w:rFonts w:ascii="Consolas" w:eastAsia="Times New Roman" w:hAnsi="Consolas" w:cs="Courier New"/>
          <w:color w:val="050038"/>
          <w:sz w:val="24"/>
          <w:szCs w:val="24"/>
          <w:bdr w:val="none" w:sz="0" w:space="0" w:color="auto" w:frame="1"/>
          <w:shd w:val="clear" w:color="auto" w:fill="EFEFF0"/>
          <w:lang w:eastAsia="es-AR"/>
        </w:rPr>
        <w:t>precio_descuento</w:t>
      </w:r>
      <w:proofErr w:type="spellEnd"/>
      <w:r w:rsidRPr="00112762">
        <w:rPr>
          <w:rFonts w:ascii="Consolas" w:eastAsia="Times New Roman" w:hAnsi="Consolas" w:cs="Courier New"/>
          <w:color w:val="050038"/>
          <w:sz w:val="24"/>
          <w:szCs w:val="24"/>
          <w:bdr w:val="none" w:sz="0" w:space="0" w:color="auto" w:frame="1"/>
          <w:shd w:val="clear" w:color="auto" w:fill="EFEFF0"/>
          <w:lang w:eastAsia="es-AR"/>
        </w:rPr>
        <w:t>, disponible</w:t>
      </w:r>
    </w:p>
    <w:p w14:paraId="6A528F63" w14:textId="77777777" w:rsidR="00112762" w:rsidRPr="00112762" w:rsidRDefault="00112762" w:rsidP="0011276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112762">
        <w:rPr>
          <w:rFonts w:ascii="Consolas" w:eastAsia="Times New Roman" w:hAnsi="Consolas" w:cs="Courier New"/>
          <w:color w:val="050038"/>
          <w:sz w:val="24"/>
          <w:szCs w:val="24"/>
          <w:bdr w:val="none" w:sz="0" w:space="0" w:color="auto" w:frame="1"/>
          <w:shd w:val="clear" w:color="auto" w:fill="EFEFF0"/>
          <w:lang w:eastAsia="es-AR"/>
        </w:rPr>
        <w:t xml:space="preserve">Hamburguesa Doble </w:t>
      </w:r>
      <w:proofErr w:type="spellStart"/>
      <w:r w:rsidRPr="00112762">
        <w:rPr>
          <w:rFonts w:ascii="Consolas" w:eastAsia="Times New Roman" w:hAnsi="Consolas" w:cs="Courier New"/>
          <w:color w:val="050038"/>
          <w:sz w:val="24"/>
          <w:szCs w:val="24"/>
          <w:bdr w:val="none" w:sz="0" w:space="0" w:color="auto" w:frame="1"/>
          <w:shd w:val="clear" w:color="auto" w:fill="EFEFF0"/>
          <w:lang w:eastAsia="es-AR"/>
        </w:rPr>
        <w:t>Quotes</w:t>
      </w:r>
      <w:proofErr w:type="spellEnd"/>
      <w:r w:rsidRPr="00112762">
        <w:rPr>
          <w:rFonts w:ascii="Consolas" w:eastAsia="Times New Roman" w:hAnsi="Consolas" w:cs="Courier New"/>
          <w:color w:val="050038"/>
          <w:sz w:val="24"/>
          <w:szCs w:val="24"/>
          <w:bdr w:val="none" w:sz="0" w:space="0" w:color="auto" w:frame="1"/>
          <w:shd w:val="clear" w:color="auto" w:fill="EFEFF0"/>
          <w:lang w:eastAsia="es-AR"/>
        </w:rPr>
        <w:t>, 250, 199, true</w:t>
      </w:r>
    </w:p>
    <w:p w14:paraId="7C53C664" w14:textId="77777777" w:rsidR="00112762" w:rsidRPr="00112762" w:rsidRDefault="00112762" w:rsidP="0011276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val="en-US" w:eastAsia="es-AR"/>
        </w:rPr>
      </w:pPr>
      <w:r w:rsidRPr="00112762">
        <w:rPr>
          <w:rFonts w:ascii="Consolas" w:eastAsia="Times New Roman" w:hAnsi="Consolas" w:cs="Courier New"/>
          <w:color w:val="050038"/>
          <w:sz w:val="24"/>
          <w:szCs w:val="24"/>
          <w:bdr w:val="none" w:sz="0" w:space="0" w:color="auto" w:frame="1"/>
          <w:shd w:val="clear" w:color="auto" w:fill="EFEFF0"/>
          <w:lang w:val="en-US" w:eastAsia="es-AR"/>
        </w:rPr>
        <w:t>Hamburguesa Singleton, 190, 180, true</w:t>
      </w:r>
    </w:p>
    <w:p w14:paraId="34EEED14" w14:textId="77777777" w:rsidR="00112762" w:rsidRPr="00112762" w:rsidRDefault="00112762" w:rsidP="0011276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val="en-US" w:eastAsia="es-AR"/>
        </w:rPr>
      </w:pPr>
      <w:r w:rsidRPr="00112762">
        <w:rPr>
          <w:rFonts w:ascii="Consolas" w:eastAsia="Times New Roman" w:hAnsi="Consolas" w:cs="Courier New"/>
          <w:color w:val="050038"/>
          <w:sz w:val="24"/>
          <w:szCs w:val="24"/>
          <w:bdr w:val="none" w:sz="0" w:space="0" w:color="auto" w:frame="1"/>
          <w:shd w:val="clear" w:color="auto" w:fill="EFEFF0"/>
          <w:lang w:val="en-US" w:eastAsia="es-AR"/>
        </w:rPr>
        <w:t>Papas Fritas, 150, 150, true</w:t>
      </w:r>
    </w:p>
    <w:p w14:paraId="4D09F0C1" w14:textId="77777777" w:rsidR="00112762" w:rsidRPr="00112762" w:rsidRDefault="00112762" w:rsidP="00112762">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7"/>
          <w:szCs w:val="27"/>
          <w:lang w:eastAsia="es-AR"/>
        </w:rPr>
      </w:pPr>
      <w:r w:rsidRPr="00112762">
        <w:rPr>
          <w:rFonts w:ascii="Consolas" w:eastAsia="Times New Roman" w:hAnsi="Consolas" w:cs="Courier New"/>
          <w:color w:val="050038"/>
          <w:sz w:val="24"/>
          <w:szCs w:val="24"/>
          <w:bdr w:val="none" w:sz="0" w:space="0" w:color="auto" w:frame="1"/>
          <w:shd w:val="clear" w:color="auto" w:fill="EFEFF0"/>
          <w:lang w:eastAsia="es-AR"/>
        </w:rPr>
        <w:t>Cerveza Tirada, 90, 90, false</w:t>
      </w:r>
    </w:p>
    <w:p w14:paraId="116609D0" w14:textId="77777777" w:rsidR="00112762" w:rsidRPr="00112762" w:rsidRDefault="00112762" w:rsidP="0011276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 xml:space="preserve">Podemos identificar cada fila separada por un salto de línea \n como un registro y cada columna o propiedad está separada </w:t>
      </w:r>
      <w:proofErr w:type="gramStart"/>
      <w:r w:rsidRPr="00112762">
        <w:rPr>
          <w:rFonts w:ascii="Martel" w:eastAsia="Times New Roman" w:hAnsi="Martel" w:cs="Times New Roman"/>
          <w:color w:val="050038"/>
          <w:sz w:val="27"/>
          <w:szCs w:val="27"/>
          <w:lang w:eastAsia="es-AR"/>
        </w:rPr>
        <w:t>por ,</w:t>
      </w:r>
      <w:proofErr w:type="gramEnd"/>
      <w:r w:rsidRPr="00112762">
        <w:rPr>
          <w:rFonts w:ascii="Martel" w:eastAsia="Times New Roman" w:hAnsi="Martel" w:cs="Times New Roman"/>
          <w:color w:val="050038"/>
          <w:sz w:val="27"/>
          <w:szCs w:val="27"/>
          <w:lang w:eastAsia="es-AR"/>
        </w:rPr>
        <w:t xml:space="preserve"> . Podemos hacer</w:t>
      </w:r>
      <w:r w:rsidRPr="00112762">
        <w:rPr>
          <w:rFonts w:ascii="Martel" w:eastAsia="Times New Roman" w:hAnsi="Martel" w:cs="Times New Roman"/>
          <w:b/>
          <w:bCs/>
          <w:color w:val="050038"/>
          <w:sz w:val="27"/>
          <w:szCs w:val="27"/>
          <w:bdr w:val="none" w:sz="0" w:space="0" w:color="auto" w:frame="1"/>
          <w:lang w:eastAsia="es-AR"/>
        </w:rPr>
        <w:t> </w:t>
      </w:r>
      <w:proofErr w:type="spellStart"/>
      <w:r w:rsidRPr="00112762">
        <w:rPr>
          <w:rFonts w:ascii="Martel" w:eastAsia="Times New Roman" w:hAnsi="Martel" w:cs="Times New Roman"/>
          <w:color w:val="050038"/>
          <w:sz w:val="27"/>
          <w:szCs w:val="27"/>
          <w:lang w:eastAsia="es-AR"/>
        </w:rPr>
        <w:t>split</w:t>
      </w:r>
      <w:proofErr w:type="spellEnd"/>
      <w:r w:rsidRPr="00112762">
        <w:rPr>
          <w:rFonts w:ascii="Martel" w:eastAsia="Times New Roman" w:hAnsi="Martel" w:cs="Times New Roman"/>
          <w:color w:val="050038"/>
          <w:sz w:val="27"/>
          <w:szCs w:val="27"/>
          <w:lang w:eastAsia="es-AR"/>
        </w:rPr>
        <w:t xml:space="preserve"> sobre ese gran </w:t>
      </w:r>
      <w:proofErr w:type="spellStart"/>
      <w:r w:rsidRPr="00112762">
        <w:rPr>
          <w:rFonts w:ascii="Martel" w:eastAsia="Times New Roman" w:hAnsi="Martel" w:cs="Times New Roman"/>
          <w:color w:val="050038"/>
          <w:sz w:val="27"/>
          <w:szCs w:val="27"/>
          <w:lang w:eastAsia="es-AR"/>
        </w:rPr>
        <w:t>string</w:t>
      </w:r>
      <w:proofErr w:type="spellEnd"/>
      <w:r w:rsidRPr="00112762">
        <w:rPr>
          <w:rFonts w:ascii="Martel" w:eastAsia="Times New Roman" w:hAnsi="Martel" w:cs="Times New Roman"/>
          <w:b/>
          <w:bCs/>
          <w:color w:val="050038"/>
          <w:sz w:val="27"/>
          <w:szCs w:val="27"/>
          <w:bdr w:val="none" w:sz="0" w:space="0" w:color="auto" w:frame="1"/>
          <w:lang w:eastAsia="es-AR"/>
        </w:rPr>
        <w:t> </w:t>
      </w:r>
      <w:r w:rsidRPr="00112762">
        <w:rPr>
          <w:rFonts w:ascii="Martel" w:eastAsia="Times New Roman" w:hAnsi="Martel" w:cs="Times New Roman"/>
          <w:color w:val="050038"/>
          <w:sz w:val="27"/>
          <w:szCs w:val="27"/>
          <w:lang w:eastAsia="es-AR"/>
        </w:rPr>
        <w:t>y obtener un array fácilmente procesable.</w:t>
      </w:r>
    </w:p>
    <w:p w14:paraId="1293210B"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lastRenderedPageBreak/>
        <w:t>El desafío de esta actividad es crear un algoritmo que procese un CSV con un listado de 1000 personas y las ingrese en la DB. Una vez creado el algoritmo base, un desafío adicional puede ser calcular la edad de la persona en base a su fecha de nacimiento y guardarla en una nueva columna. Puntos extra si agregamos validaciones a nuestro algoritmo de forma tal que no permita insertar personas sin apellido o que la fecha de nacimiento sea previa al 1800.</w:t>
      </w:r>
    </w:p>
    <w:p w14:paraId="31676A7B" w14:textId="77777777" w:rsidR="00112762" w:rsidRPr="00112762" w:rsidRDefault="00112762" w:rsidP="00112762">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b/>
          <w:bCs/>
          <w:color w:val="050038"/>
          <w:sz w:val="27"/>
          <w:szCs w:val="27"/>
          <w:bdr w:val="none" w:sz="0" w:space="0" w:color="auto" w:frame="1"/>
          <w:lang w:eastAsia="es-AR"/>
        </w:rPr>
        <w:t>Cierre</w:t>
      </w:r>
    </w:p>
    <w:p w14:paraId="676CAF19" w14:textId="77777777" w:rsidR="00112762" w:rsidRPr="00112762" w:rsidRDefault="00112762" w:rsidP="00112762">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112762">
        <w:rPr>
          <w:rFonts w:ascii="Martel" w:eastAsia="Times New Roman" w:hAnsi="Martel" w:cs="Times New Roman"/>
          <w:color w:val="050038"/>
          <w:sz w:val="27"/>
          <w:szCs w:val="27"/>
          <w:lang w:eastAsia="es-AR"/>
        </w:rPr>
        <w:t>Ya empiezas a comprender mejor cómo funcionan las bases de datos relacionales, ¿verdad? Ya sabes cómo funcionan las relaciones y cómo manejar numerosos registros. ¡Esto te ayudará a agilizar tu trabajo!</w:t>
      </w:r>
    </w:p>
    <w:p w14:paraId="6A1ABC49" w14:textId="77777777" w:rsidR="00457821" w:rsidRDefault="00457821"/>
    <w:sectPr w:rsidR="004578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F4E89" w14:textId="77777777" w:rsidR="00B238D1" w:rsidRDefault="00B238D1" w:rsidP="00112762">
      <w:pPr>
        <w:spacing w:after="0" w:line="240" w:lineRule="auto"/>
      </w:pPr>
      <w:r>
        <w:separator/>
      </w:r>
    </w:p>
  </w:endnote>
  <w:endnote w:type="continuationSeparator" w:id="0">
    <w:p w14:paraId="2ECECE65" w14:textId="77777777" w:rsidR="00B238D1" w:rsidRDefault="00B238D1" w:rsidP="0011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E9E88" w14:textId="77777777" w:rsidR="00B238D1" w:rsidRDefault="00B238D1" w:rsidP="00112762">
      <w:pPr>
        <w:spacing w:after="0" w:line="240" w:lineRule="auto"/>
      </w:pPr>
      <w:r>
        <w:separator/>
      </w:r>
    </w:p>
  </w:footnote>
  <w:footnote w:type="continuationSeparator" w:id="0">
    <w:p w14:paraId="4B530826" w14:textId="77777777" w:rsidR="00B238D1" w:rsidRDefault="00B238D1" w:rsidP="0011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660C4"/>
    <w:multiLevelType w:val="multilevel"/>
    <w:tmpl w:val="F32C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A4020"/>
    <w:multiLevelType w:val="multilevel"/>
    <w:tmpl w:val="9C06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3B20E8"/>
    <w:multiLevelType w:val="multilevel"/>
    <w:tmpl w:val="1E2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711EC"/>
    <w:multiLevelType w:val="multilevel"/>
    <w:tmpl w:val="815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0"/>
    <w:rsid w:val="00112762"/>
    <w:rsid w:val="00457821"/>
    <w:rsid w:val="00B238D1"/>
    <w:rsid w:val="00B54F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A1FEE6-ED6E-4B43-A7A2-6AA08F43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276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2762"/>
    <w:rPr>
      <w:rFonts w:ascii="Times New Roman" w:eastAsia="Times New Roman" w:hAnsi="Times New Roman" w:cs="Times New Roman"/>
      <w:b/>
      <w:bCs/>
      <w:sz w:val="36"/>
      <w:szCs w:val="36"/>
      <w:lang w:eastAsia="es-AR"/>
    </w:rPr>
  </w:style>
  <w:style w:type="paragraph" w:customStyle="1" w:styleId="text1-sc-1i0uau-0">
    <w:name w:val="text1-sc-1i0uau-0"/>
    <w:basedOn w:val="Normal"/>
    <w:rsid w:val="0011276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112762"/>
    <w:rPr>
      <w:i/>
      <w:iCs/>
    </w:rPr>
  </w:style>
  <w:style w:type="character" w:styleId="Strong">
    <w:name w:val="Strong"/>
    <w:basedOn w:val="DefaultParagraphFont"/>
    <w:uiPriority w:val="22"/>
    <w:qFormat/>
    <w:rsid w:val="00112762"/>
    <w:rPr>
      <w:b/>
      <w:bCs/>
    </w:rPr>
  </w:style>
  <w:style w:type="character" w:styleId="Hyperlink">
    <w:name w:val="Hyperlink"/>
    <w:basedOn w:val="DefaultParagraphFont"/>
    <w:uiPriority w:val="99"/>
    <w:semiHidden/>
    <w:unhideWhenUsed/>
    <w:rsid w:val="00112762"/>
    <w:rPr>
      <w:color w:val="0000FF"/>
      <w:u w:val="single"/>
    </w:rPr>
  </w:style>
  <w:style w:type="paragraph" w:styleId="HTMLPreformatted">
    <w:name w:val="HTML Preformatted"/>
    <w:basedOn w:val="Normal"/>
    <w:link w:val="HTMLPreformattedChar"/>
    <w:uiPriority w:val="99"/>
    <w:semiHidden/>
    <w:unhideWhenUsed/>
    <w:rsid w:val="0011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112762"/>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1127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2432">
      <w:bodyDiv w:val="1"/>
      <w:marLeft w:val="0"/>
      <w:marRight w:val="0"/>
      <w:marTop w:val="0"/>
      <w:marBottom w:val="0"/>
      <w:divBdr>
        <w:top w:val="none" w:sz="0" w:space="0" w:color="auto"/>
        <w:left w:val="none" w:sz="0" w:space="0" w:color="auto"/>
        <w:bottom w:val="none" w:sz="0" w:space="0" w:color="auto"/>
        <w:right w:val="none" w:sz="0" w:space="0" w:color="auto"/>
      </w:divBdr>
      <w:divsChild>
        <w:div w:id="896553345">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4973</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2</cp:revision>
  <dcterms:created xsi:type="dcterms:W3CDTF">2021-08-01T15:58:00Z</dcterms:created>
  <dcterms:modified xsi:type="dcterms:W3CDTF">2021-08-01T15:58:00Z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2021-08-01T15:58:29.1573371Z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311c07ba-9ce3-4f92-9ff5-4c486695179a</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2021-08-01T15:58:29.1573371Z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311c07ba-9ce3-4f92-9ff5-4c486695179a</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