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53" w:type="dxa"/>
        <w:tblCellMar>
          <w:left w:w="10" w:type="dxa"/>
          <w:right w:w="10" w:type="dxa"/>
        </w:tblCellMar>
        <w:tblLook w:val="04A0"/>
      </w:tblPr>
      <w:tblGrid>
        <w:gridCol w:w="4020"/>
        <w:gridCol w:w="4695"/>
      </w:tblGrid>
      <w:tr w:rsidR="0091608A" w:rsidRPr="00A6709D"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608A" w:rsidRPr="00A6709D" w:rsidRDefault="00A6709D">
            <w:pPr>
              <w:spacing w:after="200" w:line="360" w:lineRule="auto"/>
              <w:jc w:val="center"/>
              <w:rPr>
                <w:sz w:val="28"/>
                <w:szCs w:val="28"/>
              </w:rPr>
            </w:pPr>
            <w:r w:rsidRPr="00A6709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Abstract </w:t>
            </w:r>
            <w:r w:rsidR="00D82B3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Class</w:t>
            </w:r>
          </w:p>
        </w:tc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608A" w:rsidRPr="00A6709D" w:rsidRDefault="00A6709D" w:rsidP="00C334F7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 w:rsidRPr="00A6709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Interface</w:t>
            </w:r>
          </w:p>
        </w:tc>
      </w:tr>
      <w:tr w:rsidR="0091608A" w:rsidRPr="00A6709D"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608A" w:rsidRPr="00A6709D" w:rsidRDefault="00A6709D">
            <w:pPr>
              <w:spacing w:after="200" w:line="276" w:lineRule="auto"/>
              <w:rPr>
                <w:sz w:val="28"/>
                <w:szCs w:val="28"/>
              </w:rPr>
            </w:pPr>
            <w:r w:rsidRPr="00A6709D">
              <w:rPr>
                <w:rFonts w:ascii="Times New Roman" w:eastAsia="Times New Roman" w:hAnsi="Times New Roman" w:cs="Times New Roman"/>
                <w:sz w:val="28"/>
                <w:szCs w:val="28"/>
              </w:rPr>
              <w:t>1. It can have both defined and undefined methods</w:t>
            </w:r>
          </w:p>
        </w:tc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608A" w:rsidRPr="00A6709D" w:rsidRDefault="00A6709D">
            <w:pPr>
              <w:spacing w:after="200" w:line="276" w:lineRule="auto"/>
              <w:rPr>
                <w:sz w:val="28"/>
                <w:szCs w:val="28"/>
              </w:rPr>
            </w:pPr>
            <w:r w:rsidRPr="00A6709D">
              <w:rPr>
                <w:rFonts w:ascii="Times New Roman" w:eastAsia="Times New Roman" w:hAnsi="Times New Roman" w:cs="Times New Roman"/>
                <w:sz w:val="28"/>
                <w:szCs w:val="28"/>
              </w:rPr>
              <w:t>1. It can have undefined &amp; static defined methods</w:t>
            </w:r>
          </w:p>
        </w:tc>
      </w:tr>
      <w:tr w:rsidR="0091608A" w:rsidRPr="00A6709D"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608A" w:rsidRPr="00A6709D" w:rsidRDefault="00A6709D">
            <w:pPr>
              <w:spacing w:after="200" w:line="276" w:lineRule="auto"/>
              <w:rPr>
                <w:sz w:val="28"/>
                <w:szCs w:val="28"/>
              </w:rPr>
            </w:pPr>
            <w:r w:rsidRPr="00A6709D">
              <w:rPr>
                <w:rFonts w:ascii="Times New Roman" w:eastAsia="Times New Roman" w:hAnsi="Times New Roman" w:cs="Times New Roman"/>
                <w:sz w:val="28"/>
                <w:szCs w:val="28"/>
              </w:rPr>
              <w:t>2. Members are ‘default’ by default</w:t>
            </w:r>
            <w:r w:rsidR="00ED131E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608A" w:rsidRPr="00A6709D" w:rsidRDefault="00A6709D">
            <w:pPr>
              <w:spacing w:after="200" w:line="276" w:lineRule="auto"/>
              <w:rPr>
                <w:sz w:val="28"/>
                <w:szCs w:val="28"/>
              </w:rPr>
            </w:pPr>
            <w:r w:rsidRPr="00A6709D">
              <w:rPr>
                <w:rFonts w:ascii="Times New Roman" w:eastAsia="Times New Roman" w:hAnsi="Times New Roman" w:cs="Times New Roman"/>
                <w:sz w:val="28"/>
                <w:szCs w:val="28"/>
              </w:rPr>
              <w:t>2. Members are ‘public’ by default</w:t>
            </w:r>
          </w:p>
        </w:tc>
      </w:tr>
      <w:tr w:rsidR="0091608A" w:rsidRPr="00A6709D"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608A" w:rsidRPr="00A6709D" w:rsidRDefault="00A6709D">
            <w:pPr>
              <w:spacing w:after="200" w:line="276" w:lineRule="auto"/>
              <w:rPr>
                <w:sz w:val="28"/>
                <w:szCs w:val="28"/>
              </w:rPr>
            </w:pPr>
            <w:r w:rsidRPr="00A6709D">
              <w:rPr>
                <w:rFonts w:ascii="Times New Roman" w:eastAsia="Times New Roman" w:hAnsi="Times New Roman" w:cs="Times New Roman"/>
                <w:sz w:val="28"/>
                <w:szCs w:val="28"/>
              </w:rPr>
              <w:t>3. Data members are not public,  ‘static’ and ‘final’ by default</w:t>
            </w:r>
          </w:p>
        </w:tc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608A" w:rsidRPr="00A6709D" w:rsidRDefault="00A6709D">
            <w:pPr>
              <w:spacing w:after="200" w:line="276" w:lineRule="auto"/>
              <w:rPr>
                <w:sz w:val="28"/>
                <w:szCs w:val="28"/>
              </w:rPr>
            </w:pPr>
            <w:r w:rsidRPr="00A6709D">
              <w:rPr>
                <w:rFonts w:ascii="Times New Roman" w:eastAsia="Times New Roman" w:hAnsi="Times New Roman" w:cs="Times New Roman"/>
                <w:sz w:val="28"/>
                <w:szCs w:val="28"/>
              </w:rPr>
              <w:t>3. Data members are public, ‘static’ and ‘final</w:t>
            </w:r>
            <w:bookmarkStart w:id="0" w:name="_GoBack"/>
            <w:bookmarkEnd w:id="0"/>
            <w:r w:rsidRPr="00A6709D">
              <w:rPr>
                <w:rFonts w:ascii="Times New Roman" w:eastAsia="Times New Roman" w:hAnsi="Times New Roman" w:cs="Times New Roman"/>
                <w:sz w:val="28"/>
                <w:szCs w:val="28"/>
              </w:rPr>
              <w:t>’ by default</w:t>
            </w:r>
          </w:p>
        </w:tc>
      </w:tr>
      <w:tr w:rsidR="0091608A" w:rsidRPr="00A6709D"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608A" w:rsidRPr="00A6709D" w:rsidRDefault="00A6709D">
            <w:pPr>
              <w:spacing w:after="200" w:line="276" w:lineRule="auto"/>
              <w:rPr>
                <w:sz w:val="28"/>
                <w:szCs w:val="28"/>
              </w:rPr>
            </w:pPr>
            <w:r w:rsidRPr="00A6709D">
              <w:rPr>
                <w:rFonts w:ascii="Times New Roman" w:eastAsia="Times New Roman" w:hAnsi="Times New Roman" w:cs="Times New Roman"/>
                <w:sz w:val="28"/>
                <w:szCs w:val="28"/>
              </w:rPr>
              <w:t>4. It can have both variables and constants.</w:t>
            </w:r>
          </w:p>
        </w:tc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608A" w:rsidRPr="00A6709D" w:rsidRDefault="00A6709D">
            <w:pPr>
              <w:spacing w:after="200" w:line="276" w:lineRule="auto"/>
              <w:rPr>
                <w:sz w:val="28"/>
                <w:szCs w:val="28"/>
              </w:rPr>
            </w:pPr>
            <w:r w:rsidRPr="00A6709D">
              <w:rPr>
                <w:rFonts w:ascii="Times New Roman" w:eastAsia="Times New Roman" w:hAnsi="Times New Roman" w:cs="Times New Roman"/>
                <w:sz w:val="28"/>
                <w:szCs w:val="28"/>
              </w:rPr>
              <w:t>4. It can have only constants</w:t>
            </w:r>
          </w:p>
        </w:tc>
      </w:tr>
      <w:tr w:rsidR="0091608A" w:rsidRPr="00A6709D"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608A" w:rsidRPr="00A6709D" w:rsidRDefault="00BA0196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 It can have both d</w:t>
            </w:r>
            <w:r w:rsidR="00A6709D" w:rsidRPr="00A6709D">
              <w:rPr>
                <w:rFonts w:ascii="Times New Roman" w:eastAsia="Times New Roman" w:hAnsi="Times New Roman" w:cs="Times New Roman"/>
                <w:sz w:val="28"/>
                <w:szCs w:val="28"/>
              </w:rPr>
              <w:t>efault and Parameterized constructors</w:t>
            </w:r>
          </w:p>
        </w:tc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608A" w:rsidRPr="00A6709D" w:rsidRDefault="00A6709D">
            <w:pPr>
              <w:spacing w:after="200" w:line="276" w:lineRule="auto"/>
              <w:rPr>
                <w:sz w:val="28"/>
                <w:szCs w:val="28"/>
              </w:rPr>
            </w:pPr>
            <w:r w:rsidRPr="00A6709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5. It has no constructor </w:t>
            </w:r>
          </w:p>
        </w:tc>
      </w:tr>
      <w:tr w:rsidR="0091608A" w:rsidRPr="00A6709D"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608A" w:rsidRPr="00A6709D" w:rsidRDefault="00A6709D">
            <w:pPr>
              <w:spacing w:after="200" w:line="276" w:lineRule="auto"/>
              <w:rPr>
                <w:sz w:val="28"/>
                <w:szCs w:val="28"/>
              </w:rPr>
            </w:pPr>
            <w:r w:rsidRPr="00A6709D">
              <w:rPr>
                <w:rFonts w:ascii="Times New Roman" w:eastAsia="Times New Roman" w:hAnsi="Times New Roman" w:cs="Times New Roman"/>
                <w:sz w:val="28"/>
                <w:szCs w:val="28"/>
              </w:rPr>
              <w:t>6. Methods are not ‘abstract’ by default</w:t>
            </w:r>
          </w:p>
        </w:tc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608A" w:rsidRPr="00A6709D" w:rsidRDefault="00A6709D">
            <w:pPr>
              <w:spacing w:after="200" w:line="276" w:lineRule="auto"/>
              <w:rPr>
                <w:sz w:val="28"/>
                <w:szCs w:val="28"/>
              </w:rPr>
            </w:pPr>
            <w:r w:rsidRPr="00A6709D">
              <w:rPr>
                <w:rFonts w:ascii="Times New Roman" w:eastAsia="Times New Roman" w:hAnsi="Times New Roman" w:cs="Times New Roman"/>
                <w:sz w:val="28"/>
                <w:szCs w:val="28"/>
              </w:rPr>
              <w:t>6. Methods are ‘abstract’ by default</w:t>
            </w:r>
          </w:p>
        </w:tc>
      </w:tr>
      <w:tr w:rsidR="0091608A" w:rsidRPr="00A6709D"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608A" w:rsidRPr="00A6709D" w:rsidRDefault="00A6709D">
            <w:pPr>
              <w:spacing w:after="200" w:line="276" w:lineRule="auto"/>
              <w:rPr>
                <w:sz w:val="28"/>
                <w:szCs w:val="28"/>
              </w:rPr>
            </w:pPr>
            <w:r w:rsidRPr="00A6709D">
              <w:rPr>
                <w:rFonts w:ascii="Times New Roman" w:eastAsia="Times New Roman" w:hAnsi="Times New Roman" w:cs="Times New Roman"/>
                <w:sz w:val="28"/>
                <w:szCs w:val="28"/>
              </w:rPr>
              <w:t>7. Concrete methods in abstract class can be ‘final’</w:t>
            </w:r>
          </w:p>
        </w:tc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608A" w:rsidRPr="00A6709D" w:rsidRDefault="00A6709D">
            <w:pPr>
              <w:spacing w:after="200" w:line="276" w:lineRule="auto"/>
              <w:rPr>
                <w:sz w:val="28"/>
                <w:szCs w:val="28"/>
              </w:rPr>
            </w:pPr>
            <w:r w:rsidRPr="00A6709D">
              <w:rPr>
                <w:rFonts w:ascii="Times New Roman" w:eastAsia="Times New Roman" w:hAnsi="Times New Roman" w:cs="Times New Roman"/>
                <w:sz w:val="28"/>
                <w:szCs w:val="28"/>
              </w:rPr>
              <w:t>7. Methods can’t be ‘final’ in interface.</w:t>
            </w:r>
          </w:p>
        </w:tc>
      </w:tr>
      <w:tr w:rsidR="0091608A" w:rsidRPr="00A6709D"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608A" w:rsidRPr="00A6709D" w:rsidRDefault="00A6709D">
            <w:pPr>
              <w:spacing w:after="200" w:line="276" w:lineRule="auto"/>
              <w:rPr>
                <w:sz w:val="28"/>
                <w:szCs w:val="28"/>
              </w:rPr>
            </w:pPr>
            <w:r w:rsidRPr="00A6709D">
              <w:rPr>
                <w:rFonts w:ascii="Times New Roman" w:eastAsia="Times New Roman" w:hAnsi="Times New Roman" w:cs="Times New Roman"/>
                <w:sz w:val="28"/>
                <w:szCs w:val="28"/>
              </w:rPr>
              <w:t>8. A class can inherit a single abstract class</w:t>
            </w:r>
          </w:p>
        </w:tc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608A" w:rsidRPr="00A6709D" w:rsidRDefault="00A6709D">
            <w:pPr>
              <w:spacing w:after="200" w:line="276" w:lineRule="auto"/>
              <w:rPr>
                <w:sz w:val="28"/>
                <w:szCs w:val="28"/>
              </w:rPr>
            </w:pPr>
            <w:r w:rsidRPr="00A6709D">
              <w:rPr>
                <w:rFonts w:ascii="Times New Roman" w:eastAsia="Times New Roman" w:hAnsi="Times New Roman" w:cs="Times New Roman"/>
                <w:sz w:val="28"/>
                <w:szCs w:val="28"/>
              </w:rPr>
              <w:t>8. A class can inherit multiple interfaces</w:t>
            </w:r>
          </w:p>
        </w:tc>
      </w:tr>
      <w:tr w:rsidR="0091608A" w:rsidRPr="00A6709D"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608A" w:rsidRPr="00A6709D" w:rsidRDefault="00A6709D">
            <w:pPr>
              <w:spacing w:after="200" w:line="276" w:lineRule="auto"/>
              <w:rPr>
                <w:sz w:val="28"/>
                <w:szCs w:val="28"/>
              </w:rPr>
            </w:pPr>
            <w:r w:rsidRPr="00A6709D">
              <w:rPr>
                <w:rFonts w:ascii="Times New Roman" w:eastAsia="Times New Roman" w:hAnsi="Times New Roman" w:cs="Times New Roman"/>
                <w:sz w:val="28"/>
                <w:szCs w:val="28"/>
              </w:rPr>
              <w:t>9. Abstract class doesn’t support Multiple Inheritance</w:t>
            </w:r>
          </w:p>
        </w:tc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608A" w:rsidRPr="00A6709D" w:rsidRDefault="00A6709D">
            <w:pPr>
              <w:spacing w:after="200" w:line="276" w:lineRule="auto"/>
              <w:rPr>
                <w:sz w:val="28"/>
                <w:szCs w:val="28"/>
              </w:rPr>
            </w:pPr>
            <w:r w:rsidRPr="00A6709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9.Supports Multiple Inheritance </w:t>
            </w:r>
          </w:p>
        </w:tc>
      </w:tr>
      <w:tr w:rsidR="0091608A" w:rsidRPr="00A6709D"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608A" w:rsidRPr="00A6709D" w:rsidRDefault="00A6709D">
            <w:pPr>
              <w:spacing w:after="200" w:line="276" w:lineRule="auto"/>
              <w:rPr>
                <w:sz w:val="28"/>
                <w:szCs w:val="28"/>
              </w:rPr>
            </w:pPr>
            <w:r w:rsidRPr="00A6709D">
              <w:rPr>
                <w:rFonts w:ascii="Times New Roman" w:eastAsia="Times New Roman" w:hAnsi="Times New Roman" w:cs="Times New Roman"/>
                <w:sz w:val="28"/>
                <w:szCs w:val="28"/>
              </w:rPr>
              <w:t>10. A class can inherit abstract class using ‘extends’ keyword</w:t>
            </w:r>
          </w:p>
        </w:tc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608A" w:rsidRPr="00A6709D" w:rsidRDefault="00A6709D">
            <w:pPr>
              <w:spacing w:after="200" w:line="276" w:lineRule="auto"/>
              <w:rPr>
                <w:sz w:val="28"/>
                <w:szCs w:val="28"/>
              </w:rPr>
            </w:pPr>
            <w:r w:rsidRPr="00A6709D">
              <w:rPr>
                <w:rFonts w:ascii="Times New Roman" w:eastAsia="Times New Roman" w:hAnsi="Times New Roman" w:cs="Times New Roman"/>
                <w:sz w:val="28"/>
                <w:szCs w:val="28"/>
              </w:rPr>
              <w:t>10. A class can inherit interface(s) using ‘implements’ keyword</w:t>
            </w:r>
          </w:p>
        </w:tc>
      </w:tr>
      <w:tr w:rsidR="0091608A" w:rsidRPr="00A6709D"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608A" w:rsidRPr="00A6709D" w:rsidRDefault="00A6709D">
            <w:pPr>
              <w:spacing w:after="200" w:line="276" w:lineRule="auto"/>
              <w:rPr>
                <w:sz w:val="28"/>
                <w:szCs w:val="28"/>
              </w:rPr>
            </w:pPr>
            <w:r w:rsidRPr="00A6709D">
              <w:rPr>
                <w:rFonts w:ascii="Times New Roman" w:eastAsia="Times New Roman" w:hAnsi="Times New Roman" w:cs="Times New Roman"/>
                <w:sz w:val="28"/>
                <w:szCs w:val="28"/>
              </w:rPr>
              <w:t>11. Loosely coupled applications cannot be developed</w:t>
            </w:r>
          </w:p>
        </w:tc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608A" w:rsidRPr="00A6709D" w:rsidRDefault="00A6709D">
            <w:pPr>
              <w:spacing w:after="200" w:line="276" w:lineRule="auto"/>
              <w:rPr>
                <w:sz w:val="28"/>
                <w:szCs w:val="28"/>
              </w:rPr>
            </w:pPr>
            <w:r w:rsidRPr="00A6709D">
              <w:rPr>
                <w:rFonts w:ascii="Times New Roman" w:eastAsia="Times New Roman" w:hAnsi="Times New Roman" w:cs="Times New Roman"/>
                <w:sz w:val="28"/>
                <w:szCs w:val="28"/>
              </w:rPr>
              <w:t>11. Loosely coupled applications can be developed</w:t>
            </w:r>
          </w:p>
        </w:tc>
      </w:tr>
      <w:tr w:rsidR="0091608A" w:rsidRPr="00A6709D"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608A" w:rsidRPr="00A6709D" w:rsidRDefault="00A6709D">
            <w:pPr>
              <w:spacing w:after="200" w:line="276" w:lineRule="auto"/>
              <w:rPr>
                <w:sz w:val="28"/>
                <w:szCs w:val="28"/>
              </w:rPr>
            </w:pPr>
            <w:r w:rsidRPr="00A6709D">
              <w:rPr>
                <w:rFonts w:ascii="Times New Roman" w:eastAsia="Times New Roman" w:hAnsi="Times New Roman" w:cs="Times New Roman"/>
                <w:sz w:val="28"/>
                <w:szCs w:val="28"/>
              </w:rPr>
              <w:t>12. It is a General Concept and is available in almost all OOP Languages</w:t>
            </w:r>
          </w:p>
        </w:tc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608A" w:rsidRPr="00A6709D" w:rsidRDefault="00A6709D">
            <w:pPr>
              <w:spacing w:after="200" w:line="276" w:lineRule="auto"/>
              <w:rPr>
                <w:sz w:val="28"/>
                <w:szCs w:val="28"/>
              </w:rPr>
            </w:pPr>
            <w:r w:rsidRPr="00A6709D">
              <w:rPr>
                <w:rFonts w:ascii="Times New Roman" w:eastAsia="Times New Roman" w:hAnsi="Times New Roman" w:cs="Times New Roman"/>
                <w:sz w:val="28"/>
                <w:szCs w:val="28"/>
              </w:rPr>
              <w:t>12. They are introduced first in java. Now they are available in later version of OOP languages like C#</w:t>
            </w:r>
          </w:p>
        </w:tc>
      </w:tr>
      <w:tr w:rsidR="0091608A" w:rsidRPr="00A6709D"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608A" w:rsidRPr="00A6709D" w:rsidRDefault="00A6709D">
            <w:pPr>
              <w:spacing w:after="200" w:line="276" w:lineRule="auto"/>
              <w:rPr>
                <w:sz w:val="28"/>
                <w:szCs w:val="28"/>
              </w:rPr>
            </w:pPr>
            <w:r w:rsidRPr="00A6709D">
              <w:rPr>
                <w:rFonts w:ascii="Times New Roman" w:eastAsia="Times New Roman" w:hAnsi="Times New Roman" w:cs="Times New Roman"/>
                <w:sz w:val="28"/>
                <w:szCs w:val="28"/>
              </w:rPr>
              <w:t>13. Abstract method overridden in child class can have same or stronger access level</w:t>
            </w:r>
          </w:p>
        </w:tc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608A" w:rsidRPr="00A6709D" w:rsidRDefault="00A6709D">
            <w:pPr>
              <w:spacing w:after="200" w:line="276" w:lineRule="auto"/>
              <w:rPr>
                <w:sz w:val="28"/>
                <w:szCs w:val="28"/>
              </w:rPr>
            </w:pPr>
            <w:r w:rsidRPr="00A6709D">
              <w:rPr>
                <w:rFonts w:ascii="Times New Roman" w:eastAsia="Times New Roman" w:hAnsi="Times New Roman" w:cs="Times New Roman"/>
                <w:sz w:val="28"/>
                <w:szCs w:val="28"/>
              </w:rPr>
              <w:t>13. Interface methods overridden in implementing class must have ‘public’ access level</w:t>
            </w:r>
          </w:p>
        </w:tc>
      </w:tr>
      <w:tr w:rsidR="0091608A" w:rsidRPr="00A6709D"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608A" w:rsidRPr="00A6709D" w:rsidRDefault="00A6709D">
            <w:pPr>
              <w:spacing w:after="200" w:line="276" w:lineRule="auto"/>
              <w:rPr>
                <w:sz w:val="28"/>
                <w:szCs w:val="28"/>
              </w:rPr>
            </w:pPr>
            <w:r w:rsidRPr="00A6709D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14. Data members can be public, private, protected or default</w:t>
            </w:r>
          </w:p>
        </w:tc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608A" w:rsidRPr="00A6709D" w:rsidRDefault="00A6709D">
            <w:pPr>
              <w:spacing w:after="200" w:line="276" w:lineRule="auto"/>
              <w:rPr>
                <w:sz w:val="28"/>
                <w:szCs w:val="28"/>
              </w:rPr>
            </w:pPr>
            <w:r w:rsidRPr="00A6709D">
              <w:rPr>
                <w:rFonts w:ascii="Times New Roman" w:eastAsia="Times New Roman" w:hAnsi="Times New Roman" w:cs="Times New Roman"/>
                <w:sz w:val="28"/>
                <w:szCs w:val="28"/>
              </w:rPr>
              <w:t>14 Data members can only be ‘public’ (Either Implicitly or Explicitly)</w:t>
            </w:r>
          </w:p>
        </w:tc>
      </w:tr>
      <w:tr w:rsidR="0091608A" w:rsidRPr="00A6709D"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608A" w:rsidRPr="00A6709D" w:rsidRDefault="00A6709D">
            <w:pPr>
              <w:spacing w:after="200" w:line="276" w:lineRule="auto"/>
              <w:rPr>
                <w:sz w:val="28"/>
                <w:szCs w:val="28"/>
              </w:rPr>
            </w:pPr>
            <w:r w:rsidRPr="00A6709D">
              <w:rPr>
                <w:rFonts w:ascii="Times New Roman" w:eastAsia="Times New Roman" w:hAnsi="Times New Roman" w:cs="Times New Roman"/>
                <w:sz w:val="28"/>
                <w:szCs w:val="28"/>
              </w:rPr>
              <w:t>15. A class can only extend another class not interface</w:t>
            </w:r>
          </w:p>
        </w:tc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608A" w:rsidRPr="00A6709D" w:rsidRDefault="00A6709D">
            <w:pPr>
              <w:spacing w:after="200" w:line="276" w:lineRule="auto"/>
              <w:rPr>
                <w:sz w:val="28"/>
                <w:szCs w:val="28"/>
              </w:rPr>
            </w:pPr>
            <w:r w:rsidRPr="00A6709D">
              <w:rPr>
                <w:rFonts w:ascii="Times New Roman" w:eastAsia="Times New Roman" w:hAnsi="Times New Roman" w:cs="Times New Roman"/>
                <w:sz w:val="28"/>
                <w:szCs w:val="28"/>
              </w:rPr>
              <w:t>15. An interface can only extend another interface(s) not class</w:t>
            </w:r>
          </w:p>
        </w:tc>
      </w:tr>
      <w:tr w:rsidR="0091608A" w:rsidRPr="00A6709D"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608A" w:rsidRPr="00A6709D" w:rsidRDefault="00A6709D">
            <w:pPr>
              <w:spacing w:after="200" w:line="276" w:lineRule="auto"/>
              <w:rPr>
                <w:sz w:val="28"/>
                <w:szCs w:val="28"/>
              </w:rPr>
            </w:pPr>
            <w:r w:rsidRPr="00A6709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16. A class is not ‘abstract’ by default  </w:t>
            </w:r>
          </w:p>
        </w:tc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608A" w:rsidRPr="00A6709D" w:rsidRDefault="00A6709D">
            <w:pPr>
              <w:spacing w:after="200" w:line="276" w:lineRule="auto"/>
              <w:rPr>
                <w:sz w:val="28"/>
                <w:szCs w:val="28"/>
              </w:rPr>
            </w:pPr>
            <w:r w:rsidRPr="00A6709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16. An interface is ‘abstract’ by default  </w:t>
            </w:r>
          </w:p>
        </w:tc>
      </w:tr>
      <w:tr w:rsidR="0091608A" w:rsidRPr="00A6709D"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608A" w:rsidRPr="00A6709D" w:rsidRDefault="00A6709D">
            <w:pPr>
              <w:spacing w:after="200" w:line="276" w:lineRule="auto"/>
              <w:rPr>
                <w:sz w:val="28"/>
                <w:szCs w:val="28"/>
              </w:rPr>
            </w:pPr>
            <w:r w:rsidRPr="00A6709D">
              <w:rPr>
                <w:rFonts w:ascii="Times New Roman" w:eastAsia="Times New Roman" w:hAnsi="Times New Roman" w:cs="Times New Roman"/>
                <w:sz w:val="28"/>
                <w:szCs w:val="28"/>
              </w:rPr>
              <w:t>17. Abstract class name should be in ‘Noun’ form</w:t>
            </w:r>
          </w:p>
        </w:tc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608A" w:rsidRPr="00A6709D" w:rsidRDefault="00A6709D">
            <w:pPr>
              <w:spacing w:after="200" w:line="276" w:lineRule="auto"/>
              <w:rPr>
                <w:sz w:val="28"/>
                <w:szCs w:val="28"/>
              </w:rPr>
            </w:pPr>
            <w:r w:rsidRPr="00A6709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17. Interface name can be in ‘Adjective’  or Noun form </w:t>
            </w:r>
          </w:p>
        </w:tc>
      </w:tr>
      <w:tr w:rsidR="0091608A" w:rsidRPr="00A6709D"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608A" w:rsidRPr="00A6709D" w:rsidRDefault="00A6709D">
            <w:pPr>
              <w:spacing w:after="200" w:line="276" w:lineRule="auto"/>
              <w:rPr>
                <w:sz w:val="28"/>
                <w:szCs w:val="28"/>
              </w:rPr>
            </w:pPr>
            <w:r w:rsidRPr="00A6709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18. Super most class of every abstract class is ‘Object’ class </w:t>
            </w:r>
          </w:p>
        </w:tc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608A" w:rsidRPr="00A6709D" w:rsidRDefault="00A6709D">
            <w:pPr>
              <w:spacing w:after="200" w:line="276" w:lineRule="auto"/>
              <w:rPr>
                <w:sz w:val="28"/>
                <w:szCs w:val="28"/>
              </w:rPr>
            </w:pPr>
            <w:r w:rsidRPr="00A6709D">
              <w:rPr>
                <w:rFonts w:ascii="Times New Roman" w:eastAsia="Times New Roman" w:hAnsi="Times New Roman" w:cs="Times New Roman"/>
                <w:sz w:val="28"/>
                <w:szCs w:val="28"/>
              </w:rPr>
              <w:t>18. Interface does not have any built in super most interface</w:t>
            </w:r>
          </w:p>
        </w:tc>
      </w:tr>
      <w:tr w:rsidR="0091608A" w:rsidRPr="00A6709D"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608A" w:rsidRPr="00A6709D" w:rsidRDefault="00A6709D">
            <w:pPr>
              <w:spacing w:after="200" w:line="276" w:lineRule="auto"/>
              <w:rPr>
                <w:sz w:val="28"/>
                <w:szCs w:val="28"/>
              </w:rPr>
            </w:pPr>
            <w:r w:rsidRPr="00A6709D">
              <w:rPr>
                <w:rFonts w:ascii="Times New Roman" w:eastAsia="Times New Roman" w:hAnsi="Times New Roman" w:cs="Times New Roman"/>
                <w:sz w:val="28"/>
                <w:szCs w:val="28"/>
              </w:rPr>
              <w:t>19. Suitable for code reusability and to force method overriding.</w:t>
            </w:r>
          </w:p>
        </w:tc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608A" w:rsidRPr="00A6709D" w:rsidRDefault="00A6709D">
            <w:pPr>
              <w:spacing w:after="200" w:line="276" w:lineRule="auto"/>
              <w:rPr>
                <w:sz w:val="28"/>
                <w:szCs w:val="28"/>
              </w:rPr>
            </w:pPr>
            <w:r w:rsidRPr="00A6709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19. Suitable for reusing constants and forcing method overriding. </w:t>
            </w:r>
          </w:p>
        </w:tc>
      </w:tr>
      <w:tr w:rsidR="0091608A" w:rsidRPr="00A6709D"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608A" w:rsidRPr="00A6709D" w:rsidRDefault="00A6709D">
            <w:pPr>
              <w:spacing w:after="200" w:line="276" w:lineRule="auto"/>
              <w:rPr>
                <w:sz w:val="28"/>
                <w:szCs w:val="28"/>
              </w:rPr>
            </w:pPr>
            <w:r w:rsidRPr="00A6709D">
              <w:rPr>
                <w:rFonts w:ascii="Times New Roman" w:eastAsia="Times New Roman" w:hAnsi="Times New Roman" w:cs="Times New Roman"/>
                <w:sz w:val="28"/>
                <w:szCs w:val="28"/>
              </w:rPr>
              <w:t>20. Declared using the keyword ‘abstract class’</w:t>
            </w:r>
          </w:p>
        </w:tc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608A" w:rsidRPr="00A6709D" w:rsidRDefault="00A6709D">
            <w:pPr>
              <w:spacing w:after="200" w:line="276" w:lineRule="auto"/>
              <w:rPr>
                <w:sz w:val="28"/>
                <w:szCs w:val="28"/>
              </w:rPr>
            </w:pPr>
            <w:r w:rsidRPr="00A6709D">
              <w:rPr>
                <w:rFonts w:ascii="Times New Roman" w:eastAsia="Times New Roman" w:hAnsi="Times New Roman" w:cs="Times New Roman"/>
                <w:sz w:val="28"/>
                <w:szCs w:val="28"/>
              </w:rPr>
              <w:t>20. Declared using the keyword ‘interface’</w:t>
            </w:r>
          </w:p>
        </w:tc>
      </w:tr>
    </w:tbl>
    <w:p w:rsidR="0091608A" w:rsidRPr="00A6709D" w:rsidRDefault="0091608A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</w:p>
    <w:sectPr w:rsidR="0091608A" w:rsidRPr="00A6709D" w:rsidSect="00FA2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1608A"/>
    <w:rsid w:val="0005185A"/>
    <w:rsid w:val="0049228B"/>
    <w:rsid w:val="005D730B"/>
    <w:rsid w:val="008F1F32"/>
    <w:rsid w:val="0091608A"/>
    <w:rsid w:val="00A6709D"/>
    <w:rsid w:val="00B6218B"/>
    <w:rsid w:val="00BA0196"/>
    <w:rsid w:val="00C334F7"/>
    <w:rsid w:val="00C528A0"/>
    <w:rsid w:val="00D53AC0"/>
    <w:rsid w:val="00D82B38"/>
    <w:rsid w:val="00D955D6"/>
    <w:rsid w:val="00ED131E"/>
    <w:rsid w:val="00FA2BBD"/>
    <w:rsid w:val="00FC42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B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10</cp:revision>
  <dcterms:created xsi:type="dcterms:W3CDTF">2021-10-25T17:55:00Z</dcterms:created>
  <dcterms:modified xsi:type="dcterms:W3CDTF">2024-02-01T07:54:00Z</dcterms:modified>
</cp:coreProperties>
</file>