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968401943"/>
        <w:docPartObj>
          <w:docPartGallery w:val="Cover Pages"/>
          <w:docPartUnique/>
        </w:docPartObj>
      </w:sdtPr>
      <w:sdtEndPr/>
      <w:sdtContent>
        <w:p w:rsidR="007B71B0" w:rsidRDefault="007B71B0" w:rsidP="007B71B0">
          <w:pPr>
            <w:spacing w:after="100" w:line="240" w:lineRule="auto"/>
            <w:jc w:val="center"/>
          </w:pPr>
          <w:r>
            <w:t>МИНИСТЕРСТВО ОБРАЗОВАНИЯ РЕСПУБЛИКИ БЕЛАРУСЬ</w:t>
          </w:r>
        </w:p>
        <w:p w:rsidR="007B71B0" w:rsidRDefault="007B71B0" w:rsidP="007B71B0">
          <w:pPr>
            <w:spacing w:after="100" w:line="240" w:lineRule="auto"/>
            <w:jc w:val="center"/>
          </w:pPr>
          <w:r>
            <w:t>УО «Белорусский государственный пе</w:t>
          </w:r>
          <w:r w:rsidR="00D005FF">
            <w:t xml:space="preserve">дагогический университет им. </w:t>
          </w:r>
          <w:proofErr w:type="spellStart"/>
          <w:r w:rsidR="00D005FF">
            <w:t>М.</w:t>
          </w:r>
          <w:r>
            <w:t>Танка</w:t>
          </w:r>
          <w:proofErr w:type="spellEnd"/>
          <w:r>
            <w:t>»</w:t>
          </w:r>
        </w:p>
        <w:p w:rsidR="007B71B0" w:rsidRDefault="007B71B0" w:rsidP="007B71B0">
          <w:pPr>
            <w:spacing w:after="100" w:line="240" w:lineRule="auto"/>
            <w:jc w:val="center"/>
          </w:pPr>
          <w:r>
            <w:t>Кафедра информационных технологий</w:t>
          </w:r>
        </w:p>
        <w:p w:rsidR="007B71B0" w:rsidRDefault="007B71B0" w:rsidP="007B71B0">
          <w:pPr>
            <w:spacing w:after="100" w:line="240" w:lineRule="auto"/>
            <w:jc w:val="center"/>
          </w:pPr>
        </w:p>
        <w:p w:rsidR="007B71B0" w:rsidRDefault="007B71B0" w:rsidP="007B71B0">
          <w:pPr>
            <w:spacing w:after="100" w:line="240" w:lineRule="auto"/>
            <w:jc w:val="center"/>
          </w:pPr>
        </w:p>
        <w:p w:rsidR="007B71B0" w:rsidRDefault="007B71B0" w:rsidP="007B71B0">
          <w:pPr>
            <w:spacing w:after="100" w:line="240" w:lineRule="auto"/>
            <w:jc w:val="center"/>
          </w:pPr>
        </w:p>
        <w:p w:rsidR="007B71B0" w:rsidRDefault="007B71B0" w:rsidP="007B71B0">
          <w:pPr>
            <w:spacing w:after="100" w:line="240" w:lineRule="auto"/>
            <w:jc w:val="center"/>
          </w:pPr>
        </w:p>
        <w:p w:rsidR="007B71B0" w:rsidRDefault="007B71B0" w:rsidP="007B71B0">
          <w:pPr>
            <w:spacing w:after="100" w:line="240" w:lineRule="auto"/>
            <w:jc w:val="center"/>
          </w:pPr>
        </w:p>
        <w:p w:rsidR="007B71B0" w:rsidRPr="005B721B" w:rsidRDefault="007B71B0" w:rsidP="007B71B0">
          <w:pPr>
            <w:spacing w:after="100" w:line="240" w:lineRule="auto"/>
            <w:jc w:val="center"/>
          </w:pPr>
        </w:p>
        <w:p w:rsidR="00B8324B" w:rsidRPr="005B721B" w:rsidRDefault="00B8324B" w:rsidP="007B71B0">
          <w:pPr>
            <w:spacing w:after="100" w:line="240" w:lineRule="auto"/>
            <w:jc w:val="center"/>
          </w:pPr>
        </w:p>
        <w:p w:rsidR="00B8324B" w:rsidRPr="005B721B" w:rsidRDefault="00B8324B" w:rsidP="007B71B0">
          <w:pPr>
            <w:spacing w:after="100" w:line="240" w:lineRule="auto"/>
            <w:jc w:val="center"/>
          </w:pPr>
        </w:p>
        <w:p w:rsidR="00B8324B" w:rsidRPr="005B721B" w:rsidRDefault="00B8324B" w:rsidP="007B71B0">
          <w:pPr>
            <w:spacing w:after="100" w:line="240" w:lineRule="auto"/>
            <w:jc w:val="center"/>
          </w:pPr>
        </w:p>
        <w:p w:rsidR="007B71B0" w:rsidRDefault="007B71B0" w:rsidP="007B71B0">
          <w:pPr>
            <w:spacing w:after="100" w:line="240" w:lineRule="auto"/>
            <w:jc w:val="center"/>
            <w:rPr>
              <w:b/>
            </w:rPr>
          </w:pPr>
          <w:r w:rsidRPr="007B71B0">
            <w:rPr>
              <w:b/>
            </w:rPr>
            <w:t>Выпускная работа</w:t>
          </w:r>
        </w:p>
        <w:p w:rsidR="007B71B0" w:rsidRDefault="007B71B0" w:rsidP="000D5D92">
          <w:pPr>
            <w:spacing w:after="100" w:line="240" w:lineRule="auto"/>
            <w:rPr>
              <w:b/>
            </w:rPr>
          </w:pPr>
          <w:r>
            <w:rPr>
              <w:b/>
            </w:rPr>
            <w:t>по дисциплине: Основы информационных технологий</w:t>
          </w:r>
        </w:p>
        <w:p w:rsidR="007B71B0" w:rsidRDefault="007B71B0" w:rsidP="00A253F8">
          <w:pPr>
            <w:tabs>
              <w:tab w:val="left" w:pos="9214"/>
            </w:tabs>
            <w:spacing w:after="100" w:line="240" w:lineRule="auto"/>
            <w:rPr>
              <w:b/>
            </w:rPr>
          </w:pPr>
          <w:r>
            <w:rPr>
              <w:b/>
            </w:rPr>
            <w:t xml:space="preserve">на тему: Формирование компетентности руководителей учреждений </w:t>
          </w:r>
          <w:r w:rsidR="00A253F8">
            <w:rPr>
              <w:b/>
            </w:rPr>
            <w:t xml:space="preserve">общего среднего </w:t>
          </w:r>
          <w:r>
            <w:rPr>
              <w:b/>
            </w:rPr>
            <w:t xml:space="preserve">образования в сфере </w:t>
          </w:r>
          <w:proofErr w:type="spellStart"/>
          <w:r>
            <w:rPr>
              <w:b/>
            </w:rPr>
            <w:t>инновационно</w:t>
          </w:r>
          <w:proofErr w:type="spellEnd"/>
          <w:r>
            <w:rPr>
              <w:b/>
            </w:rPr>
            <w:t>-педагогической деятельности</w:t>
          </w:r>
        </w:p>
        <w:p w:rsidR="008D0228" w:rsidRDefault="008D0228" w:rsidP="008D0228">
          <w:pPr>
            <w:spacing w:after="100" w:line="240" w:lineRule="auto"/>
            <w:jc w:val="right"/>
            <w:rPr>
              <w:b/>
            </w:rPr>
          </w:pPr>
        </w:p>
        <w:p w:rsidR="008D0228" w:rsidRDefault="008D0228" w:rsidP="008D0228">
          <w:pPr>
            <w:spacing w:after="100" w:line="240" w:lineRule="auto"/>
            <w:jc w:val="right"/>
            <w:rPr>
              <w:b/>
            </w:rPr>
          </w:pPr>
        </w:p>
        <w:p w:rsidR="001950F0" w:rsidRPr="005B721B" w:rsidRDefault="004F62D9" w:rsidP="001950F0">
          <w:pPr>
            <w:spacing w:after="100" w:line="240" w:lineRule="auto"/>
            <w:ind w:left="5670" w:right="-1"/>
          </w:pPr>
          <w:r>
            <w:t>Соискатель</w:t>
          </w:r>
        </w:p>
        <w:p w:rsidR="008D0228" w:rsidRPr="001950F0" w:rsidRDefault="001950F0" w:rsidP="001950F0">
          <w:pPr>
            <w:spacing w:after="100" w:line="240" w:lineRule="auto"/>
            <w:ind w:left="5670" w:right="-1"/>
          </w:pPr>
          <w:r>
            <w:t>кафедры</w:t>
          </w:r>
          <w:r w:rsidRPr="001950F0">
            <w:t xml:space="preserve"> </w:t>
          </w:r>
          <w:r>
            <w:t>педагогики</w:t>
          </w:r>
        </w:p>
        <w:p w:rsidR="008D0228" w:rsidRDefault="008D0228" w:rsidP="004F62D9">
          <w:pPr>
            <w:spacing w:after="100" w:line="240" w:lineRule="auto"/>
            <w:ind w:left="5670"/>
          </w:pPr>
          <w:r>
            <w:t>Л.Н. Никифорова</w:t>
          </w:r>
        </w:p>
        <w:p w:rsidR="004F62D9" w:rsidRDefault="004F62D9" w:rsidP="004F62D9">
          <w:pPr>
            <w:spacing w:after="100" w:line="240" w:lineRule="auto"/>
            <w:ind w:left="5670" w:right="-1"/>
          </w:pPr>
          <w:r>
            <w:t>___________________</w:t>
          </w:r>
        </w:p>
        <w:p w:rsidR="004F62D9" w:rsidRDefault="004F62D9" w:rsidP="004F62D9">
          <w:pPr>
            <w:spacing w:after="100" w:line="240" w:lineRule="auto"/>
            <w:ind w:left="5670" w:right="-1"/>
          </w:pPr>
        </w:p>
        <w:p w:rsidR="004F62D9" w:rsidRDefault="004F62D9" w:rsidP="004F62D9">
          <w:pPr>
            <w:spacing w:after="100" w:line="240" w:lineRule="auto"/>
            <w:ind w:left="5670" w:right="-1"/>
          </w:pPr>
          <w:r>
            <w:t>Руководитель выпускной работы</w:t>
          </w:r>
        </w:p>
        <w:p w:rsidR="004F62D9" w:rsidRDefault="004F62D9" w:rsidP="004F62D9">
          <w:pPr>
            <w:spacing w:after="100" w:line="240" w:lineRule="auto"/>
            <w:ind w:left="5670" w:right="-1"/>
          </w:pPr>
          <w:r>
            <w:t xml:space="preserve">Чубаров С.И., </w:t>
          </w:r>
          <w:r w:rsidRPr="004F62D9">
            <w:t>кандидат технических наук</w:t>
          </w:r>
          <w:r w:rsidR="009E657C">
            <w:t>, доцент</w:t>
          </w:r>
        </w:p>
        <w:p w:rsidR="009E657C" w:rsidRPr="004F62D9" w:rsidRDefault="009E657C" w:rsidP="004F62D9">
          <w:pPr>
            <w:spacing w:after="100" w:line="240" w:lineRule="auto"/>
            <w:ind w:left="5670" w:right="-1"/>
          </w:pPr>
          <w:r>
            <w:t>____________________</w:t>
          </w:r>
        </w:p>
        <w:p w:rsidR="004F62D9" w:rsidRDefault="004F62D9" w:rsidP="004F62D9">
          <w:pPr>
            <w:spacing w:after="100" w:line="240" w:lineRule="auto"/>
            <w:ind w:left="5670" w:right="-1"/>
          </w:pPr>
        </w:p>
        <w:p w:rsidR="004F62D9" w:rsidRDefault="004F62D9" w:rsidP="004F62D9">
          <w:pPr>
            <w:spacing w:after="100" w:line="240" w:lineRule="auto"/>
            <w:ind w:left="5670" w:right="-1"/>
          </w:pPr>
        </w:p>
        <w:p w:rsidR="004F62D9" w:rsidRPr="004F62D9" w:rsidRDefault="004F62D9" w:rsidP="004F62D9">
          <w:pPr>
            <w:spacing w:after="100" w:line="240" w:lineRule="auto"/>
            <w:ind w:left="5670" w:right="-1"/>
          </w:pPr>
        </w:p>
        <w:p w:rsidR="004A5009" w:rsidRDefault="004A5009" w:rsidP="004A5009">
          <w:pPr>
            <w:tabs>
              <w:tab w:val="left" w:pos="993"/>
            </w:tabs>
            <w:spacing w:after="100" w:line="240" w:lineRule="auto"/>
            <w:ind w:left="708"/>
            <w:jc w:val="center"/>
            <w:rPr>
              <w:b/>
            </w:rPr>
          </w:pPr>
        </w:p>
        <w:p w:rsidR="007B71B0" w:rsidRPr="00B8324B" w:rsidRDefault="007B71B0" w:rsidP="00B8324B">
          <w:pPr>
            <w:spacing w:after="100" w:line="240" w:lineRule="auto"/>
            <w:rPr>
              <w:lang w:val="en-US"/>
            </w:rPr>
          </w:pPr>
        </w:p>
        <w:p w:rsidR="007B71B0" w:rsidRDefault="007B71B0" w:rsidP="007B71B0">
          <w:pPr>
            <w:spacing w:after="100" w:line="240" w:lineRule="auto"/>
            <w:jc w:val="center"/>
          </w:pPr>
        </w:p>
        <w:p w:rsidR="007B71B0" w:rsidRPr="001950F0" w:rsidRDefault="009E657C" w:rsidP="00A253F8">
          <w:pPr>
            <w:spacing w:after="100" w:line="240" w:lineRule="auto"/>
            <w:jc w:val="center"/>
            <w:rPr>
              <w:b/>
              <w:lang w:val="en-US"/>
            </w:rPr>
          </w:pPr>
          <w:r>
            <w:t>МИНСК 201</w:t>
          </w:r>
          <w:r w:rsidR="00B8324B">
            <w:rPr>
              <w:lang w:val="en-US"/>
            </w:rPr>
            <w:t>8</w:t>
          </w:r>
        </w:p>
        <w:sdt>
          <w:sdtPr>
            <w:rPr>
              <w:rFonts w:eastAsiaTheme="minorEastAsia" w:cstheme="minorBidi"/>
              <w:b w:val="0"/>
              <w:bCs w:val="0"/>
              <w:szCs w:val="22"/>
            </w:rPr>
            <w:id w:val="1118021706"/>
            <w:docPartObj>
              <w:docPartGallery w:val="Table of Contents"/>
              <w:docPartUnique/>
            </w:docPartObj>
          </w:sdtPr>
          <w:sdtEndPr/>
          <w:sdtContent>
            <w:p w:rsidR="007D1BD9" w:rsidRPr="0006104B" w:rsidRDefault="007D1BD9" w:rsidP="00E45EE4">
              <w:pPr>
                <w:pStyle w:val="af1"/>
                <w:numPr>
                  <w:ilvl w:val="0"/>
                  <w:numId w:val="0"/>
                </w:numPr>
                <w:rPr>
                  <w:rStyle w:val="30"/>
                  <w:rFonts w:ascii="Arial" w:hAnsi="Arial" w:cs="Arial"/>
                  <w:b/>
                </w:rPr>
              </w:pPr>
              <w:r w:rsidRPr="0006104B">
                <w:rPr>
                  <w:rStyle w:val="30"/>
                  <w:rFonts w:ascii="Arial" w:hAnsi="Arial" w:cs="Arial"/>
                  <w:b/>
                </w:rPr>
                <w:t>Оглавление</w:t>
              </w:r>
            </w:p>
            <w:p w:rsidR="0094737C" w:rsidRDefault="00825F37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6138318" w:history="1"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Введение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_Toc506138318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3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506138319" w:history="1"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Глава I.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_Toc506138319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5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506138320" w:history="1"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Теоритические аспекты формирования компетентности руководителя учреждения общего среднего образования в сфере инновационно-педагогической деятельности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_Toc506138320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5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506138321" w:history="1">
                <w:r w:rsidR="0094737C" w:rsidRPr="007E42CA">
                  <w:rPr>
                    <w:rStyle w:val="a9"/>
                    <w:rFonts w:ascii="Arial" w:hAnsi="Arial" w:cs="Times New Roman"/>
                    <w:noProof/>
                  </w:rPr>
                  <w:t>1.1</w:t>
                </w:r>
                <w:r w:rsidR="0094737C"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Состояние проблемы формирования компетентности руководителей учреждений общего среднего образования в сфере инновационно-педагогической деятельности в теории и практике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_Toc506138321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5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506138322" w:history="1"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1.2</w:t>
                </w:r>
                <w:r w:rsidR="0094737C"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Организационная структура формирования компетентности руководителей учреждений общего среднего образования в сфере инновационно-педагогической деятельности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_Toc506138322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6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506138323" w:history="1">
                <w:r w:rsidR="0094737C" w:rsidRPr="007E42CA">
                  <w:rPr>
                    <w:rStyle w:val="a9"/>
                    <w:rFonts w:ascii="Arial" w:hAnsi="Arial" w:cs="Arial"/>
                    <w:noProof/>
                    <w:lang w:val="en-US"/>
                  </w:rPr>
                  <w:t>Глава II.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_Toc506138323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9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506138324" w:history="1"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Методика формирования компетентности руководителей учреждений общего среднего образования в сфере инновационно-педагогической деятельности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_Toc506138324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9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506138325" w:history="1"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2.1</w:t>
                </w:r>
                <w:r w:rsidR="0094737C"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Стратегия решения инновационных проблем как содержательная основа формирования компетентности руководителей учреждений общего среднего образования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_Toc506138325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9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31"/>
                <w:rPr>
                  <w:rFonts w:asciiTheme="minorHAnsi" w:hAnsiTheme="minorHAnsi"/>
                  <w:noProof/>
                  <w:sz w:val="22"/>
                </w:rPr>
              </w:pPr>
              <w:hyperlink w:anchor="_Toc506138326" w:history="1"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2.2</w:t>
                </w:r>
                <w:r w:rsidR="0094737C"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Комплекс соответствующих дидактических средств формирования компетентности руководителей учреждений общего среднего образования в сфере инновационно-педагогической деятельности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_Toc506138326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11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506138327" w:history="1"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Глава III.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_Toc506138327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14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506138328" w:history="1">
                <w:r w:rsidR="0094737C" w:rsidRPr="007E42CA">
                  <w:rPr>
                    <w:rStyle w:val="a9"/>
                    <w:rFonts w:ascii="Arial" w:hAnsi="Arial" w:cs="Arial"/>
                    <w:noProof/>
                  </w:rPr>
                  <w:t>Оценка эффективности методики формирования компетентности руководителей в сфере инновационно-педагогической деятельности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_Toc506138328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14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94737C" w:rsidRDefault="00893C6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506138329" w:history="1">
                <w:r w:rsidR="0094737C" w:rsidRPr="007E42CA">
                  <w:rPr>
                    <w:rStyle w:val="a9"/>
                    <w:rFonts w:ascii="Arial" w:eastAsia="Times New Roman" w:hAnsi="Arial" w:cs="Arial"/>
                    <w:noProof/>
                  </w:rPr>
                  <w:t>Список использованных источников</w:t>
                </w:r>
                <w:r w:rsidR="0094737C">
                  <w:rPr>
                    <w:noProof/>
                    <w:webHidden/>
                  </w:rPr>
                  <w:tab/>
                </w:r>
                <w:r w:rsidR="0094737C">
                  <w:rPr>
                    <w:noProof/>
                    <w:webHidden/>
                  </w:rPr>
                  <w:fldChar w:fldCharType="begin"/>
                </w:r>
                <w:r w:rsidR="0094737C">
                  <w:rPr>
                    <w:noProof/>
                    <w:webHidden/>
                  </w:rPr>
                  <w:instrText xml:space="preserve"> PAGEREF _Toc506138329 \h </w:instrText>
                </w:r>
                <w:r w:rsidR="0094737C">
                  <w:rPr>
                    <w:noProof/>
                    <w:webHidden/>
                  </w:rPr>
                </w:r>
                <w:r w:rsidR="0094737C">
                  <w:rPr>
                    <w:noProof/>
                    <w:webHidden/>
                  </w:rPr>
                  <w:fldChar w:fldCharType="separate"/>
                </w:r>
                <w:r w:rsidR="0094737C">
                  <w:rPr>
                    <w:noProof/>
                    <w:webHidden/>
                  </w:rPr>
                  <w:t>15</w:t>
                </w:r>
                <w:r w:rsidR="0094737C">
                  <w:rPr>
                    <w:noProof/>
                    <w:webHidden/>
                  </w:rPr>
                  <w:fldChar w:fldCharType="end"/>
                </w:r>
              </w:hyperlink>
            </w:p>
            <w:p w:rsidR="000C3F54" w:rsidRDefault="00825F37" w:rsidP="00825F37">
              <w:pPr>
                <w:rPr>
                  <w:rFonts w:asciiTheme="minorHAnsi" w:hAnsiTheme="minorHAnsi"/>
                  <w:sz w:val="22"/>
                </w:rPr>
              </w:pPr>
              <w:r>
                <w:fldChar w:fldCharType="end"/>
              </w:r>
            </w:p>
          </w:sdtContent>
        </w:sdt>
      </w:sdtContent>
    </w:sdt>
    <w:p w:rsidR="000C3F54" w:rsidRDefault="000C3F54" w:rsidP="000C3F54">
      <w:pPr>
        <w:rPr>
          <w:rFonts w:asciiTheme="minorHAnsi" w:hAnsiTheme="minorHAnsi"/>
          <w:sz w:val="22"/>
        </w:rPr>
        <w:sectPr w:rsidR="000C3F54" w:rsidSect="00C24FA2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:rsidR="00BC0977" w:rsidRPr="00CB4894" w:rsidRDefault="00577A67" w:rsidP="00F96CE5">
      <w:pPr>
        <w:pStyle w:val="1"/>
        <w:numPr>
          <w:ilvl w:val="0"/>
          <w:numId w:val="0"/>
        </w:numPr>
        <w:rPr>
          <w:rFonts w:ascii="Arial" w:hAnsi="Arial" w:cs="Arial"/>
        </w:rPr>
      </w:pPr>
      <w:bookmarkStart w:id="0" w:name="_Toc506138318"/>
      <w:r w:rsidRPr="00CB4894">
        <w:rPr>
          <w:rFonts w:ascii="Arial" w:hAnsi="Arial" w:cs="Arial"/>
        </w:rPr>
        <w:lastRenderedPageBreak/>
        <w:t>Введение</w:t>
      </w:r>
      <w:bookmarkEnd w:id="0"/>
    </w:p>
    <w:p w:rsidR="00D41AA8" w:rsidRDefault="0058136E" w:rsidP="000D283D">
      <w:pPr>
        <w:autoSpaceDE w:val="0"/>
        <w:autoSpaceDN w:val="0"/>
        <w:adjustRightInd w:val="0"/>
        <w:spacing w:before="240" w:after="0" w:line="307" w:lineRule="auto"/>
        <w:ind w:firstLine="708"/>
        <w:jc w:val="both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Общественное развитие обусловливает соответствующие изменения парадигмы образования. </w:t>
      </w:r>
      <w:r w:rsidRPr="0058136E">
        <w:rPr>
          <w:rFonts w:eastAsiaTheme="minorHAnsi" w:cs="Times New Roman"/>
          <w:szCs w:val="28"/>
          <w:lang w:eastAsia="en-US"/>
        </w:rPr>
        <w:t>В настоящее время инновационный</w:t>
      </w:r>
      <w:r w:rsidR="007E6AAC">
        <w:rPr>
          <w:rFonts w:eastAsiaTheme="minorHAnsi" w:cs="Times New Roman"/>
          <w:szCs w:val="28"/>
          <w:lang w:eastAsia="en-US"/>
        </w:rPr>
        <w:t xml:space="preserve"> и гуманистический подходы</w:t>
      </w:r>
      <w:r w:rsidRPr="0058136E">
        <w:rPr>
          <w:rFonts w:eastAsiaTheme="minorHAnsi" w:cs="Times New Roman"/>
          <w:szCs w:val="28"/>
          <w:lang w:eastAsia="en-US"/>
        </w:rPr>
        <w:t xml:space="preserve"> признан</w:t>
      </w:r>
      <w:r w:rsidR="007E6AAC">
        <w:rPr>
          <w:rFonts w:eastAsiaTheme="minorHAnsi" w:cs="Times New Roman"/>
          <w:szCs w:val="28"/>
          <w:lang w:eastAsia="en-US"/>
        </w:rPr>
        <w:t>ы</w:t>
      </w:r>
      <w:r w:rsidRPr="0058136E">
        <w:rPr>
          <w:rFonts w:eastAsiaTheme="minorHAnsi" w:cs="Times New Roman"/>
          <w:szCs w:val="28"/>
          <w:lang w:eastAsia="en-US"/>
        </w:rPr>
        <w:t xml:space="preserve"> основополагающим</w:t>
      </w:r>
      <w:r w:rsidR="007E6AAC">
        <w:rPr>
          <w:rFonts w:eastAsiaTheme="minorHAnsi" w:cs="Times New Roman"/>
          <w:szCs w:val="28"/>
          <w:lang w:eastAsia="en-US"/>
        </w:rPr>
        <w:t>и</w:t>
      </w:r>
      <w:r w:rsidRPr="0058136E">
        <w:rPr>
          <w:rFonts w:eastAsiaTheme="minorHAnsi" w:cs="Times New Roman"/>
          <w:szCs w:val="28"/>
          <w:lang w:eastAsia="en-US"/>
        </w:rPr>
        <w:t xml:space="preserve"> </w:t>
      </w:r>
      <w:r w:rsidR="007E6AAC">
        <w:rPr>
          <w:rFonts w:eastAsiaTheme="minorHAnsi" w:cs="Times New Roman"/>
          <w:szCs w:val="28"/>
          <w:lang w:eastAsia="en-US"/>
        </w:rPr>
        <w:t>условиями</w:t>
      </w:r>
      <w:r w:rsidRPr="0058136E">
        <w:rPr>
          <w:rFonts w:eastAsiaTheme="minorHAnsi" w:cs="Times New Roman"/>
          <w:szCs w:val="28"/>
          <w:lang w:eastAsia="en-US"/>
        </w:rPr>
        <w:t xml:space="preserve"> долгосрочного и устойчивог</w:t>
      </w:r>
      <w:r w:rsidR="008645AB">
        <w:rPr>
          <w:rFonts w:eastAsiaTheme="minorHAnsi" w:cs="Times New Roman"/>
          <w:szCs w:val="28"/>
          <w:lang w:eastAsia="en-US"/>
        </w:rPr>
        <w:t>о развития</w:t>
      </w:r>
      <w:r w:rsidR="007E6AAC">
        <w:rPr>
          <w:rFonts w:eastAsiaTheme="minorHAnsi" w:cs="Times New Roman"/>
          <w:szCs w:val="28"/>
          <w:lang w:eastAsia="en-US"/>
        </w:rPr>
        <w:t xml:space="preserve"> социума.</w:t>
      </w:r>
      <w:r w:rsidRPr="0058136E">
        <w:rPr>
          <w:rFonts w:eastAsiaTheme="minorHAnsi" w:cs="Times New Roman"/>
          <w:szCs w:val="28"/>
          <w:lang w:eastAsia="en-US"/>
        </w:rPr>
        <w:t xml:space="preserve"> </w:t>
      </w:r>
    </w:p>
    <w:p w:rsidR="00D41AA8" w:rsidRDefault="0058136E" w:rsidP="00472EA1">
      <w:pPr>
        <w:autoSpaceDE w:val="0"/>
        <w:autoSpaceDN w:val="0"/>
        <w:adjustRightInd w:val="0"/>
        <w:spacing w:after="0" w:line="307" w:lineRule="auto"/>
        <w:ind w:firstLine="708"/>
        <w:jc w:val="both"/>
        <w:rPr>
          <w:rFonts w:eastAsiaTheme="minorHAnsi" w:cs="Times New Roman"/>
          <w:szCs w:val="28"/>
          <w:lang w:eastAsia="en-US"/>
        </w:rPr>
      </w:pPr>
      <w:r w:rsidRPr="0058136E">
        <w:rPr>
          <w:rFonts w:eastAsiaTheme="minorHAnsi" w:cs="Times New Roman"/>
          <w:szCs w:val="28"/>
          <w:lang w:eastAsia="en-US"/>
        </w:rPr>
        <w:t>Одним из приоритетов образовательной политики на современном этапе является формирование системы непрерывного образования, обеспечивающей становление у населения необходимых для инновационного общества и инновационной экономики знаний, навыков и</w:t>
      </w:r>
      <w:r w:rsidR="000D283D">
        <w:rPr>
          <w:rFonts w:eastAsiaTheme="minorHAnsi" w:cs="Times New Roman"/>
          <w:szCs w:val="28"/>
          <w:lang w:eastAsia="en-US"/>
        </w:rPr>
        <w:t xml:space="preserve"> моделей поведения.</w:t>
      </w:r>
    </w:p>
    <w:p w:rsidR="00E606CF" w:rsidRDefault="00D054A1" w:rsidP="00472EA1">
      <w:pPr>
        <w:autoSpaceDE w:val="0"/>
        <w:autoSpaceDN w:val="0"/>
        <w:adjustRightInd w:val="0"/>
        <w:spacing w:after="0" w:line="307" w:lineRule="auto"/>
        <w:ind w:firstLine="708"/>
        <w:jc w:val="both"/>
        <w:rPr>
          <w:rFonts w:eastAsiaTheme="minorHAnsi" w:cs="Times New Roman"/>
          <w:color w:val="000000"/>
          <w:szCs w:val="28"/>
          <w:lang w:eastAsia="en-US"/>
        </w:rPr>
      </w:pPr>
      <w:r>
        <w:rPr>
          <w:rFonts w:eastAsiaTheme="minorHAnsi" w:cs="Times New Roman"/>
          <w:color w:val="000000"/>
          <w:szCs w:val="28"/>
          <w:lang w:eastAsia="en-US"/>
        </w:rPr>
        <w:t>В контексте инно</w:t>
      </w:r>
      <w:r w:rsidR="00A0640C">
        <w:rPr>
          <w:rFonts w:eastAsiaTheme="minorHAnsi" w:cs="Times New Roman"/>
          <w:color w:val="000000"/>
          <w:szCs w:val="28"/>
          <w:lang w:eastAsia="en-US"/>
        </w:rPr>
        <w:t>вационной стратегии образования</w:t>
      </w:r>
      <w:r>
        <w:rPr>
          <w:rFonts w:eastAsiaTheme="minorHAnsi" w:cs="Times New Roman"/>
          <w:color w:val="000000"/>
          <w:szCs w:val="28"/>
          <w:lang w:eastAsia="en-US"/>
        </w:rPr>
        <w:t xml:space="preserve"> существенно возросла роль </w:t>
      </w:r>
      <w:r w:rsidR="00E85176">
        <w:rPr>
          <w:rFonts w:eastAsiaTheme="minorHAnsi" w:cs="Times New Roman"/>
          <w:color w:val="000000"/>
          <w:szCs w:val="28"/>
          <w:lang w:eastAsia="en-US"/>
        </w:rPr>
        <w:t xml:space="preserve">руководителя, который </w:t>
      </w:r>
      <w:r w:rsidR="00E85176">
        <w:rPr>
          <w:rFonts w:eastAsiaTheme="minorHAnsi" w:cs="Times New Roman"/>
          <w:szCs w:val="28"/>
          <w:lang w:eastAsia="en-US"/>
        </w:rPr>
        <w:t xml:space="preserve">может </w:t>
      </w:r>
      <w:r w:rsidR="00E85176">
        <w:rPr>
          <w:rFonts w:eastAsiaTheme="minorHAnsi" w:cs="Times New Roman"/>
          <w:color w:val="000000"/>
          <w:szCs w:val="28"/>
          <w:lang w:eastAsia="en-US"/>
        </w:rPr>
        <w:t>принимать</w:t>
      </w:r>
      <w:r w:rsidR="00E85176" w:rsidRPr="0058136E">
        <w:rPr>
          <w:rFonts w:eastAsiaTheme="minorHAnsi" w:cs="Times New Roman"/>
          <w:color w:val="000000"/>
          <w:szCs w:val="28"/>
          <w:lang w:eastAsia="en-US"/>
        </w:rPr>
        <w:t xml:space="preserve"> </w:t>
      </w:r>
      <w:r w:rsidR="00E85176">
        <w:rPr>
          <w:rFonts w:eastAsiaTheme="minorHAnsi" w:cs="Times New Roman"/>
          <w:color w:val="000000"/>
          <w:szCs w:val="28"/>
          <w:lang w:eastAsia="en-US"/>
        </w:rPr>
        <w:t>эффективные тактические решения</w:t>
      </w:r>
      <w:r w:rsidR="00961A18">
        <w:rPr>
          <w:rFonts w:eastAsiaTheme="minorHAnsi" w:cs="Times New Roman"/>
          <w:color w:val="000000"/>
          <w:szCs w:val="28"/>
          <w:lang w:eastAsia="en-US"/>
        </w:rPr>
        <w:t>,</w:t>
      </w:r>
      <w:r w:rsidR="00E606CF">
        <w:rPr>
          <w:rFonts w:eastAsiaTheme="minorHAnsi" w:cs="Times New Roman"/>
          <w:color w:val="000000"/>
          <w:szCs w:val="28"/>
          <w:lang w:eastAsia="en-US"/>
        </w:rPr>
        <w:t xml:space="preserve"> способен к проектированию развивающей социально-ку</w:t>
      </w:r>
      <w:r w:rsidR="00A0640C">
        <w:rPr>
          <w:rFonts w:eastAsiaTheme="minorHAnsi" w:cs="Times New Roman"/>
          <w:color w:val="000000"/>
          <w:szCs w:val="28"/>
          <w:lang w:eastAsia="en-US"/>
        </w:rPr>
        <w:t>льтурной среды и управлению ею,</w:t>
      </w:r>
      <w:r w:rsidR="00E606CF">
        <w:rPr>
          <w:rFonts w:eastAsiaTheme="minorHAnsi" w:cs="Times New Roman"/>
          <w:color w:val="000000"/>
          <w:szCs w:val="28"/>
          <w:lang w:eastAsia="en-US"/>
        </w:rPr>
        <w:t xml:space="preserve"> расширилось пространство для педагогической и управленческой деятельности.</w:t>
      </w:r>
      <w:r w:rsidR="00961A18" w:rsidRPr="00961A18">
        <w:rPr>
          <w:rFonts w:eastAsiaTheme="minorHAnsi" w:cs="Times New Roman"/>
          <w:color w:val="000000"/>
          <w:szCs w:val="28"/>
          <w:lang w:eastAsia="en-US"/>
        </w:rPr>
        <w:t xml:space="preserve"> </w:t>
      </w:r>
      <w:r w:rsidR="00961A18">
        <w:rPr>
          <w:rFonts w:eastAsiaTheme="minorHAnsi" w:cs="Times New Roman"/>
          <w:color w:val="000000"/>
          <w:szCs w:val="28"/>
          <w:lang w:eastAsia="en-US"/>
        </w:rPr>
        <w:t xml:space="preserve">При этом </w:t>
      </w:r>
      <w:r w:rsidR="00961A18" w:rsidRPr="0058136E">
        <w:rPr>
          <w:rFonts w:eastAsiaTheme="minorHAnsi" w:cs="Times New Roman"/>
          <w:color w:val="000000"/>
          <w:szCs w:val="28"/>
          <w:lang w:eastAsia="en-US"/>
        </w:rPr>
        <w:t>наблюдается очевидный дефицит компетентности руководителей учреждений общего среднего об</w:t>
      </w:r>
      <w:r w:rsidR="00E76C91">
        <w:rPr>
          <w:rFonts w:eastAsiaTheme="minorHAnsi" w:cs="Times New Roman"/>
          <w:color w:val="000000"/>
          <w:szCs w:val="28"/>
          <w:lang w:eastAsia="en-US"/>
        </w:rPr>
        <w:t>разования для</w:t>
      </w:r>
      <w:r w:rsidR="00961A18" w:rsidRPr="0058136E">
        <w:rPr>
          <w:rFonts w:eastAsiaTheme="minorHAnsi" w:cs="Times New Roman"/>
          <w:color w:val="000000"/>
          <w:szCs w:val="28"/>
          <w:lang w:eastAsia="en-US"/>
        </w:rPr>
        <w:t xml:space="preserve"> управл</w:t>
      </w:r>
      <w:r w:rsidR="00E76C91">
        <w:rPr>
          <w:rFonts w:eastAsiaTheme="minorHAnsi" w:cs="Times New Roman"/>
          <w:szCs w:val="28"/>
          <w:lang w:eastAsia="en-US"/>
        </w:rPr>
        <w:t>ения</w:t>
      </w:r>
      <w:r w:rsidR="00961A18" w:rsidRPr="0058136E">
        <w:rPr>
          <w:rFonts w:eastAsiaTheme="minorHAnsi" w:cs="Times New Roman"/>
          <w:szCs w:val="28"/>
          <w:lang w:eastAsia="en-US"/>
        </w:rPr>
        <w:t xml:space="preserve"> инновационной</w:t>
      </w:r>
      <w:r w:rsidR="00961A18" w:rsidRPr="0058136E">
        <w:rPr>
          <w:rFonts w:eastAsiaTheme="minorHAnsi" w:cs="Times New Roman"/>
          <w:color w:val="000000"/>
          <w:szCs w:val="28"/>
          <w:lang w:eastAsia="en-US"/>
        </w:rPr>
        <w:t xml:space="preserve"> деятельностью, что замедляет и</w:t>
      </w:r>
      <w:r w:rsidR="00961A18" w:rsidRPr="0058136E">
        <w:rPr>
          <w:rFonts w:eastAsiaTheme="minorHAnsi" w:cs="Times New Roman"/>
          <w:szCs w:val="28"/>
          <w:lang w:eastAsia="en-US"/>
        </w:rPr>
        <w:t xml:space="preserve"> усложняет процесс преобразований.</w:t>
      </w:r>
    </w:p>
    <w:p w:rsidR="00845DF2" w:rsidRPr="006D5590" w:rsidRDefault="00961A18" w:rsidP="00472EA1">
      <w:pPr>
        <w:autoSpaceDE w:val="0"/>
        <w:autoSpaceDN w:val="0"/>
        <w:adjustRightInd w:val="0"/>
        <w:spacing w:after="0" w:line="307" w:lineRule="auto"/>
        <w:ind w:firstLine="708"/>
        <w:jc w:val="both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color w:val="000000"/>
          <w:szCs w:val="28"/>
          <w:lang w:eastAsia="en-US"/>
        </w:rPr>
        <w:t xml:space="preserve">В этой связи необходимо обеспечивать новую практику подготовки руководителей, а также лиц из резерва руководящих кадров на замещение должности директора учреждения общего среднего образования, отвечающую потребностям общественного развития. </w:t>
      </w:r>
      <w:r w:rsidRPr="006D5590">
        <w:rPr>
          <w:rFonts w:eastAsiaTheme="minorHAnsi" w:cs="Times New Roman"/>
          <w:szCs w:val="28"/>
          <w:lang w:eastAsia="en-US"/>
        </w:rPr>
        <w:t xml:space="preserve">Решение этой задачи становится актуальным, так как «дополнительное образование взрослых» признано </w:t>
      </w:r>
      <w:r w:rsidR="006D5590" w:rsidRPr="006D5590">
        <w:rPr>
          <w:rFonts w:cs="Times New Roman"/>
          <w:szCs w:val="28"/>
        </w:rPr>
        <w:t>содействовать</w:t>
      </w:r>
      <w:r w:rsidR="008A13F9" w:rsidRPr="006D5590">
        <w:rPr>
          <w:rFonts w:cs="Times New Roman"/>
          <w:szCs w:val="28"/>
        </w:rPr>
        <w:t xml:space="preserve"> развитию </w:t>
      </w:r>
      <w:r w:rsidR="006D5590" w:rsidRPr="006D5590">
        <w:rPr>
          <w:rFonts w:cs="Times New Roman"/>
          <w:szCs w:val="28"/>
        </w:rPr>
        <w:t xml:space="preserve">актуальных </w:t>
      </w:r>
      <w:r w:rsidR="008A13F9" w:rsidRPr="006D5590">
        <w:rPr>
          <w:rFonts w:cs="Times New Roman"/>
          <w:szCs w:val="28"/>
        </w:rPr>
        <w:t>научных исследований в конкретной отрасли, координации деятельности учебно-методических объединений в сфере дополнительного о</w:t>
      </w:r>
      <w:r w:rsidR="006D5590" w:rsidRPr="006D5590">
        <w:rPr>
          <w:rFonts w:cs="Times New Roman"/>
          <w:szCs w:val="28"/>
        </w:rPr>
        <w:t>бразования взрослых и разработке</w:t>
      </w:r>
      <w:r w:rsidR="008A13F9" w:rsidRPr="006D5590">
        <w:rPr>
          <w:rFonts w:cs="Times New Roman"/>
          <w:szCs w:val="28"/>
        </w:rPr>
        <w:t xml:space="preserve"> современных образовательных технологий и средств обучения</w:t>
      </w:r>
      <w:r w:rsidR="006D5590">
        <w:rPr>
          <w:rFonts w:cs="Times New Roman"/>
          <w:szCs w:val="28"/>
        </w:rPr>
        <w:t>, а также обеспечению</w:t>
      </w:r>
      <w:r w:rsidR="00856132">
        <w:rPr>
          <w:rFonts w:cs="Times New Roman"/>
          <w:szCs w:val="28"/>
        </w:rPr>
        <w:t xml:space="preserve"> кадровой поддержки инновационных процессов</w:t>
      </w:r>
      <w:r w:rsidR="00053A1B">
        <w:rPr>
          <w:rFonts w:cs="Times New Roman"/>
          <w:szCs w:val="28"/>
        </w:rPr>
        <w:t xml:space="preserve"> </w:t>
      </w:r>
      <w:r w:rsidR="00845DF2" w:rsidRPr="00053A1B">
        <w:rPr>
          <w:rFonts w:eastAsiaTheme="minorHAnsi" w:cs="Times New Roman"/>
          <w:szCs w:val="28"/>
          <w:lang w:eastAsia="en-US"/>
        </w:rPr>
        <w:t>[</w:t>
      </w:r>
      <w:r w:rsidR="00D4187B">
        <w:rPr>
          <w:rFonts w:eastAsiaTheme="minorHAnsi" w:cs="Times New Roman"/>
          <w:szCs w:val="28"/>
          <w:lang w:eastAsia="en-US"/>
        </w:rPr>
        <w:fldChar w:fldCharType="begin"/>
      </w:r>
      <w:r w:rsidR="00D4187B">
        <w:rPr>
          <w:rFonts w:eastAsiaTheme="minorHAnsi" w:cs="Times New Roman"/>
          <w:szCs w:val="28"/>
          <w:lang w:eastAsia="en-US"/>
        </w:rPr>
        <w:instrText xml:space="preserve"> REF _Ref505814307 \n \h </w:instrText>
      </w:r>
      <w:r w:rsidR="00D4187B">
        <w:rPr>
          <w:rFonts w:eastAsiaTheme="minorHAnsi" w:cs="Times New Roman"/>
          <w:szCs w:val="28"/>
          <w:lang w:eastAsia="en-US"/>
        </w:rPr>
      </w:r>
      <w:r w:rsidR="00D4187B">
        <w:rPr>
          <w:rFonts w:eastAsiaTheme="minorHAnsi" w:cs="Times New Roman"/>
          <w:szCs w:val="28"/>
          <w:lang w:eastAsia="en-US"/>
        </w:rPr>
        <w:fldChar w:fldCharType="separate"/>
      </w:r>
      <w:r w:rsidR="00A84C39">
        <w:rPr>
          <w:rFonts w:eastAsiaTheme="minorHAnsi" w:cs="Times New Roman"/>
          <w:szCs w:val="28"/>
          <w:lang w:eastAsia="en-US"/>
        </w:rPr>
        <w:t>1</w:t>
      </w:r>
      <w:r w:rsidR="00D4187B">
        <w:rPr>
          <w:rFonts w:eastAsiaTheme="minorHAnsi" w:cs="Times New Roman"/>
          <w:szCs w:val="28"/>
          <w:lang w:eastAsia="en-US"/>
        </w:rPr>
        <w:fldChar w:fldCharType="end"/>
      </w:r>
      <w:r w:rsidR="00845DF2" w:rsidRPr="00053A1B">
        <w:rPr>
          <w:rFonts w:eastAsiaTheme="minorHAnsi" w:cs="Times New Roman"/>
          <w:szCs w:val="28"/>
          <w:lang w:eastAsia="en-US"/>
        </w:rPr>
        <w:t>].</w:t>
      </w:r>
    </w:p>
    <w:p w:rsidR="000C3F54" w:rsidRDefault="00845DF2" w:rsidP="00472EA1">
      <w:pPr>
        <w:autoSpaceDE w:val="0"/>
        <w:autoSpaceDN w:val="0"/>
        <w:adjustRightInd w:val="0"/>
        <w:spacing w:after="0" w:line="307" w:lineRule="auto"/>
        <w:ind w:firstLine="708"/>
        <w:jc w:val="both"/>
        <w:rPr>
          <w:rFonts w:eastAsiaTheme="minorHAnsi" w:cs="Times New Roman"/>
          <w:color w:val="000000"/>
          <w:szCs w:val="28"/>
          <w:lang w:eastAsia="en-US"/>
        </w:rPr>
        <w:sectPr w:rsidR="000C3F54" w:rsidSect="00A253F8">
          <w:headerReference w:type="default" r:id="rId13"/>
          <w:pgSz w:w="11906" w:h="16838"/>
          <w:pgMar w:top="1134" w:right="567" w:bottom="1134" w:left="1701" w:header="709" w:footer="709" w:gutter="0"/>
          <w:pgNumType w:start="3"/>
          <w:cols w:space="708"/>
          <w:docGrid w:linePitch="381"/>
        </w:sectPr>
      </w:pPr>
      <w:r>
        <w:rPr>
          <w:rFonts w:eastAsiaTheme="minorHAnsi" w:cs="Times New Roman"/>
          <w:color w:val="000000"/>
          <w:szCs w:val="28"/>
          <w:lang w:eastAsia="en-US"/>
        </w:rPr>
        <w:t xml:space="preserve">Одной из приоритетных проблем выступает практическая подготовка руководителей учреждений общего среднего образования к управлению в сфере </w:t>
      </w:r>
      <w:proofErr w:type="spellStart"/>
      <w:r>
        <w:rPr>
          <w:rFonts w:eastAsiaTheme="minorHAnsi" w:cs="Times New Roman"/>
          <w:color w:val="000000"/>
          <w:szCs w:val="28"/>
          <w:lang w:eastAsia="en-US"/>
        </w:rPr>
        <w:t>инновационно</w:t>
      </w:r>
      <w:proofErr w:type="spellEnd"/>
      <w:r>
        <w:rPr>
          <w:rFonts w:eastAsiaTheme="minorHAnsi" w:cs="Times New Roman"/>
          <w:color w:val="000000"/>
          <w:szCs w:val="28"/>
          <w:lang w:eastAsia="en-US"/>
        </w:rPr>
        <w:t>-педагогической деятельности, формирования у них соответствующей компетентности</w:t>
      </w:r>
      <w:r w:rsidR="00622415">
        <w:rPr>
          <w:rFonts w:eastAsiaTheme="minorHAnsi" w:cs="Times New Roman"/>
          <w:color w:val="000000"/>
          <w:szCs w:val="28"/>
          <w:lang w:eastAsia="en-US"/>
        </w:rPr>
        <w:t xml:space="preserve"> в ходе повышения квалификации и мероприятий межкурсового периода. Данный процесс направлен на создание совокупности условий, способствующих разработке, созданию, реализации и рефлексии нововведений</w:t>
      </w:r>
      <w:r w:rsidR="00A0640C">
        <w:rPr>
          <w:rFonts w:eastAsiaTheme="minorHAnsi" w:cs="Times New Roman"/>
          <w:color w:val="000000"/>
          <w:szCs w:val="28"/>
          <w:lang w:eastAsia="en-US"/>
        </w:rPr>
        <w:t>, в том числе</w:t>
      </w:r>
      <w:r w:rsidR="00E76C91" w:rsidRPr="00E76C91">
        <w:rPr>
          <w:rFonts w:eastAsiaTheme="minorHAnsi" w:cs="Times New Roman"/>
          <w:color w:val="000000"/>
          <w:szCs w:val="28"/>
          <w:lang w:eastAsia="en-US"/>
        </w:rPr>
        <w:t xml:space="preserve"> </w:t>
      </w:r>
      <w:r w:rsidR="00E76C91">
        <w:rPr>
          <w:rFonts w:eastAsiaTheme="minorHAnsi" w:cs="Times New Roman"/>
          <w:color w:val="000000"/>
          <w:szCs w:val="28"/>
          <w:lang w:eastAsia="en-US"/>
        </w:rPr>
        <w:t>дидактических</w:t>
      </w:r>
      <w:r w:rsidR="00622415">
        <w:rPr>
          <w:rFonts w:eastAsiaTheme="minorHAnsi" w:cs="Times New Roman"/>
          <w:color w:val="000000"/>
          <w:szCs w:val="28"/>
          <w:lang w:eastAsia="en-US"/>
        </w:rPr>
        <w:t>.</w:t>
      </w:r>
    </w:p>
    <w:p w:rsidR="005A3739" w:rsidRDefault="005A3739" w:rsidP="00472EA1">
      <w:pPr>
        <w:autoSpaceDE w:val="0"/>
        <w:autoSpaceDN w:val="0"/>
        <w:adjustRightInd w:val="0"/>
        <w:spacing w:after="0" w:line="307" w:lineRule="auto"/>
        <w:ind w:firstLine="708"/>
        <w:jc w:val="both"/>
        <w:rPr>
          <w:rFonts w:eastAsiaTheme="minorHAnsi" w:cs="Times New Roman"/>
          <w:color w:val="000000"/>
          <w:szCs w:val="28"/>
          <w:lang w:eastAsia="en-US"/>
        </w:rPr>
      </w:pPr>
      <w:r>
        <w:rPr>
          <w:rFonts w:eastAsiaTheme="minorHAnsi" w:cs="Times New Roman"/>
          <w:color w:val="000000"/>
          <w:szCs w:val="28"/>
          <w:lang w:eastAsia="en-US"/>
        </w:rPr>
        <w:lastRenderedPageBreak/>
        <w:t xml:space="preserve">Отдельные аспекты практической подготовки руководителей </w:t>
      </w:r>
      <w:r w:rsidR="00C721A5">
        <w:rPr>
          <w:rFonts w:eastAsiaTheme="minorHAnsi" w:cs="Times New Roman"/>
          <w:color w:val="000000"/>
          <w:szCs w:val="28"/>
          <w:lang w:eastAsia="en-US"/>
        </w:rPr>
        <w:t xml:space="preserve">региональных </w:t>
      </w:r>
      <w:r>
        <w:rPr>
          <w:rFonts w:eastAsiaTheme="minorHAnsi" w:cs="Times New Roman"/>
          <w:color w:val="000000"/>
          <w:szCs w:val="28"/>
          <w:lang w:eastAsia="en-US"/>
        </w:rPr>
        <w:t xml:space="preserve">учреждений общего среднего образования к преобразованию процесса управления решалась в контексте совершенствования педагогической деятельности в рамках повышения квалификации и научно-методического сопровождения мероприятий межкурсового периода, формировании проблем зависимых и независимых переменных, рефлексии и согласовании всех сфер </w:t>
      </w:r>
      <w:proofErr w:type="spellStart"/>
      <w:r w:rsidR="00FC2D06">
        <w:rPr>
          <w:rFonts w:eastAsiaTheme="minorHAnsi" w:cs="Times New Roman"/>
          <w:color w:val="000000"/>
          <w:szCs w:val="28"/>
          <w:lang w:eastAsia="en-US"/>
        </w:rPr>
        <w:t>инновационно</w:t>
      </w:r>
      <w:proofErr w:type="spellEnd"/>
      <w:r w:rsidR="00FC2D06">
        <w:rPr>
          <w:rFonts w:eastAsiaTheme="minorHAnsi" w:cs="Times New Roman"/>
          <w:color w:val="000000"/>
          <w:szCs w:val="28"/>
          <w:lang w:eastAsia="en-US"/>
        </w:rPr>
        <w:t>-педагогической деятельности и др.</w:t>
      </w:r>
    </w:p>
    <w:p w:rsidR="0058136E" w:rsidRDefault="00FC2D06" w:rsidP="00472EA1">
      <w:pPr>
        <w:autoSpaceDE w:val="0"/>
        <w:autoSpaceDN w:val="0"/>
        <w:adjustRightInd w:val="0"/>
        <w:spacing w:after="0" w:line="307" w:lineRule="auto"/>
        <w:ind w:firstLine="708"/>
        <w:jc w:val="both"/>
        <w:rPr>
          <w:rFonts w:eastAsiaTheme="minorHAnsi" w:cs="Times New Roman"/>
          <w:color w:val="000000"/>
          <w:szCs w:val="28"/>
          <w:lang w:eastAsia="en-US"/>
        </w:rPr>
      </w:pPr>
      <w:proofErr w:type="gramStart"/>
      <w:r>
        <w:rPr>
          <w:rFonts w:eastAsiaTheme="minorHAnsi" w:cs="Times New Roman"/>
          <w:color w:val="000000"/>
          <w:szCs w:val="28"/>
          <w:lang w:eastAsia="en-US"/>
        </w:rPr>
        <w:t>В исследовании определена сущность компетентности руководителей учреждений образования, необходимой для эффективного инновационного управления</w:t>
      </w:r>
      <w:r w:rsidR="00AF488B">
        <w:rPr>
          <w:rFonts w:eastAsiaTheme="minorHAnsi" w:cs="Times New Roman"/>
          <w:color w:val="000000"/>
          <w:szCs w:val="28"/>
          <w:lang w:eastAsia="en-US"/>
        </w:rPr>
        <w:t xml:space="preserve">, </w:t>
      </w:r>
      <w:r w:rsidR="0007370C">
        <w:rPr>
          <w:rFonts w:eastAsiaTheme="minorHAnsi" w:cs="Times New Roman"/>
          <w:color w:val="000000"/>
          <w:szCs w:val="28"/>
          <w:lang w:eastAsia="en-US"/>
        </w:rPr>
        <w:t xml:space="preserve">разработана и </w:t>
      </w:r>
      <w:r w:rsidR="00AF488B">
        <w:rPr>
          <w:rFonts w:eastAsiaTheme="minorHAnsi" w:cs="Times New Roman"/>
          <w:color w:val="000000"/>
          <w:szCs w:val="28"/>
          <w:lang w:eastAsia="en-US"/>
        </w:rPr>
        <w:t>в</w:t>
      </w:r>
      <w:r w:rsidR="0007370C">
        <w:rPr>
          <w:rFonts w:eastAsiaTheme="minorHAnsi" w:cs="Times New Roman"/>
          <w:color w:val="000000"/>
          <w:szCs w:val="28"/>
          <w:lang w:eastAsia="en-US"/>
        </w:rPr>
        <w:t xml:space="preserve">недрена в процесс повышения квалификации </w:t>
      </w:r>
      <w:r w:rsidR="00842C7F">
        <w:rPr>
          <w:rFonts w:eastAsiaTheme="minorHAnsi" w:cs="Times New Roman"/>
          <w:color w:val="000000"/>
          <w:szCs w:val="28"/>
          <w:lang w:eastAsia="en-US"/>
        </w:rPr>
        <w:t xml:space="preserve">организационная структура </w:t>
      </w:r>
      <w:r w:rsidR="0007370C" w:rsidRPr="00FC2D06">
        <w:rPr>
          <w:rFonts w:eastAsiaTheme="minorHAnsi" w:cs="Times New Roman"/>
          <w:color w:val="000000"/>
          <w:szCs w:val="28"/>
          <w:lang w:eastAsia="en-US"/>
        </w:rPr>
        <w:t xml:space="preserve">формирования компетентности руководителей учреждений общего среднего образования в сфере </w:t>
      </w:r>
      <w:proofErr w:type="spellStart"/>
      <w:r w:rsidR="0007370C" w:rsidRPr="00FC2D06">
        <w:rPr>
          <w:rFonts w:eastAsiaTheme="minorHAnsi" w:cs="Times New Roman"/>
          <w:color w:val="000000"/>
          <w:szCs w:val="28"/>
          <w:lang w:eastAsia="en-US"/>
        </w:rPr>
        <w:t>инновационно</w:t>
      </w:r>
      <w:proofErr w:type="spellEnd"/>
      <w:r w:rsidR="0007370C" w:rsidRPr="00FC2D06">
        <w:rPr>
          <w:rFonts w:eastAsiaTheme="minorHAnsi" w:cs="Times New Roman"/>
          <w:color w:val="000000"/>
          <w:szCs w:val="28"/>
          <w:lang w:eastAsia="en-US"/>
        </w:rPr>
        <w:t>-педагогической деятельности</w:t>
      </w:r>
      <w:r w:rsidR="00B84088">
        <w:rPr>
          <w:rFonts w:eastAsiaTheme="minorHAnsi" w:cs="Times New Roman"/>
          <w:color w:val="000000"/>
          <w:szCs w:val="28"/>
          <w:lang w:eastAsia="en-US"/>
        </w:rPr>
        <w:t>;</w:t>
      </w:r>
      <w:r w:rsidR="0007370C">
        <w:rPr>
          <w:rFonts w:eastAsiaTheme="minorHAnsi" w:cs="Times New Roman"/>
          <w:color w:val="000000"/>
          <w:szCs w:val="28"/>
          <w:lang w:eastAsia="en-US"/>
        </w:rPr>
        <w:t xml:space="preserve"> в</w:t>
      </w:r>
      <w:r w:rsidR="00AF488B">
        <w:rPr>
          <w:rFonts w:eastAsiaTheme="minorHAnsi" w:cs="Times New Roman"/>
          <w:color w:val="000000"/>
          <w:szCs w:val="28"/>
          <w:lang w:eastAsia="en-US"/>
        </w:rPr>
        <w:t xml:space="preserve">первые </w:t>
      </w:r>
      <w:r w:rsidR="0007370C">
        <w:rPr>
          <w:rFonts w:eastAsiaTheme="minorHAnsi" w:cs="Times New Roman"/>
          <w:color w:val="000000"/>
          <w:szCs w:val="28"/>
          <w:lang w:eastAsia="en-US"/>
        </w:rPr>
        <w:t>обоснованы концептуальные основания</w:t>
      </w:r>
      <w:r w:rsidR="00AF488B">
        <w:rPr>
          <w:rFonts w:eastAsiaTheme="minorHAnsi" w:cs="Times New Roman"/>
          <w:color w:val="000000"/>
          <w:szCs w:val="28"/>
          <w:lang w:eastAsia="en-US"/>
        </w:rPr>
        <w:t>, раскрывающие механизмы исследуемого процесса</w:t>
      </w:r>
      <w:r w:rsidR="0007370C">
        <w:rPr>
          <w:rFonts w:eastAsiaTheme="minorHAnsi" w:cs="Times New Roman"/>
          <w:color w:val="000000"/>
          <w:szCs w:val="28"/>
          <w:lang w:eastAsia="en-US"/>
        </w:rPr>
        <w:t>;</w:t>
      </w:r>
      <w:proofErr w:type="gramEnd"/>
      <w:r w:rsidR="00AF488B">
        <w:rPr>
          <w:rFonts w:eastAsiaTheme="minorHAnsi" w:cs="Times New Roman"/>
          <w:color w:val="000000"/>
          <w:szCs w:val="28"/>
          <w:lang w:eastAsia="en-US"/>
        </w:rPr>
        <w:t xml:space="preserve"> разработана и апробирована методика </w:t>
      </w:r>
      <w:proofErr w:type="gramStart"/>
      <w:r w:rsidR="00AF488B" w:rsidRPr="00AF488B">
        <w:rPr>
          <w:rFonts w:eastAsiaTheme="minorHAnsi" w:cs="Times New Roman"/>
          <w:color w:val="000000"/>
          <w:szCs w:val="28"/>
          <w:lang w:eastAsia="en-US"/>
        </w:rPr>
        <w:t>формирования инновационно</w:t>
      </w:r>
      <w:r w:rsidR="00AF488B">
        <w:rPr>
          <w:rFonts w:eastAsiaTheme="minorHAnsi" w:cs="Times New Roman"/>
          <w:color w:val="000000"/>
          <w:szCs w:val="28"/>
          <w:lang w:eastAsia="en-US"/>
        </w:rPr>
        <w:t>й</w:t>
      </w:r>
      <w:r w:rsidR="00AF488B" w:rsidRPr="00AF488B">
        <w:rPr>
          <w:rFonts w:eastAsiaTheme="minorHAnsi" w:cs="Times New Roman"/>
          <w:color w:val="000000"/>
          <w:szCs w:val="28"/>
          <w:lang w:eastAsia="en-US"/>
        </w:rPr>
        <w:t xml:space="preserve"> компетентности руководителей учреждений общего среднего образования</w:t>
      </w:r>
      <w:proofErr w:type="gramEnd"/>
      <w:r w:rsidR="00AF488B" w:rsidRPr="00AF488B">
        <w:rPr>
          <w:rFonts w:eastAsiaTheme="minorHAnsi" w:cs="Times New Roman"/>
          <w:color w:val="000000"/>
          <w:szCs w:val="28"/>
          <w:lang w:eastAsia="en-US"/>
        </w:rPr>
        <w:t xml:space="preserve"> в </w:t>
      </w:r>
      <w:r w:rsidR="00AF488B">
        <w:rPr>
          <w:rFonts w:eastAsiaTheme="minorHAnsi" w:cs="Times New Roman"/>
          <w:color w:val="000000"/>
          <w:szCs w:val="28"/>
          <w:lang w:eastAsia="en-US"/>
        </w:rPr>
        <w:t>рамках повышения квалификации и мероприятий межкурсового периода</w:t>
      </w:r>
      <w:r w:rsidR="00215281">
        <w:rPr>
          <w:rFonts w:eastAsiaTheme="minorHAnsi" w:cs="Times New Roman"/>
          <w:color w:val="000000"/>
          <w:szCs w:val="28"/>
          <w:lang w:eastAsia="en-US"/>
        </w:rPr>
        <w:t>, изоморфно</w:t>
      </w:r>
      <w:r w:rsidR="0007370C">
        <w:rPr>
          <w:rFonts w:eastAsiaTheme="minorHAnsi" w:cs="Times New Roman"/>
          <w:color w:val="000000"/>
          <w:szCs w:val="28"/>
          <w:lang w:eastAsia="en-US"/>
        </w:rPr>
        <w:t xml:space="preserve"> отражающая инновационный цикл; </w:t>
      </w:r>
      <w:r w:rsidR="00215281">
        <w:rPr>
          <w:rFonts w:eastAsiaTheme="minorHAnsi" w:cs="Times New Roman"/>
          <w:color w:val="000000"/>
          <w:szCs w:val="28"/>
          <w:lang w:eastAsia="en-US"/>
        </w:rPr>
        <w:t>создан комплекс дидактических средств, обеспечивающих соответствующую компетен</w:t>
      </w:r>
      <w:r w:rsidR="00B84088">
        <w:rPr>
          <w:rFonts w:eastAsiaTheme="minorHAnsi" w:cs="Times New Roman"/>
          <w:color w:val="000000"/>
          <w:szCs w:val="28"/>
          <w:lang w:eastAsia="en-US"/>
        </w:rPr>
        <w:t>тность</w:t>
      </w:r>
      <w:r w:rsidR="005E34B7">
        <w:rPr>
          <w:rFonts w:eastAsiaTheme="minorHAnsi" w:cs="Times New Roman"/>
          <w:color w:val="000000"/>
          <w:szCs w:val="28"/>
          <w:lang w:eastAsia="en-US"/>
        </w:rPr>
        <w:fldChar w:fldCharType="begin"/>
      </w:r>
      <w:r w:rsidR="005E34B7">
        <w:instrText xml:space="preserve"> XE "</w:instrText>
      </w:r>
      <w:r w:rsidR="005E34B7" w:rsidRPr="00024550">
        <w:rPr>
          <w:rFonts w:cs="Times New Roman"/>
          <w:szCs w:val="28"/>
        </w:rPr>
        <w:instrText>компетентность</w:instrText>
      </w:r>
      <w:r w:rsidR="005E34B7">
        <w:instrText xml:space="preserve">" </w:instrText>
      </w:r>
      <w:r w:rsidR="005E34B7">
        <w:rPr>
          <w:rFonts w:eastAsiaTheme="minorHAnsi" w:cs="Times New Roman"/>
          <w:color w:val="000000"/>
          <w:szCs w:val="28"/>
          <w:lang w:eastAsia="en-US"/>
        </w:rPr>
        <w:fldChar w:fldCharType="end"/>
      </w:r>
      <w:r w:rsidR="00B84088">
        <w:rPr>
          <w:rFonts w:eastAsiaTheme="minorHAnsi" w:cs="Times New Roman"/>
          <w:color w:val="000000"/>
          <w:szCs w:val="28"/>
          <w:lang w:eastAsia="en-US"/>
        </w:rPr>
        <w:t xml:space="preserve"> руководителей; </w:t>
      </w:r>
      <w:r w:rsidR="0007370C">
        <w:rPr>
          <w:rFonts w:eastAsiaTheme="minorHAnsi" w:cs="Times New Roman"/>
          <w:color w:val="000000"/>
          <w:szCs w:val="28"/>
          <w:lang w:eastAsia="en-US"/>
        </w:rPr>
        <w:t>обновлена и апробирована образовательная</w:t>
      </w:r>
      <w:r w:rsidR="00215281">
        <w:rPr>
          <w:rFonts w:eastAsiaTheme="minorHAnsi" w:cs="Times New Roman"/>
          <w:color w:val="000000"/>
          <w:szCs w:val="28"/>
          <w:lang w:eastAsia="en-US"/>
        </w:rPr>
        <w:t xml:space="preserve"> программы повышения квалификации, </w:t>
      </w:r>
      <w:r w:rsidR="00122B7F">
        <w:rPr>
          <w:rFonts w:eastAsiaTheme="minorHAnsi" w:cs="Times New Roman"/>
          <w:color w:val="000000"/>
          <w:szCs w:val="28"/>
          <w:lang w:eastAsia="en-US"/>
        </w:rPr>
        <w:t>дополнено содержание лекционных и практических занятий</w:t>
      </w:r>
      <w:r w:rsidR="000D283D">
        <w:rPr>
          <w:rFonts w:eastAsiaTheme="minorHAnsi" w:cs="Times New Roman"/>
          <w:color w:val="000000"/>
          <w:szCs w:val="28"/>
          <w:lang w:eastAsia="en-US"/>
        </w:rPr>
        <w:t>.</w:t>
      </w:r>
    </w:p>
    <w:p w:rsidR="00FD64F9" w:rsidRDefault="00FD64F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24FA2" w:rsidRPr="00A84C39" w:rsidRDefault="00C24FA2" w:rsidP="009E657C">
      <w:pPr>
        <w:pStyle w:val="1"/>
        <w:numPr>
          <w:ilvl w:val="0"/>
          <w:numId w:val="20"/>
        </w:numPr>
        <w:spacing w:after="240"/>
        <w:ind w:left="0" w:firstLine="0"/>
        <w:rPr>
          <w:rFonts w:ascii="Arial" w:hAnsi="Arial" w:cs="Arial"/>
        </w:rPr>
      </w:pPr>
      <w:bookmarkStart w:id="1" w:name="_Toc506138319"/>
      <w:bookmarkEnd w:id="1"/>
    </w:p>
    <w:p w:rsidR="00A12487" w:rsidRPr="00CB4894" w:rsidRDefault="00A12487" w:rsidP="009E657C">
      <w:pPr>
        <w:pStyle w:val="1"/>
        <w:numPr>
          <w:ilvl w:val="0"/>
          <w:numId w:val="0"/>
        </w:numPr>
        <w:rPr>
          <w:rFonts w:ascii="Arial" w:hAnsi="Arial" w:cs="Arial"/>
        </w:rPr>
      </w:pPr>
      <w:bookmarkStart w:id="2" w:name="_Toc506138320"/>
      <w:r w:rsidRPr="00CB4894">
        <w:rPr>
          <w:rFonts w:ascii="Arial" w:hAnsi="Arial" w:cs="Arial"/>
        </w:rPr>
        <w:t xml:space="preserve">Теоритические аспекты </w:t>
      </w:r>
      <w:proofErr w:type="gramStart"/>
      <w:r w:rsidRPr="00CB4894">
        <w:rPr>
          <w:rFonts w:ascii="Arial" w:hAnsi="Arial" w:cs="Arial"/>
        </w:rPr>
        <w:t>формирования компетентности руководителя учреждения общего среднего образования</w:t>
      </w:r>
      <w:proofErr w:type="gramEnd"/>
      <w:r w:rsidRPr="00CB4894">
        <w:rPr>
          <w:rFonts w:ascii="Arial" w:hAnsi="Arial" w:cs="Arial"/>
        </w:rPr>
        <w:t xml:space="preserve"> в сфере </w:t>
      </w:r>
      <w:proofErr w:type="spellStart"/>
      <w:r w:rsidRPr="00CB4894">
        <w:rPr>
          <w:rFonts w:ascii="Arial" w:hAnsi="Arial" w:cs="Arial"/>
        </w:rPr>
        <w:t>инновационно</w:t>
      </w:r>
      <w:proofErr w:type="spellEnd"/>
      <w:r w:rsidRPr="00CB4894">
        <w:rPr>
          <w:rFonts w:ascii="Arial" w:hAnsi="Arial" w:cs="Arial"/>
        </w:rPr>
        <w:t>-педагогической деятельности</w:t>
      </w:r>
      <w:bookmarkEnd w:id="2"/>
    </w:p>
    <w:p w:rsidR="00C721A5" w:rsidRPr="00CB4894" w:rsidRDefault="00C721A5" w:rsidP="009E657C">
      <w:pPr>
        <w:pStyle w:val="2"/>
        <w:numPr>
          <w:ilvl w:val="1"/>
          <w:numId w:val="5"/>
        </w:numPr>
        <w:ind w:left="0" w:firstLine="0"/>
        <w:rPr>
          <w:rFonts w:ascii="Arial" w:hAnsi="Arial" w:cs="Arial"/>
        </w:rPr>
      </w:pPr>
      <w:bookmarkStart w:id="3" w:name="_Toc506138321"/>
      <w:r w:rsidRPr="00CB4894">
        <w:rPr>
          <w:rFonts w:ascii="Arial" w:hAnsi="Arial" w:cs="Arial"/>
        </w:rPr>
        <w:t xml:space="preserve">Состояние </w:t>
      </w:r>
      <w:proofErr w:type="gramStart"/>
      <w:r w:rsidRPr="00CB4894">
        <w:rPr>
          <w:rFonts w:ascii="Arial" w:hAnsi="Arial" w:cs="Arial"/>
        </w:rPr>
        <w:t>проблемы формирования компетентности руководителей учреждений общего среднего образования</w:t>
      </w:r>
      <w:proofErr w:type="gramEnd"/>
      <w:r w:rsidRPr="00CB4894">
        <w:rPr>
          <w:rFonts w:ascii="Arial" w:hAnsi="Arial" w:cs="Arial"/>
        </w:rPr>
        <w:t xml:space="preserve"> в сфере </w:t>
      </w:r>
      <w:proofErr w:type="spellStart"/>
      <w:r w:rsidRPr="00CB4894">
        <w:rPr>
          <w:rFonts w:ascii="Arial" w:hAnsi="Arial" w:cs="Arial"/>
        </w:rPr>
        <w:t>инновационно</w:t>
      </w:r>
      <w:proofErr w:type="spellEnd"/>
      <w:r w:rsidRPr="00CB4894">
        <w:rPr>
          <w:rFonts w:ascii="Arial" w:hAnsi="Arial" w:cs="Arial"/>
        </w:rPr>
        <w:t>-педагогической деятельности в теории и практике</w:t>
      </w:r>
      <w:bookmarkEnd w:id="3"/>
    </w:p>
    <w:p w:rsidR="00F26FA3" w:rsidRPr="00636C77" w:rsidRDefault="00A66F30" w:rsidP="00636C77">
      <w:pPr>
        <w:spacing w:before="240" w:after="0" w:line="307" w:lineRule="auto"/>
        <w:ind w:firstLine="595"/>
        <w:jc w:val="both"/>
        <w:rPr>
          <w:szCs w:val="28"/>
        </w:rPr>
      </w:pPr>
      <w:r>
        <w:rPr>
          <w:rFonts w:cs="Times New Roman"/>
          <w:szCs w:val="28"/>
        </w:rPr>
        <w:t>В н</w:t>
      </w:r>
      <w:r w:rsidR="000D283D">
        <w:rPr>
          <w:rFonts w:cs="Times New Roman"/>
          <w:szCs w:val="28"/>
        </w:rPr>
        <w:t>астоящее время основополагающим</w:t>
      </w:r>
      <w:r>
        <w:rPr>
          <w:rFonts w:cs="Times New Roman"/>
          <w:szCs w:val="28"/>
        </w:rPr>
        <w:t xml:space="preserve"> и, возможно, единственным условием долгосрочных и устойчивых социально-экономических преобразований является </w:t>
      </w:r>
      <w:r w:rsidR="00DF28F4">
        <w:rPr>
          <w:rFonts w:cs="Times New Roman"/>
          <w:szCs w:val="28"/>
        </w:rPr>
        <w:t>инновационный вид развития социум</w:t>
      </w:r>
      <w:r>
        <w:rPr>
          <w:rFonts w:cs="Times New Roman"/>
          <w:szCs w:val="28"/>
        </w:rPr>
        <w:t>а, что определяет соответствующие изменения в с</w:t>
      </w:r>
      <w:r w:rsidR="00A0640C">
        <w:rPr>
          <w:rFonts w:cs="Times New Roman"/>
          <w:szCs w:val="28"/>
        </w:rPr>
        <w:t>истеме образования, в том числе</w:t>
      </w:r>
      <w:r>
        <w:rPr>
          <w:rFonts w:cs="Times New Roman"/>
          <w:szCs w:val="28"/>
        </w:rPr>
        <w:t xml:space="preserve"> и </w:t>
      </w:r>
      <w:r w:rsidR="00AE1548">
        <w:rPr>
          <w:rFonts w:cs="Times New Roman"/>
          <w:szCs w:val="28"/>
        </w:rPr>
        <w:t>дополнительного образования</w:t>
      </w:r>
      <w:r w:rsidR="00024EB9" w:rsidRPr="00024EB9">
        <w:rPr>
          <w:rFonts w:cs="Times New Roman"/>
          <w:szCs w:val="28"/>
        </w:rPr>
        <w:t xml:space="preserve"> </w:t>
      </w:r>
      <w:r w:rsidR="00024EB9">
        <w:rPr>
          <w:rFonts w:cs="Times New Roman"/>
          <w:szCs w:val="28"/>
        </w:rPr>
        <w:t>взрослых</w:t>
      </w:r>
      <w:r w:rsidR="00AE154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Процессы реформирования</w:t>
      </w:r>
      <w:r w:rsidR="00AE1548" w:rsidRPr="00AE1548">
        <w:rPr>
          <w:rFonts w:cs="Times New Roman"/>
          <w:szCs w:val="28"/>
        </w:rPr>
        <w:t xml:space="preserve"> </w:t>
      </w:r>
      <w:r w:rsidR="00024EB9">
        <w:rPr>
          <w:szCs w:val="28"/>
        </w:rPr>
        <w:t xml:space="preserve">повышают </w:t>
      </w:r>
      <w:r w:rsidR="00AE1548" w:rsidRPr="00EF7736">
        <w:rPr>
          <w:szCs w:val="28"/>
        </w:rPr>
        <w:t>значимость спе</w:t>
      </w:r>
      <w:r w:rsidR="00024EB9">
        <w:rPr>
          <w:szCs w:val="28"/>
        </w:rPr>
        <w:t>циально организованной подготовки</w:t>
      </w:r>
      <w:r w:rsidR="00AE1548" w:rsidRPr="00EF7736">
        <w:rPr>
          <w:szCs w:val="28"/>
        </w:rPr>
        <w:t xml:space="preserve"> </w:t>
      </w:r>
      <w:r w:rsidR="00024EB9">
        <w:rPr>
          <w:szCs w:val="28"/>
        </w:rPr>
        <w:t>руководителей учреждений общего среднего образования к управлению инновационной деятельностью: прогнозированию и организации разработки, создания, реализации, рефлексии нововведений. Важная</w:t>
      </w:r>
      <w:r w:rsidR="00AE1548" w:rsidRPr="00EF7736">
        <w:rPr>
          <w:szCs w:val="28"/>
        </w:rPr>
        <w:t xml:space="preserve"> роль </w:t>
      </w:r>
      <w:r w:rsidR="00AE1548">
        <w:rPr>
          <w:szCs w:val="28"/>
        </w:rPr>
        <w:t xml:space="preserve">здесь </w:t>
      </w:r>
      <w:r w:rsidR="00AE1548" w:rsidRPr="00EF7736">
        <w:rPr>
          <w:szCs w:val="28"/>
        </w:rPr>
        <w:t>отводится системе повышения квалификации.</w:t>
      </w:r>
      <w:r w:rsidR="001A14C5">
        <w:rPr>
          <w:szCs w:val="28"/>
        </w:rPr>
        <w:t xml:space="preserve"> П</w:t>
      </w:r>
      <w:r w:rsidR="00E352F2">
        <w:rPr>
          <w:szCs w:val="28"/>
        </w:rPr>
        <w:t>рактика</w:t>
      </w:r>
      <w:r w:rsidR="001A14C5">
        <w:rPr>
          <w:szCs w:val="28"/>
        </w:rPr>
        <w:t xml:space="preserve"> подготовки </w:t>
      </w:r>
      <w:r w:rsidR="00B525C3">
        <w:rPr>
          <w:szCs w:val="28"/>
        </w:rPr>
        <w:t xml:space="preserve">руководителей учреждений общего среднего образования (далее – руководителей) и </w:t>
      </w:r>
      <w:r w:rsidR="001A14C5">
        <w:rPr>
          <w:szCs w:val="28"/>
        </w:rPr>
        <w:t>представителей резерва руководящих кадров на должность руководителя</w:t>
      </w:r>
      <w:r w:rsidR="00B525C3">
        <w:rPr>
          <w:szCs w:val="28"/>
        </w:rPr>
        <w:t xml:space="preserve"> (далее - лиц из резерва)</w:t>
      </w:r>
      <w:r w:rsidR="001A14C5">
        <w:rPr>
          <w:szCs w:val="28"/>
        </w:rPr>
        <w:t xml:space="preserve"> и носит в значительной степени </w:t>
      </w:r>
      <w:r w:rsidR="00ED6E2E">
        <w:rPr>
          <w:szCs w:val="28"/>
        </w:rPr>
        <w:t>функционирующий</w:t>
      </w:r>
      <w:r w:rsidR="001A14C5">
        <w:rPr>
          <w:szCs w:val="28"/>
        </w:rPr>
        <w:t xml:space="preserve"> характер обучения</w:t>
      </w:r>
      <w:r w:rsidR="00E352F2">
        <w:rPr>
          <w:szCs w:val="28"/>
        </w:rPr>
        <w:t xml:space="preserve">, </w:t>
      </w:r>
      <w:r w:rsidR="00ED6E2E">
        <w:rPr>
          <w:szCs w:val="28"/>
        </w:rPr>
        <w:t>а обновление и повышение её эффективности связаны в основном с расш</w:t>
      </w:r>
      <w:r w:rsidR="00F26FA3">
        <w:rPr>
          <w:szCs w:val="28"/>
        </w:rPr>
        <w:t>ирением форм и методов обучения</w:t>
      </w:r>
      <w:r w:rsidR="00F26FA3" w:rsidRPr="00F26FA3">
        <w:rPr>
          <w:szCs w:val="28"/>
        </w:rPr>
        <w:t xml:space="preserve"> (</w:t>
      </w:r>
      <w:r w:rsidR="00F26FA3">
        <w:rPr>
          <w:szCs w:val="28"/>
        </w:rPr>
        <w:t>Таблица 1).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11"/>
        <w:gridCol w:w="3254"/>
        <w:gridCol w:w="2097"/>
        <w:gridCol w:w="1843"/>
        <w:gridCol w:w="1842"/>
      </w:tblGrid>
      <w:tr w:rsidR="00F26FA3" w:rsidTr="00A253F8">
        <w:trPr>
          <w:trHeight w:val="374"/>
        </w:trPr>
        <w:tc>
          <w:tcPr>
            <w:tcW w:w="711" w:type="dxa"/>
            <w:vMerge w:val="restart"/>
          </w:tcPr>
          <w:p w:rsidR="00F26FA3" w:rsidRDefault="00F26FA3" w:rsidP="00472EA1">
            <w:pPr>
              <w:spacing w:line="307" w:lineRule="auto"/>
              <w:jc w:val="both"/>
              <w:rPr>
                <w:szCs w:val="28"/>
              </w:rPr>
            </w:pPr>
            <w:r>
              <w:rPr>
                <w:szCs w:val="28"/>
              </w:rPr>
              <w:t>№/</w:t>
            </w:r>
            <w:proofErr w:type="gramStart"/>
            <w:r>
              <w:rPr>
                <w:szCs w:val="28"/>
              </w:rPr>
              <w:t>п</w:t>
            </w:r>
            <w:proofErr w:type="gramEnd"/>
          </w:p>
        </w:tc>
        <w:tc>
          <w:tcPr>
            <w:tcW w:w="3254" w:type="dxa"/>
            <w:vMerge w:val="restart"/>
          </w:tcPr>
          <w:p w:rsidR="00F26FA3" w:rsidRDefault="00F26FA3" w:rsidP="00472EA1">
            <w:pPr>
              <w:spacing w:line="307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Категория педагогических работников</w:t>
            </w:r>
          </w:p>
        </w:tc>
        <w:tc>
          <w:tcPr>
            <w:tcW w:w="5782" w:type="dxa"/>
            <w:gridSpan w:val="3"/>
          </w:tcPr>
          <w:p w:rsidR="00F26FA3" w:rsidRDefault="00F26FA3" w:rsidP="00A84C39">
            <w:pPr>
              <w:spacing w:line="307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Периоды повышения квалификации</w:t>
            </w:r>
          </w:p>
        </w:tc>
      </w:tr>
      <w:tr w:rsidR="00F26FA3" w:rsidTr="00A253F8">
        <w:trPr>
          <w:trHeight w:val="374"/>
        </w:trPr>
        <w:tc>
          <w:tcPr>
            <w:tcW w:w="711" w:type="dxa"/>
            <w:vMerge/>
          </w:tcPr>
          <w:p w:rsidR="00F26FA3" w:rsidRDefault="00F26FA3" w:rsidP="00472EA1">
            <w:pPr>
              <w:spacing w:line="307" w:lineRule="auto"/>
              <w:jc w:val="both"/>
              <w:rPr>
                <w:szCs w:val="28"/>
              </w:rPr>
            </w:pPr>
          </w:p>
        </w:tc>
        <w:tc>
          <w:tcPr>
            <w:tcW w:w="3254" w:type="dxa"/>
            <w:vMerge/>
          </w:tcPr>
          <w:p w:rsidR="00F26FA3" w:rsidRDefault="00F26FA3" w:rsidP="00472EA1">
            <w:pPr>
              <w:spacing w:line="307" w:lineRule="auto"/>
              <w:jc w:val="both"/>
              <w:rPr>
                <w:szCs w:val="28"/>
              </w:rPr>
            </w:pPr>
          </w:p>
        </w:tc>
        <w:tc>
          <w:tcPr>
            <w:tcW w:w="2097" w:type="dxa"/>
          </w:tcPr>
          <w:p w:rsidR="00F26FA3" w:rsidRDefault="00915CD8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2013-2014</w:t>
            </w:r>
          </w:p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(кол-во)</w:t>
            </w:r>
          </w:p>
        </w:tc>
        <w:tc>
          <w:tcPr>
            <w:tcW w:w="1843" w:type="dxa"/>
          </w:tcPr>
          <w:p w:rsidR="00F26FA3" w:rsidRDefault="00915CD8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2015-2016</w:t>
            </w:r>
          </w:p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(кол-во)</w:t>
            </w:r>
          </w:p>
        </w:tc>
        <w:tc>
          <w:tcPr>
            <w:tcW w:w="1842" w:type="dxa"/>
          </w:tcPr>
          <w:p w:rsidR="00F26FA3" w:rsidRDefault="00F26FA3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2017</w:t>
            </w:r>
          </w:p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(кол-во)</w:t>
            </w:r>
          </w:p>
        </w:tc>
      </w:tr>
      <w:tr w:rsidR="00F26FA3" w:rsidTr="00A253F8">
        <w:trPr>
          <w:trHeight w:val="1157"/>
        </w:trPr>
        <w:tc>
          <w:tcPr>
            <w:tcW w:w="711" w:type="dxa"/>
          </w:tcPr>
          <w:p w:rsidR="00F26FA3" w:rsidRDefault="00F26FA3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54" w:type="dxa"/>
          </w:tcPr>
          <w:p w:rsidR="00F26FA3" w:rsidRDefault="00915CD8" w:rsidP="00472EA1">
            <w:pPr>
              <w:spacing w:line="307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Директора учреждений общего среднего образования</w:t>
            </w:r>
          </w:p>
        </w:tc>
        <w:tc>
          <w:tcPr>
            <w:tcW w:w="2097" w:type="dxa"/>
          </w:tcPr>
          <w:p w:rsidR="00F26FA3" w:rsidRDefault="00F26FA3" w:rsidP="00472EA1">
            <w:pPr>
              <w:spacing w:line="307" w:lineRule="auto"/>
              <w:jc w:val="center"/>
              <w:rPr>
                <w:szCs w:val="28"/>
              </w:rPr>
            </w:pPr>
          </w:p>
          <w:p w:rsidR="00915CD8" w:rsidRDefault="005B0E1F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54</w:t>
            </w:r>
          </w:p>
        </w:tc>
        <w:tc>
          <w:tcPr>
            <w:tcW w:w="1843" w:type="dxa"/>
          </w:tcPr>
          <w:p w:rsidR="00F26FA3" w:rsidRDefault="00F26FA3" w:rsidP="00472EA1">
            <w:pPr>
              <w:spacing w:line="307" w:lineRule="auto"/>
              <w:jc w:val="center"/>
              <w:rPr>
                <w:szCs w:val="28"/>
              </w:rPr>
            </w:pPr>
          </w:p>
          <w:p w:rsidR="00915CD8" w:rsidRDefault="00D40A76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  <w:tc>
          <w:tcPr>
            <w:tcW w:w="1842" w:type="dxa"/>
          </w:tcPr>
          <w:p w:rsidR="00F26FA3" w:rsidRDefault="00F26FA3" w:rsidP="00472EA1">
            <w:pPr>
              <w:spacing w:line="307" w:lineRule="auto"/>
              <w:jc w:val="center"/>
              <w:rPr>
                <w:szCs w:val="28"/>
              </w:rPr>
            </w:pPr>
          </w:p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29</w:t>
            </w:r>
          </w:p>
        </w:tc>
      </w:tr>
      <w:tr w:rsidR="00F26FA3" w:rsidTr="00A253F8">
        <w:trPr>
          <w:trHeight w:val="1548"/>
        </w:trPr>
        <w:tc>
          <w:tcPr>
            <w:tcW w:w="711" w:type="dxa"/>
          </w:tcPr>
          <w:p w:rsidR="00F26FA3" w:rsidRDefault="00F26FA3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54" w:type="dxa"/>
          </w:tcPr>
          <w:p w:rsidR="00F26FA3" w:rsidRDefault="00915CD8" w:rsidP="00472EA1">
            <w:pPr>
              <w:spacing w:line="307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Педагоги, состоящие в резерве руководящих кадров на должность директора учреждения образования</w:t>
            </w:r>
          </w:p>
        </w:tc>
        <w:tc>
          <w:tcPr>
            <w:tcW w:w="2097" w:type="dxa"/>
          </w:tcPr>
          <w:p w:rsidR="00F26FA3" w:rsidRDefault="00F26FA3" w:rsidP="00472EA1">
            <w:pPr>
              <w:spacing w:line="307" w:lineRule="auto"/>
              <w:jc w:val="center"/>
              <w:rPr>
                <w:szCs w:val="28"/>
              </w:rPr>
            </w:pPr>
          </w:p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31</w:t>
            </w:r>
          </w:p>
        </w:tc>
        <w:tc>
          <w:tcPr>
            <w:tcW w:w="1843" w:type="dxa"/>
          </w:tcPr>
          <w:p w:rsidR="00F26FA3" w:rsidRDefault="00F26FA3" w:rsidP="00472EA1">
            <w:pPr>
              <w:spacing w:line="307" w:lineRule="auto"/>
              <w:jc w:val="center"/>
              <w:rPr>
                <w:szCs w:val="28"/>
              </w:rPr>
            </w:pPr>
          </w:p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1842" w:type="dxa"/>
          </w:tcPr>
          <w:p w:rsidR="00F26FA3" w:rsidRDefault="00F26FA3" w:rsidP="00472EA1">
            <w:pPr>
              <w:spacing w:line="307" w:lineRule="auto"/>
              <w:jc w:val="center"/>
              <w:rPr>
                <w:szCs w:val="28"/>
              </w:rPr>
            </w:pPr>
          </w:p>
          <w:p w:rsidR="00915CD8" w:rsidRDefault="00784D79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28</w:t>
            </w:r>
          </w:p>
        </w:tc>
      </w:tr>
      <w:tr w:rsidR="00915CD8" w:rsidTr="00A253F8">
        <w:trPr>
          <w:trHeight w:val="2172"/>
        </w:trPr>
        <w:tc>
          <w:tcPr>
            <w:tcW w:w="711" w:type="dxa"/>
          </w:tcPr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3</w:t>
            </w:r>
          </w:p>
        </w:tc>
        <w:tc>
          <w:tcPr>
            <w:tcW w:w="3254" w:type="dxa"/>
          </w:tcPr>
          <w:p w:rsidR="00915CD8" w:rsidRDefault="00915CD8" w:rsidP="00472EA1">
            <w:pPr>
              <w:spacing w:line="307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Педагоги, состоящие в резерве руководящих кадров на должность заместителя директора учреждения образования</w:t>
            </w:r>
          </w:p>
        </w:tc>
        <w:tc>
          <w:tcPr>
            <w:tcW w:w="2097" w:type="dxa"/>
          </w:tcPr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</w:p>
          <w:p w:rsidR="00784D79" w:rsidRDefault="00784D79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843" w:type="dxa"/>
          </w:tcPr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</w:p>
          <w:p w:rsidR="00784D79" w:rsidRDefault="00784D79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27</w:t>
            </w:r>
          </w:p>
        </w:tc>
        <w:tc>
          <w:tcPr>
            <w:tcW w:w="1842" w:type="dxa"/>
          </w:tcPr>
          <w:p w:rsidR="00915CD8" w:rsidRDefault="00915CD8" w:rsidP="00472EA1">
            <w:pPr>
              <w:spacing w:line="307" w:lineRule="auto"/>
              <w:jc w:val="center"/>
              <w:rPr>
                <w:szCs w:val="28"/>
              </w:rPr>
            </w:pPr>
          </w:p>
          <w:p w:rsidR="00784D79" w:rsidRDefault="00784D79" w:rsidP="00472EA1">
            <w:pPr>
              <w:spacing w:line="307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27</w:t>
            </w:r>
          </w:p>
        </w:tc>
      </w:tr>
    </w:tbl>
    <w:p w:rsidR="007E1E55" w:rsidRPr="00636C77" w:rsidRDefault="007E1E55" w:rsidP="00B8324B">
      <w:pPr>
        <w:spacing w:after="0" w:line="307" w:lineRule="auto"/>
        <w:ind w:firstLine="595"/>
        <w:rPr>
          <w:color w:val="365F91" w:themeColor="accent1" w:themeShade="BF"/>
          <w:szCs w:val="28"/>
        </w:rPr>
      </w:pPr>
      <w:r w:rsidRPr="00636C77">
        <w:rPr>
          <w:color w:val="365F91" w:themeColor="accent1" w:themeShade="BF"/>
          <w:sz w:val="24"/>
          <w:szCs w:val="24"/>
        </w:rPr>
        <w:t>Таблица 1. Данные подготовки руководителей и представителей резерва руководящих кадров.</w:t>
      </w:r>
    </w:p>
    <w:p w:rsidR="00ED6E2E" w:rsidRDefault="00ED6E2E" w:rsidP="007E1E55">
      <w:pPr>
        <w:spacing w:after="0" w:line="307" w:lineRule="auto"/>
        <w:ind w:firstLine="595"/>
        <w:jc w:val="both"/>
        <w:rPr>
          <w:szCs w:val="28"/>
        </w:rPr>
      </w:pPr>
      <w:r>
        <w:rPr>
          <w:szCs w:val="28"/>
        </w:rPr>
        <w:t xml:space="preserve">Анализ психолого-педагогических исследований </w:t>
      </w:r>
      <w:r w:rsidRPr="00053A1B">
        <w:rPr>
          <w:szCs w:val="28"/>
        </w:rPr>
        <w:t>[</w:t>
      </w:r>
      <w:r w:rsidR="00D4187B">
        <w:rPr>
          <w:szCs w:val="28"/>
        </w:rPr>
        <w:fldChar w:fldCharType="begin"/>
      </w:r>
      <w:r w:rsidR="00D4187B">
        <w:rPr>
          <w:szCs w:val="28"/>
        </w:rPr>
        <w:instrText xml:space="preserve"> REF _Ref505814686 \n \h </w:instrText>
      </w:r>
      <w:r w:rsidR="00D4187B">
        <w:rPr>
          <w:szCs w:val="28"/>
        </w:rPr>
      </w:r>
      <w:r w:rsidR="00D4187B">
        <w:rPr>
          <w:szCs w:val="28"/>
        </w:rPr>
        <w:fldChar w:fldCharType="separate"/>
      </w:r>
      <w:r w:rsidR="00A84C39">
        <w:rPr>
          <w:szCs w:val="28"/>
        </w:rPr>
        <w:t>2</w:t>
      </w:r>
      <w:r w:rsidR="00D4187B">
        <w:rPr>
          <w:szCs w:val="28"/>
        </w:rPr>
        <w:fldChar w:fldCharType="end"/>
      </w:r>
      <w:r w:rsidR="00D4187B" w:rsidRPr="00D4187B">
        <w:rPr>
          <w:szCs w:val="28"/>
        </w:rPr>
        <w:t>,</w:t>
      </w:r>
      <w:r w:rsidR="00D4187B">
        <w:rPr>
          <w:szCs w:val="28"/>
        </w:rPr>
        <w:fldChar w:fldCharType="begin"/>
      </w:r>
      <w:r w:rsidR="00D4187B">
        <w:rPr>
          <w:szCs w:val="28"/>
        </w:rPr>
        <w:instrText xml:space="preserve"> REF _Ref505814689 \n \h </w:instrText>
      </w:r>
      <w:r w:rsidR="00D4187B">
        <w:rPr>
          <w:szCs w:val="28"/>
        </w:rPr>
      </w:r>
      <w:r w:rsidR="00D4187B">
        <w:rPr>
          <w:szCs w:val="28"/>
        </w:rPr>
        <w:fldChar w:fldCharType="separate"/>
      </w:r>
      <w:r w:rsidR="00A84C39">
        <w:rPr>
          <w:szCs w:val="28"/>
        </w:rPr>
        <w:t>3</w:t>
      </w:r>
      <w:r w:rsidR="00D4187B">
        <w:rPr>
          <w:szCs w:val="28"/>
        </w:rPr>
        <w:fldChar w:fldCharType="end"/>
      </w:r>
      <w:r w:rsidR="00D4187B" w:rsidRPr="00D4187B">
        <w:rPr>
          <w:szCs w:val="28"/>
        </w:rPr>
        <w:t>,</w:t>
      </w:r>
      <w:r w:rsidR="00D4187B">
        <w:rPr>
          <w:szCs w:val="28"/>
        </w:rPr>
        <w:fldChar w:fldCharType="begin"/>
      </w:r>
      <w:r w:rsidR="00D4187B">
        <w:rPr>
          <w:szCs w:val="28"/>
        </w:rPr>
        <w:instrText xml:space="preserve"> REF _Ref505814694 \n \h </w:instrText>
      </w:r>
      <w:r w:rsidR="00D4187B">
        <w:rPr>
          <w:szCs w:val="28"/>
        </w:rPr>
      </w:r>
      <w:r w:rsidR="00D4187B">
        <w:rPr>
          <w:szCs w:val="28"/>
        </w:rPr>
        <w:fldChar w:fldCharType="separate"/>
      </w:r>
      <w:r w:rsidR="00A84C39">
        <w:rPr>
          <w:szCs w:val="28"/>
        </w:rPr>
        <w:t>4</w:t>
      </w:r>
      <w:r w:rsidR="00D4187B">
        <w:rPr>
          <w:szCs w:val="28"/>
        </w:rPr>
        <w:fldChar w:fldCharType="end"/>
      </w:r>
      <w:r w:rsidR="00D4187B" w:rsidRPr="00D4187B">
        <w:rPr>
          <w:szCs w:val="28"/>
        </w:rPr>
        <w:t>,</w:t>
      </w:r>
      <w:r w:rsidR="00D4187B">
        <w:rPr>
          <w:szCs w:val="28"/>
        </w:rPr>
        <w:fldChar w:fldCharType="begin"/>
      </w:r>
      <w:r w:rsidR="00D4187B">
        <w:rPr>
          <w:szCs w:val="28"/>
        </w:rPr>
        <w:instrText xml:space="preserve"> REF _Ref505814699 \n \h </w:instrText>
      </w:r>
      <w:r w:rsidR="00D4187B">
        <w:rPr>
          <w:szCs w:val="28"/>
        </w:rPr>
      </w:r>
      <w:r w:rsidR="00D4187B">
        <w:rPr>
          <w:szCs w:val="28"/>
        </w:rPr>
        <w:fldChar w:fldCharType="separate"/>
      </w:r>
      <w:r w:rsidR="00A84C39">
        <w:rPr>
          <w:szCs w:val="28"/>
        </w:rPr>
        <w:t>5</w:t>
      </w:r>
      <w:r w:rsidR="00D4187B">
        <w:rPr>
          <w:szCs w:val="28"/>
        </w:rPr>
        <w:fldChar w:fldCharType="end"/>
      </w:r>
      <w:r w:rsidR="00D4187B" w:rsidRPr="00D4187B">
        <w:rPr>
          <w:szCs w:val="28"/>
        </w:rPr>
        <w:t>,</w:t>
      </w:r>
      <w:r w:rsidR="00D4187B">
        <w:rPr>
          <w:szCs w:val="28"/>
        </w:rPr>
        <w:fldChar w:fldCharType="begin"/>
      </w:r>
      <w:r w:rsidR="00D4187B">
        <w:rPr>
          <w:szCs w:val="28"/>
        </w:rPr>
        <w:instrText xml:space="preserve"> REF _Ref505814701 \n \h </w:instrText>
      </w:r>
      <w:r w:rsidR="00D4187B">
        <w:rPr>
          <w:szCs w:val="28"/>
        </w:rPr>
      </w:r>
      <w:r w:rsidR="00D4187B">
        <w:rPr>
          <w:szCs w:val="28"/>
        </w:rPr>
        <w:fldChar w:fldCharType="separate"/>
      </w:r>
      <w:r w:rsidR="00A84C39">
        <w:rPr>
          <w:szCs w:val="28"/>
        </w:rPr>
        <w:t>6</w:t>
      </w:r>
      <w:r w:rsidR="00D4187B">
        <w:rPr>
          <w:szCs w:val="28"/>
        </w:rPr>
        <w:fldChar w:fldCharType="end"/>
      </w:r>
      <w:r w:rsidR="00D4187B" w:rsidRPr="00D4187B">
        <w:rPr>
          <w:szCs w:val="28"/>
        </w:rPr>
        <w:t>,</w:t>
      </w:r>
      <w:r w:rsidR="00D4187B">
        <w:rPr>
          <w:szCs w:val="28"/>
        </w:rPr>
        <w:fldChar w:fldCharType="begin"/>
      </w:r>
      <w:r w:rsidR="00D4187B">
        <w:rPr>
          <w:szCs w:val="28"/>
        </w:rPr>
        <w:instrText xml:space="preserve"> REF _Ref505814704 \n \h </w:instrText>
      </w:r>
      <w:r w:rsidR="00D4187B">
        <w:rPr>
          <w:szCs w:val="28"/>
        </w:rPr>
      </w:r>
      <w:r w:rsidR="00D4187B">
        <w:rPr>
          <w:szCs w:val="28"/>
        </w:rPr>
        <w:fldChar w:fldCharType="separate"/>
      </w:r>
      <w:r w:rsidR="00A84C39">
        <w:rPr>
          <w:szCs w:val="28"/>
        </w:rPr>
        <w:t>7</w:t>
      </w:r>
      <w:r w:rsidR="00D4187B">
        <w:rPr>
          <w:szCs w:val="28"/>
        </w:rPr>
        <w:fldChar w:fldCharType="end"/>
      </w:r>
      <w:r w:rsidR="00D4187B" w:rsidRPr="00D4187B">
        <w:rPr>
          <w:szCs w:val="28"/>
        </w:rPr>
        <w:t>,</w:t>
      </w:r>
      <w:r w:rsidR="00D4187B">
        <w:rPr>
          <w:szCs w:val="28"/>
        </w:rPr>
        <w:fldChar w:fldCharType="begin"/>
      </w:r>
      <w:r w:rsidR="00D4187B">
        <w:rPr>
          <w:szCs w:val="28"/>
        </w:rPr>
        <w:instrText xml:space="preserve"> REF _Ref505814706 \n \h </w:instrText>
      </w:r>
      <w:r w:rsidR="00D4187B">
        <w:rPr>
          <w:szCs w:val="28"/>
        </w:rPr>
      </w:r>
      <w:r w:rsidR="00D4187B">
        <w:rPr>
          <w:szCs w:val="28"/>
        </w:rPr>
        <w:fldChar w:fldCharType="separate"/>
      </w:r>
      <w:r w:rsidR="00A84C39">
        <w:rPr>
          <w:szCs w:val="28"/>
        </w:rPr>
        <w:t>8</w:t>
      </w:r>
      <w:r w:rsidR="00D4187B">
        <w:rPr>
          <w:szCs w:val="28"/>
        </w:rPr>
        <w:fldChar w:fldCharType="end"/>
      </w:r>
      <w:r w:rsidR="00D4187B" w:rsidRPr="00D4187B">
        <w:rPr>
          <w:szCs w:val="28"/>
        </w:rPr>
        <w:t>,</w:t>
      </w:r>
      <w:r w:rsidR="00D4187B">
        <w:rPr>
          <w:szCs w:val="28"/>
        </w:rPr>
        <w:fldChar w:fldCharType="begin"/>
      </w:r>
      <w:r w:rsidR="00D4187B">
        <w:rPr>
          <w:szCs w:val="28"/>
        </w:rPr>
        <w:instrText xml:space="preserve"> REF _Ref505814710 \n \h </w:instrText>
      </w:r>
      <w:r w:rsidR="00D4187B">
        <w:rPr>
          <w:szCs w:val="28"/>
        </w:rPr>
      </w:r>
      <w:r w:rsidR="00D4187B">
        <w:rPr>
          <w:szCs w:val="28"/>
        </w:rPr>
        <w:fldChar w:fldCharType="separate"/>
      </w:r>
      <w:r w:rsidR="00A84C39">
        <w:rPr>
          <w:szCs w:val="28"/>
        </w:rPr>
        <w:t>9</w:t>
      </w:r>
      <w:r w:rsidR="00D4187B">
        <w:rPr>
          <w:szCs w:val="28"/>
        </w:rPr>
        <w:fldChar w:fldCharType="end"/>
      </w:r>
      <w:r w:rsidR="00D4187B" w:rsidRPr="00D4187B">
        <w:rPr>
          <w:szCs w:val="28"/>
        </w:rPr>
        <w:t>,</w:t>
      </w:r>
      <w:r w:rsidR="00D4187B">
        <w:rPr>
          <w:szCs w:val="28"/>
        </w:rPr>
        <w:fldChar w:fldCharType="begin"/>
      </w:r>
      <w:r w:rsidR="00D4187B">
        <w:rPr>
          <w:szCs w:val="28"/>
        </w:rPr>
        <w:instrText xml:space="preserve"> REF _Ref505814712 \n \h </w:instrText>
      </w:r>
      <w:r w:rsidR="00D4187B">
        <w:rPr>
          <w:szCs w:val="28"/>
        </w:rPr>
      </w:r>
      <w:r w:rsidR="00D4187B">
        <w:rPr>
          <w:szCs w:val="28"/>
        </w:rPr>
        <w:fldChar w:fldCharType="separate"/>
      </w:r>
      <w:r w:rsidR="00A84C39">
        <w:rPr>
          <w:szCs w:val="28"/>
        </w:rPr>
        <w:t>10</w:t>
      </w:r>
      <w:r w:rsidR="00D4187B">
        <w:rPr>
          <w:szCs w:val="28"/>
        </w:rPr>
        <w:fldChar w:fldCharType="end"/>
      </w:r>
      <w:r w:rsidRPr="00053A1B">
        <w:rPr>
          <w:szCs w:val="28"/>
        </w:rPr>
        <w:t>]</w:t>
      </w:r>
      <w:r w:rsidRPr="00ED6E2E">
        <w:rPr>
          <w:szCs w:val="28"/>
        </w:rPr>
        <w:t xml:space="preserve"> </w:t>
      </w:r>
      <w:r>
        <w:rPr>
          <w:szCs w:val="28"/>
        </w:rPr>
        <w:t>и практики повышения квалификации</w:t>
      </w:r>
      <w:r w:rsidRPr="00ED6E2E">
        <w:rPr>
          <w:szCs w:val="28"/>
        </w:rPr>
        <w:t xml:space="preserve"> </w:t>
      </w:r>
      <w:r>
        <w:rPr>
          <w:szCs w:val="28"/>
        </w:rPr>
        <w:t xml:space="preserve">руководителей </w:t>
      </w:r>
      <w:r w:rsidR="00B525C3">
        <w:rPr>
          <w:szCs w:val="28"/>
        </w:rPr>
        <w:t>и лиц из резерва</w:t>
      </w:r>
      <w:r>
        <w:rPr>
          <w:szCs w:val="28"/>
        </w:rPr>
        <w:t xml:space="preserve"> в учреждении дополнительного образования выявил ряд противоречий:</w:t>
      </w:r>
    </w:p>
    <w:p w:rsidR="00B525C3" w:rsidRDefault="00ED6E2E" w:rsidP="00472EA1">
      <w:pPr>
        <w:spacing w:after="0" w:line="307" w:lineRule="auto"/>
        <w:ind w:firstLine="595"/>
        <w:jc w:val="both"/>
        <w:rPr>
          <w:szCs w:val="28"/>
        </w:rPr>
      </w:pPr>
      <w:r>
        <w:rPr>
          <w:szCs w:val="28"/>
        </w:rPr>
        <w:t xml:space="preserve">между </w:t>
      </w:r>
      <w:r w:rsidR="00B525C3">
        <w:rPr>
          <w:szCs w:val="28"/>
        </w:rPr>
        <w:t>тенденциям</w:t>
      </w:r>
      <w:r w:rsidR="008D1BB7">
        <w:rPr>
          <w:szCs w:val="28"/>
        </w:rPr>
        <w:t>и</w:t>
      </w:r>
      <w:r w:rsidR="00B525C3">
        <w:rPr>
          <w:szCs w:val="28"/>
        </w:rPr>
        <w:t xml:space="preserve"> обновления практики обучения и отсутствием у руководителей и лиц из резерва готовности к </w:t>
      </w:r>
      <w:r w:rsidR="008A51ED">
        <w:rPr>
          <w:szCs w:val="28"/>
        </w:rPr>
        <w:t>управлению</w:t>
      </w:r>
      <w:r w:rsidR="00AE167D">
        <w:rPr>
          <w:szCs w:val="28"/>
        </w:rPr>
        <w:t xml:space="preserve"> инновационной деятельностью</w:t>
      </w:r>
      <w:r w:rsidR="00B525C3">
        <w:rPr>
          <w:szCs w:val="28"/>
        </w:rPr>
        <w:t>;</w:t>
      </w:r>
    </w:p>
    <w:p w:rsidR="00ED6E2E" w:rsidRDefault="00B525C3" w:rsidP="00472EA1">
      <w:pPr>
        <w:spacing w:after="0" w:line="307" w:lineRule="auto"/>
        <w:ind w:firstLine="595"/>
        <w:jc w:val="both"/>
        <w:rPr>
          <w:szCs w:val="28"/>
        </w:rPr>
      </w:pPr>
      <w:r>
        <w:rPr>
          <w:szCs w:val="28"/>
        </w:rPr>
        <w:t xml:space="preserve">между потребностью педагогических работников </w:t>
      </w:r>
      <w:r w:rsidR="008D1BB7">
        <w:rPr>
          <w:szCs w:val="28"/>
        </w:rPr>
        <w:t>в освоении педагогических инноваций и недостаточной теоретико-практической разработкой организации данного процесса;</w:t>
      </w:r>
    </w:p>
    <w:p w:rsidR="008D1BB7" w:rsidRDefault="008D1BB7" w:rsidP="00472EA1">
      <w:pPr>
        <w:spacing w:after="0" w:line="307" w:lineRule="auto"/>
        <w:ind w:firstLine="595"/>
        <w:jc w:val="both"/>
        <w:rPr>
          <w:szCs w:val="28"/>
        </w:rPr>
      </w:pPr>
      <w:r>
        <w:rPr>
          <w:szCs w:val="28"/>
        </w:rPr>
        <w:t xml:space="preserve">между процессом создания </w:t>
      </w:r>
      <w:r w:rsidR="00B2194E">
        <w:rPr>
          <w:szCs w:val="28"/>
        </w:rPr>
        <w:t xml:space="preserve">педагогических </w:t>
      </w:r>
      <w:r>
        <w:rPr>
          <w:szCs w:val="28"/>
        </w:rPr>
        <w:t>новшеств и их применения на практике.</w:t>
      </w:r>
    </w:p>
    <w:p w:rsidR="008A7681" w:rsidRDefault="008A7681" w:rsidP="00472EA1">
      <w:pPr>
        <w:pStyle w:val="a7"/>
        <w:spacing w:after="120" w:line="307" w:lineRule="auto"/>
        <w:rPr>
          <w:rFonts w:cs="Times New Roman"/>
          <w:szCs w:val="28"/>
        </w:rPr>
      </w:pPr>
    </w:p>
    <w:p w:rsidR="00550033" w:rsidRPr="00CB4894" w:rsidRDefault="00550033" w:rsidP="00C34EFC">
      <w:pPr>
        <w:pStyle w:val="2"/>
        <w:numPr>
          <w:ilvl w:val="0"/>
          <w:numId w:val="19"/>
        </w:numPr>
        <w:spacing w:after="240"/>
        <w:ind w:left="0" w:firstLine="0"/>
        <w:rPr>
          <w:rFonts w:ascii="Arial" w:hAnsi="Arial" w:cs="Arial"/>
        </w:rPr>
      </w:pPr>
      <w:bookmarkStart w:id="4" w:name="_Toc506138322"/>
      <w:r w:rsidRPr="00CB4894">
        <w:rPr>
          <w:rFonts w:ascii="Arial" w:hAnsi="Arial" w:cs="Arial"/>
        </w:rPr>
        <w:t xml:space="preserve">Организационная структура </w:t>
      </w:r>
      <w:proofErr w:type="gramStart"/>
      <w:r w:rsidRPr="00CB4894">
        <w:rPr>
          <w:rFonts w:ascii="Arial" w:hAnsi="Arial" w:cs="Arial"/>
        </w:rPr>
        <w:t>формирования компетентности руководителей учреждений общего среднего образования</w:t>
      </w:r>
      <w:proofErr w:type="gramEnd"/>
      <w:r w:rsidRPr="00CB4894">
        <w:rPr>
          <w:rFonts w:ascii="Arial" w:hAnsi="Arial" w:cs="Arial"/>
        </w:rPr>
        <w:t xml:space="preserve"> в сфере </w:t>
      </w:r>
      <w:proofErr w:type="spellStart"/>
      <w:r w:rsidRPr="00CB4894">
        <w:rPr>
          <w:rFonts w:ascii="Arial" w:hAnsi="Arial" w:cs="Arial"/>
        </w:rPr>
        <w:t>инновационно</w:t>
      </w:r>
      <w:proofErr w:type="spellEnd"/>
      <w:r w:rsidRPr="00CB4894">
        <w:rPr>
          <w:rFonts w:ascii="Arial" w:hAnsi="Arial" w:cs="Arial"/>
        </w:rPr>
        <w:t>-педагогической деятельности</w:t>
      </w:r>
      <w:bookmarkEnd w:id="4"/>
    </w:p>
    <w:p w:rsidR="008D1BB7" w:rsidRDefault="008D1BB7" w:rsidP="00472EA1">
      <w:pPr>
        <w:pStyle w:val="a7"/>
        <w:spacing w:after="0" w:line="307" w:lineRule="auto"/>
        <w:ind w:left="0"/>
        <w:jc w:val="both"/>
        <w:rPr>
          <w:szCs w:val="28"/>
        </w:rPr>
      </w:pPr>
      <w:r w:rsidRPr="00550033">
        <w:rPr>
          <w:szCs w:val="28"/>
        </w:rPr>
        <w:t xml:space="preserve">Разрешение данных противоречий напрямую связано с социальным заказом общества на </w:t>
      </w:r>
      <w:r w:rsidRPr="00550033">
        <w:rPr>
          <w:rFonts w:cs="Times New Roman"/>
          <w:szCs w:val="28"/>
        </w:rPr>
        <w:t xml:space="preserve">творчески мыслящих руководителей, </w:t>
      </w:r>
      <w:r w:rsidR="00BD5971" w:rsidRPr="00550033">
        <w:rPr>
          <w:rFonts w:cs="Times New Roman"/>
          <w:szCs w:val="28"/>
        </w:rPr>
        <w:t>вла</w:t>
      </w:r>
      <w:r w:rsidRPr="00550033">
        <w:rPr>
          <w:rFonts w:cs="Times New Roman"/>
          <w:szCs w:val="28"/>
        </w:rPr>
        <w:t xml:space="preserve">деющих не только определенными знаниями и умениями, но и способных ориентироваться в </w:t>
      </w:r>
      <w:r w:rsidR="00BD5971" w:rsidRPr="00550033">
        <w:rPr>
          <w:rFonts w:cs="Times New Roman"/>
          <w:szCs w:val="28"/>
        </w:rPr>
        <w:t>огром</w:t>
      </w:r>
      <w:r w:rsidR="00AE167D" w:rsidRPr="00550033">
        <w:rPr>
          <w:rFonts w:cs="Times New Roman"/>
          <w:szCs w:val="28"/>
        </w:rPr>
        <w:t>ном и постоянно меняющемся пото</w:t>
      </w:r>
      <w:r w:rsidR="00A0640C">
        <w:rPr>
          <w:rFonts w:cs="Times New Roman"/>
          <w:szCs w:val="28"/>
        </w:rPr>
        <w:t>ке информации,</w:t>
      </w:r>
      <w:r w:rsidRPr="00550033">
        <w:rPr>
          <w:rFonts w:cs="Times New Roman"/>
          <w:szCs w:val="28"/>
        </w:rPr>
        <w:t xml:space="preserve"> </w:t>
      </w:r>
      <w:r w:rsidRPr="00550033">
        <w:rPr>
          <w:szCs w:val="28"/>
        </w:rPr>
        <w:t>самостоятельно</w:t>
      </w:r>
      <w:r w:rsidR="00BD5971" w:rsidRPr="00550033">
        <w:rPr>
          <w:rFonts w:cs="Times New Roman"/>
          <w:szCs w:val="28"/>
        </w:rPr>
        <w:t xml:space="preserve"> определя</w:t>
      </w:r>
      <w:r w:rsidRPr="00550033">
        <w:rPr>
          <w:rFonts w:cs="Times New Roman"/>
          <w:szCs w:val="28"/>
        </w:rPr>
        <w:t>ть</w:t>
      </w:r>
      <w:r w:rsidRPr="00550033">
        <w:rPr>
          <w:szCs w:val="28"/>
        </w:rPr>
        <w:t xml:space="preserve"> приоритетные направления развития учреждения образования, выбирать оптимальный вариант управленческого решения</w:t>
      </w:r>
      <w:r w:rsidR="00BD5971" w:rsidRPr="00550033">
        <w:rPr>
          <w:szCs w:val="28"/>
        </w:rPr>
        <w:t xml:space="preserve"> в ситуации выбора. Для подготовки руководителей и лиц из резерва, умеющих осуществлять педагогический поиск, создавать нововведения и обеспечивать их успешную реализацию, необходимо формировать соответствующую компетентность</w:t>
      </w:r>
      <w:r w:rsidR="005E34B7">
        <w:rPr>
          <w:szCs w:val="28"/>
        </w:rPr>
        <w:fldChar w:fldCharType="begin"/>
      </w:r>
      <w:r w:rsidR="005E34B7">
        <w:instrText xml:space="preserve"> XE "</w:instrText>
      </w:r>
      <w:r w:rsidR="005E34B7" w:rsidRPr="00024550">
        <w:rPr>
          <w:rFonts w:cs="Times New Roman"/>
          <w:szCs w:val="28"/>
        </w:rPr>
        <w:instrText>компетентность</w:instrText>
      </w:r>
      <w:r w:rsidR="005E34B7">
        <w:instrText xml:space="preserve">" </w:instrText>
      </w:r>
      <w:r w:rsidR="005E34B7">
        <w:rPr>
          <w:szCs w:val="28"/>
        </w:rPr>
        <w:fldChar w:fldCharType="end"/>
      </w:r>
      <w:r w:rsidR="00BD5971" w:rsidRPr="00550033">
        <w:rPr>
          <w:szCs w:val="28"/>
        </w:rPr>
        <w:t>.</w:t>
      </w:r>
    </w:p>
    <w:p w:rsidR="00020548" w:rsidRDefault="00020548" w:rsidP="00020548">
      <w:pPr>
        <w:pStyle w:val="a7"/>
        <w:keepNext/>
        <w:spacing w:after="0" w:line="307" w:lineRule="auto"/>
        <w:ind w:left="0"/>
        <w:jc w:val="both"/>
      </w:pPr>
      <w:r>
        <w:rPr>
          <w:iCs/>
          <w:noProof/>
          <w:szCs w:val="28"/>
        </w:rPr>
        <w:lastRenderedPageBreak/>
        <w:drawing>
          <wp:inline distT="0" distB="0" distL="0" distR="0" wp14:anchorId="02198935" wp14:editId="28B16E9A">
            <wp:extent cx="5486400" cy="2505075"/>
            <wp:effectExtent l="57150" t="0" r="76200" b="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020548" w:rsidRPr="00636C77" w:rsidRDefault="00020548" w:rsidP="00020548">
      <w:pPr>
        <w:pStyle w:val="af0"/>
        <w:jc w:val="center"/>
        <w:rPr>
          <w:rFonts w:cs="Times New Roman"/>
          <w:color w:val="365F91" w:themeColor="accent1" w:themeShade="BF"/>
          <w:sz w:val="22"/>
          <w:szCs w:val="22"/>
        </w:rPr>
      </w:pPr>
      <w:bookmarkStart w:id="5" w:name="_Toc506317822"/>
      <w:r w:rsidRPr="00636C77">
        <w:rPr>
          <w:rFonts w:cs="Times New Roman"/>
          <w:color w:val="365F91" w:themeColor="accent1" w:themeShade="BF"/>
          <w:sz w:val="22"/>
          <w:szCs w:val="22"/>
        </w:rPr>
        <w:t xml:space="preserve">Рисунок </w:t>
      </w:r>
      <w:r w:rsidRPr="00636C77">
        <w:rPr>
          <w:rFonts w:cs="Times New Roman"/>
          <w:color w:val="365F91" w:themeColor="accent1" w:themeShade="BF"/>
          <w:sz w:val="22"/>
          <w:szCs w:val="22"/>
        </w:rPr>
        <w:fldChar w:fldCharType="begin"/>
      </w:r>
      <w:r w:rsidRPr="00636C77">
        <w:rPr>
          <w:rFonts w:cs="Times New Roman"/>
          <w:color w:val="365F91" w:themeColor="accent1" w:themeShade="BF"/>
          <w:sz w:val="22"/>
          <w:szCs w:val="22"/>
        </w:rPr>
        <w:instrText xml:space="preserve"> SEQ Рисунок \* ARABIC </w:instrText>
      </w:r>
      <w:r w:rsidRPr="00636C77">
        <w:rPr>
          <w:rFonts w:cs="Times New Roman"/>
          <w:color w:val="365F91" w:themeColor="accent1" w:themeShade="BF"/>
          <w:sz w:val="22"/>
          <w:szCs w:val="22"/>
        </w:rPr>
        <w:fldChar w:fldCharType="separate"/>
      </w:r>
      <w:r w:rsidR="00A84C39">
        <w:rPr>
          <w:rFonts w:cs="Times New Roman"/>
          <w:noProof/>
          <w:color w:val="365F91" w:themeColor="accent1" w:themeShade="BF"/>
          <w:sz w:val="22"/>
          <w:szCs w:val="22"/>
        </w:rPr>
        <w:t>1</w:t>
      </w:r>
      <w:r w:rsidRPr="00636C77">
        <w:rPr>
          <w:rFonts w:cs="Times New Roman"/>
          <w:color w:val="365F91" w:themeColor="accent1" w:themeShade="BF"/>
          <w:sz w:val="22"/>
          <w:szCs w:val="22"/>
        </w:rPr>
        <w:fldChar w:fldCharType="end"/>
      </w:r>
      <w:r w:rsidRPr="00636C77">
        <w:rPr>
          <w:rFonts w:cs="Times New Roman"/>
          <w:color w:val="365F91" w:themeColor="accent1" w:themeShade="BF"/>
          <w:sz w:val="22"/>
          <w:szCs w:val="22"/>
        </w:rPr>
        <w:t xml:space="preserve"> Администрация учреждения образования</w:t>
      </w:r>
      <w:bookmarkEnd w:id="5"/>
    </w:p>
    <w:p w:rsidR="00DF28F4" w:rsidRPr="00B2194E" w:rsidRDefault="00BD5971" w:rsidP="00472EA1">
      <w:pPr>
        <w:spacing w:after="0" w:line="307" w:lineRule="auto"/>
        <w:ind w:firstLine="708"/>
        <w:jc w:val="both"/>
        <w:rPr>
          <w:szCs w:val="28"/>
        </w:rPr>
      </w:pPr>
      <w:r w:rsidRPr="00053A1B">
        <w:rPr>
          <w:szCs w:val="28"/>
        </w:rPr>
        <w:t xml:space="preserve">Решая проблему формирования компетентности руководителей в сфере </w:t>
      </w:r>
      <w:proofErr w:type="spellStart"/>
      <w:r w:rsidRPr="00053A1B">
        <w:rPr>
          <w:szCs w:val="28"/>
        </w:rPr>
        <w:t>инновационно</w:t>
      </w:r>
      <w:proofErr w:type="spellEnd"/>
      <w:r w:rsidRPr="00053A1B">
        <w:rPr>
          <w:szCs w:val="28"/>
        </w:rPr>
        <w:t>-пед</w:t>
      </w:r>
      <w:r w:rsidR="006C763F" w:rsidRPr="00053A1B">
        <w:rPr>
          <w:szCs w:val="28"/>
        </w:rPr>
        <w:t xml:space="preserve">агогической </w:t>
      </w:r>
      <w:r w:rsidR="006C763F">
        <w:rPr>
          <w:szCs w:val="28"/>
        </w:rPr>
        <w:t>деятельности необходимо раскрыть такие понятия</w:t>
      </w:r>
      <w:r>
        <w:rPr>
          <w:szCs w:val="28"/>
        </w:rPr>
        <w:t xml:space="preserve"> как «компетентность</w:t>
      </w:r>
      <w:r w:rsidR="005E34B7">
        <w:rPr>
          <w:szCs w:val="28"/>
        </w:rPr>
        <w:fldChar w:fldCharType="begin"/>
      </w:r>
      <w:r w:rsidR="005E34B7">
        <w:instrText xml:space="preserve"> XE "</w:instrText>
      </w:r>
      <w:r w:rsidR="005E34B7" w:rsidRPr="00024550">
        <w:rPr>
          <w:rFonts w:cs="Times New Roman"/>
          <w:szCs w:val="28"/>
        </w:rPr>
        <w:instrText>компетентность</w:instrText>
      </w:r>
      <w:r w:rsidR="005E34B7">
        <w:instrText xml:space="preserve">" </w:instrText>
      </w:r>
      <w:r w:rsidR="005E34B7">
        <w:rPr>
          <w:szCs w:val="28"/>
        </w:rPr>
        <w:fldChar w:fldCharType="end"/>
      </w:r>
      <w:r w:rsidR="00B84088">
        <w:rPr>
          <w:szCs w:val="28"/>
        </w:rPr>
        <w:t>»,</w:t>
      </w:r>
      <w:r w:rsidR="006C763F">
        <w:rPr>
          <w:szCs w:val="28"/>
        </w:rPr>
        <w:t xml:space="preserve"> </w:t>
      </w:r>
      <w:r w:rsidR="00B2194E">
        <w:rPr>
          <w:szCs w:val="28"/>
        </w:rPr>
        <w:t>«инновация</w:t>
      </w:r>
      <w:r w:rsidR="007E1E55">
        <w:rPr>
          <w:szCs w:val="28"/>
        </w:rPr>
        <w:fldChar w:fldCharType="begin"/>
      </w:r>
      <w:r w:rsidR="007E1E55">
        <w:instrText xml:space="preserve"> XE "</w:instrText>
      </w:r>
      <w:r w:rsidR="007E1E55" w:rsidRPr="004730B1">
        <w:rPr>
          <w:i/>
          <w:szCs w:val="28"/>
          <w:u w:val="single"/>
        </w:rPr>
        <w:instrText>инновация</w:instrText>
      </w:r>
      <w:r w:rsidR="007E1E55">
        <w:instrText xml:space="preserve">" </w:instrText>
      </w:r>
      <w:r w:rsidR="007E1E55">
        <w:rPr>
          <w:szCs w:val="28"/>
        </w:rPr>
        <w:fldChar w:fldCharType="end"/>
      </w:r>
      <w:r w:rsidR="00B2194E">
        <w:rPr>
          <w:szCs w:val="28"/>
        </w:rPr>
        <w:t>», «педагогическое новшество», «дидактическое нововведение»</w:t>
      </w:r>
      <w:r w:rsidR="00F8361C">
        <w:rPr>
          <w:szCs w:val="28"/>
        </w:rPr>
        <w:t>, «инновационная деятельность».</w:t>
      </w:r>
    </w:p>
    <w:p w:rsidR="00351D7A" w:rsidRDefault="007E0FE6" w:rsidP="00472EA1">
      <w:pPr>
        <w:spacing w:after="0" w:line="307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Теоретический анализ научной литературы показал, что</w:t>
      </w:r>
      <w:r w:rsidR="00AD6010" w:rsidRPr="00A836B9">
        <w:rPr>
          <w:rFonts w:cs="Times New Roman"/>
          <w:szCs w:val="28"/>
        </w:rPr>
        <w:t xml:space="preserve"> су</w:t>
      </w:r>
      <w:r w:rsidR="00AD6010">
        <w:rPr>
          <w:rFonts w:cs="Times New Roman"/>
          <w:szCs w:val="28"/>
        </w:rPr>
        <w:t>ществуют разные подходы к опре</w:t>
      </w:r>
      <w:r w:rsidR="00AD6010" w:rsidRPr="00A836B9">
        <w:rPr>
          <w:rFonts w:cs="Times New Roman"/>
          <w:szCs w:val="28"/>
        </w:rPr>
        <w:t>делению понятия</w:t>
      </w:r>
      <w:r w:rsidR="00AD6010">
        <w:rPr>
          <w:rFonts w:cs="Times New Roman"/>
          <w:szCs w:val="28"/>
        </w:rPr>
        <w:t xml:space="preserve"> «компетентность</w:t>
      </w:r>
      <w:r w:rsidR="005E34B7">
        <w:rPr>
          <w:rFonts w:cs="Times New Roman"/>
          <w:szCs w:val="28"/>
        </w:rPr>
        <w:fldChar w:fldCharType="begin"/>
      </w:r>
      <w:r w:rsidR="005E34B7">
        <w:instrText xml:space="preserve"> XE "</w:instrText>
      </w:r>
      <w:r w:rsidR="005E34B7" w:rsidRPr="00024550">
        <w:rPr>
          <w:rFonts w:cs="Times New Roman"/>
          <w:szCs w:val="28"/>
        </w:rPr>
        <w:instrText>компетентность</w:instrText>
      </w:r>
      <w:r w:rsidR="005E34B7">
        <w:instrText xml:space="preserve">" </w:instrText>
      </w:r>
      <w:r w:rsidR="005E34B7">
        <w:rPr>
          <w:rFonts w:cs="Times New Roman"/>
          <w:szCs w:val="28"/>
        </w:rPr>
        <w:fldChar w:fldCharType="end"/>
      </w:r>
      <w:r w:rsidR="00AD6010">
        <w:rPr>
          <w:rFonts w:cs="Times New Roman"/>
          <w:szCs w:val="28"/>
        </w:rPr>
        <w:t>»</w:t>
      </w:r>
      <w:r w:rsidR="00AD6010" w:rsidRPr="00A836B9">
        <w:rPr>
          <w:rFonts w:cs="Times New Roman"/>
          <w:szCs w:val="28"/>
        </w:rPr>
        <w:t>, харак</w:t>
      </w:r>
      <w:r>
        <w:rPr>
          <w:rFonts w:cs="Times New Roman"/>
          <w:szCs w:val="28"/>
        </w:rPr>
        <w:t>теризующего профессионализм ру</w:t>
      </w:r>
      <w:r w:rsidR="00AD6010" w:rsidRPr="00A836B9">
        <w:rPr>
          <w:rFonts w:cs="Times New Roman"/>
          <w:szCs w:val="28"/>
        </w:rPr>
        <w:t>ководителя учреждения</w:t>
      </w:r>
      <w:r w:rsidR="00AD6010">
        <w:rPr>
          <w:rFonts w:cs="Times New Roman"/>
          <w:szCs w:val="28"/>
        </w:rPr>
        <w:t xml:space="preserve"> образования</w:t>
      </w:r>
      <w:r w:rsidR="00AD6010" w:rsidRPr="00A836B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A32AE7">
        <w:rPr>
          <w:rFonts w:cs="Times New Roman"/>
          <w:szCs w:val="28"/>
        </w:rPr>
        <w:t>Проана</w:t>
      </w:r>
      <w:r w:rsidR="00351D7A">
        <w:rPr>
          <w:rFonts w:cs="Times New Roman"/>
          <w:szCs w:val="28"/>
        </w:rPr>
        <w:t>лизируем это</w:t>
      </w:r>
      <w:r w:rsidR="00AD6010" w:rsidRPr="00A836B9">
        <w:rPr>
          <w:rFonts w:cs="Times New Roman"/>
          <w:szCs w:val="28"/>
        </w:rPr>
        <w:t xml:space="preserve"> понятия. </w:t>
      </w:r>
      <w:proofErr w:type="gramStart"/>
      <w:r w:rsidR="00AD6010" w:rsidRPr="00A836B9">
        <w:rPr>
          <w:rFonts w:cs="Times New Roman"/>
          <w:szCs w:val="28"/>
        </w:rPr>
        <w:t>Понятие «компетентност</w:t>
      </w:r>
      <w:r w:rsidR="00A32AE7">
        <w:rPr>
          <w:rFonts w:cs="Times New Roman"/>
          <w:szCs w:val="28"/>
        </w:rPr>
        <w:t>ь» в «Словаре толкования иност</w:t>
      </w:r>
      <w:r w:rsidR="00AD6010" w:rsidRPr="00A836B9">
        <w:rPr>
          <w:rFonts w:cs="Times New Roman"/>
          <w:szCs w:val="28"/>
        </w:rPr>
        <w:t>ран</w:t>
      </w:r>
      <w:r w:rsidR="00A32AE7">
        <w:rPr>
          <w:rFonts w:cs="Times New Roman"/>
          <w:szCs w:val="28"/>
        </w:rPr>
        <w:t>ных слов» имеет два значения: первое - обладание компетенцией; второе -</w:t>
      </w:r>
      <w:r w:rsidR="00AD6010" w:rsidRPr="00A836B9">
        <w:rPr>
          <w:rFonts w:cs="Times New Roman"/>
          <w:szCs w:val="28"/>
        </w:rPr>
        <w:t xml:space="preserve"> обладание знаниями, позволяющими судить о чем-либо </w:t>
      </w:r>
      <w:r w:rsidR="003B2D4D">
        <w:rPr>
          <w:rFonts w:cs="Times New Roman"/>
          <w:szCs w:val="28"/>
        </w:rPr>
        <w:t>[</w:t>
      </w:r>
      <w:r w:rsidR="00166624">
        <w:rPr>
          <w:rFonts w:cs="Times New Roman"/>
          <w:szCs w:val="28"/>
        </w:rPr>
        <w:fldChar w:fldCharType="begin"/>
      </w:r>
      <w:r w:rsidR="00166624">
        <w:rPr>
          <w:rFonts w:cs="Times New Roman"/>
          <w:szCs w:val="28"/>
        </w:rPr>
        <w:instrText xml:space="preserve"> REF _Ref505877197 \n \h </w:instrText>
      </w:r>
      <w:r w:rsidR="00166624">
        <w:rPr>
          <w:rFonts w:cs="Times New Roman"/>
          <w:szCs w:val="28"/>
        </w:rPr>
      </w:r>
      <w:r w:rsidR="00166624">
        <w:rPr>
          <w:rFonts w:cs="Times New Roman"/>
          <w:szCs w:val="28"/>
        </w:rPr>
        <w:fldChar w:fldCharType="separate"/>
      </w:r>
      <w:r w:rsidR="00A84C39">
        <w:rPr>
          <w:rFonts w:cs="Times New Roman"/>
          <w:szCs w:val="28"/>
        </w:rPr>
        <w:t>11</w:t>
      </w:r>
      <w:r w:rsidR="00166624">
        <w:rPr>
          <w:rFonts w:cs="Times New Roman"/>
          <w:szCs w:val="28"/>
        </w:rPr>
        <w:fldChar w:fldCharType="end"/>
      </w:r>
      <w:r w:rsidR="00AD6010" w:rsidRPr="003B2D4D">
        <w:rPr>
          <w:rFonts w:cs="Times New Roman"/>
          <w:szCs w:val="28"/>
        </w:rPr>
        <w:t>, с. 247].</w:t>
      </w:r>
      <w:proofErr w:type="gramEnd"/>
      <w:r w:rsidR="00AD6010" w:rsidRPr="003B2D4D">
        <w:rPr>
          <w:rFonts w:cs="Times New Roman"/>
          <w:szCs w:val="28"/>
        </w:rPr>
        <w:t xml:space="preserve"> </w:t>
      </w:r>
      <w:r w:rsidR="00A32AE7" w:rsidRPr="00A32AE7">
        <w:rPr>
          <w:rFonts w:cs="Times New Roman"/>
          <w:szCs w:val="28"/>
        </w:rPr>
        <w:t xml:space="preserve">В </w:t>
      </w:r>
      <w:r w:rsidR="00A32AE7">
        <w:rPr>
          <w:rFonts w:cs="Times New Roman"/>
          <w:szCs w:val="28"/>
        </w:rPr>
        <w:t>«Логическом словаре</w:t>
      </w:r>
      <w:r w:rsidR="00A32AE7" w:rsidRPr="00A836B9">
        <w:rPr>
          <w:rFonts w:cs="Times New Roman"/>
          <w:szCs w:val="28"/>
        </w:rPr>
        <w:t>-справочник</w:t>
      </w:r>
      <w:r w:rsidR="00A32AE7">
        <w:rPr>
          <w:rFonts w:cs="Times New Roman"/>
          <w:szCs w:val="28"/>
        </w:rPr>
        <w:t>е</w:t>
      </w:r>
      <w:r w:rsidR="00A32AE7" w:rsidRPr="00A836B9">
        <w:rPr>
          <w:rFonts w:cs="Times New Roman"/>
          <w:szCs w:val="28"/>
        </w:rPr>
        <w:t xml:space="preserve">» </w:t>
      </w:r>
      <w:r w:rsidR="003B2D4D" w:rsidRPr="003B2D4D">
        <w:rPr>
          <w:rFonts w:cs="Times New Roman"/>
          <w:szCs w:val="28"/>
        </w:rPr>
        <w:t>[</w:t>
      </w:r>
      <w:r w:rsidR="00166624">
        <w:rPr>
          <w:rFonts w:cs="Times New Roman"/>
          <w:szCs w:val="28"/>
        </w:rPr>
        <w:fldChar w:fldCharType="begin"/>
      </w:r>
      <w:r w:rsidR="00166624">
        <w:rPr>
          <w:rFonts w:cs="Times New Roman"/>
          <w:szCs w:val="28"/>
        </w:rPr>
        <w:instrText xml:space="preserve"> REF _Ref505877209 \n \h </w:instrText>
      </w:r>
      <w:r w:rsidR="00166624">
        <w:rPr>
          <w:rFonts w:cs="Times New Roman"/>
          <w:szCs w:val="28"/>
        </w:rPr>
      </w:r>
      <w:r w:rsidR="00166624">
        <w:rPr>
          <w:rFonts w:cs="Times New Roman"/>
          <w:szCs w:val="28"/>
        </w:rPr>
        <w:fldChar w:fldCharType="separate"/>
      </w:r>
      <w:r w:rsidR="00A84C39">
        <w:rPr>
          <w:rFonts w:cs="Times New Roman"/>
          <w:szCs w:val="28"/>
        </w:rPr>
        <w:t>12</w:t>
      </w:r>
      <w:r w:rsidR="00166624">
        <w:rPr>
          <w:rFonts w:cs="Times New Roman"/>
          <w:szCs w:val="28"/>
        </w:rPr>
        <w:fldChar w:fldCharType="end"/>
      </w:r>
      <w:r w:rsidR="00A0640C">
        <w:rPr>
          <w:rFonts w:cs="Times New Roman"/>
          <w:szCs w:val="28"/>
        </w:rPr>
        <w:t>, с. 14]</w:t>
      </w:r>
      <w:r w:rsidR="00A32AE7" w:rsidRPr="003B2D4D">
        <w:rPr>
          <w:rFonts w:cs="Times New Roman"/>
          <w:szCs w:val="28"/>
        </w:rPr>
        <w:t xml:space="preserve"> </w:t>
      </w:r>
      <w:r w:rsidR="00A32AE7" w:rsidRPr="00A836B9">
        <w:rPr>
          <w:rFonts w:cs="Times New Roman"/>
          <w:szCs w:val="28"/>
        </w:rPr>
        <w:t>термином «компетентность»</w:t>
      </w:r>
      <w:r w:rsidR="00A32AE7">
        <w:rPr>
          <w:rFonts w:cs="Times New Roman"/>
          <w:szCs w:val="28"/>
        </w:rPr>
        <w:t xml:space="preserve"> хара</w:t>
      </w:r>
      <w:r w:rsidR="00A0640C">
        <w:rPr>
          <w:rFonts w:cs="Times New Roman"/>
          <w:szCs w:val="28"/>
        </w:rPr>
        <w:t>ктеризуется наличием у человека</w:t>
      </w:r>
      <w:r w:rsidR="00A32AE7">
        <w:rPr>
          <w:rFonts w:cs="Times New Roman"/>
          <w:szCs w:val="28"/>
        </w:rPr>
        <w:t xml:space="preserve"> необходимых компетенций, определяющих развитие его </w:t>
      </w:r>
      <w:r w:rsidR="00351D7A">
        <w:rPr>
          <w:rFonts w:cs="Times New Roman"/>
          <w:szCs w:val="28"/>
        </w:rPr>
        <w:t>компетентности</w:t>
      </w:r>
      <w:r w:rsidR="00AD6010" w:rsidRPr="00A836B9">
        <w:rPr>
          <w:rFonts w:cs="Times New Roman"/>
          <w:szCs w:val="28"/>
        </w:rPr>
        <w:t xml:space="preserve">. </w:t>
      </w:r>
      <w:r w:rsidR="00351D7A">
        <w:rPr>
          <w:rFonts w:cs="Times New Roman"/>
          <w:szCs w:val="28"/>
        </w:rPr>
        <w:t xml:space="preserve">В работах </w:t>
      </w:r>
      <w:r w:rsidR="000A6BC9" w:rsidRPr="00A836B9">
        <w:rPr>
          <w:rFonts w:cs="Times New Roman"/>
          <w:szCs w:val="28"/>
        </w:rPr>
        <w:t xml:space="preserve">Ю.В. </w:t>
      </w:r>
      <w:proofErr w:type="spellStart"/>
      <w:r w:rsidR="000A6BC9" w:rsidRPr="00A836B9">
        <w:rPr>
          <w:rFonts w:cs="Times New Roman"/>
          <w:szCs w:val="28"/>
        </w:rPr>
        <w:t>Варданян</w:t>
      </w:r>
      <w:r w:rsidR="000A6BC9">
        <w:rPr>
          <w:rFonts w:cs="Times New Roman"/>
          <w:szCs w:val="28"/>
        </w:rPr>
        <w:t>а</w:t>
      </w:r>
      <w:proofErr w:type="spellEnd"/>
      <w:r w:rsidR="000A6BC9" w:rsidRPr="00A836B9">
        <w:rPr>
          <w:rFonts w:cs="Times New Roman"/>
          <w:szCs w:val="28"/>
        </w:rPr>
        <w:t xml:space="preserve"> </w:t>
      </w:r>
      <w:r w:rsidR="000A6BC9">
        <w:rPr>
          <w:rFonts w:cs="Times New Roman"/>
          <w:szCs w:val="28"/>
        </w:rPr>
        <w:t>п</w:t>
      </w:r>
      <w:r w:rsidR="000A6BC9" w:rsidRPr="00A836B9">
        <w:rPr>
          <w:rFonts w:cs="Times New Roman"/>
          <w:szCs w:val="28"/>
        </w:rPr>
        <w:t>онятие «компетентность»</w:t>
      </w:r>
      <w:r w:rsidR="00B84088">
        <w:rPr>
          <w:rFonts w:cs="Times New Roman"/>
          <w:szCs w:val="28"/>
        </w:rPr>
        <w:t xml:space="preserve"> рассматривается как </w:t>
      </w:r>
      <w:r w:rsidR="000A6BC9">
        <w:rPr>
          <w:rFonts w:cs="Times New Roman"/>
          <w:szCs w:val="28"/>
        </w:rPr>
        <w:t>го</w:t>
      </w:r>
      <w:r w:rsidR="000A6BC9" w:rsidRPr="00A836B9">
        <w:rPr>
          <w:rFonts w:cs="Times New Roman"/>
          <w:szCs w:val="28"/>
        </w:rPr>
        <w:t xml:space="preserve">товность и способность личности использовать теоретические знания и практический опыт для разрешения определенных задач </w:t>
      </w:r>
      <w:r w:rsidR="003B2D4D">
        <w:rPr>
          <w:rFonts w:cs="Times New Roman"/>
          <w:szCs w:val="28"/>
        </w:rPr>
        <w:t>[</w:t>
      </w:r>
      <w:r w:rsidR="00166624">
        <w:rPr>
          <w:rFonts w:cs="Times New Roman"/>
          <w:szCs w:val="28"/>
        </w:rPr>
        <w:fldChar w:fldCharType="begin"/>
      </w:r>
      <w:r w:rsidR="00166624">
        <w:rPr>
          <w:rFonts w:cs="Times New Roman"/>
          <w:szCs w:val="28"/>
        </w:rPr>
        <w:instrText xml:space="preserve"> REF _Ref505877222 \n \h </w:instrText>
      </w:r>
      <w:r w:rsidR="00166624">
        <w:rPr>
          <w:rFonts w:cs="Times New Roman"/>
          <w:szCs w:val="28"/>
        </w:rPr>
      </w:r>
      <w:r w:rsidR="00166624">
        <w:rPr>
          <w:rFonts w:cs="Times New Roman"/>
          <w:szCs w:val="28"/>
        </w:rPr>
        <w:fldChar w:fldCharType="separate"/>
      </w:r>
      <w:r w:rsidR="00A84C39">
        <w:rPr>
          <w:rFonts w:cs="Times New Roman"/>
          <w:szCs w:val="28"/>
        </w:rPr>
        <w:t>13</w:t>
      </w:r>
      <w:r w:rsidR="00166624">
        <w:rPr>
          <w:rFonts w:cs="Times New Roman"/>
          <w:szCs w:val="28"/>
        </w:rPr>
        <w:fldChar w:fldCharType="end"/>
      </w:r>
      <w:r w:rsidR="000A6BC9" w:rsidRPr="003B2D4D">
        <w:rPr>
          <w:rFonts w:cs="Times New Roman"/>
          <w:szCs w:val="28"/>
        </w:rPr>
        <w:t>]</w:t>
      </w:r>
      <w:r w:rsidR="000A6BC9" w:rsidRPr="00A836B9">
        <w:rPr>
          <w:rFonts w:cs="Times New Roman"/>
          <w:szCs w:val="28"/>
        </w:rPr>
        <w:t>.</w:t>
      </w:r>
      <w:r w:rsidR="00AD6010" w:rsidRPr="00A836B9">
        <w:rPr>
          <w:rFonts w:cs="Times New Roman"/>
          <w:szCs w:val="28"/>
        </w:rPr>
        <w:t xml:space="preserve"> </w:t>
      </w:r>
      <w:r w:rsidR="00B84088">
        <w:rPr>
          <w:rFonts w:cs="Times New Roman"/>
          <w:szCs w:val="28"/>
        </w:rPr>
        <w:t>По-</w:t>
      </w:r>
      <w:r w:rsidR="00351D7A">
        <w:rPr>
          <w:rFonts w:cs="Times New Roman"/>
          <w:szCs w:val="28"/>
        </w:rPr>
        <w:t xml:space="preserve">другому к </w:t>
      </w:r>
      <w:r w:rsidR="00351D7A" w:rsidRPr="00A836B9">
        <w:rPr>
          <w:rFonts w:cs="Times New Roman"/>
          <w:szCs w:val="28"/>
        </w:rPr>
        <w:t xml:space="preserve">определению этого понятия </w:t>
      </w:r>
      <w:r w:rsidR="00351D7A">
        <w:rPr>
          <w:rFonts w:cs="Times New Roman"/>
          <w:szCs w:val="28"/>
        </w:rPr>
        <w:t>подходит Н.Л. Дмитриева, которая</w:t>
      </w:r>
      <w:r w:rsidR="00AD6010" w:rsidRPr="00A836B9">
        <w:rPr>
          <w:rFonts w:cs="Times New Roman"/>
          <w:szCs w:val="28"/>
        </w:rPr>
        <w:t xml:space="preserve"> рассматривает компетентность как состоявшееся личное качество </w:t>
      </w:r>
      <w:r w:rsidR="00351D7A">
        <w:rPr>
          <w:rFonts w:cs="Times New Roman"/>
          <w:szCs w:val="28"/>
        </w:rPr>
        <w:t xml:space="preserve">человека </w:t>
      </w:r>
      <w:r w:rsidR="00B84088">
        <w:rPr>
          <w:rFonts w:cs="Times New Roman"/>
          <w:szCs w:val="28"/>
        </w:rPr>
        <w:t>или совокупность этих</w:t>
      </w:r>
      <w:r w:rsidR="00351D7A">
        <w:rPr>
          <w:rFonts w:cs="Times New Roman"/>
          <w:szCs w:val="28"/>
        </w:rPr>
        <w:t xml:space="preserve"> </w:t>
      </w:r>
      <w:r w:rsidR="00AD6010" w:rsidRPr="00A836B9">
        <w:rPr>
          <w:rFonts w:cs="Times New Roman"/>
          <w:szCs w:val="28"/>
        </w:rPr>
        <w:t>каче</w:t>
      </w:r>
      <w:proofErr w:type="gramStart"/>
      <w:r w:rsidR="00AD6010" w:rsidRPr="00A836B9">
        <w:rPr>
          <w:rFonts w:cs="Times New Roman"/>
          <w:szCs w:val="28"/>
        </w:rPr>
        <w:t xml:space="preserve">ств </w:t>
      </w:r>
      <w:r w:rsidR="000A6BC9">
        <w:rPr>
          <w:rFonts w:cs="Times New Roman"/>
          <w:szCs w:val="28"/>
        </w:rPr>
        <w:t>пр</w:t>
      </w:r>
      <w:proofErr w:type="gramEnd"/>
      <w:r w:rsidR="000A6BC9">
        <w:rPr>
          <w:rFonts w:cs="Times New Roman"/>
          <w:szCs w:val="28"/>
        </w:rPr>
        <w:t>и минимальном</w:t>
      </w:r>
      <w:r w:rsidR="00AD6010" w:rsidRPr="00A836B9">
        <w:rPr>
          <w:rFonts w:cs="Times New Roman"/>
          <w:szCs w:val="28"/>
        </w:rPr>
        <w:t xml:space="preserve"> опыт</w:t>
      </w:r>
      <w:r w:rsidR="000A6BC9">
        <w:rPr>
          <w:rFonts w:cs="Times New Roman"/>
          <w:szCs w:val="28"/>
        </w:rPr>
        <w:t>е</w:t>
      </w:r>
      <w:r w:rsidR="00AD6010" w:rsidRPr="00A836B9">
        <w:rPr>
          <w:rFonts w:cs="Times New Roman"/>
          <w:szCs w:val="28"/>
        </w:rPr>
        <w:t xml:space="preserve"> по отношению к деятельности в заданной сфере </w:t>
      </w:r>
      <w:r w:rsidR="003B2D4D">
        <w:rPr>
          <w:rFonts w:cs="Times New Roman"/>
          <w:szCs w:val="28"/>
        </w:rPr>
        <w:t>[</w:t>
      </w:r>
      <w:r w:rsidR="00166624">
        <w:rPr>
          <w:rFonts w:cs="Times New Roman"/>
          <w:szCs w:val="28"/>
        </w:rPr>
        <w:fldChar w:fldCharType="begin"/>
      </w:r>
      <w:r w:rsidR="00166624">
        <w:rPr>
          <w:rFonts w:cs="Times New Roman"/>
          <w:szCs w:val="28"/>
        </w:rPr>
        <w:instrText xml:space="preserve"> REF _Ref505877245 \n \h </w:instrText>
      </w:r>
      <w:r w:rsidR="00166624">
        <w:rPr>
          <w:rFonts w:cs="Times New Roman"/>
          <w:szCs w:val="28"/>
        </w:rPr>
      </w:r>
      <w:r w:rsidR="00166624">
        <w:rPr>
          <w:rFonts w:cs="Times New Roman"/>
          <w:szCs w:val="28"/>
        </w:rPr>
        <w:fldChar w:fldCharType="separate"/>
      </w:r>
      <w:r w:rsidR="00A84C39">
        <w:rPr>
          <w:rFonts w:cs="Times New Roman"/>
          <w:szCs w:val="28"/>
        </w:rPr>
        <w:t>14</w:t>
      </w:r>
      <w:r w:rsidR="00166624">
        <w:rPr>
          <w:rFonts w:cs="Times New Roman"/>
          <w:szCs w:val="28"/>
        </w:rPr>
        <w:fldChar w:fldCharType="end"/>
      </w:r>
      <w:r w:rsidR="00AD6010" w:rsidRPr="007F3A13">
        <w:rPr>
          <w:rFonts w:cs="Times New Roman"/>
          <w:szCs w:val="28"/>
        </w:rPr>
        <w:t xml:space="preserve">]. </w:t>
      </w:r>
      <w:r w:rsidR="00AD6010" w:rsidRPr="00A836B9">
        <w:rPr>
          <w:rFonts w:cs="Times New Roman"/>
          <w:szCs w:val="28"/>
        </w:rPr>
        <w:t>А.И. Жук и Н.Н. Кошель считают, что компетентность –</w:t>
      </w:r>
      <w:r w:rsidR="00351D7A">
        <w:rPr>
          <w:rFonts w:cs="Times New Roman"/>
          <w:szCs w:val="28"/>
        </w:rPr>
        <w:t xml:space="preserve"> это спо</w:t>
      </w:r>
      <w:r w:rsidR="007E1E55">
        <w:rPr>
          <w:rFonts w:cs="Times New Roman"/>
          <w:szCs w:val="28"/>
        </w:rPr>
        <w:t>собность</w:t>
      </w:r>
      <w:r w:rsidR="00B84088">
        <w:rPr>
          <w:rFonts w:cs="Times New Roman"/>
          <w:szCs w:val="28"/>
        </w:rPr>
        <w:t xml:space="preserve"> действовать и</w:t>
      </w:r>
      <w:r w:rsidR="00AD6010" w:rsidRPr="00A836B9">
        <w:rPr>
          <w:rFonts w:cs="Times New Roman"/>
          <w:szCs w:val="28"/>
        </w:rPr>
        <w:t xml:space="preserve"> действовать </w:t>
      </w:r>
      <w:r w:rsidR="00351D7A">
        <w:rPr>
          <w:rFonts w:cs="Times New Roman"/>
          <w:szCs w:val="28"/>
        </w:rPr>
        <w:t>результативно.</w:t>
      </w:r>
      <w:r w:rsidR="00AD6010" w:rsidRPr="00A836B9">
        <w:rPr>
          <w:rFonts w:cs="Times New Roman"/>
          <w:szCs w:val="28"/>
        </w:rPr>
        <w:t xml:space="preserve"> А.И. Панарин </w:t>
      </w:r>
      <w:r w:rsidR="00351D7A">
        <w:rPr>
          <w:rFonts w:cs="Times New Roman"/>
          <w:szCs w:val="28"/>
        </w:rPr>
        <w:t>делает упор н</w:t>
      </w:r>
      <w:r w:rsidR="00AD6010" w:rsidRPr="00A836B9">
        <w:rPr>
          <w:rFonts w:cs="Times New Roman"/>
          <w:szCs w:val="28"/>
        </w:rPr>
        <w:t xml:space="preserve">а наличии совокупности знаний, умений </w:t>
      </w:r>
      <w:r w:rsidR="00EE3251">
        <w:rPr>
          <w:rFonts w:cs="Times New Roman"/>
          <w:szCs w:val="28"/>
        </w:rPr>
        <w:t>и готовности практически исполь</w:t>
      </w:r>
      <w:r w:rsidR="00AD6010" w:rsidRPr="00A836B9">
        <w:rPr>
          <w:rFonts w:cs="Times New Roman"/>
          <w:szCs w:val="28"/>
        </w:rPr>
        <w:t>з</w:t>
      </w:r>
      <w:r w:rsidR="00351D7A">
        <w:rPr>
          <w:rFonts w:cs="Times New Roman"/>
          <w:szCs w:val="28"/>
        </w:rPr>
        <w:t xml:space="preserve">овать эти умения в своей работе. Дж. </w:t>
      </w:r>
      <w:proofErr w:type="gramStart"/>
      <w:r w:rsidR="00351D7A">
        <w:rPr>
          <w:rFonts w:cs="Times New Roman"/>
          <w:szCs w:val="28"/>
        </w:rPr>
        <w:t>Равен</w:t>
      </w:r>
      <w:proofErr w:type="gramEnd"/>
      <w:r w:rsidR="00351D7A">
        <w:rPr>
          <w:rFonts w:cs="Times New Roman"/>
          <w:szCs w:val="28"/>
        </w:rPr>
        <w:t xml:space="preserve"> рассматривает ком</w:t>
      </w:r>
      <w:r w:rsidR="00AD6010" w:rsidRPr="00A836B9">
        <w:rPr>
          <w:rFonts w:cs="Times New Roman"/>
          <w:szCs w:val="28"/>
        </w:rPr>
        <w:t xml:space="preserve">петентность как совокупность знаний, умений и </w:t>
      </w:r>
      <w:r w:rsidR="00AD6010" w:rsidRPr="00A836B9">
        <w:rPr>
          <w:rFonts w:cs="Times New Roman"/>
          <w:szCs w:val="28"/>
        </w:rPr>
        <w:lastRenderedPageBreak/>
        <w:t>способностей, которые проявляются в лично</w:t>
      </w:r>
      <w:r w:rsidR="00351D7A">
        <w:rPr>
          <w:rFonts w:cs="Times New Roman"/>
          <w:szCs w:val="28"/>
        </w:rPr>
        <w:t>стно-значимой для субъекта деятельности.</w:t>
      </w:r>
    </w:p>
    <w:p w:rsidR="0055506D" w:rsidRDefault="00166624" w:rsidP="00472EA1">
      <w:pPr>
        <w:spacing w:after="0" w:line="307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Такое различие походов в</w:t>
      </w:r>
      <w:r w:rsidR="000A6BC9" w:rsidRPr="00A836B9">
        <w:rPr>
          <w:rFonts w:cs="Times New Roman"/>
          <w:szCs w:val="28"/>
        </w:rPr>
        <w:t xml:space="preserve"> </w:t>
      </w:r>
      <w:r w:rsidR="00EE3251">
        <w:rPr>
          <w:rFonts w:cs="Times New Roman"/>
          <w:szCs w:val="28"/>
        </w:rPr>
        <w:t>определении понятия «компетентность</w:t>
      </w:r>
      <w:r w:rsidR="005E34B7">
        <w:rPr>
          <w:rFonts w:cs="Times New Roman"/>
          <w:szCs w:val="28"/>
        </w:rPr>
        <w:fldChar w:fldCharType="begin"/>
      </w:r>
      <w:r w:rsidR="005E34B7">
        <w:instrText xml:space="preserve"> XE "</w:instrText>
      </w:r>
      <w:r w:rsidR="005E34B7" w:rsidRPr="00024550">
        <w:rPr>
          <w:rFonts w:cs="Times New Roman"/>
          <w:szCs w:val="28"/>
        </w:rPr>
        <w:instrText>компетентность</w:instrText>
      </w:r>
      <w:r w:rsidR="005E34B7">
        <w:instrText xml:space="preserve">" </w:instrText>
      </w:r>
      <w:r w:rsidR="005E34B7">
        <w:rPr>
          <w:rFonts w:cs="Times New Roman"/>
          <w:szCs w:val="28"/>
        </w:rPr>
        <w:fldChar w:fldCharType="end"/>
      </w:r>
      <w:r w:rsidR="00EE3251">
        <w:rPr>
          <w:rFonts w:cs="Times New Roman"/>
          <w:szCs w:val="28"/>
        </w:rPr>
        <w:t>»</w:t>
      </w:r>
      <w:r w:rsidR="000A6BC9" w:rsidRPr="00A836B9">
        <w:rPr>
          <w:rFonts w:cs="Times New Roman"/>
          <w:szCs w:val="28"/>
        </w:rPr>
        <w:t xml:space="preserve"> связана, </w:t>
      </w:r>
      <w:r w:rsidR="007E0FE6">
        <w:rPr>
          <w:rFonts w:cs="Times New Roman"/>
          <w:szCs w:val="28"/>
        </w:rPr>
        <w:t>на наш взгляд</w:t>
      </w:r>
      <w:r w:rsidR="000A6BC9" w:rsidRPr="00A836B9">
        <w:rPr>
          <w:rFonts w:cs="Times New Roman"/>
          <w:szCs w:val="28"/>
        </w:rPr>
        <w:t xml:space="preserve">, с </w:t>
      </w:r>
      <w:r w:rsidR="00EE3251">
        <w:rPr>
          <w:rFonts w:cs="Times New Roman"/>
          <w:szCs w:val="28"/>
        </w:rPr>
        <w:t xml:space="preserve">наличием </w:t>
      </w:r>
      <w:r w:rsidR="000A6BC9" w:rsidRPr="00A836B9">
        <w:rPr>
          <w:rFonts w:cs="Times New Roman"/>
          <w:szCs w:val="28"/>
        </w:rPr>
        <w:t>педагогической и психологической состав</w:t>
      </w:r>
      <w:r w:rsidR="00EE3251">
        <w:rPr>
          <w:rFonts w:cs="Times New Roman"/>
          <w:szCs w:val="28"/>
        </w:rPr>
        <w:t>ляющих</w:t>
      </w:r>
      <w:r w:rsidR="000A6BC9" w:rsidRPr="00A836B9">
        <w:rPr>
          <w:rFonts w:cs="Times New Roman"/>
          <w:szCs w:val="28"/>
        </w:rPr>
        <w:t xml:space="preserve">. Мы </w:t>
      </w:r>
      <w:r w:rsidR="007E0FE6">
        <w:rPr>
          <w:rFonts w:cs="Times New Roman"/>
          <w:szCs w:val="28"/>
        </w:rPr>
        <w:t>будем рассматривать</w:t>
      </w:r>
      <w:r w:rsidR="000A6BC9" w:rsidRPr="00A836B9">
        <w:rPr>
          <w:rFonts w:cs="Times New Roman"/>
          <w:szCs w:val="28"/>
        </w:rPr>
        <w:t xml:space="preserve"> компетентность с эт</w:t>
      </w:r>
      <w:r w:rsidR="007E0FE6">
        <w:rPr>
          <w:rFonts w:cs="Times New Roman"/>
          <w:szCs w:val="28"/>
        </w:rPr>
        <w:t xml:space="preserve">их двух </w:t>
      </w:r>
      <w:proofErr w:type="gramStart"/>
      <w:r w:rsidR="007E0FE6">
        <w:rPr>
          <w:rFonts w:cs="Times New Roman"/>
          <w:szCs w:val="28"/>
        </w:rPr>
        <w:t>позиций</w:t>
      </w:r>
      <w:proofErr w:type="gramEnd"/>
      <w:r w:rsidR="007E0FE6">
        <w:rPr>
          <w:rFonts w:cs="Times New Roman"/>
          <w:szCs w:val="28"/>
        </w:rPr>
        <w:t xml:space="preserve"> и придерживать</w:t>
      </w:r>
      <w:r w:rsidR="000A6BC9" w:rsidRPr="00A836B9">
        <w:rPr>
          <w:rFonts w:cs="Times New Roman"/>
          <w:szCs w:val="28"/>
        </w:rPr>
        <w:t xml:space="preserve">ся </w:t>
      </w:r>
      <w:r w:rsidR="000A6BC9" w:rsidRPr="00076B46">
        <w:rPr>
          <w:rFonts w:cs="Times New Roman"/>
          <w:szCs w:val="28"/>
        </w:rPr>
        <w:t>следующей трактовки:</w:t>
      </w:r>
      <w:r w:rsidR="000A6BC9">
        <w:rPr>
          <w:rFonts w:cs="Times New Roman"/>
          <w:szCs w:val="28"/>
        </w:rPr>
        <w:t xml:space="preserve"> </w:t>
      </w:r>
      <w:r w:rsidR="000A6BC9" w:rsidRPr="00676DEB">
        <w:rPr>
          <w:rFonts w:cs="Times New Roman"/>
          <w:i/>
          <w:szCs w:val="28"/>
          <w:u w:val="single"/>
        </w:rPr>
        <w:t xml:space="preserve">компетентность </w:t>
      </w:r>
      <w:r w:rsidR="000A6BC9" w:rsidRPr="00A836B9">
        <w:rPr>
          <w:rFonts w:cs="Times New Roman"/>
          <w:szCs w:val="28"/>
        </w:rPr>
        <w:t>– это совокупн</w:t>
      </w:r>
      <w:r w:rsidR="000A6BC9">
        <w:rPr>
          <w:rFonts w:cs="Times New Roman"/>
          <w:szCs w:val="28"/>
        </w:rPr>
        <w:t>ость знаний, умений, способнос</w:t>
      </w:r>
      <w:r w:rsidR="000A6BC9" w:rsidRPr="00A836B9">
        <w:rPr>
          <w:rFonts w:cs="Times New Roman"/>
          <w:szCs w:val="28"/>
        </w:rPr>
        <w:t>тей, сложившегося опыта субъекта, которые проявляются в личностно значимой для него деятельности.</w:t>
      </w:r>
      <w:r w:rsidR="007E0FE6">
        <w:rPr>
          <w:rFonts w:cs="Times New Roman"/>
          <w:szCs w:val="28"/>
        </w:rPr>
        <w:t xml:space="preserve"> </w:t>
      </w:r>
      <w:r w:rsidR="000A6BC9">
        <w:rPr>
          <w:rFonts w:cs="Times New Roman"/>
          <w:szCs w:val="28"/>
        </w:rPr>
        <w:t>Таким образом, можно говорить, что</w:t>
      </w:r>
      <w:r w:rsidR="000A6BC9" w:rsidRPr="00024EB9">
        <w:rPr>
          <w:rFonts w:cs="Times New Roman"/>
          <w:szCs w:val="28"/>
        </w:rPr>
        <w:t xml:space="preserve"> проявление компетентности происходит при наличии у субъекта</w:t>
      </w:r>
      <w:r w:rsidR="000A6BC9">
        <w:rPr>
          <w:rFonts w:cs="Times New Roman"/>
          <w:szCs w:val="28"/>
        </w:rPr>
        <w:t>, в нашем случае - руководителя,</w:t>
      </w:r>
      <w:r w:rsidR="000A6BC9" w:rsidRPr="00024EB9">
        <w:rPr>
          <w:rFonts w:cs="Times New Roman"/>
          <w:szCs w:val="28"/>
        </w:rPr>
        <w:t xml:space="preserve"> опре</w:t>
      </w:r>
      <w:r w:rsidR="000A6BC9">
        <w:rPr>
          <w:rFonts w:cs="Times New Roman"/>
          <w:szCs w:val="28"/>
        </w:rPr>
        <w:t>деленного потенциала, реализуе</w:t>
      </w:r>
      <w:r w:rsidR="000A6BC9" w:rsidRPr="00024EB9">
        <w:rPr>
          <w:rFonts w:cs="Times New Roman"/>
          <w:szCs w:val="28"/>
        </w:rPr>
        <w:t xml:space="preserve">мого в практической деятельности, и может служить гарантом того, что осуществляемая деятельность будет результативной. </w:t>
      </w:r>
    </w:p>
    <w:p w:rsidR="0055506D" w:rsidRDefault="0055506D" w:rsidP="0055506D">
      <w:r>
        <w:br w:type="page"/>
      </w:r>
    </w:p>
    <w:p w:rsidR="00C24FA2" w:rsidRPr="005B721B" w:rsidRDefault="00C24FA2" w:rsidP="009E657C">
      <w:pPr>
        <w:pStyle w:val="1"/>
        <w:numPr>
          <w:ilvl w:val="0"/>
          <w:numId w:val="20"/>
        </w:numPr>
        <w:spacing w:after="240"/>
        <w:ind w:left="142" w:firstLine="0"/>
        <w:rPr>
          <w:rFonts w:ascii="Arial" w:hAnsi="Arial" w:cs="Arial"/>
        </w:rPr>
      </w:pPr>
      <w:bookmarkStart w:id="6" w:name="_Toc506138323"/>
      <w:bookmarkEnd w:id="6"/>
    </w:p>
    <w:p w:rsidR="00646582" w:rsidRPr="00CB4894" w:rsidRDefault="00646582" w:rsidP="00C34EFC">
      <w:pPr>
        <w:pStyle w:val="1"/>
        <w:numPr>
          <w:ilvl w:val="0"/>
          <w:numId w:val="0"/>
        </w:numPr>
        <w:rPr>
          <w:rFonts w:ascii="Arial" w:hAnsi="Arial" w:cs="Arial"/>
        </w:rPr>
      </w:pPr>
      <w:bookmarkStart w:id="7" w:name="_Toc506138324"/>
      <w:r w:rsidRPr="00CB4894">
        <w:rPr>
          <w:rFonts w:ascii="Arial" w:hAnsi="Arial" w:cs="Arial"/>
        </w:rPr>
        <w:t xml:space="preserve">Методика </w:t>
      </w:r>
      <w:proofErr w:type="gramStart"/>
      <w:r w:rsidRPr="00CB4894">
        <w:rPr>
          <w:rFonts w:ascii="Arial" w:hAnsi="Arial" w:cs="Arial"/>
        </w:rPr>
        <w:t>формирования компетентности руководителей учреждений общего среднего образования</w:t>
      </w:r>
      <w:proofErr w:type="gramEnd"/>
      <w:r w:rsidRPr="00CB4894">
        <w:rPr>
          <w:rFonts w:ascii="Arial" w:hAnsi="Arial" w:cs="Arial"/>
        </w:rPr>
        <w:t xml:space="preserve"> в сфере </w:t>
      </w:r>
      <w:proofErr w:type="spellStart"/>
      <w:r w:rsidRPr="00CB4894">
        <w:rPr>
          <w:rFonts w:ascii="Arial" w:hAnsi="Arial" w:cs="Arial"/>
        </w:rPr>
        <w:t>инновационно</w:t>
      </w:r>
      <w:proofErr w:type="spellEnd"/>
      <w:r w:rsidRPr="00CB4894">
        <w:rPr>
          <w:rFonts w:ascii="Arial" w:hAnsi="Arial" w:cs="Arial"/>
        </w:rPr>
        <w:t>-педагогической деятельности</w:t>
      </w:r>
      <w:bookmarkEnd w:id="7"/>
    </w:p>
    <w:p w:rsidR="00646582" w:rsidRPr="00CB4894" w:rsidRDefault="00646582" w:rsidP="00C34EFC">
      <w:pPr>
        <w:pStyle w:val="2"/>
        <w:ind w:left="0" w:firstLine="0"/>
        <w:rPr>
          <w:rFonts w:ascii="Arial" w:hAnsi="Arial" w:cs="Arial"/>
        </w:rPr>
      </w:pPr>
      <w:bookmarkStart w:id="8" w:name="_Toc506138325"/>
      <w:r w:rsidRPr="00CB4894">
        <w:rPr>
          <w:rFonts w:ascii="Arial" w:hAnsi="Arial" w:cs="Arial"/>
        </w:rPr>
        <w:t xml:space="preserve">Стратегия решения инновационных проблем как содержательная основа </w:t>
      </w:r>
      <w:proofErr w:type="gramStart"/>
      <w:r w:rsidRPr="00CB4894">
        <w:rPr>
          <w:rFonts w:ascii="Arial" w:hAnsi="Arial" w:cs="Arial"/>
        </w:rPr>
        <w:t>формирования компетентности руководителей учреждений общего среднего образования</w:t>
      </w:r>
      <w:bookmarkEnd w:id="8"/>
      <w:proofErr w:type="gramEnd"/>
    </w:p>
    <w:p w:rsidR="00C81628" w:rsidRDefault="00C81628" w:rsidP="00861D34">
      <w:pPr>
        <w:pStyle w:val="Default"/>
        <w:spacing w:before="240" w:line="307" w:lineRule="auto"/>
        <w:ind w:firstLine="708"/>
        <w:jc w:val="both"/>
        <w:rPr>
          <w:iCs/>
          <w:sz w:val="28"/>
          <w:szCs w:val="28"/>
        </w:rPr>
      </w:pPr>
      <w:r w:rsidRPr="00E91B8C">
        <w:rPr>
          <w:sz w:val="28"/>
          <w:szCs w:val="28"/>
        </w:rPr>
        <w:t>Как показывает практика, существуют инновации, которые не возникают вследствие организованных, целенаправленных и систематических действий. Но это те редкие инновации, которые стали результатом «гениальных озарений», а не упорной целенаправленной и организованной работы. «Озарения» встречаются редко, но еще реже такие «озарения» приводят к инновации, чаще они так и остаются блестящими идеями. На практике же применимы целенаправленные инновации, как результат анализа и организованной работы. И этот процесс не может и не должен быть стихийным, а результативе</w:t>
      </w:r>
      <w:r>
        <w:rPr>
          <w:sz w:val="28"/>
          <w:szCs w:val="28"/>
        </w:rPr>
        <w:t xml:space="preserve">н он </w:t>
      </w:r>
      <w:r w:rsidRPr="00E91B8C">
        <w:rPr>
          <w:sz w:val="28"/>
          <w:szCs w:val="28"/>
        </w:rPr>
        <w:t>то</w:t>
      </w:r>
      <w:r>
        <w:rPr>
          <w:sz w:val="28"/>
          <w:szCs w:val="28"/>
        </w:rPr>
        <w:t xml:space="preserve">лько при эффективном управлении. </w:t>
      </w:r>
      <w:r>
        <w:rPr>
          <w:iCs/>
          <w:sz w:val="28"/>
          <w:szCs w:val="28"/>
        </w:rPr>
        <w:t xml:space="preserve">Обеспечивая </w:t>
      </w:r>
      <w:r w:rsidRPr="00E91B8C">
        <w:rPr>
          <w:iCs/>
          <w:sz w:val="28"/>
          <w:szCs w:val="28"/>
        </w:rPr>
        <w:t>инновационную деятельность,</w:t>
      </w:r>
      <w:r>
        <w:rPr>
          <w:iCs/>
          <w:sz w:val="28"/>
          <w:szCs w:val="28"/>
        </w:rPr>
        <w:t xml:space="preserve"> руководителю,</w:t>
      </w:r>
      <w:r w:rsidRPr="00E91B8C">
        <w:rPr>
          <w:iCs/>
          <w:sz w:val="28"/>
          <w:szCs w:val="28"/>
        </w:rPr>
        <w:t xml:space="preserve"> прежде всего, необходимо актуализировать как собственные</w:t>
      </w:r>
      <w:r>
        <w:rPr>
          <w:iCs/>
          <w:sz w:val="28"/>
          <w:szCs w:val="28"/>
        </w:rPr>
        <w:t xml:space="preserve"> </w:t>
      </w:r>
      <w:r w:rsidRPr="00E91B8C">
        <w:rPr>
          <w:iCs/>
          <w:sz w:val="28"/>
          <w:szCs w:val="28"/>
        </w:rPr>
        <w:t>знания, так и способствовать совершенствованию знаний педагогического коллектива</w:t>
      </w:r>
      <w:r w:rsidR="000D283D">
        <w:rPr>
          <w:iCs/>
          <w:sz w:val="28"/>
          <w:szCs w:val="28"/>
        </w:rPr>
        <w:t>.</w:t>
      </w:r>
    </w:p>
    <w:p w:rsidR="001C2C0F" w:rsidRDefault="00F8361C" w:rsidP="00472EA1">
      <w:pPr>
        <w:pStyle w:val="Default"/>
        <w:spacing w:line="307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Слово </w:t>
      </w:r>
      <w:r w:rsidRPr="00676DEB">
        <w:rPr>
          <w:i/>
          <w:iCs/>
          <w:sz w:val="28"/>
          <w:szCs w:val="28"/>
          <w:u w:val="single"/>
        </w:rPr>
        <w:t>«инновация</w:t>
      </w:r>
      <w:r w:rsidR="00A253F8">
        <w:rPr>
          <w:i/>
          <w:iCs/>
          <w:sz w:val="28"/>
          <w:szCs w:val="28"/>
          <w:u w:val="single"/>
        </w:rPr>
        <w:fldChar w:fldCharType="begin"/>
      </w:r>
      <w:r w:rsidR="00A253F8">
        <w:instrText xml:space="preserve"> XE "</w:instrText>
      </w:r>
      <w:r w:rsidR="00A253F8" w:rsidRPr="00B152F9">
        <w:instrText>инновация</w:instrText>
      </w:r>
      <w:r w:rsidR="00A253F8">
        <w:instrText>" \t "</w:instrText>
      </w:r>
      <w:r w:rsidR="00A253F8" w:rsidRPr="00072540">
        <w:rPr>
          <w:rFonts w:asciiTheme="minorHAnsi" w:hAnsiTheme="minorHAnsi"/>
          <w:i/>
        </w:rPr>
        <w:instrText>См.</w:instrText>
      </w:r>
      <w:r w:rsidR="00A253F8">
        <w:instrText xml:space="preserve">" </w:instrText>
      </w:r>
      <w:r w:rsidR="00A253F8">
        <w:rPr>
          <w:i/>
          <w:iCs/>
          <w:sz w:val="28"/>
          <w:szCs w:val="28"/>
          <w:u w:val="single"/>
        </w:rPr>
        <w:fldChar w:fldCharType="end"/>
      </w:r>
      <w:r w:rsidR="007E1E55">
        <w:rPr>
          <w:i/>
          <w:iCs/>
          <w:sz w:val="28"/>
          <w:szCs w:val="28"/>
          <w:u w:val="single"/>
        </w:rPr>
        <w:fldChar w:fldCharType="begin"/>
      </w:r>
      <w:r w:rsidR="007E1E55">
        <w:instrText xml:space="preserve"> XE "</w:instrText>
      </w:r>
      <w:r w:rsidR="007E1E55" w:rsidRPr="004730B1">
        <w:rPr>
          <w:i/>
          <w:sz w:val="28"/>
          <w:szCs w:val="28"/>
          <w:u w:val="single"/>
        </w:rPr>
        <w:instrText>инновация</w:instrText>
      </w:r>
      <w:r w:rsidR="007E1E55">
        <w:instrText xml:space="preserve">" </w:instrText>
      </w:r>
      <w:r w:rsidR="007E1E55">
        <w:rPr>
          <w:i/>
          <w:iCs/>
          <w:sz w:val="28"/>
          <w:szCs w:val="28"/>
          <w:u w:val="single"/>
        </w:rPr>
        <w:fldChar w:fldCharType="end"/>
      </w:r>
      <w:r w:rsidRPr="00676DEB">
        <w:rPr>
          <w:i/>
          <w:iCs/>
          <w:sz w:val="28"/>
          <w:szCs w:val="28"/>
          <w:u w:val="single"/>
        </w:rPr>
        <w:t>»</w:t>
      </w:r>
      <w:r>
        <w:rPr>
          <w:iCs/>
          <w:sz w:val="28"/>
          <w:szCs w:val="28"/>
        </w:rPr>
        <w:t xml:space="preserve"> переводится с английского языка как «обновление, изменение, введение новизны»</w:t>
      </w:r>
      <w:r w:rsidR="00B6084B" w:rsidRPr="00B6084B">
        <w:rPr>
          <w:iCs/>
          <w:color w:val="auto"/>
          <w:sz w:val="28"/>
          <w:szCs w:val="28"/>
        </w:rPr>
        <w:t>.</w:t>
      </w:r>
      <w:r w:rsidR="00314294">
        <w:rPr>
          <w:iCs/>
          <w:color w:val="FF0000"/>
          <w:sz w:val="28"/>
          <w:szCs w:val="28"/>
        </w:rPr>
        <w:t xml:space="preserve"> </w:t>
      </w:r>
      <w:r w:rsidR="00314294" w:rsidRPr="00314294">
        <w:rPr>
          <w:iCs/>
          <w:color w:val="auto"/>
          <w:sz w:val="28"/>
          <w:szCs w:val="28"/>
        </w:rPr>
        <w:t>Основоположниками теории инноваций</w:t>
      </w:r>
      <w:r w:rsidR="00314294">
        <w:rPr>
          <w:iCs/>
          <w:color w:val="auto"/>
          <w:sz w:val="28"/>
          <w:szCs w:val="28"/>
        </w:rPr>
        <w:t xml:space="preserve"> (начало </w:t>
      </w:r>
      <w:r w:rsidR="00314294">
        <w:rPr>
          <w:iCs/>
          <w:color w:val="auto"/>
          <w:sz w:val="28"/>
          <w:szCs w:val="28"/>
          <w:lang w:val="en-US"/>
        </w:rPr>
        <w:t>XX</w:t>
      </w:r>
      <w:r w:rsidR="00314294" w:rsidRPr="00314294">
        <w:rPr>
          <w:iCs/>
          <w:color w:val="auto"/>
          <w:sz w:val="28"/>
          <w:szCs w:val="28"/>
        </w:rPr>
        <w:t xml:space="preserve"> </w:t>
      </w:r>
      <w:r w:rsidR="00314294">
        <w:rPr>
          <w:iCs/>
          <w:color w:val="auto"/>
          <w:sz w:val="28"/>
          <w:szCs w:val="28"/>
        </w:rPr>
        <w:t>века)</w:t>
      </w:r>
      <w:r w:rsidR="00314294" w:rsidRPr="00314294">
        <w:rPr>
          <w:iCs/>
          <w:color w:val="auto"/>
          <w:sz w:val="28"/>
          <w:szCs w:val="28"/>
        </w:rPr>
        <w:t xml:space="preserve"> признаются </w:t>
      </w:r>
      <w:r w:rsidR="00314294">
        <w:rPr>
          <w:iCs/>
          <w:sz w:val="28"/>
          <w:szCs w:val="28"/>
        </w:rPr>
        <w:t xml:space="preserve">немецкие ученые В. </w:t>
      </w:r>
      <w:proofErr w:type="spellStart"/>
      <w:r w:rsidR="00314294">
        <w:rPr>
          <w:iCs/>
          <w:sz w:val="28"/>
          <w:szCs w:val="28"/>
        </w:rPr>
        <w:t>Зомбарт</w:t>
      </w:r>
      <w:proofErr w:type="spellEnd"/>
      <w:r w:rsidR="00314294">
        <w:rPr>
          <w:iCs/>
          <w:sz w:val="28"/>
          <w:szCs w:val="28"/>
        </w:rPr>
        <w:t xml:space="preserve">, Й. </w:t>
      </w:r>
      <w:proofErr w:type="spellStart"/>
      <w:r w:rsidR="00314294">
        <w:rPr>
          <w:iCs/>
          <w:sz w:val="28"/>
          <w:szCs w:val="28"/>
        </w:rPr>
        <w:t>Шумпетер</w:t>
      </w:r>
      <w:proofErr w:type="spellEnd"/>
      <w:r w:rsidR="00314294">
        <w:rPr>
          <w:iCs/>
          <w:sz w:val="28"/>
          <w:szCs w:val="28"/>
        </w:rPr>
        <w:t xml:space="preserve">, В. </w:t>
      </w:r>
      <w:proofErr w:type="spellStart"/>
      <w:r w:rsidR="00314294">
        <w:rPr>
          <w:iCs/>
          <w:sz w:val="28"/>
          <w:szCs w:val="28"/>
        </w:rPr>
        <w:t>Метчерних</w:t>
      </w:r>
      <w:proofErr w:type="spellEnd"/>
      <w:r w:rsidR="00314294">
        <w:rPr>
          <w:iCs/>
          <w:sz w:val="28"/>
          <w:szCs w:val="28"/>
        </w:rPr>
        <w:t xml:space="preserve">, которые исследуя </w:t>
      </w:r>
      <w:proofErr w:type="gramStart"/>
      <w:r w:rsidR="00314294">
        <w:rPr>
          <w:iCs/>
          <w:sz w:val="28"/>
          <w:szCs w:val="28"/>
        </w:rPr>
        <w:t>экономические процессы</w:t>
      </w:r>
      <w:proofErr w:type="gramEnd"/>
      <w:r w:rsidR="00314294">
        <w:rPr>
          <w:iCs/>
          <w:sz w:val="28"/>
          <w:szCs w:val="28"/>
        </w:rPr>
        <w:t>, «важную роль отводили не только</w:t>
      </w:r>
      <w:r>
        <w:rPr>
          <w:iCs/>
          <w:sz w:val="28"/>
          <w:szCs w:val="28"/>
        </w:rPr>
        <w:t xml:space="preserve"> </w:t>
      </w:r>
      <w:r w:rsidR="00314294">
        <w:rPr>
          <w:iCs/>
          <w:sz w:val="28"/>
          <w:szCs w:val="28"/>
        </w:rPr>
        <w:t>его росту, но в большей степени, изменениям и инновациям, приводящим к замене старого новым в процессе свободного творчества</w:t>
      </w:r>
      <w:r w:rsidR="00314294" w:rsidRPr="00B6084B">
        <w:rPr>
          <w:iCs/>
          <w:color w:val="auto"/>
          <w:sz w:val="28"/>
          <w:szCs w:val="28"/>
        </w:rPr>
        <w:t>»</w:t>
      </w:r>
      <w:r w:rsidR="00B6084B" w:rsidRPr="00B6084B">
        <w:rPr>
          <w:iCs/>
          <w:color w:val="auto"/>
          <w:sz w:val="28"/>
          <w:szCs w:val="28"/>
        </w:rPr>
        <w:t>.</w:t>
      </w:r>
      <w:r w:rsidR="00314294" w:rsidRPr="00B6084B">
        <w:rPr>
          <w:iCs/>
          <w:color w:val="auto"/>
          <w:sz w:val="28"/>
          <w:szCs w:val="28"/>
        </w:rPr>
        <w:t xml:space="preserve"> </w:t>
      </w:r>
      <w:r w:rsidR="00314294" w:rsidRPr="001C2C0F">
        <w:rPr>
          <w:iCs/>
          <w:color w:val="auto"/>
          <w:sz w:val="28"/>
          <w:szCs w:val="28"/>
        </w:rPr>
        <w:t>Советски</w:t>
      </w:r>
      <w:r w:rsidR="00A0640C">
        <w:rPr>
          <w:iCs/>
          <w:color w:val="auto"/>
          <w:sz w:val="28"/>
          <w:szCs w:val="28"/>
        </w:rPr>
        <w:t>й исследователь Н.Д. Кондратьев</w:t>
      </w:r>
      <w:r w:rsidR="00314294" w:rsidRPr="001C2C0F">
        <w:rPr>
          <w:iCs/>
          <w:color w:val="auto"/>
          <w:sz w:val="28"/>
          <w:szCs w:val="28"/>
        </w:rPr>
        <w:t xml:space="preserve"> </w:t>
      </w:r>
      <w:r w:rsidR="001C2C0F">
        <w:rPr>
          <w:iCs/>
          <w:sz w:val="28"/>
          <w:szCs w:val="28"/>
        </w:rPr>
        <w:t xml:space="preserve">(20-е годы </w:t>
      </w:r>
      <w:r w:rsidR="001C2C0F">
        <w:rPr>
          <w:iCs/>
          <w:color w:val="auto"/>
          <w:sz w:val="28"/>
          <w:szCs w:val="28"/>
          <w:lang w:val="en-US"/>
        </w:rPr>
        <w:t>XX</w:t>
      </w:r>
      <w:r w:rsidR="001C2C0F" w:rsidRPr="00314294">
        <w:rPr>
          <w:iCs/>
          <w:color w:val="auto"/>
          <w:sz w:val="28"/>
          <w:szCs w:val="28"/>
        </w:rPr>
        <w:t xml:space="preserve"> </w:t>
      </w:r>
      <w:r w:rsidR="001C2C0F">
        <w:rPr>
          <w:iCs/>
          <w:color w:val="auto"/>
          <w:sz w:val="28"/>
          <w:szCs w:val="28"/>
        </w:rPr>
        <w:t>века) первым осуществил инновационн</w:t>
      </w:r>
      <w:r w:rsidR="00B6084B">
        <w:rPr>
          <w:iCs/>
          <w:color w:val="auto"/>
          <w:sz w:val="28"/>
          <w:szCs w:val="28"/>
        </w:rPr>
        <w:t xml:space="preserve">ое наблюдение в сфере экономики. </w:t>
      </w:r>
      <w:proofErr w:type="gramStart"/>
      <w:r w:rsidR="001C2C0F" w:rsidRPr="001C2C0F">
        <w:rPr>
          <w:iCs/>
          <w:color w:val="auto"/>
          <w:sz w:val="28"/>
          <w:szCs w:val="28"/>
        </w:rPr>
        <w:t xml:space="preserve">Исходя из цикличности чередования сменяющихся фаз в промышленности он </w:t>
      </w:r>
      <w:r w:rsidR="001C2C0F">
        <w:rPr>
          <w:iCs/>
          <w:sz w:val="28"/>
          <w:szCs w:val="28"/>
        </w:rPr>
        <w:t>обнаружил</w:t>
      </w:r>
      <w:proofErr w:type="gramEnd"/>
      <w:r w:rsidR="001C2C0F">
        <w:rPr>
          <w:iCs/>
          <w:sz w:val="28"/>
          <w:szCs w:val="28"/>
        </w:rPr>
        <w:t xml:space="preserve"> существование длинных волн в 40-60 лет, которые совпадают с появлением базовых нововведений (паровой двигатель, желез</w:t>
      </w:r>
      <w:r w:rsidR="00B84088">
        <w:rPr>
          <w:iCs/>
          <w:sz w:val="28"/>
          <w:szCs w:val="28"/>
        </w:rPr>
        <w:t xml:space="preserve">ная дорога, автомобиль и др.). </w:t>
      </w:r>
      <w:r w:rsidR="001C2C0F">
        <w:rPr>
          <w:iCs/>
          <w:sz w:val="28"/>
          <w:szCs w:val="28"/>
        </w:rPr>
        <w:t xml:space="preserve">Бурное развитие </w:t>
      </w:r>
      <w:proofErr w:type="spellStart"/>
      <w:r w:rsidR="001C2C0F">
        <w:rPr>
          <w:iCs/>
          <w:sz w:val="28"/>
          <w:szCs w:val="28"/>
        </w:rPr>
        <w:t>инноватики</w:t>
      </w:r>
      <w:proofErr w:type="spellEnd"/>
      <w:r w:rsidR="009518CE">
        <w:rPr>
          <w:iCs/>
          <w:sz w:val="28"/>
          <w:szCs w:val="28"/>
        </w:rPr>
        <w:fldChar w:fldCharType="begin"/>
      </w:r>
      <w:r w:rsidR="009518CE">
        <w:instrText xml:space="preserve"> XE "</w:instrText>
      </w:r>
      <w:r w:rsidR="009518CE" w:rsidRPr="00385972">
        <w:rPr>
          <w:iCs/>
          <w:sz w:val="28"/>
          <w:szCs w:val="28"/>
        </w:rPr>
        <w:instrText>инноватики</w:instrText>
      </w:r>
      <w:r w:rsidR="009518CE">
        <w:instrText xml:space="preserve">" </w:instrText>
      </w:r>
      <w:r w:rsidR="009518CE">
        <w:rPr>
          <w:iCs/>
          <w:sz w:val="28"/>
          <w:szCs w:val="28"/>
        </w:rPr>
        <w:fldChar w:fldCharType="end"/>
      </w:r>
      <w:r w:rsidR="001C2C0F">
        <w:rPr>
          <w:iCs/>
          <w:sz w:val="28"/>
          <w:szCs w:val="28"/>
        </w:rPr>
        <w:t xml:space="preserve"> (30-е годы </w:t>
      </w:r>
      <w:r w:rsidR="001C2C0F">
        <w:rPr>
          <w:iCs/>
          <w:color w:val="auto"/>
          <w:sz w:val="28"/>
          <w:szCs w:val="28"/>
          <w:lang w:val="en-US"/>
        </w:rPr>
        <w:t>XX</w:t>
      </w:r>
      <w:r w:rsidR="001C2C0F" w:rsidRPr="00314294">
        <w:rPr>
          <w:iCs/>
          <w:color w:val="auto"/>
          <w:sz w:val="28"/>
          <w:szCs w:val="28"/>
        </w:rPr>
        <w:t xml:space="preserve"> </w:t>
      </w:r>
      <w:r w:rsidR="001C2C0F">
        <w:rPr>
          <w:iCs/>
          <w:color w:val="auto"/>
          <w:sz w:val="28"/>
          <w:szCs w:val="28"/>
        </w:rPr>
        <w:t>века) происходило в США, когда закрепился термин «инновационный процесс»</w:t>
      </w:r>
      <w:r w:rsidR="00CF6C50">
        <w:rPr>
          <w:iCs/>
          <w:sz w:val="28"/>
          <w:szCs w:val="28"/>
        </w:rPr>
        <w:t xml:space="preserve">, обозначающий преимущество </w:t>
      </w:r>
      <w:r w:rsidR="00CF6C50">
        <w:rPr>
          <w:iCs/>
          <w:sz w:val="28"/>
          <w:szCs w:val="28"/>
        </w:rPr>
        <w:lastRenderedPageBreak/>
        <w:t>на рынке сбыта фирмы и её максимальную прибыль не столько за счет манипулирования ценами, сколько путем обновления продукции.</w:t>
      </w:r>
    </w:p>
    <w:p w:rsidR="00CF6C50" w:rsidRDefault="00CF6C50" w:rsidP="00472EA1">
      <w:pPr>
        <w:pStyle w:val="Default"/>
        <w:spacing w:line="307" w:lineRule="auto"/>
        <w:ind w:firstLine="708"/>
        <w:jc w:val="both"/>
        <w:rPr>
          <w:iCs/>
          <w:color w:val="auto"/>
          <w:sz w:val="28"/>
          <w:szCs w:val="28"/>
        </w:rPr>
      </w:pPr>
      <w:r>
        <w:rPr>
          <w:iCs/>
          <w:sz w:val="28"/>
          <w:szCs w:val="28"/>
        </w:rPr>
        <w:t>В арсенал науки понятие «инновация</w:t>
      </w:r>
      <w:r w:rsidR="007E1E55">
        <w:rPr>
          <w:iCs/>
          <w:sz w:val="28"/>
          <w:szCs w:val="28"/>
        </w:rPr>
        <w:fldChar w:fldCharType="begin"/>
      </w:r>
      <w:r w:rsidR="007E1E55">
        <w:instrText xml:space="preserve"> XE "</w:instrText>
      </w:r>
      <w:r w:rsidR="007E1E55" w:rsidRPr="004730B1">
        <w:rPr>
          <w:i/>
          <w:sz w:val="28"/>
          <w:szCs w:val="28"/>
          <w:u w:val="single"/>
        </w:rPr>
        <w:instrText>инновация</w:instrText>
      </w:r>
      <w:r w:rsidR="007E1E55">
        <w:instrText xml:space="preserve">" </w:instrText>
      </w:r>
      <w:r w:rsidR="007E1E55">
        <w:rPr>
          <w:iCs/>
          <w:sz w:val="28"/>
          <w:szCs w:val="28"/>
        </w:rPr>
        <w:fldChar w:fldCharType="end"/>
      </w:r>
      <w:r>
        <w:rPr>
          <w:iCs/>
          <w:sz w:val="28"/>
          <w:szCs w:val="28"/>
        </w:rPr>
        <w:t>» прочно вошло в 40-е года</w:t>
      </w:r>
      <w:r w:rsidRPr="00CF6C50">
        <w:rPr>
          <w:iCs/>
          <w:color w:val="auto"/>
          <w:sz w:val="28"/>
          <w:szCs w:val="28"/>
        </w:rPr>
        <w:t xml:space="preserve"> </w:t>
      </w:r>
      <w:r>
        <w:rPr>
          <w:iCs/>
          <w:color w:val="auto"/>
          <w:sz w:val="28"/>
          <w:szCs w:val="28"/>
          <w:lang w:val="en-US"/>
        </w:rPr>
        <w:t>XX</w:t>
      </w:r>
      <w:r w:rsidRPr="00314294">
        <w:rPr>
          <w:iCs/>
          <w:color w:val="auto"/>
          <w:sz w:val="28"/>
          <w:szCs w:val="28"/>
        </w:rPr>
        <w:t xml:space="preserve"> </w:t>
      </w:r>
      <w:r>
        <w:rPr>
          <w:iCs/>
          <w:color w:val="auto"/>
          <w:sz w:val="28"/>
          <w:szCs w:val="28"/>
        </w:rPr>
        <w:t>века. Предметом специального изучения в образовании инновационные процессы стали</w:t>
      </w:r>
      <w:r>
        <w:rPr>
          <w:iCs/>
          <w:sz w:val="28"/>
          <w:szCs w:val="28"/>
        </w:rPr>
        <w:t xml:space="preserve"> с конца 50-х годов</w:t>
      </w:r>
      <w:r w:rsidRPr="00CF6C50">
        <w:rPr>
          <w:iCs/>
          <w:color w:val="auto"/>
          <w:sz w:val="28"/>
          <w:szCs w:val="28"/>
        </w:rPr>
        <w:t xml:space="preserve"> </w:t>
      </w:r>
      <w:r>
        <w:rPr>
          <w:iCs/>
          <w:color w:val="auto"/>
          <w:sz w:val="28"/>
          <w:szCs w:val="28"/>
          <w:lang w:val="en-US"/>
        </w:rPr>
        <w:t>XX</w:t>
      </w:r>
      <w:r w:rsidRPr="00314294">
        <w:rPr>
          <w:iCs/>
          <w:color w:val="auto"/>
          <w:sz w:val="28"/>
          <w:szCs w:val="28"/>
        </w:rPr>
        <w:t xml:space="preserve"> </w:t>
      </w:r>
      <w:r>
        <w:rPr>
          <w:iCs/>
          <w:color w:val="auto"/>
          <w:sz w:val="28"/>
          <w:szCs w:val="28"/>
        </w:rPr>
        <w:t>века, обозначая все новое.</w:t>
      </w:r>
    </w:p>
    <w:p w:rsidR="00CF6C50" w:rsidRDefault="00CF6C50" w:rsidP="00472EA1">
      <w:pPr>
        <w:pStyle w:val="Default"/>
        <w:spacing w:line="307" w:lineRule="auto"/>
        <w:ind w:firstLine="708"/>
        <w:jc w:val="both"/>
        <w:rPr>
          <w:iCs/>
          <w:sz w:val="28"/>
          <w:szCs w:val="28"/>
        </w:rPr>
      </w:pPr>
      <w:r>
        <w:rPr>
          <w:iCs/>
          <w:color w:val="auto"/>
          <w:sz w:val="28"/>
          <w:szCs w:val="28"/>
        </w:rPr>
        <w:t>Эмпирическое</w:t>
      </w:r>
      <w:r w:rsidR="007E1E55">
        <w:rPr>
          <w:iCs/>
          <w:color w:val="auto"/>
          <w:sz w:val="28"/>
          <w:szCs w:val="28"/>
        </w:rPr>
        <w:fldChar w:fldCharType="begin"/>
      </w:r>
      <w:r w:rsidR="007E1E55">
        <w:instrText xml:space="preserve"> XE "</w:instrText>
      </w:r>
      <w:r w:rsidR="007E1E55" w:rsidRPr="00185A69">
        <w:rPr>
          <w:iCs/>
          <w:color w:val="auto"/>
          <w:sz w:val="28"/>
          <w:szCs w:val="28"/>
        </w:rPr>
        <w:instrText>Эмпирическое</w:instrText>
      </w:r>
      <w:r w:rsidR="007E1E55">
        <w:instrText xml:space="preserve">" </w:instrText>
      </w:r>
      <w:r w:rsidR="007E1E55">
        <w:rPr>
          <w:iCs/>
          <w:color w:val="auto"/>
          <w:sz w:val="28"/>
          <w:szCs w:val="28"/>
        </w:rPr>
        <w:fldChar w:fldCharType="end"/>
      </w:r>
      <w:r>
        <w:rPr>
          <w:iCs/>
          <w:color w:val="auto"/>
          <w:sz w:val="28"/>
          <w:szCs w:val="28"/>
        </w:rPr>
        <w:t xml:space="preserve"> исследование новшеств</w:t>
      </w:r>
      <w:r w:rsidR="007C0714">
        <w:rPr>
          <w:iCs/>
          <w:color w:val="auto"/>
          <w:sz w:val="28"/>
          <w:szCs w:val="28"/>
        </w:rPr>
        <w:t>, осуществляемое различными фирмами (как инициатора и создателя нововведений, стратегия фирмы на рынке, государственная политика инновационной деятельности фирм как залог конкурентоспособности на междунаро</w:t>
      </w:r>
      <w:r w:rsidR="00A0640C">
        <w:rPr>
          <w:iCs/>
          <w:color w:val="auto"/>
          <w:sz w:val="28"/>
          <w:szCs w:val="28"/>
        </w:rPr>
        <w:t>дном рынке),</w:t>
      </w:r>
      <w:r>
        <w:rPr>
          <w:iCs/>
          <w:color w:val="auto"/>
          <w:sz w:val="28"/>
          <w:szCs w:val="28"/>
        </w:rPr>
        <w:t xml:space="preserve"> больший раз</w:t>
      </w:r>
      <w:r w:rsidR="00A0640C">
        <w:rPr>
          <w:iCs/>
          <w:color w:val="auto"/>
          <w:sz w:val="28"/>
          <w:szCs w:val="28"/>
        </w:rPr>
        <w:t xml:space="preserve">мах получает в Западной Европе </w:t>
      </w:r>
      <w:r>
        <w:rPr>
          <w:iCs/>
          <w:color w:val="auto"/>
          <w:sz w:val="28"/>
          <w:szCs w:val="28"/>
        </w:rPr>
        <w:t>(</w:t>
      </w:r>
      <w:r w:rsidR="00A0640C">
        <w:rPr>
          <w:iCs/>
          <w:sz w:val="28"/>
          <w:szCs w:val="28"/>
        </w:rPr>
        <w:t>50-60е года</w:t>
      </w:r>
      <w:r w:rsidRPr="00CF6C50">
        <w:rPr>
          <w:iCs/>
          <w:color w:val="auto"/>
          <w:sz w:val="28"/>
          <w:szCs w:val="28"/>
        </w:rPr>
        <w:t xml:space="preserve"> </w:t>
      </w:r>
      <w:r>
        <w:rPr>
          <w:iCs/>
          <w:color w:val="auto"/>
          <w:sz w:val="28"/>
          <w:szCs w:val="28"/>
          <w:lang w:val="en-US"/>
        </w:rPr>
        <w:t>XX</w:t>
      </w:r>
      <w:r w:rsidRPr="00314294">
        <w:rPr>
          <w:iCs/>
          <w:color w:val="auto"/>
          <w:sz w:val="28"/>
          <w:szCs w:val="28"/>
        </w:rPr>
        <w:t xml:space="preserve"> </w:t>
      </w:r>
      <w:r>
        <w:rPr>
          <w:iCs/>
          <w:color w:val="auto"/>
          <w:sz w:val="28"/>
          <w:szCs w:val="28"/>
        </w:rPr>
        <w:t>века)</w:t>
      </w:r>
      <w:r w:rsidR="007C0714">
        <w:rPr>
          <w:iCs/>
          <w:color w:val="auto"/>
          <w:sz w:val="28"/>
          <w:szCs w:val="28"/>
        </w:rPr>
        <w:t>.</w:t>
      </w:r>
    </w:p>
    <w:p w:rsidR="00B254F2" w:rsidRDefault="007C0714" w:rsidP="00472EA1">
      <w:pPr>
        <w:pStyle w:val="Default"/>
        <w:spacing w:line="307" w:lineRule="auto"/>
        <w:ind w:firstLine="708"/>
        <w:jc w:val="both"/>
        <w:rPr>
          <w:iCs/>
          <w:color w:val="auto"/>
          <w:sz w:val="28"/>
          <w:szCs w:val="28"/>
        </w:rPr>
      </w:pPr>
      <w:r>
        <w:rPr>
          <w:iCs/>
          <w:sz w:val="28"/>
          <w:szCs w:val="28"/>
        </w:rPr>
        <w:t xml:space="preserve">Советскими учеными-педагогами Н.И. </w:t>
      </w:r>
      <w:proofErr w:type="spellStart"/>
      <w:r>
        <w:rPr>
          <w:iCs/>
          <w:sz w:val="28"/>
          <w:szCs w:val="28"/>
        </w:rPr>
        <w:t>Лапиным</w:t>
      </w:r>
      <w:proofErr w:type="spellEnd"/>
      <w:r>
        <w:rPr>
          <w:iCs/>
          <w:sz w:val="28"/>
          <w:szCs w:val="28"/>
        </w:rPr>
        <w:t xml:space="preserve"> и Б.В. Сазонов</w:t>
      </w:r>
      <w:r w:rsidRPr="00B6084B">
        <w:rPr>
          <w:iCs/>
          <w:color w:val="auto"/>
          <w:sz w:val="28"/>
          <w:szCs w:val="28"/>
        </w:rPr>
        <w:t>ы</w:t>
      </w:r>
      <w:r w:rsidR="00B6084B" w:rsidRPr="00B6084B">
        <w:rPr>
          <w:iCs/>
          <w:color w:val="auto"/>
          <w:sz w:val="28"/>
          <w:szCs w:val="28"/>
        </w:rPr>
        <w:t>м</w:t>
      </w:r>
      <w:r w:rsidRPr="00B6084B">
        <w:rPr>
          <w:iCs/>
          <w:color w:val="auto"/>
          <w:sz w:val="28"/>
          <w:szCs w:val="28"/>
        </w:rPr>
        <w:t xml:space="preserve"> </w:t>
      </w:r>
      <w:r w:rsidRPr="007C0714">
        <w:rPr>
          <w:iCs/>
          <w:color w:val="auto"/>
          <w:sz w:val="28"/>
          <w:szCs w:val="28"/>
        </w:rPr>
        <w:t xml:space="preserve">инновационные процессы начали рассматриваться в 80-е года </w:t>
      </w:r>
      <w:r>
        <w:rPr>
          <w:iCs/>
          <w:color w:val="auto"/>
          <w:sz w:val="28"/>
          <w:szCs w:val="28"/>
          <w:lang w:val="en-US"/>
        </w:rPr>
        <w:t>XX</w:t>
      </w:r>
      <w:r w:rsidRPr="00314294">
        <w:rPr>
          <w:iCs/>
          <w:color w:val="auto"/>
          <w:sz w:val="28"/>
          <w:szCs w:val="28"/>
        </w:rPr>
        <w:t xml:space="preserve"> </w:t>
      </w:r>
      <w:r>
        <w:rPr>
          <w:iCs/>
          <w:color w:val="auto"/>
          <w:sz w:val="28"/>
          <w:szCs w:val="28"/>
        </w:rPr>
        <w:t xml:space="preserve">века, когда в условиях обновления образования появилась необходимость в разработке новой области знаний – педагогической </w:t>
      </w:r>
      <w:proofErr w:type="spellStart"/>
      <w:r>
        <w:rPr>
          <w:iCs/>
          <w:color w:val="auto"/>
          <w:sz w:val="28"/>
          <w:szCs w:val="28"/>
        </w:rPr>
        <w:t>инноватики</w:t>
      </w:r>
      <w:proofErr w:type="spellEnd"/>
      <w:r w:rsidR="009518CE">
        <w:rPr>
          <w:iCs/>
          <w:color w:val="auto"/>
          <w:sz w:val="28"/>
          <w:szCs w:val="28"/>
        </w:rPr>
        <w:fldChar w:fldCharType="begin"/>
      </w:r>
      <w:r w:rsidR="009518CE">
        <w:instrText xml:space="preserve"> XE "</w:instrText>
      </w:r>
      <w:r w:rsidR="009518CE" w:rsidRPr="00385972">
        <w:rPr>
          <w:iCs/>
          <w:sz w:val="28"/>
          <w:szCs w:val="28"/>
        </w:rPr>
        <w:instrText>инноватики</w:instrText>
      </w:r>
      <w:r w:rsidR="009518CE">
        <w:instrText xml:space="preserve">" </w:instrText>
      </w:r>
      <w:r w:rsidR="009518CE">
        <w:rPr>
          <w:iCs/>
          <w:color w:val="auto"/>
          <w:sz w:val="28"/>
          <w:szCs w:val="28"/>
        </w:rPr>
        <w:fldChar w:fldCharType="end"/>
      </w:r>
      <w:r>
        <w:rPr>
          <w:iCs/>
          <w:color w:val="auto"/>
          <w:sz w:val="28"/>
          <w:szCs w:val="28"/>
        </w:rPr>
        <w:t>.</w:t>
      </w:r>
    </w:p>
    <w:p w:rsidR="00472EA1" w:rsidRDefault="00472EA1" w:rsidP="005B721B">
      <w:pPr>
        <w:pStyle w:val="31"/>
        <w:rPr>
          <w:iCs/>
        </w:rPr>
      </w:pPr>
      <w:r>
        <w:rPr>
          <w:noProof/>
        </w:rPr>
        <w:drawing>
          <wp:inline distT="0" distB="0" distL="0" distR="0" wp14:anchorId="7C226B20" wp14:editId="4F74B4F1">
            <wp:extent cx="5847907" cy="2647507"/>
            <wp:effectExtent l="0" t="0" r="19685" b="1968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76B46" w:rsidRDefault="00C81628" w:rsidP="00472EA1">
      <w:pPr>
        <w:pStyle w:val="Default"/>
        <w:spacing w:line="307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Одним из основных понятий педагогической </w:t>
      </w:r>
      <w:proofErr w:type="spellStart"/>
      <w:r>
        <w:rPr>
          <w:iCs/>
          <w:sz w:val="28"/>
          <w:szCs w:val="28"/>
        </w:rPr>
        <w:t>инноватики</w:t>
      </w:r>
      <w:proofErr w:type="spellEnd"/>
      <w:r w:rsidR="009518CE">
        <w:rPr>
          <w:iCs/>
          <w:sz w:val="28"/>
          <w:szCs w:val="28"/>
        </w:rPr>
        <w:fldChar w:fldCharType="begin"/>
      </w:r>
      <w:r w:rsidR="009518CE">
        <w:instrText xml:space="preserve"> XE "</w:instrText>
      </w:r>
      <w:r w:rsidR="009518CE" w:rsidRPr="00385972">
        <w:rPr>
          <w:iCs/>
          <w:sz w:val="28"/>
          <w:szCs w:val="28"/>
        </w:rPr>
        <w:instrText>инноватики</w:instrText>
      </w:r>
      <w:r w:rsidR="009518CE">
        <w:instrText xml:space="preserve">" </w:instrText>
      </w:r>
      <w:r w:rsidR="009518CE">
        <w:rPr>
          <w:iCs/>
          <w:sz w:val="28"/>
          <w:szCs w:val="28"/>
        </w:rPr>
        <w:fldChar w:fldCharType="end"/>
      </w:r>
      <w:r>
        <w:rPr>
          <w:iCs/>
          <w:sz w:val="28"/>
          <w:szCs w:val="28"/>
        </w:rPr>
        <w:t xml:space="preserve">, является </w:t>
      </w:r>
      <w:r w:rsidRPr="00676DEB">
        <w:rPr>
          <w:i/>
          <w:iCs/>
          <w:sz w:val="28"/>
          <w:szCs w:val="28"/>
          <w:u w:val="single"/>
        </w:rPr>
        <w:t>педагогическое новшество</w:t>
      </w:r>
      <w:r w:rsidR="00B84088">
        <w:rPr>
          <w:i/>
          <w:iCs/>
          <w:sz w:val="28"/>
          <w:szCs w:val="28"/>
          <w:u w:val="single"/>
        </w:rPr>
        <w:t xml:space="preserve"> </w:t>
      </w:r>
      <w:r w:rsidR="00076B46" w:rsidRPr="00B6084B">
        <w:rPr>
          <w:iCs/>
          <w:color w:val="auto"/>
          <w:sz w:val="28"/>
          <w:szCs w:val="28"/>
        </w:rPr>
        <w:t xml:space="preserve">- </w:t>
      </w:r>
      <w:r w:rsidR="00076B46">
        <w:rPr>
          <w:iCs/>
          <w:sz w:val="28"/>
          <w:szCs w:val="28"/>
        </w:rPr>
        <w:t>содержание возможных изменений в педагогике, ведущих к ранее не известному результату, развивающих теорию и прак</w:t>
      </w:r>
      <w:r w:rsidR="00472EA1">
        <w:rPr>
          <w:iCs/>
          <w:sz w:val="28"/>
          <w:szCs w:val="28"/>
        </w:rPr>
        <w:t>тику образовательного процесса.</w:t>
      </w:r>
    </w:p>
    <w:p w:rsidR="00646582" w:rsidRDefault="00076B46" w:rsidP="00472EA1">
      <w:pPr>
        <w:pStyle w:val="Default"/>
        <w:spacing w:line="307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Анализ теоретических источников показал, что</w:t>
      </w:r>
      <w:r w:rsidR="00A26A46">
        <w:rPr>
          <w:iCs/>
          <w:sz w:val="28"/>
          <w:szCs w:val="28"/>
        </w:rPr>
        <w:t xml:space="preserve"> не существует единого толкования дефиниции</w:t>
      </w:r>
      <w:r w:rsidR="009518CE">
        <w:rPr>
          <w:iCs/>
          <w:sz w:val="28"/>
          <w:szCs w:val="28"/>
        </w:rPr>
        <w:fldChar w:fldCharType="begin"/>
      </w:r>
      <w:r w:rsidR="009518CE">
        <w:instrText xml:space="preserve"> XE "</w:instrText>
      </w:r>
      <w:r w:rsidR="009518CE" w:rsidRPr="00E4505F">
        <w:rPr>
          <w:iCs/>
          <w:sz w:val="28"/>
          <w:szCs w:val="28"/>
        </w:rPr>
        <w:instrText>дефиниции</w:instrText>
      </w:r>
      <w:r w:rsidR="009518CE">
        <w:instrText xml:space="preserve">" </w:instrText>
      </w:r>
      <w:r w:rsidR="009518CE">
        <w:rPr>
          <w:iCs/>
          <w:sz w:val="28"/>
          <w:szCs w:val="28"/>
        </w:rPr>
        <w:fldChar w:fldCharType="end"/>
      </w:r>
      <w:r w:rsidR="00A26A46">
        <w:rPr>
          <w:iCs/>
          <w:sz w:val="28"/>
          <w:szCs w:val="28"/>
        </w:rPr>
        <w:t xml:space="preserve"> «дидактическое нововведение». Наиболее полно специфику деятельности педагогов отражает определение, которое предложил И.И. </w:t>
      </w:r>
      <w:proofErr w:type="spellStart"/>
      <w:r w:rsidR="00A26A46">
        <w:rPr>
          <w:iCs/>
          <w:sz w:val="28"/>
          <w:szCs w:val="28"/>
        </w:rPr>
        <w:t>Цыркун</w:t>
      </w:r>
      <w:proofErr w:type="spellEnd"/>
      <w:r w:rsidR="00A26A46">
        <w:rPr>
          <w:iCs/>
          <w:sz w:val="28"/>
          <w:szCs w:val="28"/>
        </w:rPr>
        <w:t xml:space="preserve">. </w:t>
      </w:r>
      <w:proofErr w:type="gramStart"/>
      <w:r w:rsidR="00A26A46">
        <w:rPr>
          <w:iCs/>
          <w:sz w:val="28"/>
          <w:szCs w:val="28"/>
        </w:rPr>
        <w:t xml:space="preserve">Под </w:t>
      </w:r>
      <w:r w:rsidR="00A26A46" w:rsidRPr="00676DEB">
        <w:rPr>
          <w:i/>
          <w:iCs/>
          <w:sz w:val="28"/>
          <w:szCs w:val="28"/>
          <w:u w:val="single"/>
        </w:rPr>
        <w:t>дидактическим нововведением</w:t>
      </w:r>
      <w:r w:rsidR="00A26A46">
        <w:rPr>
          <w:iCs/>
          <w:sz w:val="28"/>
          <w:szCs w:val="28"/>
        </w:rPr>
        <w:t xml:space="preserve"> автор понимает «целостный проблемно-ориентированный процесс </w:t>
      </w:r>
      <w:r w:rsidR="00F5451B">
        <w:rPr>
          <w:iCs/>
          <w:sz w:val="28"/>
          <w:szCs w:val="28"/>
        </w:rPr>
        <w:t>прогрессивных</w:t>
      </w:r>
      <w:r w:rsidR="00A26A46">
        <w:rPr>
          <w:iCs/>
          <w:sz w:val="28"/>
          <w:szCs w:val="28"/>
        </w:rPr>
        <w:t xml:space="preserve"> сопряженных изменений нормативов деятельности субъекта и среды нововведения, приводящих к повышению эффективности реальной педагогической деятельности, </w:t>
      </w:r>
      <w:r w:rsidR="00A26A46">
        <w:rPr>
          <w:iCs/>
          <w:sz w:val="28"/>
          <w:szCs w:val="28"/>
        </w:rPr>
        <w:lastRenderedPageBreak/>
        <w:t>осуществляемый целенаправленно (</w:t>
      </w:r>
      <w:r w:rsidR="00F5451B">
        <w:rPr>
          <w:iCs/>
          <w:sz w:val="28"/>
          <w:szCs w:val="28"/>
        </w:rPr>
        <w:t>воспроизводимый) или спонтанно (</w:t>
      </w:r>
      <w:r w:rsidR="00A26A46">
        <w:rPr>
          <w:iCs/>
          <w:sz w:val="28"/>
          <w:szCs w:val="28"/>
        </w:rPr>
        <w:t>уникальный), содержанием которого являются сферы научного поиска, создания, реализации и рефлексии нового практического средства (новшества) и</w:t>
      </w:r>
      <w:r w:rsidR="00F5451B">
        <w:rPr>
          <w:iCs/>
          <w:sz w:val="28"/>
          <w:szCs w:val="28"/>
        </w:rPr>
        <w:t xml:space="preserve"> его будущего места и/</w:t>
      </w:r>
      <w:r w:rsidR="00A26A46">
        <w:rPr>
          <w:iCs/>
          <w:sz w:val="28"/>
          <w:szCs w:val="28"/>
        </w:rPr>
        <w:t xml:space="preserve">или </w:t>
      </w:r>
      <w:r w:rsidR="00F5451B">
        <w:rPr>
          <w:iCs/>
          <w:sz w:val="28"/>
          <w:szCs w:val="28"/>
        </w:rPr>
        <w:t>его жизненный цикл»</w:t>
      </w:r>
      <w:r w:rsidR="00B84088">
        <w:rPr>
          <w:iCs/>
          <w:sz w:val="28"/>
          <w:szCs w:val="28"/>
        </w:rPr>
        <w:t>.</w:t>
      </w:r>
      <w:proofErr w:type="gramEnd"/>
    </w:p>
    <w:p w:rsidR="00646582" w:rsidRPr="00CB4894" w:rsidRDefault="00646582" w:rsidP="00C34EFC">
      <w:pPr>
        <w:pStyle w:val="3"/>
        <w:numPr>
          <w:ilvl w:val="0"/>
          <w:numId w:val="19"/>
        </w:numPr>
        <w:spacing w:after="240"/>
        <w:ind w:left="0" w:hanging="11"/>
        <w:rPr>
          <w:rFonts w:ascii="Arial" w:hAnsi="Arial" w:cs="Arial"/>
        </w:rPr>
      </w:pPr>
      <w:bookmarkStart w:id="9" w:name="_Toc506138326"/>
      <w:r w:rsidRPr="00CB4894">
        <w:rPr>
          <w:rFonts w:ascii="Arial" w:hAnsi="Arial" w:cs="Arial"/>
        </w:rPr>
        <w:t xml:space="preserve">Комплекс соответствующих дидактических </w:t>
      </w:r>
      <w:proofErr w:type="gramStart"/>
      <w:r w:rsidRPr="00CB4894">
        <w:rPr>
          <w:rFonts w:ascii="Arial" w:hAnsi="Arial" w:cs="Arial"/>
        </w:rPr>
        <w:t>средств формирования компетентности руководителей учрежден</w:t>
      </w:r>
      <w:r w:rsidR="000F25E2" w:rsidRPr="00CB4894">
        <w:rPr>
          <w:rFonts w:ascii="Arial" w:hAnsi="Arial" w:cs="Arial"/>
        </w:rPr>
        <w:t>ий общего среднего образования</w:t>
      </w:r>
      <w:proofErr w:type="gramEnd"/>
      <w:r w:rsidR="000F25E2" w:rsidRPr="00CB4894">
        <w:rPr>
          <w:rFonts w:ascii="Arial" w:hAnsi="Arial" w:cs="Arial"/>
        </w:rPr>
        <w:t xml:space="preserve"> </w:t>
      </w:r>
      <w:r w:rsidRPr="00CB4894">
        <w:rPr>
          <w:rFonts w:ascii="Arial" w:hAnsi="Arial" w:cs="Arial"/>
        </w:rPr>
        <w:t xml:space="preserve">в сфере </w:t>
      </w:r>
      <w:proofErr w:type="spellStart"/>
      <w:r w:rsidRPr="00CB4894">
        <w:rPr>
          <w:rFonts w:ascii="Arial" w:hAnsi="Arial" w:cs="Arial"/>
        </w:rPr>
        <w:t>инновационно</w:t>
      </w:r>
      <w:proofErr w:type="spellEnd"/>
      <w:r w:rsidRPr="00CB4894">
        <w:rPr>
          <w:rFonts w:ascii="Arial" w:hAnsi="Arial" w:cs="Arial"/>
        </w:rPr>
        <w:t>-педагогической деятельности</w:t>
      </w:r>
      <w:bookmarkEnd w:id="9"/>
    </w:p>
    <w:p w:rsidR="00B226D4" w:rsidRDefault="00B97089" w:rsidP="00F640D1">
      <w:pPr>
        <w:pStyle w:val="Default"/>
        <w:spacing w:line="307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Анализ исследований по инновационной проблематике показал отсутствие признанной </w:t>
      </w:r>
      <w:r w:rsidR="00B226D4">
        <w:rPr>
          <w:sz w:val="28"/>
          <w:szCs w:val="28"/>
          <w:shd w:val="clear" w:color="auto" w:fill="FFFFFF"/>
        </w:rPr>
        <w:t xml:space="preserve">всеми </w:t>
      </w:r>
      <w:r>
        <w:rPr>
          <w:sz w:val="28"/>
          <w:szCs w:val="28"/>
          <w:shd w:val="clear" w:color="auto" w:fill="FFFFFF"/>
        </w:rPr>
        <w:t>системы классификации нововведений в образовании</w:t>
      </w:r>
      <w:r w:rsidR="00B226D4">
        <w:rPr>
          <w:sz w:val="28"/>
          <w:szCs w:val="28"/>
          <w:shd w:val="clear" w:color="auto" w:fill="FFFFFF"/>
        </w:rPr>
        <w:t xml:space="preserve">, что объясняется </w:t>
      </w:r>
      <w:r w:rsidR="00F5451B" w:rsidRPr="00B97089">
        <w:rPr>
          <w:sz w:val="28"/>
          <w:szCs w:val="28"/>
          <w:shd w:val="clear" w:color="auto" w:fill="FFFFFF"/>
        </w:rPr>
        <w:t xml:space="preserve">комплексностью и динамичностью процесса </w:t>
      </w:r>
      <w:r w:rsidR="00B226D4">
        <w:rPr>
          <w:sz w:val="28"/>
          <w:szCs w:val="28"/>
          <w:shd w:val="clear" w:color="auto" w:fill="FFFFFF"/>
        </w:rPr>
        <w:t>образовательного процесса. Хотя предлагаются различные основания для классификации нововведений,</w:t>
      </w:r>
      <w:r w:rsidR="00B254F2">
        <w:rPr>
          <w:sz w:val="28"/>
          <w:szCs w:val="28"/>
          <w:shd w:val="clear" w:color="auto" w:fill="FFFFFF"/>
        </w:rPr>
        <w:t xml:space="preserve"> по цели и типу новшеств</w:t>
      </w:r>
      <w:r w:rsidR="00B226D4">
        <w:rPr>
          <w:sz w:val="28"/>
          <w:szCs w:val="28"/>
          <w:shd w:val="clear" w:color="auto" w:fill="FFFFFF"/>
        </w:rPr>
        <w:t>, механизмам его осуществления, степени новизны, типу взаимодейс</w:t>
      </w:r>
      <w:r w:rsidR="008F2672">
        <w:rPr>
          <w:sz w:val="28"/>
          <w:szCs w:val="28"/>
          <w:shd w:val="clear" w:color="auto" w:fill="FFFFFF"/>
        </w:rPr>
        <w:t>твия участников процесса и т.д.</w:t>
      </w:r>
    </w:p>
    <w:p w:rsidR="00B254F2" w:rsidRPr="008F2672" w:rsidRDefault="00B84088" w:rsidP="00472EA1">
      <w:pPr>
        <w:pStyle w:val="Default"/>
        <w:spacing w:line="307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М.М. </w:t>
      </w:r>
      <w:r w:rsidR="00B226D4">
        <w:rPr>
          <w:sz w:val="28"/>
          <w:szCs w:val="28"/>
          <w:shd w:val="clear" w:color="auto" w:fill="FFFFFF"/>
        </w:rPr>
        <w:t>Поташник</w:t>
      </w:r>
      <w:r>
        <w:rPr>
          <w:iCs/>
          <w:color w:val="FF0000"/>
          <w:sz w:val="28"/>
          <w:szCs w:val="28"/>
        </w:rPr>
        <w:t xml:space="preserve"> </w:t>
      </w:r>
      <w:r w:rsidR="00B226D4">
        <w:rPr>
          <w:sz w:val="28"/>
          <w:szCs w:val="28"/>
          <w:shd w:val="clear" w:color="auto" w:fill="FFFFFF"/>
        </w:rPr>
        <w:t>сгруппировал инновации по направлениям, соответствующим</w:t>
      </w:r>
      <w:r w:rsidR="00B254F2">
        <w:rPr>
          <w:sz w:val="28"/>
          <w:szCs w:val="28"/>
          <w:shd w:val="clear" w:color="auto" w:fill="FFFFFF"/>
        </w:rPr>
        <w:t xml:space="preserve"> конкретной области изменений: </w:t>
      </w:r>
      <w:r w:rsidR="00B226D4">
        <w:rPr>
          <w:sz w:val="28"/>
          <w:szCs w:val="28"/>
          <w:shd w:val="clear" w:color="auto" w:fill="FFFFFF"/>
        </w:rPr>
        <w:t>разработка нового содер</w:t>
      </w:r>
      <w:r w:rsidR="00F8361C">
        <w:rPr>
          <w:sz w:val="28"/>
          <w:szCs w:val="28"/>
          <w:shd w:val="clear" w:color="auto" w:fill="FFFFFF"/>
        </w:rPr>
        <w:t>жания; разработка новых методов,</w:t>
      </w:r>
      <w:r w:rsidR="00B226D4">
        <w:rPr>
          <w:sz w:val="28"/>
          <w:szCs w:val="28"/>
          <w:shd w:val="clear" w:color="auto" w:fill="FFFFFF"/>
        </w:rPr>
        <w:t xml:space="preserve"> </w:t>
      </w:r>
      <w:r w:rsidR="00F8361C">
        <w:rPr>
          <w:sz w:val="28"/>
          <w:szCs w:val="28"/>
          <w:shd w:val="clear" w:color="auto" w:fill="FFFFFF"/>
        </w:rPr>
        <w:t>п</w:t>
      </w:r>
      <w:r w:rsidR="00B226D4">
        <w:rPr>
          <w:sz w:val="28"/>
          <w:szCs w:val="28"/>
          <w:shd w:val="clear" w:color="auto" w:fill="FFFFFF"/>
        </w:rPr>
        <w:t>риемов, технол</w:t>
      </w:r>
      <w:r w:rsidR="00F8361C">
        <w:rPr>
          <w:sz w:val="28"/>
          <w:szCs w:val="28"/>
          <w:shd w:val="clear" w:color="auto" w:fill="FFFFFF"/>
        </w:rPr>
        <w:t>огий,</w:t>
      </w:r>
      <w:r w:rsidR="00B226D4">
        <w:rPr>
          <w:sz w:val="28"/>
          <w:szCs w:val="28"/>
          <w:shd w:val="clear" w:color="auto" w:fill="FFFFFF"/>
        </w:rPr>
        <w:t xml:space="preserve"> </w:t>
      </w:r>
      <w:r w:rsidR="00F8361C">
        <w:rPr>
          <w:sz w:val="28"/>
          <w:szCs w:val="28"/>
          <w:shd w:val="clear" w:color="auto" w:fill="FFFFFF"/>
        </w:rPr>
        <w:t>с</w:t>
      </w:r>
      <w:r w:rsidR="00B226D4">
        <w:rPr>
          <w:sz w:val="28"/>
          <w:szCs w:val="28"/>
          <w:shd w:val="clear" w:color="auto" w:fill="FFFFFF"/>
        </w:rPr>
        <w:t>редств</w:t>
      </w:r>
      <w:r w:rsidR="00F8361C">
        <w:rPr>
          <w:sz w:val="28"/>
          <w:szCs w:val="28"/>
          <w:shd w:val="clear" w:color="auto" w:fill="FFFFFF"/>
        </w:rPr>
        <w:t>,</w:t>
      </w:r>
      <w:r w:rsidR="00B226D4">
        <w:rPr>
          <w:sz w:val="28"/>
          <w:szCs w:val="28"/>
          <w:shd w:val="clear" w:color="auto" w:fill="FFFFFF"/>
        </w:rPr>
        <w:t xml:space="preserve"> </w:t>
      </w:r>
      <w:r w:rsidR="00F8361C">
        <w:rPr>
          <w:sz w:val="28"/>
          <w:szCs w:val="28"/>
          <w:shd w:val="clear" w:color="auto" w:fill="FFFFFF"/>
        </w:rPr>
        <w:t>м</w:t>
      </w:r>
      <w:r w:rsidR="00B226D4">
        <w:rPr>
          <w:sz w:val="28"/>
          <w:szCs w:val="28"/>
          <w:shd w:val="clear" w:color="auto" w:fill="FFFFFF"/>
        </w:rPr>
        <w:t>етодик</w:t>
      </w:r>
      <w:r w:rsidR="00F8361C">
        <w:rPr>
          <w:sz w:val="28"/>
          <w:szCs w:val="28"/>
          <w:shd w:val="clear" w:color="auto" w:fill="FFFFFF"/>
        </w:rPr>
        <w:t xml:space="preserve">, систем; создание </w:t>
      </w:r>
      <w:r w:rsidR="00B254F2">
        <w:rPr>
          <w:sz w:val="28"/>
          <w:szCs w:val="28"/>
          <w:shd w:val="clear" w:color="auto" w:fill="FFFFFF"/>
        </w:rPr>
        <w:t>новых моделей учебных заведений; создание оптимальных механизмов управления, соответствующих направлениям развития управляющих структур, систем.</w:t>
      </w:r>
    </w:p>
    <w:p w:rsidR="00676DEB" w:rsidRDefault="00B254F2" w:rsidP="0062383B">
      <w:pPr>
        <w:pStyle w:val="Default"/>
        <w:spacing w:line="307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А.В. Хуторской систематизировал</w:t>
      </w:r>
      <w:r w:rsidR="00AE16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педагогические нововведения на типы по отношению к структурным элементам образовательных систем, личностному становлению субъектов образования, </w:t>
      </w:r>
      <w:r w:rsidR="00676DEB">
        <w:rPr>
          <w:sz w:val="28"/>
          <w:szCs w:val="28"/>
        </w:rPr>
        <w:t>области применения. Типам взаимодействия участников образовательного процесса, функциональным возможностям, способам осуществления. Масштабам распространения, социально-</w:t>
      </w:r>
      <w:r w:rsidR="00AE167D">
        <w:rPr>
          <w:sz w:val="28"/>
          <w:szCs w:val="28"/>
        </w:rPr>
        <w:t>педагогической</w:t>
      </w:r>
      <w:r w:rsidR="00676DEB">
        <w:rPr>
          <w:sz w:val="28"/>
          <w:szCs w:val="28"/>
        </w:rPr>
        <w:t xml:space="preserve"> значимости, объему новаторских мероприятий, степени педагогических преобразований.</w:t>
      </w:r>
    </w:p>
    <w:p w:rsidR="00676DEB" w:rsidRDefault="00676DEB" w:rsidP="0062383B">
      <w:pPr>
        <w:pStyle w:val="Default"/>
        <w:spacing w:line="307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понятие </w:t>
      </w:r>
      <w:r w:rsidRPr="00676DEB">
        <w:rPr>
          <w:i/>
          <w:sz w:val="28"/>
          <w:szCs w:val="28"/>
          <w:u w:val="single"/>
        </w:rPr>
        <w:t>инновация</w:t>
      </w:r>
      <w:r w:rsidR="00CB4894" w:rsidRPr="00CB4894">
        <w:rPr>
          <w:i/>
          <w:sz w:val="28"/>
          <w:szCs w:val="28"/>
          <w:u w:val="single"/>
        </w:rPr>
        <w:t xml:space="preserve"> </w:t>
      </w:r>
      <w:r w:rsidR="007E1E55" w:rsidRPr="00CB4894">
        <w:rPr>
          <w:i/>
          <w:sz w:val="28"/>
          <w:szCs w:val="28"/>
        </w:rPr>
        <w:fldChar w:fldCharType="begin"/>
      </w:r>
      <w:r w:rsidR="007E1E55" w:rsidRPr="00CB4894">
        <w:rPr>
          <w:i/>
          <w:sz w:val="28"/>
          <w:szCs w:val="28"/>
        </w:rPr>
        <w:instrText xml:space="preserve"> XE "инновация" </w:instrText>
      </w:r>
      <w:r w:rsidR="007E1E55" w:rsidRPr="00CB4894">
        <w:rPr>
          <w:i/>
          <w:sz w:val="28"/>
          <w:szCs w:val="28"/>
        </w:rPr>
        <w:fldChar w:fldCharType="end"/>
      </w:r>
      <w:r w:rsidRPr="00676DEB">
        <w:rPr>
          <w:i/>
          <w:sz w:val="28"/>
          <w:szCs w:val="28"/>
        </w:rPr>
        <w:t>(нововведение)</w:t>
      </w:r>
      <w:r w:rsidR="0062383B">
        <w:rPr>
          <w:sz w:val="28"/>
          <w:szCs w:val="28"/>
        </w:rPr>
        <w:t xml:space="preserve"> будем рассматривать как</w:t>
      </w:r>
      <w:r>
        <w:rPr>
          <w:sz w:val="28"/>
          <w:szCs w:val="28"/>
        </w:rPr>
        <w:t xml:space="preserve"> процесс перевода системы из существующего состояния в качественно новое, где исходным представляется противоречие между инновационной и традиционной деятельностью.</w:t>
      </w:r>
    </w:p>
    <w:p w:rsidR="005125D0" w:rsidRDefault="00676DEB" w:rsidP="00472EA1">
      <w:pPr>
        <w:pStyle w:val="Default"/>
        <w:spacing w:line="307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свою очередь анализ </w:t>
      </w:r>
      <w:r w:rsidR="005125D0">
        <w:rPr>
          <w:sz w:val="28"/>
          <w:szCs w:val="28"/>
        </w:rPr>
        <w:t>психолого-</w:t>
      </w:r>
      <w:r w:rsidR="00AE167D">
        <w:rPr>
          <w:sz w:val="28"/>
          <w:szCs w:val="28"/>
        </w:rPr>
        <w:t>педагогической</w:t>
      </w:r>
      <w:r w:rsidR="005125D0">
        <w:rPr>
          <w:sz w:val="28"/>
          <w:szCs w:val="28"/>
        </w:rPr>
        <w:t xml:space="preserve"> </w:t>
      </w:r>
      <w:r w:rsidR="00AE167D">
        <w:rPr>
          <w:sz w:val="28"/>
          <w:szCs w:val="28"/>
        </w:rPr>
        <w:t>литературы</w:t>
      </w:r>
      <w:r w:rsidR="00A93387">
        <w:rPr>
          <w:sz w:val="28"/>
          <w:szCs w:val="28"/>
        </w:rPr>
        <w:t xml:space="preserve"> показал, что авторы по-</w:t>
      </w:r>
      <w:r w:rsidR="005125D0">
        <w:rPr>
          <w:sz w:val="28"/>
          <w:szCs w:val="28"/>
        </w:rPr>
        <w:t>разному определяют поняти</w:t>
      </w:r>
      <w:r w:rsidR="008F2672">
        <w:rPr>
          <w:sz w:val="28"/>
          <w:szCs w:val="28"/>
        </w:rPr>
        <w:t>е «инновационная деятельность».</w:t>
      </w:r>
    </w:p>
    <w:p w:rsidR="005125D0" w:rsidRDefault="005125D0" w:rsidP="00472EA1">
      <w:pPr>
        <w:pStyle w:val="Default"/>
        <w:spacing w:line="307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М.С </w:t>
      </w:r>
      <w:proofErr w:type="spellStart"/>
      <w:r>
        <w:rPr>
          <w:sz w:val="28"/>
          <w:szCs w:val="28"/>
        </w:rPr>
        <w:t>Бургин</w:t>
      </w:r>
      <w:proofErr w:type="spellEnd"/>
      <w:r>
        <w:rPr>
          <w:sz w:val="28"/>
          <w:szCs w:val="28"/>
        </w:rPr>
        <w:t xml:space="preserve"> в инновационной деятельности выделяет пять этапов: 1- разработку нововведения; 2 - изучение созданного; 3 - доработку специалистами; 4 – внедрение в практику; 5 – дальнейшее развитие предмета инновации.</w:t>
      </w:r>
    </w:p>
    <w:p w:rsidR="005617DC" w:rsidRDefault="005125D0" w:rsidP="00472EA1">
      <w:pPr>
        <w:pStyle w:val="Default"/>
        <w:spacing w:line="307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Л.В. Мещерякова, Н.Р. </w:t>
      </w:r>
      <w:proofErr w:type="spellStart"/>
      <w:r>
        <w:rPr>
          <w:sz w:val="28"/>
          <w:szCs w:val="28"/>
        </w:rPr>
        <w:t>Юсуфбекова</w:t>
      </w:r>
      <w:proofErr w:type="spellEnd"/>
      <w:r>
        <w:rPr>
          <w:sz w:val="28"/>
          <w:szCs w:val="28"/>
        </w:rPr>
        <w:t xml:space="preserve"> понимают под инновационной деятельностью </w:t>
      </w:r>
      <w:r w:rsidR="005617DC">
        <w:rPr>
          <w:sz w:val="28"/>
          <w:szCs w:val="28"/>
        </w:rPr>
        <w:t xml:space="preserve">в образовании внесение нового в процесс </w:t>
      </w:r>
      <w:r w:rsidR="00194EC1">
        <w:rPr>
          <w:sz w:val="28"/>
          <w:szCs w:val="28"/>
        </w:rPr>
        <w:t>воспитания и обучения,</w:t>
      </w:r>
      <w:r w:rsidR="005617DC">
        <w:rPr>
          <w:sz w:val="28"/>
          <w:szCs w:val="28"/>
        </w:rPr>
        <w:t xml:space="preserve"> изменения с целью улучшения. При этом нововведения не обязательно должны быть чем-то совершенно новым, но лучшим, и передовым применительно к современным условиям.</w:t>
      </w:r>
    </w:p>
    <w:p w:rsidR="00443DA3" w:rsidRPr="00C8084A" w:rsidRDefault="005617DC" w:rsidP="00472EA1">
      <w:pPr>
        <w:pStyle w:val="Default"/>
        <w:spacing w:line="307" w:lineRule="auto"/>
        <w:ind w:firstLine="708"/>
        <w:jc w:val="both"/>
        <w:rPr>
          <w:color w:val="auto"/>
          <w:sz w:val="28"/>
          <w:szCs w:val="28"/>
        </w:rPr>
      </w:pPr>
      <w:r>
        <w:rPr>
          <w:sz w:val="28"/>
          <w:szCs w:val="28"/>
        </w:rPr>
        <w:t>Н.И. Лапина</w:t>
      </w:r>
      <w:r w:rsidR="00FD42BE">
        <w:rPr>
          <w:sz w:val="28"/>
          <w:szCs w:val="28"/>
        </w:rPr>
        <w:t xml:space="preserve"> </w:t>
      </w:r>
      <w:r w:rsidRPr="005617DC">
        <w:rPr>
          <w:iCs/>
          <w:color w:val="auto"/>
          <w:sz w:val="28"/>
          <w:szCs w:val="28"/>
        </w:rPr>
        <w:t>считает, что инновационная деятельность</w:t>
      </w:r>
      <w:r>
        <w:rPr>
          <w:sz w:val="28"/>
          <w:szCs w:val="28"/>
        </w:rPr>
        <w:t xml:space="preserve"> педагога </w:t>
      </w:r>
      <w:r w:rsidR="007C21A2">
        <w:rPr>
          <w:sz w:val="28"/>
          <w:szCs w:val="28"/>
        </w:rPr>
        <w:t>является «</w:t>
      </w:r>
      <w:proofErr w:type="spellStart"/>
      <w:r w:rsidR="007C21A2">
        <w:rPr>
          <w:sz w:val="28"/>
          <w:szCs w:val="28"/>
        </w:rPr>
        <w:t>метадеятельностью</w:t>
      </w:r>
      <w:proofErr w:type="spellEnd"/>
      <w:r w:rsidR="007C21A2">
        <w:rPr>
          <w:sz w:val="28"/>
          <w:szCs w:val="28"/>
        </w:rPr>
        <w:t xml:space="preserve">», т.е. </w:t>
      </w:r>
      <w:r w:rsidR="00443DA3">
        <w:rPr>
          <w:sz w:val="28"/>
          <w:szCs w:val="28"/>
        </w:rPr>
        <w:t>деятельность педагога надстраивается над деятельностью ученика.</w:t>
      </w:r>
      <w:r w:rsidR="007C21A2">
        <w:rPr>
          <w:sz w:val="28"/>
          <w:szCs w:val="28"/>
        </w:rPr>
        <w:t xml:space="preserve"> На общетеоретическом уровне иннова</w:t>
      </w:r>
      <w:r w:rsidR="00F640D1">
        <w:rPr>
          <w:sz w:val="28"/>
          <w:szCs w:val="28"/>
        </w:rPr>
        <w:t>ционная деятельность – это «</w:t>
      </w:r>
      <w:proofErr w:type="spellStart"/>
      <w:r w:rsidR="00F640D1">
        <w:rPr>
          <w:sz w:val="28"/>
          <w:szCs w:val="28"/>
        </w:rPr>
        <w:t>мета</w:t>
      </w:r>
      <w:r w:rsidR="007C21A2">
        <w:rPr>
          <w:sz w:val="28"/>
          <w:szCs w:val="28"/>
        </w:rPr>
        <w:t>деятельность</w:t>
      </w:r>
      <w:proofErr w:type="spellEnd"/>
      <w:r w:rsidR="007D0596">
        <w:rPr>
          <w:sz w:val="28"/>
          <w:szCs w:val="28"/>
        </w:rPr>
        <w:fldChar w:fldCharType="begin"/>
      </w:r>
      <w:r w:rsidR="007D0596">
        <w:instrText xml:space="preserve"> XE "</w:instrText>
      </w:r>
      <w:r w:rsidR="00A84C39">
        <w:rPr>
          <w:sz w:val="28"/>
          <w:szCs w:val="28"/>
        </w:rPr>
        <w:instrText>мета</w:instrText>
      </w:r>
      <w:r w:rsidR="007D0596" w:rsidRPr="00242003">
        <w:rPr>
          <w:sz w:val="28"/>
          <w:szCs w:val="28"/>
        </w:rPr>
        <w:instrText>деятельность</w:instrText>
      </w:r>
      <w:r w:rsidR="007D0596">
        <w:instrText xml:space="preserve">" </w:instrText>
      </w:r>
      <w:r w:rsidR="007D0596">
        <w:rPr>
          <w:sz w:val="28"/>
          <w:szCs w:val="28"/>
        </w:rPr>
        <w:fldChar w:fldCharType="end"/>
      </w:r>
      <w:r w:rsidR="007D0596">
        <w:rPr>
          <w:sz w:val="28"/>
          <w:szCs w:val="28"/>
        </w:rPr>
        <w:t>»</w:t>
      </w:r>
      <w:r w:rsidR="007C21A2">
        <w:rPr>
          <w:sz w:val="28"/>
          <w:szCs w:val="28"/>
        </w:rPr>
        <w:t xml:space="preserve">, изменяющая </w:t>
      </w:r>
      <w:r w:rsidR="00C8084A">
        <w:rPr>
          <w:sz w:val="28"/>
          <w:szCs w:val="28"/>
        </w:rPr>
        <w:t>рутинные компоненты репродуктивных видов деятельности»</w:t>
      </w:r>
      <w:r w:rsidR="00C8084A" w:rsidRPr="00B6084B">
        <w:rPr>
          <w:iCs/>
          <w:color w:val="auto"/>
          <w:sz w:val="28"/>
          <w:szCs w:val="28"/>
        </w:rPr>
        <w:t>,</w:t>
      </w:r>
      <w:r w:rsidR="00C8084A">
        <w:rPr>
          <w:iCs/>
          <w:color w:val="FF0000"/>
          <w:sz w:val="28"/>
          <w:szCs w:val="28"/>
        </w:rPr>
        <w:t xml:space="preserve"> </w:t>
      </w:r>
      <w:r w:rsidR="00C8084A" w:rsidRPr="00C8084A">
        <w:rPr>
          <w:iCs/>
          <w:color w:val="auto"/>
          <w:sz w:val="28"/>
          <w:szCs w:val="28"/>
        </w:rPr>
        <w:t>которая характеризуется как процесс создания, распространения и использова</w:t>
      </w:r>
      <w:r w:rsidR="00C8084A">
        <w:rPr>
          <w:iCs/>
          <w:color w:val="auto"/>
          <w:sz w:val="28"/>
          <w:szCs w:val="28"/>
        </w:rPr>
        <w:t>ния новшеств, структура её о</w:t>
      </w:r>
      <w:r w:rsidR="00C8084A" w:rsidRPr="00C8084A">
        <w:rPr>
          <w:iCs/>
          <w:color w:val="auto"/>
          <w:sz w:val="28"/>
          <w:szCs w:val="28"/>
        </w:rPr>
        <w:t>пределяется предметной логикой движения</w:t>
      </w:r>
      <w:r w:rsidR="00C8084A">
        <w:rPr>
          <w:iCs/>
          <w:color w:val="auto"/>
          <w:sz w:val="28"/>
          <w:szCs w:val="28"/>
        </w:rPr>
        <w:t xml:space="preserve"> </w:t>
      </w:r>
      <w:r w:rsidR="00C8084A" w:rsidRPr="00C8084A">
        <w:rPr>
          <w:iCs/>
          <w:color w:val="auto"/>
          <w:sz w:val="28"/>
          <w:szCs w:val="28"/>
        </w:rPr>
        <w:t>от идеи новшества до его использования конечным потребителем.</w:t>
      </w:r>
    </w:p>
    <w:p w:rsidR="00E2533E" w:rsidRDefault="00AE167D" w:rsidP="00472EA1">
      <w:pPr>
        <w:pStyle w:val="Default"/>
        <w:spacing w:line="307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И.И. </w:t>
      </w:r>
      <w:proofErr w:type="spellStart"/>
      <w:r>
        <w:rPr>
          <w:sz w:val="28"/>
          <w:szCs w:val="28"/>
        </w:rPr>
        <w:t>Цыркун</w:t>
      </w:r>
      <w:proofErr w:type="spellEnd"/>
      <w:r w:rsidR="00FD42BE">
        <w:rPr>
          <w:sz w:val="28"/>
          <w:szCs w:val="28"/>
        </w:rPr>
        <w:t xml:space="preserve"> </w:t>
      </w:r>
      <w:r w:rsidR="00FF7D84">
        <w:rPr>
          <w:sz w:val="28"/>
          <w:szCs w:val="28"/>
        </w:rPr>
        <w:t>ха</w:t>
      </w:r>
      <w:r w:rsidR="00FD42BE">
        <w:rPr>
          <w:sz w:val="28"/>
          <w:szCs w:val="28"/>
        </w:rPr>
        <w:t xml:space="preserve">рактеризует инновационную деятельность педагога как тип деятельности, которая тесно взаимосвязана с инновационной культурой, является проблемно-ориентированной, особой формой активности </w:t>
      </w:r>
      <w:proofErr w:type="spellStart"/>
      <w:r w:rsidR="00FD42BE">
        <w:rPr>
          <w:sz w:val="28"/>
          <w:szCs w:val="28"/>
        </w:rPr>
        <w:t>иноватора</w:t>
      </w:r>
      <w:proofErr w:type="spellEnd"/>
      <w:r w:rsidR="00FD42BE">
        <w:rPr>
          <w:sz w:val="28"/>
          <w:szCs w:val="28"/>
        </w:rPr>
        <w:t>, направленной на решение проблем, связанных с преобразованием нормативно одобренных дидактических предписаний, приводящих к по</w:t>
      </w:r>
      <w:r w:rsidR="008F2672">
        <w:rPr>
          <w:sz w:val="28"/>
          <w:szCs w:val="28"/>
        </w:rPr>
        <w:t>вышению эффективности обучения.</w:t>
      </w:r>
    </w:p>
    <w:p w:rsidR="00A7059F" w:rsidRPr="00A7059F" w:rsidRDefault="00A7059F" w:rsidP="00472EA1">
      <w:pPr>
        <w:pStyle w:val="Default"/>
        <w:spacing w:line="307" w:lineRule="auto"/>
        <w:ind w:firstLine="708"/>
        <w:jc w:val="both"/>
        <w:rPr>
          <w:iCs/>
          <w:color w:val="auto"/>
          <w:sz w:val="28"/>
          <w:szCs w:val="28"/>
        </w:rPr>
      </w:pPr>
      <w:proofErr w:type="spellStart"/>
      <w:r>
        <w:rPr>
          <w:iCs/>
          <w:color w:val="auto"/>
          <w:sz w:val="28"/>
          <w:szCs w:val="28"/>
        </w:rPr>
        <w:t>Инновационно</w:t>
      </w:r>
      <w:proofErr w:type="spellEnd"/>
      <w:r>
        <w:rPr>
          <w:iCs/>
          <w:color w:val="auto"/>
          <w:sz w:val="28"/>
          <w:szCs w:val="28"/>
        </w:rPr>
        <w:t>-педагогическая деятельность продуктивна и выступает основой разнообразных видов пед</w:t>
      </w:r>
      <w:r w:rsidR="00A93387">
        <w:rPr>
          <w:iCs/>
          <w:color w:val="auto"/>
          <w:sz w:val="28"/>
          <w:szCs w:val="28"/>
        </w:rPr>
        <w:t>агоги</w:t>
      </w:r>
      <w:r>
        <w:rPr>
          <w:iCs/>
          <w:color w:val="auto"/>
          <w:sz w:val="28"/>
          <w:szCs w:val="28"/>
        </w:rPr>
        <w:t>ческого творчества и предполагает интеграцию познавательной, преобразовательной, управленческой, оценочной сфер.</w:t>
      </w:r>
    </w:p>
    <w:p w:rsidR="00CF612A" w:rsidRPr="00636C77" w:rsidRDefault="00E2533E" w:rsidP="00D52646">
      <w:pPr>
        <w:pStyle w:val="Default"/>
        <w:spacing w:line="307" w:lineRule="auto"/>
        <w:ind w:firstLine="708"/>
        <w:jc w:val="both"/>
        <w:rPr>
          <w:color w:val="auto"/>
          <w:sz w:val="28"/>
          <w:szCs w:val="28"/>
          <w:shd w:val="clear" w:color="auto" w:fill="FFFFFF"/>
        </w:rPr>
        <w:sectPr w:rsidR="00CF612A" w:rsidRPr="00636C77" w:rsidSect="00A253F8">
          <w:pgSz w:w="11906" w:h="16838"/>
          <w:pgMar w:top="1134" w:right="567" w:bottom="1134" w:left="1701" w:header="709" w:footer="709" w:gutter="0"/>
          <w:pgNumType w:start="4"/>
          <w:cols w:space="708"/>
          <w:docGrid w:linePitch="381"/>
        </w:sectPr>
      </w:pPr>
      <w:r>
        <w:rPr>
          <w:color w:val="auto"/>
          <w:sz w:val="28"/>
          <w:szCs w:val="28"/>
          <w:shd w:val="clear" w:color="auto" w:fill="FFFFFF"/>
        </w:rPr>
        <w:t>А</w:t>
      </w:r>
      <w:r w:rsidR="00A7059F" w:rsidRPr="00E2533E">
        <w:rPr>
          <w:color w:val="auto"/>
          <w:sz w:val="28"/>
          <w:szCs w:val="28"/>
          <w:shd w:val="clear" w:color="auto" w:fill="FFFFFF"/>
        </w:rPr>
        <w:t>нализ психолого-педагогически</w:t>
      </w:r>
      <w:r>
        <w:rPr>
          <w:color w:val="auto"/>
          <w:sz w:val="28"/>
          <w:szCs w:val="28"/>
          <w:shd w:val="clear" w:color="auto" w:fill="FFFFFF"/>
        </w:rPr>
        <w:t>х исследований позволяет констатировать</w:t>
      </w:r>
      <w:r w:rsidR="00A7059F" w:rsidRPr="00E2533E">
        <w:rPr>
          <w:color w:val="auto"/>
          <w:sz w:val="28"/>
          <w:szCs w:val="28"/>
          <w:shd w:val="clear" w:color="auto" w:fill="FFFFFF"/>
        </w:rPr>
        <w:t xml:space="preserve">, что проблема формирования и развития субъекта деятельности в контексте инновационных процессов в системе образования весьма актуальна и исследуется в различных психолого-педагогических направлениях. Однако данная проблема себя ещё не исчерпала, более глубокого осмысления </w:t>
      </w:r>
      <w:r>
        <w:rPr>
          <w:color w:val="auto"/>
          <w:sz w:val="28"/>
          <w:szCs w:val="28"/>
          <w:shd w:val="clear" w:color="auto" w:fill="FFFFFF"/>
        </w:rPr>
        <w:t>требует проблема роли и значимости</w:t>
      </w:r>
      <w:r w:rsidR="00A7059F" w:rsidRPr="00E2533E">
        <w:rPr>
          <w:color w:val="auto"/>
          <w:sz w:val="28"/>
          <w:szCs w:val="28"/>
          <w:shd w:val="clear" w:color="auto" w:fill="FFFFFF"/>
        </w:rPr>
        <w:t xml:space="preserve"> руководителя в управ</w:t>
      </w:r>
      <w:r w:rsidR="00D52646">
        <w:rPr>
          <w:color w:val="auto"/>
          <w:sz w:val="28"/>
          <w:szCs w:val="28"/>
          <w:shd w:val="clear" w:color="auto" w:fill="FFFFFF"/>
        </w:rPr>
        <w:t xml:space="preserve">лении </w:t>
      </w:r>
      <w:proofErr w:type="gramStart"/>
      <w:r w:rsidR="00D52646">
        <w:rPr>
          <w:color w:val="auto"/>
          <w:sz w:val="28"/>
          <w:szCs w:val="28"/>
          <w:shd w:val="clear" w:color="auto" w:fill="FFFFFF"/>
        </w:rPr>
        <w:t>инновационн</w:t>
      </w:r>
      <w:r w:rsidR="00CF612A">
        <w:rPr>
          <w:color w:val="auto"/>
          <w:sz w:val="28"/>
          <w:szCs w:val="28"/>
          <w:shd w:val="clear" w:color="auto" w:fill="FFFFFF"/>
        </w:rPr>
        <w:t>ыми</w:t>
      </w:r>
      <w:proofErr w:type="gramEnd"/>
      <w:r w:rsidR="00CF612A">
        <w:rPr>
          <w:color w:val="auto"/>
          <w:sz w:val="28"/>
          <w:szCs w:val="28"/>
          <w:shd w:val="clear" w:color="auto" w:fill="FFFFFF"/>
        </w:rPr>
        <w:t xml:space="preserve"> процесс</w:t>
      </w:r>
    </w:p>
    <w:p w:rsidR="008F7D81" w:rsidRPr="007706E6" w:rsidRDefault="008F7D81" w:rsidP="00EC75B7">
      <w:pPr>
        <w:pStyle w:val="31"/>
        <w:ind w:left="0"/>
        <w:rPr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4E673A" wp14:editId="19DB0892">
            <wp:extent cx="8070111" cy="4813766"/>
            <wp:effectExtent l="171450" t="171450" r="388620" b="368300"/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0655" b="39"/>
                    <a:stretch/>
                  </pic:blipFill>
                  <pic:spPr bwMode="auto">
                    <a:xfrm>
                      <a:off x="0" y="0"/>
                      <a:ext cx="8065325" cy="4810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D81" w:rsidRPr="005B721B" w:rsidRDefault="007706E6" w:rsidP="005B721B">
      <w:pPr>
        <w:pStyle w:val="af0"/>
      </w:pPr>
      <w:bookmarkStart w:id="10" w:name="_Toc506317823"/>
      <w:r w:rsidRPr="005B721B">
        <w:t xml:space="preserve">Рисунок </w:t>
      </w:r>
      <w:r w:rsidR="00636C77" w:rsidRPr="005B721B">
        <w:t>2</w:t>
      </w:r>
      <w:r w:rsidRPr="005B721B">
        <w:t>. Электронный ресурс. Материалы для организации инновационной деятельности</w:t>
      </w:r>
      <w:bookmarkEnd w:id="10"/>
    </w:p>
    <w:p w:rsidR="007706E6" w:rsidRDefault="008F7D81" w:rsidP="00EC75B7">
      <w:pPr>
        <w:pStyle w:val="31"/>
        <w:ind w:left="0"/>
        <w:rPr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E47D1E" wp14:editId="12A0A498">
            <wp:extent cx="8548577" cy="3391337"/>
            <wp:effectExtent l="171450" t="171450" r="386080" b="36195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211" t="3930" r="26901" b="41493"/>
                    <a:stretch/>
                  </pic:blipFill>
                  <pic:spPr>
                    <a:xfrm>
                      <a:off x="0" y="0"/>
                      <a:ext cx="8521497" cy="33805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06E6" w:rsidRPr="005B721B" w:rsidRDefault="007706E6" w:rsidP="005B721B">
      <w:pPr>
        <w:pStyle w:val="af0"/>
      </w:pPr>
      <w:bookmarkStart w:id="11" w:name="_Toc506317824"/>
      <w:r w:rsidRPr="005B721B">
        <w:t xml:space="preserve">Рисунок </w:t>
      </w:r>
      <w:r w:rsidR="00636C77" w:rsidRPr="005B721B">
        <w:t>3.</w:t>
      </w:r>
      <w:r w:rsidRPr="005B721B">
        <w:t xml:space="preserve"> Электронный ресурс. Образовательные маршруты для руководителей</w:t>
      </w:r>
      <w:bookmarkEnd w:id="11"/>
      <w:r w:rsidRPr="005B721B">
        <w:tab/>
      </w:r>
    </w:p>
    <w:p w:rsidR="007706E6" w:rsidRPr="00636C77" w:rsidRDefault="008F7D81" w:rsidP="007706E6">
      <w:pPr>
        <w:rPr>
          <w:color w:val="365F91" w:themeColor="accent1" w:themeShade="BF"/>
          <w:szCs w:val="28"/>
          <w:shd w:val="clear" w:color="auto" w:fill="FFFFFF"/>
        </w:rPr>
      </w:pPr>
      <w:r w:rsidRPr="00636C77">
        <w:rPr>
          <w:color w:val="365F91" w:themeColor="accent1" w:themeShade="BF"/>
          <w:szCs w:val="28"/>
          <w:shd w:val="clear" w:color="auto" w:fill="FFFFFF"/>
        </w:rPr>
        <w:br w:type="page"/>
      </w:r>
    </w:p>
    <w:p w:rsidR="007706E6" w:rsidRDefault="007706E6" w:rsidP="00EC75B7">
      <w:pPr>
        <w:pStyle w:val="31"/>
        <w:ind w:left="0"/>
        <w:rPr>
          <w:rFonts w:cs="Times New Roman"/>
          <w:szCs w:val="28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D713A5" wp14:editId="511962CD">
            <wp:simplePos x="0" y="0"/>
            <wp:positionH relativeFrom="column">
              <wp:posOffset>408423</wp:posOffset>
            </wp:positionH>
            <wp:positionV relativeFrom="paragraph">
              <wp:posOffset>2926036</wp:posOffset>
            </wp:positionV>
            <wp:extent cx="7272670" cy="2272317"/>
            <wp:effectExtent l="171450" t="171450" r="385445" b="356870"/>
            <wp:wrapNone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4" b="10436"/>
                    <a:stretch/>
                  </pic:blipFill>
                  <pic:spPr bwMode="auto">
                    <a:xfrm>
                      <a:off x="0" y="0"/>
                      <a:ext cx="7273488" cy="2272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D81">
        <w:rPr>
          <w:noProof/>
        </w:rPr>
        <w:drawing>
          <wp:inline distT="0" distB="0" distL="0" distR="0" wp14:anchorId="55F045B6" wp14:editId="7DAF3EE4">
            <wp:extent cx="4805916" cy="3355774"/>
            <wp:effectExtent l="171450" t="171450" r="375920" b="35941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29325" t="30480" r="32584" b="4062"/>
                    <a:stretch/>
                  </pic:blipFill>
                  <pic:spPr>
                    <a:xfrm>
                      <a:off x="0" y="0"/>
                      <a:ext cx="4806478" cy="3356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D81" w:rsidRPr="00636C77" w:rsidRDefault="008F7D81">
      <w:pPr>
        <w:rPr>
          <w:rFonts w:cs="Times New Roman"/>
          <w:szCs w:val="28"/>
          <w:shd w:val="clear" w:color="auto" w:fill="FFFFFF"/>
        </w:rPr>
      </w:pPr>
    </w:p>
    <w:p w:rsidR="007706E6" w:rsidRPr="00636C77" w:rsidRDefault="007706E6" w:rsidP="00D52646">
      <w:pPr>
        <w:pStyle w:val="Default"/>
        <w:spacing w:line="307" w:lineRule="auto"/>
        <w:ind w:firstLine="708"/>
        <w:jc w:val="both"/>
        <w:rPr>
          <w:color w:val="auto"/>
          <w:sz w:val="28"/>
          <w:szCs w:val="28"/>
          <w:shd w:val="clear" w:color="auto" w:fill="FFFFFF"/>
        </w:rPr>
      </w:pPr>
    </w:p>
    <w:p w:rsidR="007706E6" w:rsidRDefault="007706E6" w:rsidP="00E92D5D"/>
    <w:p w:rsidR="00E92D5D" w:rsidRDefault="00E92D5D" w:rsidP="007706E6">
      <w:pPr>
        <w:rPr>
          <w:rFonts w:cs="Times New Roman"/>
          <w:b/>
          <w:sz w:val="22"/>
        </w:rPr>
      </w:pPr>
      <w:bookmarkStart w:id="12" w:name="_GoBack"/>
      <w:bookmarkEnd w:id="12"/>
    </w:p>
    <w:p w:rsidR="007706E6" w:rsidRPr="00636C77" w:rsidRDefault="007706E6" w:rsidP="005B721B">
      <w:pPr>
        <w:pStyle w:val="af0"/>
      </w:pPr>
      <w:bookmarkStart w:id="13" w:name="_Toc506317825"/>
      <w:r w:rsidRPr="00636C77">
        <w:t xml:space="preserve">Рисунок 4. Материалы </w:t>
      </w:r>
      <w:proofErr w:type="gramStart"/>
      <w:r w:rsidRPr="00636C77">
        <w:t>интернет-опроса</w:t>
      </w:r>
      <w:proofErr w:type="gramEnd"/>
      <w:r w:rsidRPr="00636C77">
        <w:t xml:space="preserve"> руководителей учреждений образования</w:t>
      </w:r>
      <w:bookmarkEnd w:id="13"/>
    </w:p>
    <w:p w:rsidR="008F7D81" w:rsidRPr="007706E6" w:rsidRDefault="008F7D81" w:rsidP="007706E6">
      <w:pPr>
        <w:sectPr w:rsidR="008F7D81" w:rsidRPr="007706E6" w:rsidSect="00D005FF">
          <w:pgSz w:w="16838" w:h="11906" w:orient="landscape"/>
          <w:pgMar w:top="567" w:right="1134" w:bottom="1701" w:left="1701" w:header="709" w:footer="709" w:gutter="0"/>
          <w:pgNumType w:start="13"/>
          <w:cols w:space="708"/>
          <w:docGrid w:linePitch="381"/>
        </w:sectPr>
      </w:pPr>
    </w:p>
    <w:p w:rsidR="00C24FA2" w:rsidRPr="007706E6" w:rsidRDefault="00C24FA2" w:rsidP="009E657C">
      <w:pPr>
        <w:pStyle w:val="1"/>
        <w:numPr>
          <w:ilvl w:val="0"/>
          <w:numId w:val="20"/>
        </w:numPr>
        <w:spacing w:after="240"/>
        <w:ind w:left="0" w:firstLine="0"/>
        <w:rPr>
          <w:rFonts w:ascii="Arial" w:hAnsi="Arial" w:cs="Arial"/>
        </w:rPr>
      </w:pPr>
      <w:bookmarkStart w:id="14" w:name="_Toc506138327"/>
      <w:bookmarkEnd w:id="14"/>
    </w:p>
    <w:p w:rsidR="00646582" w:rsidRPr="00CB4894" w:rsidRDefault="00646582" w:rsidP="00C34EFC">
      <w:pPr>
        <w:pStyle w:val="1"/>
        <w:numPr>
          <w:ilvl w:val="0"/>
          <w:numId w:val="0"/>
        </w:numPr>
        <w:spacing w:after="240"/>
        <w:rPr>
          <w:rFonts w:ascii="Arial" w:hAnsi="Arial" w:cs="Arial"/>
        </w:rPr>
      </w:pPr>
      <w:bookmarkStart w:id="15" w:name="_Toc506138328"/>
      <w:r w:rsidRPr="00CB4894">
        <w:rPr>
          <w:rFonts w:ascii="Arial" w:hAnsi="Arial" w:cs="Arial"/>
        </w:rPr>
        <w:t xml:space="preserve">Оценка </w:t>
      </w:r>
      <w:proofErr w:type="gramStart"/>
      <w:r w:rsidRPr="00CB4894">
        <w:rPr>
          <w:rFonts w:ascii="Arial" w:hAnsi="Arial" w:cs="Arial"/>
        </w:rPr>
        <w:t>эффективности методики формирования компетентности руководителей</w:t>
      </w:r>
      <w:proofErr w:type="gramEnd"/>
      <w:r w:rsidRPr="00CB4894">
        <w:rPr>
          <w:rFonts w:ascii="Arial" w:hAnsi="Arial" w:cs="Arial"/>
        </w:rPr>
        <w:t xml:space="preserve"> в сфере </w:t>
      </w:r>
      <w:proofErr w:type="spellStart"/>
      <w:r w:rsidRPr="00CB4894">
        <w:rPr>
          <w:rFonts w:ascii="Arial" w:hAnsi="Arial" w:cs="Arial"/>
        </w:rPr>
        <w:t>инновационно</w:t>
      </w:r>
      <w:proofErr w:type="spellEnd"/>
      <w:r w:rsidRPr="00CB4894">
        <w:rPr>
          <w:rFonts w:ascii="Arial" w:hAnsi="Arial" w:cs="Arial"/>
        </w:rPr>
        <w:t>-педагогической деятельности</w:t>
      </w:r>
      <w:bookmarkEnd w:id="15"/>
    </w:p>
    <w:p w:rsidR="00180DA4" w:rsidRPr="00E2533E" w:rsidRDefault="00180DA4" w:rsidP="00472EA1">
      <w:pPr>
        <w:pStyle w:val="a8"/>
        <w:shd w:val="clear" w:color="auto" w:fill="FFFFFF"/>
        <w:spacing w:before="0" w:beforeAutospacing="0" w:after="0" w:afterAutospacing="0" w:line="307" w:lineRule="auto"/>
        <w:ind w:firstLine="708"/>
        <w:jc w:val="both"/>
        <w:rPr>
          <w:sz w:val="28"/>
          <w:szCs w:val="28"/>
        </w:rPr>
      </w:pPr>
      <w:r w:rsidRPr="00E2533E">
        <w:rPr>
          <w:sz w:val="28"/>
          <w:szCs w:val="28"/>
        </w:rPr>
        <w:t xml:space="preserve">Эффективная </w:t>
      </w:r>
      <w:r w:rsidR="00F80B37">
        <w:rPr>
          <w:sz w:val="28"/>
          <w:szCs w:val="28"/>
        </w:rPr>
        <w:t xml:space="preserve">деятельность </w:t>
      </w:r>
      <w:r w:rsidRPr="00E2533E">
        <w:rPr>
          <w:sz w:val="28"/>
          <w:szCs w:val="28"/>
        </w:rPr>
        <w:t xml:space="preserve">руководителя в системе образования является важным фактором, </w:t>
      </w:r>
      <w:r w:rsidRPr="00F80B37">
        <w:rPr>
          <w:i/>
          <w:sz w:val="28"/>
          <w:szCs w:val="28"/>
          <w:u w:val="single"/>
        </w:rPr>
        <w:t>инициирующим</w:t>
      </w:r>
      <w:r w:rsidR="00F80B37" w:rsidRPr="00F80B37">
        <w:rPr>
          <w:i/>
          <w:sz w:val="28"/>
          <w:szCs w:val="28"/>
          <w:u w:val="single"/>
        </w:rPr>
        <w:t xml:space="preserve"> развитие инноваций</w:t>
      </w:r>
      <w:r w:rsidRPr="00E2533E">
        <w:rPr>
          <w:sz w:val="28"/>
          <w:szCs w:val="28"/>
        </w:rPr>
        <w:t xml:space="preserve">, гарантом нестандартных решений, </w:t>
      </w:r>
      <w:r w:rsidRPr="00F80B37">
        <w:rPr>
          <w:i/>
          <w:sz w:val="28"/>
          <w:szCs w:val="28"/>
          <w:u w:val="single"/>
        </w:rPr>
        <w:t xml:space="preserve">определяющих </w:t>
      </w:r>
      <w:r w:rsidR="00F80B37" w:rsidRPr="00F80B37">
        <w:rPr>
          <w:i/>
          <w:sz w:val="28"/>
          <w:szCs w:val="28"/>
          <w:u w:val="single"/>
        </w:rPr>
        <w:t>успешность дидактических нововведений</w:t>
      </w:r>
      <w:r w:rsidR="007E1E55">
        <w:rPr>
          <w:sz w:val="28"/>
          <w:szCs w:val="28"/>
        </w:rPr>
        <w:t>, удовлетворённости</w:t>
      </w:r>
      <w:r w:rsidR="00F80B37">
        <w:rPr>
          <w:sz w:val="28"/>
          <w:szCs w:val="28"/>
        </w:rPr>
        <w:t xml:space="preserve"> </w:t>
      </w:r>
      <w:r w:rsidRPr="00E2533E">
        <w:rPr>
          <w:sz w:val="28"/>
          <w:szCs w:val="28"/>
        </w:rPr>
        <w:t>субъектов</w:t>
      </w:r>
      <w:r w:rsidR="00F80B37">
        <w:rPr>
          <w:sz w:val="28"/>
          <w:szCs w:val="28"/>
        </w:rPr>
        <w:t xml:space="preserve"> образовательного процесса</w:t>
      </w:r>
      <w:r w:rsidRPr="00E2533E">
        <w:rPr>
          <w:sz w:val="28"/>
          <w:szCs w:val="28"/>
        </w:rPr>
        <w:t xml:space="preserve">, индикатором стабильности </w:t>
      </w:r>
      <w:r w:rsidR="00F80B37">
        <w:rPr>
          <w:sz w:val="28"/>
          <w:szCs w:val="28"/>
        </w:rPr>
        <w:t xml:space="preserve">педагогических </w:t>
      </w:r>
      <w:r w:rsidRPr="00E2533E">
        <w:rPr>
          <w:sz w:val="28"/>
          <w:szCs w:val="28"/>
        </w:rPr>
        <w:t>коллективов.</w:t>
      </w:r>
    </w:p>
    <w:p w:rsidR="00F80B37" w:rsidRPr="008F2672" w:rsidRDefault="00784733" w:rsidP="00472EA1">
      <w:pPr>
        <w:pStyle w:val="a8"/>
        <w:shd w:val="clear" w:color="auto" w:fill="FFFFFF"/>
        <w:spacing w:before="0" w:beforeAutospacing="0" w:after="0" w:afterAutospacing="0" w:line="307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180DA4" w:rsidRPr="00E2533E">
        <w:rPr>
          <w:sz w:val="28"/>
          <w:szCs w:val="28"/>
        </w:rPr>
        <w:t>сследования инновационных процессов в образовании, в основном, ориентированы на педагогов, педагогические коллективы</w:t>
      </w:r>
      <w:r w:rsidR="00F80B37">
        <w:rPr>
          <w:sz w:val="28"/>
          <w:szCs w:val="28"/>
        </w:rPr>
        <w:t xml:space="preserve"> (</w:t>
      </w:r>
      <w:r w:rsidR="00194EC1">
        <w:rPr>
          <w:sz w:val="28"/>
          <w:szCs w:val="28"/>
        </w:rPr>
        <w:t xml:space="preserve">И.Ф. Исаев, </w:t>
      </w:r>
      <w:r w:rsidR="00F80B37">
        <w:rPr>
          <w:sz w:val="28"/>
          <w:szCs w:val="28"/>
        </w:rPr>
        <w:t xml:space="preserve">В.А. </w:t>
      </w:r>
      <w:proofErr w:type="spellStart"/>
      <w:r w:rsidR="00F80B37">
        <w:rPr>
          <w:sz w:val="28"/>
          <w:szCs w:val="28"/>
        </w:rPr>
        <w:t>Сластелина</w:t>
      </w:r>
      <w:proofErr w:type="spellEnd"/>
      <w:r w:rsidR="00180DA4" w:rsidRPr="00E2533E">
        <w:rPr>
          <w:sz w:val="28"/>
          <w:szCs w:val="28"/>
        </w:rPr>
        <w:t>,</w:t>
      </w:r>
      <w:r w:rsidR="00194EC1">
        <w:rPr>
          <w:sz w:val="28"/>
          <w:szCs w:val="28"/>
        </w:rPr>
        <w:t xml:space="preserve"> Л.С. </w:t>
      </w:r>
      <w:proofErr w:type="spellStart"/>
      <w:r w:rsidR="00194EC1">
        <w:rPr>
          <w:sz w:val="28"/>
          <w:szCs w:val="28"/>
        </w:rPr>
        <w:t>Подымова</w:t>
      </w:r>
      <w:proofErr w:type="spellEnd"/>
      <w:r w:rsidR="00194EC1">
        <w:rPr>
          <w:sz w:val="28"/>
          <w:szCs w:val="28"/>
        </w:rPr>
        <w:t xml:space="preserve">, А.В. Хуторской, И.И. </w:t>
      </w:r>
      <w:proofErr w:type="spellStart"/>
      <w:r w:rsidR="00194EC1">
        <w:rPr>
          <w:sz w:val="28"/>
          <w:szCs w:val="28"/>
        </w:rPr>
        <w:t>Цыркун</w:t>
      </w:r>
      <w:proofErr w:type="spellEnd"/>
      <w:r w:rsidR="00194EC1">
        <w:rPr>
          <w:sz w:val="28"/>
          <w:szCs w:val="28"/>
        </w:rPr>
        <w:t xml:space="preserve"> и др.),</w:t>
      </w:r>
      <w:r w:rsidR="00180DA4" w:rsidRPr="00E2533E">
        <w:rPr>
          <w:sz w:val="28"/>
          <w:szCs w:val="28"/>
        </w:rPr>
        <w:t xml:space="preserve"> что оставляет вне поля зрения </w:t>
      </w:r>
      <w:r w:rsidR="00194EC1">
        <w:rPr>
          <w:sz w:val="28"/>
          <w:szCs w:val="28"/>
        </w:rPr>
        <w:t xml:space="preserve">руководителей </w:t>
      </w:r>
      <w:r w:rsidR="008F2672">
        <w:rPr>
          <w:sz w:val="28"/>
          <w:szCs w:val="28"/>
        </w:rPr>
        <w:t>учреждений.</w:t>
      </w:r>
    </w:p>
    <w:p w:rsidR="000C7AA0" w:rsidRPr="007706E6" w:rsidRDefault="00784733" w:rsidP="007706E6">
      <w:pPr>
        <w:pStyle w:val="a8"/>
        <w:shd w:val="clear" w:color="auto" w:fill="FFFFFF"/>
        <w:spacing w:before="0" w:beforeAutospacing="0" w:after="0" w:afterAutospacing="0" w:line="307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При этом</w:t>
      </w:r>
      <w:r w:rsidR="00180DA4" w:rsidRPr="00E2533E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180DA4" w:rsidRPr="00F80B37">
        <w:rPr>
          <w:sz w:val="28"/>
          <w:szCs w:val="28"/>
        </w:rPr>
        <w:t xml:space="preserve">остоянно изменяющееся содержание управленческой деятельности, мобильность организационных структур, обеспечивающих продвижение инновационных процессов в системе образования, требуют </w:t>
      </w:r>
      <w:r w:rsidRPr="00F80B37">
        <w:rPr>
          <w:sz w:val="28"/>
          <w:szCs w:val="28"/>
        </w:rPr>
        <w:t xml:space="preserve">от руководителя </w:t>
      </w:r>
      <w:r w:rsidR="00180DA4" w:rsidRPr="00F80B37">
        <w:rPr>
          <w:sz w:val="28"/>
          <w:szCs w:val="28"/>
        </w:rPr>
        <w:t xml:space="preserve">особых </w:t>
      </w:r>
      <w:r>
        <w:rPr>
          <w:sz w:val="28"/>
          <w:szCs w:val="28"/>
        </w:rPr>
        <w:t xml:space="preserve">знаний, умений, способностей и </w:t>
      </w:r>
      <w:r w:rsidRPr="00A836B9">
        <w:rPr>
          <w:sz w:val="28"/>
          <w:szCs w:val="28"/>
        </w:rPr>
        <w:t>опыта</w:t>
      </w:r>
      <w:r w:rsidR="00180DA4" w:rsidRPr="00F80B37">
        <w:rPr>
          <w:sz w:val="28"/>
          <w:szCs w:val="28"/>
        </w:rPr>
        <w:t>.</w:t>
      </w:r>
    </w:p>
    <w:p w:rsidR="000C3F54" w:rsidRDefault="00180DA4" w:rsidP="007E1E55">
      <w:pPr>
        <w:pStyle w:val="a8"/>
        <w:shd w:val="clear" w:color="auto" w:fill="FFFFFF"/>
        <w:spacing w:before="0" w:beforeAutospacing="0" w:after="0" w:afterAutospacing="0" w:line="307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B6084B">
        <w:rPr>
          <w:sz w:val="28"/>
          <w:szCs w:val="28"/>
          <w:shd w:val="clear" w:color="auto" w:fill="FFFFFF"/>
        </w:rPr>
        <w:t xml:space="preserve">Проблемы современного образования побуждают к поиску новых средств управления, способных </w:t>
      </w:r>
      <w:r w:rsidRPr="00F80B37">
        <w:rPr>
          <w:sz w:val="28"/>
          <w:szCs w:val="28"/>
          <w:shd w:val="clear" w:color="auto" w:fill="FFFFFF"/>
        </w:rPr>
        <w:t xml:space="preserve">в современных социальных условиях выявить не только старые, но и вновь возникающие проблемы, которые ведут к поиску новых подходов, форм, средств и методов подготовки нового типа руководителя для системы образования. Актуальной становится задача формирования перспективного, инновационного типа руководителя - менеджера, обладающего </w:t>
      </w:r>
      <w:proofErr w:type="spellStart"/>
      <w:r w:rsidRPr="00F80B37">
        <w:rPr>
          <w:sz w:val="28"/>
          <w:szCs w:val="28"/>
          <w:shd w:val="clear" w:color="auto" w:fill="FFFFFF"/>
        </w:rPr>
        <w:t>инновационно</w:t>
      </w:r>
      <w:proofErr w:type="spellEnd"/>
      <w:r w:rsidRPr="00F80B37">
        <w:rPr>
          <w:sz w:val="28"/>
          <w:szCs w:val="28"/>
          <w:shd w:val="clear" w:color="auto" w:fill="FFFFFF"/>
        </w:rPr>
        <w:t>-управленческой компетентностью. Данное понятие не имеет пока места и устоявшегося определения в отечественных и зарубежных публикациях по сравнению с такими понятиями как компетентность</w:t>
      </w:r>
      <w:r w:rsidR="005E34B7">
        <w:rPr>
          <w:sz w:val="28"/>
          <w:szCs w:val="28"/>
          <w:shd w:val="clear" w:color="auto" w:fill="FFFFFF"/>
        </w:rPr>
        <w:fldChar w:fldCharType="begin"/>
      </w:r>
      <w:r w:rsidR="005E34B7">
        <w:instrText xml:space="preserve"> XE "</w:instrText>
      </w:r>
      <w:r w:rsidR="005E34B7" w:rsidRPr="00024550">
        <w:rPr>
          <w:sz w:val="28"/>
          <w:szCs w:val="28"/>
        </w:rPr>
        <w:instrText>компетентность</w:instrText>
      </w:r>
      <w:r w:rsidR="005E34B7">
        <w:instrText xml:space="preserve">" </w:instrText>
      </w:r>
      <w:r w:rsidR="005E34B7">
        <w:rPr>
          <w:sz w:val="28"/>
          <w:szCs w:val="28"/>
          <w:shd w:val="clear" w:color="auto" w:fill="FFFFFF"/>
        </w:rPr>
        <w:fldChar w:fldCharType="end"/>
      </w:r>
      <w:r w:rsidRPr="00F80B37">
        <w:rPr>
          <w:sz w:val="28"/>
          <w:szCs w:val="28"/>
          <w:shd w:val="clear" w:color="auto" w:fill="FFFFFF"/>
        </w:rPr>
        <w:t>, компетенции, управленческая компетентность, инновационная компетентность, которые в данной статье мы не будем рассматривать, а остановимся больше на сущности и структуре выдвигаемой нами новой категории «</w:t>
      </w:r>
      <w:proofErr w:type="spellStart"/>
      <w:r w:rsidRPr="00F80B37">
        <w:rPr>
          <w:sz w:val="28"/>
          <w:szCs w:val="28"/>
          <w:shd w:val="clear" w:color="auto" w:fill="FFFFFF"/>
        </w:rPr>
        <w:t>инновационно</w:t>
      </w:r>
      <w:proofErr w:type="spellEnd"/>
      <w:r w:rsidRPr="00F80B37">
        <w:rPr>
          <w:sz w:val="28"/>
          <w:szCs w:val="28"/>
          <w:shd w:val="clear" w:color="auto" w:fill="FFFFFF"/>
        </w:rPr>
        <w:t>-управленческая компетентность». Не существует методологической базы, раскрывающей содержание понятия «</w:t>
      </w:r>
      <w:proofErr w:type="spellStart"/>
      <w:r w:rsidRPr="00F80B37">
        <w:rPr>
          <w:sz w:val="28"/>
          <w:szCs w:val="28"/>
          <w:shd w:val="clear" w:color="auto" w:fill="FFFFFF"/>
        </w:rPr>
        <w:t>инновационно</w:t>
      </w:r>
      <w:proofErr w:type="spellEnd"/>
      <w:r w:rsidRPr="00F80B37">
        <w:rPr>
          <w:sz w:val="28"/>
          <w:szCs w:val="28"/>
          <w:shd w:val="clear" w:color="auto" w:fill="FFFFFF"/>
        </w:rPr>
        <w:t>-управленческая компетентность личности», её структуру и механизмы реализации, целевую функцию, систем</w:t>
      </w:r>
      <w:r w:rsidR="00CD37BB">
        <w:rPr>
          <w:sz w:val="28"/>
          <w:szCs w:val="28"/>
          <w:shd w:val="clear" w:color="auto" w:fill="FFFFFF"/>
        </w:rPr>
        <w:t xml:space="preserve">у взаимодействий </w:t>
      </w:r>
      <w:r w:rsidR="00B6084B">
        <w:rPr>
          <w:sz w:val="28"/>
          <w:szCs w:val="28"/>
          <w:shd w:val="clear" w:color="auto" w:fill="FFFFFF"/>
        </w:rPr>
        <w:t>и отношений.</w:t>
      </w:r>
    </w:p>
    <w:p w:rsidR="00CD37BB" w:rsidRPr="007B71B0" w:rsidRDefault="00CD37BB" w:rsidP="00CD37BB">
      <w:pPr>
        <w:rPr>
          <w:rFonts w:eastAsia="Times New Roman" w:cs="Times New Roman"/>
          <w:szCs w:val="28"/>
          <w:shd w:val="clear" w:color="auto" w:fill="FFFFFF"/>
        </w:rPr>
        <w:sectPr w:rsidR="00CD37BB" w:rsidRPr="007B71B0" w:rsidSect="007706E6">
          <w:pgSz w:w="11906" w:h="16838"/>
          <w:pgMar w:top="1134" w:right="567" w:bottom="1134" w:left="1701" w:header="709" w:footer="709" w:gutter="0"/>
          <w:pgNumType w:start="14"/>
          <w:cols w:space="708"/>
          <w:docGrid w:linePitch="381"/>
        </w:sectPr>
      </w:pPr>
    </w:p>
    <w:p w:rsidR="00B6084B" w:rsidRPr="004464A8" w:rsidRDefault="008A7681" w:rsidP="00F96CE5">
      <w:pPr>
        <w:pStyle w:val="1"/>
        <w:numPr>
          <w:ilvl w:val="0"/>
          <w:numId w:val="0"/>
        </w:numPr>
        <w:rPr>
          <w:rFonts w:ascii="Arial" w:eastAsia="Times New Roman" w:hAnsi="Arial" w:cs="Arial"/>
        </w:rPr>
      </w:pPr>
      <w:bookmarkStart w:id="16" w:name="_Toc506138329"/>
      <w:r w:rsidRPr="004464A8">
        <w:rPr>
          <w:rFonts w:ascii="Arial" w:eastAsia="Times New Roman" w:hAnsi="Arial" w:cs="Arial"/>
        </w:rPr>
        <w:lastRenderedPageBreak/>
        <w:t>Список использованных источников</w:t>
      </w:r>
      <w:bookmarkEnd w:id="16"/>
    </w:p>
    <w:p w:rsidR="00B6084B" w:rsidRDefault="00B6084B" w:rsidP="00472EA1">
      <w:pPr>
        <w:pStyle w:val="a7"/>
        <w:spacing w:after="0" w:line="307" w:lineRule="auto"/>
        <w:ind w:left="840"/>
        <w:jc w:val="center"/>
        <w:rPr>
          <w:rFonts w:eastAsia="Times New Roman" w:cs="Times New Roman"/>
          <w:szCs w:val="28"/>
        </w:rPr>
      </w:pPr>
    </w:p>
    <w:p w:rsidR="00053A1B" w:rsidRPr="00493956" w:rsidRDefault="00053A1B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17" w:name="_Ref505814307"/>
      <w:r w:rsidRPr="00053A1B">
        <w:rPr>
          <w:rFonts w:eastAsia="Times New Roman" w:cs="Times New Roman"/>
          <w:szCs w:val="28"/>
        </w:rPr>
        <w:t xml:space="preserve">Жук, А. И. Модернизация процессов переподготовки и повышения квалификации руководителей учреждений образования в современных социокультурных условиях / А. И. Жук // </w:t>
      </w:r>
      <w:proofErr w:type="spellStart"/>
      <w:r w:rsidRPr="00053A1B">
        <w:rPr>
          <w:rFonts w:eastAsia="Times New Roman" w:cs="Times New Roman"/>
          <w:szCs w:val="28"/>
        </w:rPr>
        <w:t>Кіраванне</w:t>
      </w:r>
      <w:proofErr w:type="spellEnd"/>
      <w:r w:rsidRPr="00053A1B">
        <w:rPr>
          <w:rFonts w:eastAsia="Times New Roman" w:cs="Times New Roman"/>
          <w:szCs w:val="28"/>
        </w:rPr>
        <w:t xml:space="preserve"> ў </w:t>
      </w:r>
      <w:r w:rsidR="00493956">
        <w:rPr>
          <w:rFonts w:eastAsia="Times New Roman" w:cs="Times New Roman"/>
          <w:szCs w:val="28"/>
        </w:rPr>
        <w:t xml:space="preserve">аду </w:t>
      </w:r>
      <w:proofErr w:type="spellStart"/>
      <w:r w:rsidR="00493956">
        <w:rPr>
          <w:rFonts w:eastAsia="Times New Roman" w:cs="Times New Roman"/>
          <w:szCs w:val="28"/>
        </w:rPr>
        <w:t>кацыі</w:t>
      </w:r>
      <w:proofErr w:type="spellEnd"/>
      <w:r w:rsidR="00493956">
        <w:rPr>
          <w:rFonts w:eastAsia="Times New Roman" w:cs="Times New Roman"/>
          <w:szCs w:val="28"/>
        </w:rPr>
        <w:t>. – Минск, 2010. – № 1</w:t>
      </w:r>
      <w:r w:rsidR="00493956" w:rsidRPr="00493956">
        <w:rPr>
          <w:rFonts w:eastAsia="Times New Roman" w:cs="Times New Roman"/>
          <w:szCs w:val="28"/>
        </w:rPr>
        <w:t>.</w:t>
      </w:r>
      <w:bookmarkEnd w:id="17"/>
    </w:p>
    <w:p w:rsidR="00B96497" w:rsidRPr="00493956" w:rsidRDefault="00B96497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18" w:name="_Ref505814686"/>
      <w:proofErr w:type="spellStart"/>
      <w:r>
        <w:rPr>
          <w:rFonts w:eastAsia="Times New Roman" w:cs="Times New Roman"/>
          <w:szCs w:val="28"/>
        </w:rPr>
        <w:t>Армстронг</w:t>
      </w:r>
      <w:proofErr w:type="spellEnd"/>
      <w:r>
        <w:rPr>
          <w:rFonts w:eastAsia="Times New Roman" w:cs="Times New Roman"/>
          <w:szCs w:val="28"/>
        </w:rPr>
        <w:t xml:space="preserve">, М. Практика управления человеческими ресурсами (Текст) / М. </w:t>
      </w:r>
      <w:proofErr w:type="spellStart"/>
      <w:r>
        <w:rPr>
          <w:rFonts w:eastAsia="Times New Roman" w:cs="Times New Roman"/>
          <w:szCs w:val="28"/>
        </w:rPr>
        <w:t>Амстронг</w:t>
      </w:r>
      <w:proofErr w:type="spellEnd"/>
      <w:r>
        <w:rPr>
          <w:rFonts w:eastAsia="Times New Roman" w:cs="Times New Roman"/>
          <w:szCs w:val="28"/>
        </w:rPr>
        <w:t xml:space="preserve"> ; пер. с англ. – СПб</w:t>
      </w:r>
      <w:proofErr w:type="gramStart"/>
      <w:r>
        <w:rPr>
          <w:rFonts w:eastAsia="Times New Roman" w:cs="Times New Roman"/>
          <w:szCs w:val="28"/>
        </w:rPr>
        <w:t xml:space="preserve">.: </w:t>
      </w:r>
      <w:proofErr w:type="gramEnd"/>
      <w:r>
        <w:rPr>
          <w:rFonts w:eastAsia="Times New Roman" w:cs="Times New Roman"/>
          <w:szCs w:val="28"/>
        </w:rPr>
        <w:t>Питер. 2004. – 848 с.</w:t>
      </w:r>
      <w:bookmarkEnd w:id="18"/>
    </w:p>
    <w:p w:rsidR="00B96497" w:rsidRPr="00493956" w:rsidRDefault="00ED3188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19" w:name="_Ref505814689"/>
      <w:r w:rsidRPr="00ED3188">
        <w:rPr>
          <w:rFonts w:eastAsia="Times New Roman" w:cs="Times New Roman"/>
          <w:szCs w:val="28"/>
        </w:rPr>
        <w:t>Белоусова, С.А. Психологические механизмы актуализации руководителем субъектного ресурса педагогического персонала / С.А. Белоусова. – Челябинск Изд-во</w:t>
      </w:r>
      <w:r w:rsidR="00A93387">
        <w:rPr>
          <w:rFonts w:eastAsia="Times New Roman" w:cs="Times New Roman"/>
          <w:szCs w:val="28"/>
        </w:rPr>
        <w:t xml:space="preserve"> </w:t>
      </w:r>
      <w:proofErr w:type="spellStart"/>
      <w:r w:rsidR="00A93387">
        <w:rPr>
          <w:rFonts w:eastAsia="Times New Roman" w:cs="Times New Roman"/>
          <w:szCs w:val="28"/>
        </w:rPr>
        <w:t>Челяб</w:t>
      </w:r>
      <w:proofErr w:type="spellEnd"/>
      <w:r w:rsidR="00A93387">
        <w:rPr>
          <w:rFonts w:eastAsia="Times New Roman" w:cs="Times New Roman"/>
          <w:szCs w:val="28"/>
        </w:rPr>
        <w:t xml:space="preserve">. гос. </w:t>
      </w:r>
      <w:proofErr w:type="spellStart"/>
      <w:r w:rsidR="00A93387">
        <w:rPr>
          <w:rFonts w:eastAsia="Times New Roman" w:cs="Times New Roman"/>
          <w:szCs w:val="28"/>
        </w:rPr>
        <w:t>пед</w:t>
      </w:r>
      <w:proofErr w:type="spellEnd"/>
      <w:r w:rsidR="00A93387">
        <w:rPr>
          <w:rFonts w:eastAsia="Times New Roman" w:cs="Times New Roman"/>
          <w:szCs w:val="28"/>
        </w:rPr>
        <w:t xml:space="preserve">. ун-та, 2011. </w:t>
      </w:r>
      <w:r w:rsidRPr="00ED3188">
        <w:rPr>
          <w:rFonts w:eastAsia="Times New Roman" w:cs="Times New Roman"/>
          <w:szCs w:val="28"/>
        </w:rPr>
        <w:t>220 с.</w:t>
      </w:r>
      <w:bookmarkEnd w:id="19"/>
    </w:p>
    <w:p w:rsidR="00B96497" w:rsidRPr="00493956" w:rsidRDefault="00B96497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20" w:name="_Ref505814694"/>
      <w:proofErr w:type="spellStart"/>
      <w:r w:rsidRPr="00ED3188">
        <w:rPr>
          <w:rFonts w:eastAsia="Times New Roman" w:cs="Times New Roman"/>
          <w:szCs w:val="28"/>
        </w:rPr>
        <w:t>Зеер</w:t>
      </w:r>
      <w:proofErr w:type="spellEnd"/>
      <w:r w:rsidRPr="00ED3188">
        <w:rPr>
          <w:rFonts w:eastAsia="Times New Roman" w:cs="Times New Roman"/>
          <w:szCs w:val="28"/>
        </w:rPr>
        <w:t xml:space="preserve"> Э.Ф. Концепция профессионального развития человека в системе непрерывного образования</w:t>
      </w:r>
      <w:r>
        <w:rPr>
          <w:rFonts w:eastAsia="Times New Roman" w:cs="Times New Roman"/>
          <w:szCs w:val="28"/>
        </w:rPr>
        <w:t xml:space="preserve"> </w:t>
      </w:r>
      <w:r w:rsidRPr="00ED3188">
        <w:rPr>
          <w:rFonts w:eastAsia="Times New Roman" w:cs="Times New Roman"/>
          <w:szCs w:val="28"/>
        </w:rPr>
        <w:t>// Педаго</w:t>
      </w:r>
      <w:r w:rsidR="00A93387">
        <w:rPr>
          <w:rFonts w:eastAsia="Times New Roman" w:cs="Times New Roman"/>
          <w:szCs w:val="28"/>
        </w:rPr>
        <w:t>гическое образование в России .</w:t>
      </w:r>
      <w:r w:rsidRPr="00ED3188">
        <w:rPr>
          <w:rFonts w:eastAsia="Times New Roman" w:cs="Times New Roman"/>
          <w:szCs w:val="28"/>
        </w:rPr>
        <w:t xml:space="preserve"> № 5 / 2012. С. 122 – 128</w:t>
      </w:r>
      <w:r>
        <w:rPr>
          <w:rFonts w:eastAsia="Times New Roman" w:cs="Times New Roman"/>
          <w:szCs w:val="28"/>
        </w:rPr>
        <w:t>.</w:t>
      </w:r>
      <w:bookmarkEnd w:id="20"/>
    </w:p>
    <w:p w:rsidR="00B96497" w:rsidRDefault="00B96497" w:rsidP="00472EA1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21" w:name="_Ref505814699"/>
      <w:r>
        <w:rPr>
          <w:rFonts w:eastAsia="Times New Roman" w:cs="Times New Roman"/>
          <w:szCs w:val="28"/>
        </w:rPr>
        <w:t>Князев, С.Н. Управление: искусство, наука, практика : учеб</w:t>
      </w:r>
      <w:proofErr w:type="gramStart"/>
      <w:r>
        <w:rPr>
          <w:rFonts w:eastAsia="Times New Roman" w:cs="Times New Roman"/>
          <w:szCs w:val="28"/>
        </w:rPr>
        <w:t>.</w:t>
      </w:r>
      <w:proofErr w:type="gramEnd"/>
      <w:r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</w:rPr>
        <w:t>п</w:t>
      </w:r>
      <w:proofErr w:type="gramEnd"/>
      <w:r>
        <w:rPr>
          <w:rFonts w:eastAsia="Times New Roman" w:cs="Times New Roman"/>
          <w:szCs w:val="28"/>
        </w:rPr>
        <w:t xml:space="preserve">особие / С.Н. Князев. </w:t>
      </w:r>
      <w:r w:rsidRPr="00053A1B">
        <w:rPr>
          <w:rFonts w:eastAsia="Times New Roman" w:cs="Times New Roman"/>
          <w:szCs w:val="28"/>
        </w:rPr>
        <w:t>–</w:t>
      </w:r>
      <w:r w:rsidR="00A93387">
        <w:rPr>
          <w:rFonts w:eastAsia="Times New Roman" w:cs="Times New Roman"/>
          <w:szCs w:val="28"/>
        </w:rPr>
        <w:t xml:space="preserve"> Минск</w:t>
      </w:r>
      <w:r>
        <w:rPr>
          <w:rFonts w:eastAsia="Times New Roman" w:cs="Times New Roman"/>
          <w:szCs w:val="28"/>
        </w:rPr>
        <w:t xml:space="preserve">: </w:t>
      </w:r>
      <w:proofErr w:type="spellStart"/>
      <w:r>
        <w:rPr>
          <w:rFonts w:eastAsia="Times New Roman" w:cs="Times New Roman"/>
          <w:szCs w:val="28"/>
        </w:rPr>
        <w:t>Армита</w:t>
      </w:r>
      <w:proofErr w:type="spellEnd"/>
      <w:r>
        <w:rPr>
          <w:rFonts w:eastAsia="Times New Roman" w:cs="Times New Roman"/>
          <w:szCs w:val="28"/>
        </w:rPr>
        <w:t xml:space="preserve">-Маркетинг, Менеджмент, 2002. </w:t>
      </w:r>
      <w:r w:rsidRPr="00053A1B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512 с.</w:t>
      </w:r>
      <w:bookmarkEnd w:id="21"/>
    </w:p>
    <w:p w:rsidR="00B96497" w:rsidRPr="00493956" w:rsidRDefault="00B96497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22" w:name="_Ref505814701"/>
      <w:proofErr w:type="spellStart"/>
      <w:r>
        <w:rPr>
          <w:rFonts w:eastAsia="Times New Roman" w:cs="Times New Roman"/>
          <w:szCs w:val="28"/>
        </w:rPr>
        <w:t>Крмчевский</w:t>
      </w:r>
      <w:proofErr w:type="spellEnd"/>
      <w:r>
        <w:rPr>
          <w:rFonts w:eastAsia="Times New Roman" w:cs="Times New Roman"/>
          <w:szCs w:val="28"/>
        </w:rPr>
        <w:t xml:space="preserve">, В.Ю. Профессия </w:t>
      </w:r>
      <w:r w:rsidRPr="00053A1B">
        <w:rPr>
          <w:rFonts w:eastAsia="Times New Roman" w:cs="Times New Roman"/>
          <w:szCs w:val="28"/>
        </w:rPr>
        <w:t>–</w:t>
      </w:r>
      <w:r w:rsidR="00A93387">
        <w:rPr>
          <w:rFonts w:eastAsia="Times New Roman" w:cs="Times New Roman"/>
          <w:szCs w:val="28"/>
        </w:rPr>
        <w:t xml:space="preserve"> директор школы</w:t>
      </w:r>
      <w:r>
        <w:rPr>
          <w:rFonts w:eastAsia="Times New Roman" w:cs="Times New Roman"/>
          <w:szCs w:val="28"/>
        </w:rPr>
        <w:t xml:space="preserve">: монография / В.Ю. Кричевский. </w:t>
      </w:r>
      <w:r w:rsidRPr="00053A1B">
        <w:rPr>
          <w:rFonts w:eastAsia="Times New Roman" w:cs="Times New Roman"/>
          <w:szCs w:val="28"/>
        </w:rPr>
        <w:t>–</w:t>
      </w:r>
      <w:r w:rsidR="00A93387">
        <w:rPr>
          <w:rFonts w:eastAsia="Times New Roman" w:cs="Times New Roman"/>
          <w:szCs w:val="28"/>
        </w:rPr>
        <w:t xml:space="preserve"> СПб</w:t>
      </w:r>
      <w:proofErr w:type="gramStart"/>
      <w:r w:rsidR="00A93387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: </w:t>
      </w:r>
      <w:proofErr w:type="gramEnd"/>
      <w:r>
        <w:rPr>
          <w:rFonts w:eastAsia="Times New Roman" w:cs="Times New Roman"/>
          <w:szCs w:val="28"/>
        </w:rPr>
        <w:t>СПб АППО, 2</w:t>
      </w:r>
      <w:r w:rsidR="00A0640C">
        <w:rPr>
          <w:rFonts w:eastAsia="Times New Roman" w:cs="Times New Roman"/>
          <w:szCs w:val="28"/>
        </w:rPr>
        <w:t xml:space="preserve">004. </w:t>
      </w:r>
      <w:r w:rsidRPr="00053A1B">
        <w:rPr>
          <w:rFonts w:eastAsia="Times New Roman" w:cs="Times New Roman"/>
          <w:szCs w:val="28"/>
        </w:rPr>
        <w:t>–</w:t>
      </w:r>
      <w:r w:rsidR="00A9338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271 с.</w:t>
      </w:r>
      <w:bookmarkEnd w:id="22"/>
    </w:p>
    <w:p w:rsidR="00B96497" w:rsidRDefault="00B96497" w:rsidP="00472EA1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23" w:name="_Ref505814704"/>
      <w:proofErr w:type="spellStart"/>
      <w:r w:rsidRPr="00ED3188">
        <w:rPr>
          <w:rFonts w:eastAsia="Times New Roman" w:cs="Times New Roman"/>
          <w:szCs w:val="28"/>
        </w:rPr>
        <w:t>Мякушкин</w:t>
      </w:r>
      <w:proofErr w:type="spellEnd"/>
      <w:r w:rsidRPr="00ED3188">
        <w:rPr>
          <w:rFonts w:eastAsia="Times New Roman" w:cs="Times New Roman"/>
          <w:szCs w:val="28"/>
        </w:rPr>
        <w:t xml:space="preserve"> Д.Е. Формирование управленческого состава организации// </w:t>
      </w:r>
      <w:hyperlink r:id="rId24" w:history="1">
        <w:r w:rsidRPr="00DE1E33">
          <w:rPr>
            <w:rStyle w:val="a9"/>
            <w:rFonts w:eastAsia="Times New Roman" w:cs="Times New Roman"/>
            <w:szCs w:val="28"/>
          </w:rPr>
          <w:t>http://myakushkin.ru/en/publikaczii/21/formirovanieupravlencheskogo-sostava-organizaczii.html</w:t>
        </w:r>
      </w:hyperlink>
      <w:bookmarkEnd w:id="23"/>
    </w:p>
    <w:p w:rsidR="003B2D4D" w:rsidRPr="00493956" w:rsidRDefault="00B96497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24" w:name="_Ref505814706"/>
      <w:r>
        <w:rPr>
          <w:rFonts w:eastAsia="Times New Roman" w:cs="Times New Roman"/>
          <w:szCs w:val="28"/>
        </w:rPr>
        <w:t>У</w:t>
      </w:r>
      <w:r w:rsidR="00A93387">
        <w:rPr>
          <w:rFonts w:eastAsia="Times New Roman" w:cs="Times New Roman"/>
          <w:szCs w:val="28"/>
        </w:rPr>
        <w:t>правление качеством образования</w:t>
      </w:r>
      <w:r>
        <w:rPr>
          <w:rFonts w:eastAsia="Times New Roman" w:cs="Times New Roman"/>
          <w:szCs w:val="28"/>
        </w:rPr>
        <w:t xml:space="preserve">: </w:t>
      </w:r>
      <w:proofErr w:type="spellStart"/>
      <w:r>
        <w:rPr>
          <w:rFonts w:eastAsia="Times New Roman" w:cs="Times New Roman"/>
          <w:szCs w:val="28"/>
        </w:rPr>
        <w:t>практикоориентированная</w:t>
      </w:r>
      <w:proofErr w:type="spellEnd"/>
      <w:r>
        <w:rPr>
          <w:rFonts w:eastAsia="Times New Roman" w:cs="Times New Roman"/>
          <w:szCs w:val="28"/>
        </w:rPr>
        <w:t xml:space="preserve"> монография и методическое пособие</w:t>
      </w:r>
      <w:r w:rsidR="003B2D4D">
        <w:rPr>
          <w:rFonts w:eastAsia="Times New Roman" w:cs="Times New Roman"/>
          <w:szCs w:val="28"/>
        </w:rPr>
        <w:t xml:space="preserve"> (Текст) / Под ред. М.М. Поташника. – М.: Педагогическое сообщество России, 2000.</w:t>
      </w:r>
      <w:bookmarkEnd w:id="24"/>
    </w:p>
    <w:p w:rsidR="00ED3188" w:rsidRPr="00493956" w:rsidRDefault="003B2D4D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25" w:name="_Ref505814710"/>
      <w:r>
        <w:rPr>
          <w:rFonts w:eastAsia="Times New Roman" w:cs="Times New Roman"/>
          <w:szCs w:val="28"/>
        </w:rPr>
        <w:t xml:space="preserve">Третьяков, П.И. Управление школой по результатам: практика </w:t>
      </w:r>
      <w:proofErr w:type="spellStart"/>
      <w:r>
        <w:rPr>
          <w:rFonts w:eastAsia="Times New Roman" w:cs="Times New Roman"/>
          <w:szCs w:val="28"/>
        </w:rPr>
        <w:t>пед</w:t>
      </w:r>
      <w:proofErr w:type="spellEnd"/>
      <w:r>
        <w:rPr>
          <w:rFonts w:eastAsia="Times New Roman" w:cs="Times New Roman"/>
          <w:szCs w:val="28"/>
        </w:rPr>
        <w:t>. менеджмента (Текст)</w:t>
      </w:r>
      <w:r w:rsidR="00A93387">
        <w:rPr>
          <w:rFonts w:eastAsia="Times New Roman" w:cs="Times New Roman"/>
          <w:szCs w:val="28"/>
        </w:rPr>
        <w:t xml:space="preserve"> / П.И. Третьяков. – М.</w:t>
      </w:r>
      <w:r>
        <w:rPr>
          <w:rFonts w:eastAsia="Times New Roman" w:cs="Times New Roman"/>
          <w:szCs w:val="28"/>
        </w:rPr>
        <w:t>: Новая школа, 1997.</w:t>
      </w:r>
      <w:bookmarkEnd w:id="25"/>
    </w:p>
    <w:p w:rsidR="00643831" w:rsidRPr="00493956" w:rsidRDefault="00643831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bookmarkStart w:id="26" w:name="_Ref505814712"/>
      <w:proofErr w:type="spellStart"/>
      <w:r w:rsidR="00ED3188" w:rsidRPr="00ED3188">
        <w:rPr>
          <w:rFonts w:eastAsia="Times New Roman" w:cs="Times New Roman"/>
          <w:szCs w:val="28"/>
        </w:rPr>
        <w:t>Чечель</w:t>
      </w:r>
      <w:proofErr w:type="spellEnd"/>
      <w:r w:rsidR="00ED3188" w:rsidRPr="00ED3188">
        <w:rPr>
          <w:rFonts w:eastAsia="Times New Roman" w:cs="Times New Roman"/>
          <w:szCs w:val="28"/>
        </w:rPr>
        <w:t xml:space="preserve"> И.Д. Профессиональное развитие руководителей образовательного учреждения // Отечественная и зарубежная педагогика.- № 3(24).- 2015. С.32-41.</w:t>
      </w:r>
      <w:bookmarkEnd w:id="26"/>
    </w:p>
    <w:p w:rsidR="00643831" w:rsidRPr="00493956" w:rsidRDefault="00A0640C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27" w:name="_Ref505877197"/>
      <w:r>
        <w:rPr>
          <w:rFonts w:eastAsia="Times New Roman" w:cs="Times New Roman"/>
          <w:szCs w:val="28"/>
        </w:rPr>
        <w:t xml:space="preserve"> </w:t>
      </w:r>
      <w:r w:rsidR="00643831">
        <w:rPr>
          <w:rFonts w:eastAsia="Times New Roman" w:cs="Times New Roman"/>
          <w:szCs w:val="28"/>
        </w:rPr>
        <w:t>Компетентность // Словарь толкования иностранных слов. – М., 1989.</w:t>
      </w:r>
      <w:bookmarkEnd w:id="27"/>
    </w:p>
    <w:p w:rsidR="00643831" w:rsidRPr="00493956" w:rsidRDefault="00643831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bookmarkStart w:id="28" w:name="_Ref505877209"/>
      <w:r>
        <w:rPr>
          <w:rFonts w:eastAsia="Times New Roman" w:cs="Times New Roman"/>
          <w:szCs w:val="28"/>
        </w:rPr>
        <w:t>Компетенция // Логический словарь-справочник. – М., 1976.</w:t>
      </w:r>
      <w:bookmarkEnd w:id="28"/>
    </w:p>
    <w:p w:rsidR="00CD37BB" w:rsidRDefault="00A93387" w:rsidP="00493956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bookmarkStart w:id="29" w:name="_Ref505877222"/>
      <w:proofErr w:type="spellStart"/>
      <w:r>
        <w:rPr>
          <w:rFonts w:eastAsia="Times New Roman" w:cs="Times New Roman"/>
          <w:szCs w:val="28"/>
        </w:rPr>
        <w:t>Варданян</w:t>
      </w:r>
      <w:proofErr w:type="spellEnd"/>
      <w:r>
        <w:rPr>
          <w:rFonts w:eastAsia="Times New Roman" w:cs="Times New Roman"/>
          <w:szCs w:val="28"/>
        </w:rPr>
        <w:t>, Ю.В.</w:t>
      </w:r>
      <w:r w:rsidR="00643831">
        <w:rPr>
          <w:rFonts w:eastAsia="Times New Roman" w:cs="Times New Roman"/>
          <w:szCs w:val="28"/>
        </w:rPr>
        <w:t xml:space="preserve"> Строение и развитие профессиональной компетентности специалиста с высшим образованием: </w:t>
      </w:r>
      <w:proofErr w:type="spellStart"/>
      <w:r w:rsidR="00643831">
        <w:rPr>
          <w:rFonts w:eastAsia="Times New Roman" w:cs="Times New Roman"/>
          <w:szCs w:val="28"/>
        </w:rPr>
        <w:t>дис</w:t>
      </w:r>
      <w:proofErr w:type="spellEnd"/>
      <w:r w:rsidR="00643831">
        <w:rPr>
          <w:rFonts w:eastAsia="Times New Roman" w:cs="Times New Roman"/>
          <w:szCs w:val="28"/>
        </w:rPr>
        <w:t xml:space="preserve">. …д-ра </w:t>
      </w:r>
      <w:proofErr w:type="spellStart"/>
      <w:r w:rsidR="00643831">
        <w:rPr>
          <w:rFonts w:eastAsia="Times New Roman" w:cs="Times New Roman"/>
          <w:szCs w:val="28"/>
        </w:rPr>
        <w:t>пед</w:t>
      </w:r>
      <w:proofErr w:type="spellEnd"/>
      <w:r w:rsidR="00643831">
        <w:rPr>
          <w:rFonts w:eastAsia="Times New Roman" w:cs="Times New Roman"/>
          <w:szCs w:val="28"/>
        </w:rPr>
        <w:t xml:space="preserve">. наук. - </w:t>
      </w:r>
      <w:r>
        <w:rPr>
          <w:rFonts w:eastAsia="Times New Roman" w:cs="Times New Roman"/>
          <w:szCs w:val="28"/>
        </w:rPr>
        <w:t>М.</w:t>
      </w:r>
      <w:r w:rsidR="00643831">
        <w:rPr>
          <w:rFonts w:eastAsia="Times New Roman" w:cs="Times New Roman"/>
          <w:szCs w:val="28"/>
        </w:rPr>
        <w:t xml:space="preserve"> 1999.</w:t>
      </w:r>
      <w:bookmarkEnd w:id="29"/>
    </w:p>
    <w:p w:rsidR="00CD37BB" w:rsidRDefault="00CD37BB" w:rsidP="00CD37BB">
      <w:pPr>
        <w:rPr>
          <w:rFonts w:eastAsia="Times New Roman" w:cs="Times New Roman"/>
          <w:szCs w:val="28"/>
        </w:rPr>
        <w:sectPr w:rsidR="00CD37BB" w:rsidSect="00A253F8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:rsidR="00A253F8" w:rsidRPr="00CD37BB" w:rsidRDefault="00B6084B" w:rsidP="00A253F8">
      <w:pPr>
        <w:pStyle w:val="a7"/>
        <w:numPr>
          <w:ilvl w:val="0"/>
          <w:numId w:val="3"/>
        </w:numPr>
        <w:spacing w:after="0" w:line="307" w:lineRule="auto"/>
        <w:jc w:val="both"/>
        <w:rPr>
          <w:rFonts w:eastAsia="Times New Roman" w:cs="Times New Roman"/>
          <w:szCs w:val="28"/>
        </w:rPr>
      </w:pPr>
      <w:bookmarkStart w:id="30" w:name="_Ref505877245"/>
      <w:r>
        <w:rPr>
          <w:rFonts w:eastAsia="Times New Roman" w:cs="Times New Roman"/>
          <w:szCs w:val="28"/>
        </w:rPr>
        <w:lastRenderedPageBreak/>
        <w:t>Дмитриева, Н.Л. Формирование п</w:t>
      </w:r>
      <w:r w:rsidR="00A253F8">
        <w:rPr>
          <w:rFonts w:eastAsia="Times New Roman" w:cs="Times New Roman"/>
          <w:szCs w:val="28"/>
        </w:rPr>
        <w:t xml:space="preserve">рофессиональной компетентности будущего учителя начальных классов сельской школы (на материале образовательной области «Математика»): </w:t>
      </w:r>
      <w:proofErr w:type="spellStart"/>
      <w:r w:rsidR="00A253F8">
        <w:rPr>
          <w:rFonts w:eastAsia="Times New Roman" w:cs="Times New Roman"/>
          <w:szCs w:val="28"/>
        </w:rPr>
        <w:t>дис</w:t>
      </w:r>
      <w:proofErr w:type="spellEnd"/>
      <w:r w:rsidR="00A253F8">
        <w:rPr>
          <w:rFonts w:eastAsia="Times New Roman" w:cs="Times New Roman"/>
          <w:szCs w:val="28"/>
        </w:rPr>
        <w:t xml:space="preserve">. …канд. </w:t>
      </w:r>
      <w:proofErr w:type="spellStart"/>
      <w:r w:rsidR="00A253F8">
        <w:rPr>
          <w:rFonts w:eastAsia="Times New Roman" w:cs="Times New Roman"/>
          <w:szCs w:val="28"/>
        </w:rPr>
        <w:t>пед</w:t>
      </w:r>
      <w:proofErr w:type="spellEnd"/>
      <w:r w:rsidR="00A253F8">
        <w:rPr>
          <w:rFonts w:eastAsia="Times New Roman" w:cs="Times New Roman"/>
          <w:szCs w:val="28"/>
        </w:rPr>
        <w:t>. наук. – Великий Новгород, 2004.</w:t>
      </w:r>
    </w:p>
    <w:p w:rsidR="00A253F8" w:rsidRDefault="00A253F8" w:rsidP="00A253F8">
      <w:pPr>
        <w:pStyle w:val="a7"/>
        <w:spacing w:after="0" w:line="307" w:lineRule="auto"/>
        <w:ind w:left="840"/>
        <w:jc w:val="both"/>
        <w:rPr>
          <w:rFonts w:eastAsia="Times New Roman" w:cs="Times New Roman"/>
          <w:szCs w:val="28"/>
        </w:rPr>
      </w:pPr>
    </w:p>
    <w:p w:rsidR="00A253F8" w:rsidRDefault="00A253F8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:rsidR="00A253F8" w:rsidRPr="00A253F8" w:rsidRDefault="00A253F8" w:rsidP="00A253F8">
      <w:pPr>
        <w:spacing w:after="0" w:line="307" w:lineRule="auto"/>
        <w:jc w:val="center"/>
        <w:rPr>
          <w:rFonts w:ascii="Arial" w:eastAsia="Times New Roman" w:hAnsi="Arial" w:cs="Arial"/>
          <w:b/>
          <w:szCs w:val="28"/>
        </w:rPr>
      </w:pPr>
      <w:r w:rsidRPr="00A253F8">
        <w:rPr>
          <w:rFonts w:ascii="Arial" w:eastAsia="Times New Roman" w:hAnsi="Arial" w:cs="Arial"/>
          <w:b/>
          <w:szCs w:val="28"/>
        </w:rPr>
        <w:lastRenderedPageBreak/>
        <w:t>Алфавитный указатель</w:t>
      </w:r>
    </w:p>
    <w:p w:rsidR="00A253F8" w:rsidRDefault="00A253F8">
      <w:pPr>
        <w:rPr>
          <w:rFonts w:eastAsia="Times New Roman" w:cs="Times New Roman"/>
          <w:szCs w:val="28"/>
        </w:rPr>
      </w:pPr>
    </w:p>
    <w:bookmarkEnd w:id="30"/>
    <w:p w:rsidR="00A84C39" w:rsidRDefault="00A253F8" w:rsidP="00CD37BB">
      <w:pPr>
        <w:spacing w:after="0" w:line="307" w:lineRule="auto"/>
        <w:jc w:val="both"/>
        <w:rPr>
          <w:rFonts w:eastAsia="Times New Roman" w:cs="Times New Roman"/>
          <w:noProof/>
          <w:szCs w:val="28"/>
        </w:rPr>
        <w:sectPr w:rsidR="00A84C39" w:rsidSect="00A84C39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rPr>
          <w:rFonts w:eastAsia="Times New Roman" w:cs="Times New Roman"/>
          <w:szCs w:val="28"/>
        </w:rPr>
        <w:fldChar w:fldCharType="begin"/>
      </w:r>
      <w:r>
        <w:rPr>
          <w:rFonts w:eastAsia="Times New Roman" w:cs="Times New Roman"/>
          <w:szCs w:val="28"/>
        </w:rPr>
        <w:instrText xml:space="preserve"> INDEX \h "A" \c "2" \z "1049" </w:instrText>
      </w:r>
      <w:r>
        <w:rPr>
          <w:rFonts w:eastAsia="Times New Roman" w:cs="Times New Roman"/>
          <w:szCs w:val="28"/>
        </w:rPr>
        <w:fldChar w:fldCharType="separate"/>
      </w:r>
    </w:p>
    <w:p w:rsidR="00A84C39" w:rsidRDefault="00A84C39">
      <w:pPr>
        <w:pStyle w:val="af3"/>
        <w:keepNext/>
        <w:tabs>
          <w:tab w:val="right" w:pos="4449"/>
        </w:tabs>
        <w:rPr>
          <w:rFonts w:asciiTheme="minorHAnsi" w:hAnsiTheme="minorHAnsi"/>
          <w:b w:val="0"/>
          <w:bCs w:val="0"/>
          <w:noProof/>
        </w:rPr>
      </w:pPr>
      <w:r>
        <w:rPr>
          <w:noProof/>
        </w:rPr>
        <w:lastRenderedPageBreak/>
        <w:t>Д</w:t>
      </w:r>
    </w:p>
    <w:p w:rsidR="00A84C39" w:rsidRPr="00A84C39" w:rsidRDefault="00A84C39" w:rsidP="00A84C39">
      <w:pPr>
        <w:pStyle w:val="12"/>
      </w:pPr>
      <w:r w:rsidRPr="00A84C39">
        <w:t>дефиниции, 10</w:t>
      </w:r>
    </w:p>
    <w:p w:rsidR="00A84C39" w:rsidRDefault="00A84C39">
      <w:pPr>
        <w:pStyle w:val="af3"/>
        <w:keepNext/>
        <w:tabs>
          <w:tab w:val="right" w:pos="4449"/>
        </w:tabs>
        <w:rPr>
          <w:rFonts w:asciiTheme="minorHAnsi" w:hAnsiTheme="minorHAnsi"/>
          <w:b w:val="0"/>
          <w:bCs w:val="0"/>
          <w:noProof/>
        </w:rPr>
      </w:pPr>
      <w:r>
        <w:rPr>
          <w:noProof/>
        </w:rPr>
        <w:t>И</w:t>
      </w:r>
    </w:p>
    <w:p w:rsidR="00A84C39" w:rsidRDefault="00A84C39" w:rsidP="00A84C39">
      <w:pPr>
        <w:pStyle w:val="12"/>
      </w:pPr>
      <w:r w:rsidRPr="00C96965">
        <w:t>инноватики</w:t>
      </w:r>
      <w:r>
        <w:t>, 9, 10</w:t>
      </w:r>
    </w:p>
    <w:p w:rsidR="00A84C39" w:rsidRDefault="00A84C39" w:rsidP="00A84C39">
      <w:pPr>
        <w:pStyle w:val="12"/>
      </w:pPr>
      <w:r w:rsidRPr="00C96965">
        <w:rPr>
          <w:i/>
          <w:u w:val="single"/>
        </w:rPr>
        <w:t>инновация</w:t>
      </w:r>
      <w:r>
        <w:t xml:space="preserve">, 7, 9, 10, 11, </w:t>
      </w:r>
      <w:r w:rsidRPr="00C96965">
        <w:rPr>
          <w:i/>
        </w:rPr>
        <w:t>См.</w:t>
      </w:r>
    </w:p>
    <w:p w:rsidR="00A84C39" w:rsidRDefault="00A84C39">
      <w:pPr>
        <w:pStyle w:val="af3"/>
        <w:keepNext/>
        <w:tabs>
          <w:tab w:val="right" w:pos="4449"/>
        </w:tabs>
        <w:rPr>
          <w:rFonts w:asciiTheme="minorHAnsi" w:hAnsiTheme="minorHAnsi"/>
          <w:b w:val="0"/>
          <w:bCs w:val="0"/>
          <w:noProof/>
        </w:rPr>
      </w:pPr>
      <w:r>
        <w:rPr>
          <w:noProof/>
        </w:rPr>
        <w:lastRenderedPageBreak/>
        <w:t>К</w:t>
      </w:r>
    </w:p>
    <w:p w:rsidR="00A84C39" w:rsidRDefault="00A84C39" w:rsidP="00A84C39">
      <w:pPr>
        <w:pStyle w:val="12"/>
      </w:pPr>
      <w:r w:rsidRPr="00C96965">
        <w:t>компетентность</w:t>
      </w:r>
      <w:r>
        <w:t>, 4, 6, 7, 8, 14</w:t>
      </w:r>
    </w:p>
    <w:p w:rsidR="00A84C39" w:rsidRDefault="00A84C39">
      <w:pPr>
        <w:pStyle w:val="af3"/>
        <w:keepNext/>
        <w:tabs>
          <w:tab w:val="right" w:pos="4449"/>
        </w:tabs>
        <w:rPr>
          <w:rFonts w:asciiTheme="minorHAnsi" w:hAnsiTheme="minorHAnsi"/>
          <w:b w:val="0"/>
          <w:bCs w:val="0"/>
          <w:noProof/>
        </w:rPr>
      </w:pPr>
      <w:r>
        <w:rPr>
          <w:noProof/>
        </w:rPr>
        <w:t>М</w:t>
      </w:r>
    </w:p>
    <w:p w:rsidR="00A84C39" w:rsidRDefault="00A84C39" w:rsidP="00A84C39">
      <w:pPr>
        <w:pStyle w:val="12"/>
      </w:pPr>
      <w:r>
        <w:t>метадеятельность, 12</w:t>
      </w:r>
    </w:p>
    <w:p w:rsidR="00A84C39" w:rsidRDefault="00A84C39">
      <w:pPr>
        <w:pStyle w:val="af3"/>
        <w:keepNext/>
        <w:tabs>
          <w:tab w:val="right" w:pos="4449"/>
        </w:tabs>
        <w:rPr>
          <w:rFonts w:asciiTheme="minorHAnsi" w:hAnsiTheme="minorHAnsi"/>
          <w:b w:val="0"/>
          <w:bCs w:val="0"/>
          <w:noProof/>
        </w:rPr>
      </w:pPr>
      <w:r>
        <w:rPr>
          <w:noProof/>
        </w:rPr>
        <w:t>Э</w:t>
      </w:r>
    </w:p>
    <w:p w:rsidR="00A84C39" w:rsidRDefault="00A84C39" w:rsidP="00A84C39">
      <w:pPr>
        <w:pStyle w:val="12"/>
      </w:pPr>
      <w:r w:rsidRPr="00C96965">
        <w:t>Эмпирическое</w:t>
      </w:r>
      <w:r>
        <w:t>, 10</w:t>
      </w:r>
    </w:p>
    <w:p w:rsidR="00A84C39" w:rsidRDefault="00A84C39" w:rsidP="00CD37BB">
      <w:pPr>
        <w:spacing w:after="0" w:line="307" w:lineRule="auto"/>
        <w:jc w:val="both"/>
        <w:rPr>
          <w:rFonts w:eastAsia="Times New Roman" w:cs="Times New Roman"/>
          <w:noProof/>
          <w:szCs w:val="28"/>
        </w:rPr>
        <w:sectPr w:rsidR="00A84C39" w:rsidSect="00A84C39">
          <w:type w:val="continuous"/>
          <w:pgSz w:w="11906" w:h="16838"/>
          <w:pgMar w:top="1134" w:right="567" w:bottom="1134" w:left="1701" w:header="709" w:footer="709" w:gutter="0"/>
          <w:cols w:num="2" w:space="720"/>
          <w:docGrid w:linePitch="381"/>
        </w:sectPr>
      </w:pPr>
    </w:p>
    <w:p w:rsidR="00CD37BB" w:rsidRPr="007B71B0" w:rsidRDefault="00A253F8" w:rsidP="00CD37BB">
      <w:pPr>
        <w:spacing w:after="0" w:line="307" w:lineRule="auto"/>
        <w:jc w:val="both"/>
        <w:rPr>
          <w:rFonts w:eastAsia="Times New Roman" w:cs="Times New Roman"/>
          <w:szCs w:val="28"/>
        </w:rPr>
        <w:sectPr w:rsidR="00CD37BB" w:rsidRPr="007B71B0" w:rsidSect="00A84C39">
          <w:type w:val="continuous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rPr>
          <w:rFonts w:eastAsia="Times New Roman" w:cs="Times New Roman"/>
          <w:szCs w:val="28"/>
        </w:rPr>
        <w:lastRenderedPageBreak/>
        <w:fldChar w:fldCharType="end"/>
      </w:r>
    </w:p>
    <w:p w:rsidR="005B721B" w:rsidRDefault="005B721B" w:rsidP="005E34B7">
      <w:pPr>
        <w:spacing w:after="0" w:line="307" w:lineRule="auto"/>
        <w:jc w:val="both"/>
        <w:rPr>
          <w:rFonts w:eastAsia="Times New Roman" w:cs="Times New Roman"/>
          <w:szCs w:val="28"/>
        </w:rPr>
      </w:pPr>
    </w:p>
    <w:p w:rsidR="005B721B" w:rsidRDefault="005B721B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:rsidR="005508CE" w:rsidRPr="005508CE" w:rsidRDefault="005508CE" w:rsidP="005508CE">
      <w:pPr>
        <w:pStyle w:val="af4"/>
        <w:tabs>
          <w:tab w:val="right" w:leader="dot" w:pos="9628"/>
        </w:tabs>
        <w:jc w:val="center"/>
        <w:rPr>
          <w:rFonts w:ascii="Arial" w:eastAsia="Times New Roman" w:hAnsi="Arial" w:cs="Arial"/>
          <w:b/>
          <w:caps w:val="0"/>
          <w:szCs w:val="28"/>
        </w:rPr>
      </w:pPr>
      <w:r w:rsidRPr="005508CE">
        <w:rPr>
          <w:rFonts w:ascii="Arial" w:eastAsia="Times New Roman" w:hAnsi="Arial" w:cs="Arial"/>
          <w:b/>
          <w:caps w:val="0"/>
          <w:szCs w:val="28"/>
        </w:rPr>
        <w:lastRenderedPageBreak/>
        <w:t>Список иллюстраций</w:t>
      </w:r>
    </w:p>
    <w:p w:rsidR="005508CE" w:rsidRDefault="005508CE">
      <w:pPr>
        <w:pStyle w:val="af4"/>
        <w:tabs>
          <w:tab w:val="right" w:leader="dot" w:pos="9628"/>
        </w:tabs>
        <w:rPr>
          <w:rFonts w:eastAsia="Times New Roman" w:cs="Times New Roman"/>
          <w:caps w:val="0"/>
          <w:szCs w:val="28"/>
        </w:rPr>
      </w:pPr>
    </w:p>
    <w:p w:rsidR="005B721B" w:rsidRDefault="005B721B">
      <w:pPr>
        <w:pStyle w:val="af4"/>
        <w:tabs>
          <w:tab w:val="right" w:leader="dot" w:pos="9628"/>
        </w:tabs>
        <w:rPr>
          <w:rFonts w:asciiTheme="minorHAnsi" w:hAnsiTheme="minorHAnsi"/>
          <w:caps w:val="0"/>
          <w:noProof/>
          <w:sz w:val="22"/>
          <w:szCs w:val="22"/>
        </w:rPr>
      </w:pPr>
      <w:r>
        <w:rPr>
          <w:rFonts w:eastAsia="Times New Roman" w:cs="Times New Roman"/>
          <w:caps w:val="0"/>
          <w:szCs w:val="28"/>
        </w:rPr>
        <w:fldChar w:fldCharType="begin"/>
      </w:r>
      <w:r>
        <w:rPr>
          <w:rFonts w:eastAsia="Times New Roman" w:cs="Times New Roman"/>
          <w:caps w:val="0"/>
          <w:szCs w:val="28"/>
        </w:rPr>
        <w:instrText xml:space="preserve"> TOC \h \z \t "Название объекта" \c </w:instrText>
      </w:r>
      <w:r>
        <w:rPr>
          <w:rFonts w:eastAsia="Times New Roman" w:cs="Times New Roman"/>
          <w:caps w:val="0"/>
          <w:szCs w:val="28"/>
        </w:rPr>
        <w:fldChar w:fldCharType="separate"/>
      </w:r>
      <w:hyperlink w:anchor="_Toc506317822" w:history="1">
        <w:r w:rsidRPr="00391B0A">
          <w:rPr>
            <w:rStyle w:val="a9"/>
            <w:rFonts w:cs="Times New Roman"/>
            <w:noProof/>
          </w:rPr>
          <w:t>Рисунок 1 Администрация учреждения образования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_Toc506317822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721B" w:rsidRDefault="005B721B">
      <w:pPr>
        <w:pStyle w:val="af4"/>
        <w:tabs>
          <w:tab w:val="right" w:leader="dot" w:pos="9628"/>
        </w:tabs>
        <w:rPr>
          <w:rFonts w:asciiTheme="minorHAnsi" w:hAnsiTheme="minorHAnsi"/>
          <w:caps w:val="0"/>
          <w:noProof/>
          <w:sz w:val="22"/>
          <w:szCs w:val="22"/>
        </w:rPr>
      </w:pPr>
      <w:hyperlink w:anchor="_Toc506317823" w:history="1">
        <w:r w:rsidRPr="00391B0A">
          <w:rPr>
            <w:rStyle w:val="a9"/>
            <w:noProof/>
          </w:rPr>
          <w:t>Рисунок 2. Электронный ресурс. Материалы для организации инновационной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_Toc506317823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B721B" w:rsidRDefault="005B721B">
      <w:pPr>
        <w:pStyle w:val="af4"/>
        <w:tabs>
          <w:tab w:val="right" w:leader="dot" w:pos="9628"/>
        </w:tabs>
        <w:rPr>
          <w:rFonts w:asciiTheme="minorHAnsi" w:hAnsiTheme="minorHAnsi"/>
          <w:caps w:val="0"/>
          <w:noProof/>
          <w:sz w:val="22"/>
          <w:szCs w:val="22"/>
        </w:rPr>
      </w:pPr>
      <w:hyperlink w:anchor="_Toc506317824" w:history="1">
        <w:r w:rsidRPr="00391B0A">
          <w:rPr>
            <w:rStyle w:val="a9"/>
            <w:noProof/>
          </w:rPr>
          <w:t>Рисунок 3. Электронный ресурс. Образовательные маршруты для руководителей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_Toc506317824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B721B" w:rsidRDefault="005B721B">
      <w:pPr>
        <w:pStyle w:val="af4"/>
        <w:tabs>
          <w:tab w:val="right" w:leader="dot" w:pos="9628"/>
        </w:tabs>
        <w:rPr>
          <w:rFonts w:asciiTheme="minorHAnsi" w:hAnsiTheme="minorHAnsi"/>
          <w:caps w:val="0"/>
          <w:noProof/>
          <w:sz w:val="22"/>
          <w:szCs w:val="22"/>
        </w:rPr>
      </w:pPr>
      <w:hyperlink w:anchor="_Toc506317825" w:history="1">
        <w:r w:rsidRPr="00391B0A">
          <w:rPr>
            <w:rStyle w:val="a9"/>
            <w:noProof/>
          </w:rPr>
          <w:t>Рисунок 4. М</w:t>
        </w:r>
        <w:r w:rsidRPr="00391B0A">
          <w:rPr>
            <w:rStyle w:val="a9"/>
            <w:noProof/>
          </w:rPr>
          <w:t>а</w:t>
        </w:r>
        <w:r w:rsidRPr="00391B0A">
          <w:rPr>
            <w:rStyle w:val="a9"/>
            <w:noProof/>
          </w:rPr>
          <w:t>териалы интернет-опроса руководителей учреждений образования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_Toc506317825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E34B7" w:rsidRPr="005E34B7" w:rsidRDefault="005B721B" w:rsidP="005B721B">
      <w:pPr>
        <w:tabs>
          <w:tab w:val="left" w:pos="4019"/>
        </w:tabs>
        <w:spacing w:after="0" w:line="307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aps/>
          <w:szCs w:val="28"/>
        </w:rPr>
        <w:fldChar w:fldCharType="end"/>
      </w:r>
      <w:r>
        <w:rPr>
          <w:rFonts w:eastAsia="Times New Roman" w:cs="Times New Roman"/>
          <w:szCs w:val="28"/>
        </w:rPr>
        <w:tab/>
      </w:r>
    </w:p>
    <w:sectPr w:rsidR="005E34B7" w:rsidRPr="005E34B7" w:rsidSect="00651253">
      <w:type w:val="continuous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C69" w:rsidRDefault="00893C69" w:rsidP="00B4172A">
      <w:pPr>
        <w:spacing w:after="0" w:line="240" w:lineRule="auto"/>
      </w:pPr>
      <w:r>
        <w:separator/>
      </w:r>
    </w:p>
  </w:endnote>
  <w:endnote w:type="continuationSeparator" w:id="0">
    <w:p w:rsidR="00893C69" w:rsidRDefault="00893C69" w:rsidP="00B41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87B" w:rsidRPr="00B8324B" w:rsidRDefault="00D4187B" w:rsidP="00D52646">
    <w:pPr>
      <w:pStyle w:val="ab"/>
      <w:jc w:val="center"/>
      <w:rPr>
        <w:rFonts w:cs="Times New Roman"/>
        <w:sz w:val="24"/>
        <w:szCs w:val="24"/>
      </w:rPr>
    </w:pPr>
    <w:r w:rsidRPr="00B8324B">
      <w:rPr>
        <w:rFonts w:cs="Times New Roman"/>
        <w:sz w:val="24"/>
        <w:szCs w:val="24"/>
      </w:rPr>
      <w:t>Никифорова Л.Н.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1165902"/>
      <w:docPartObj>
        <w:docPartGallery w:val="Page Numbers (Bottom of Page)"/>
        <w:docPartUnique/>
      </w:docPartObj>
    </w:sdtPr>
    <w:sdtEndPr/>
    <w:sdtContent>
      <w:sdt>
        <w:sdtPr>
          <w:rPr>
            <w:rFonts w:cs="Times New Roman"/>
            <w:sz w:val="24"/>
            <w:szCs w:val="24"/>
          </w:rPr>
          <w:alias w:val="Название"/>
          <w:id w:val="-1509833793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p w:rsidR="00D4187B" w:rsidRPr="00D52646" w:rsidRDefault="00D4187B" w:rsidP="00D52646">
            <w:pPr>
              <w:pStyle w:val="ab"/>
              <w:jc w:val="center"/>
              <w:rPr>
                <w:rFonts w:cs="Times New Roman"/>
              </w:rPr>
            </w:pPr>
            <w:r w:rsidRPr="00B8324B">
              <w:rPr>
                <w:rFonts w:cs="Times New Roman"/>
                <w:sz w:val="24"/>
                <w:szCs w:val="24"/>
              </w:rPr>
              <w:t xml:space="preserve">Формирование компетентности руководителей учреждений общего среднего образования в сфере </w:t>
            </w:r>
            <w:proofErr w:type="spellStart"/>
            <w:r w:rsidRPr="00B8324B">
              <w:rPr>
                <w:rFonts w:cs="Times New Roman"/>
                <w:sz w:val="24"/>
                <w:szCs w:val="24"/>
              </w:rPr>
              <w:t>инновационно</w:t>
            </w:r>
            <w:proofErr w:type="spellEnd"/>
            <w:r w:rsidRPr="00B8324B">
              <w:rPr>
                <w:rFonts w:cs="Times New Roman"/>
                <w:sz w:val="24"/>
                <w:szCs w:val="24"/>
              </w:rPr>
              <w:t>-педагогической деятельности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C69" w:rsidRDefault="00893C69" w:rsidP="00B4172A">
      <w:pPr>
        <w:spacing w:after="0" w:line="240" w:lineRule="auto"/>
      </w:pPr>
      <w:r>
        <w:separator/>
      </w:r>
    </w:p>
  </w:footnote>
  <w:footnote w:type="continuationSeparator" w:id="0">
    <w:p w:rsidR="00893C69" w:rsidRDefault="00893C69" w:rsidP="00B41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3922053"/>
      <w:docPartObj>
        <w:docPartGallery w:val="Page Numbers (Top of Page)"/>
        <w:docPartUnique/>
      </w:docPartObj>
    </w:sdtPr>
    <w:sdtEndPr/>
    <w:sdtContent>
      <w:p w:rsidR="00D4187B" w:rsidRPr="00F640D1" w:rsidRDefault="00D4187B" w:rsidP="00F640D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75B7">
          <w:rPr>
            <w:noProof/>
          </w:rPr>
          <w:t>14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Times New Roman"/>
      </w:rPr>
      <w:alias w:val="Название"/>
      <w:id w:val="13799767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4187B" w:rsidRPr="00FD64F9" w:rsidRDefault="00D4187B" w:rsidP="00FD64F9">
        <w:pPr>
          <w:pStyle w:val="ab"/>
          <w:jc w:val="center"/>
          <w:rPr>
            <w:rFonts w:cs="Times New Roman"/>
          </w:rPr>
        </w:pPr>
        <w:r w:rsidRPr="00FD64F9">
          <w:rPr>
            <w:rFonts w:cs="Times New Roman"/>
          </w:rPr>
          <w:t xml:space="preserve">Формирование компетентности руководителей учреждений общего среднего образования в сфере </w:t>
        </w:r>
        <w:proofErr w:type="spellStart"/>
        <w:r w:rsidRPr="00FD64F9">
          <w:rPr>
            <w:rFonts w:cs="Times New Roman"/>
          </w:rPr>
          <w:t>инновационно</w:t>
        </w:r>
        <w:proofErr w:type="spellEnd"/>
        <w:r w:rsidRPr="00FD64F9">
          <w:rPr>
            <w:rFonts w:cs="Times New Roman"/>
          </w:rPr>
          <w:t>-педагогической деятельности</w:t>
        </w:r>
      </w:p>
    </w:sdtContent>
  </w:sdt>
  <w:p w:rsidR="00D4187B" w:rsidRDefault="00D4187B">
    <w:pPr>
      <w:pStyle w:val="a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6255896"/>
      <w:docPartObj>
        <w:docPartGallery w:val="Page Numbers (Top of Page)"/>
        <w:docPartUnique/>
      </w:docPartObj>
    </w:sdtPr>
    <w:sdtEndPr/>
    <w:sdtContent>
      <w:p w:rsidR="00D4187B" w:rsidRDefault="00D4187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75B7">
          <w:rPr>
            <w:noProof/>
          </w:rPr>
          <w:t>13</w:t>
        </w:r>
        <w:r>
          <w:fldChar w:fldCharType="end"/>
        </w:r>
      </w:p>
    </w:sdtContent>
  </w:sdt>
  <w:p w:rsidR="00D4187B" w:rsidRPr="00B84088" w:rsidRDefault="00D4187B" w:rsidP="00D52646">
    <w:pPr>
      <w:pStyle w:val="ab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16148"/>
    <w:multiLevelType w:val="hybridMultilevel"/>
    <w:tmpl w:val="CA92B942"/>
    <w:lvl w:ilvl="0" w:tplc="990A9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84DE0"/>
    <w:multiLevelType w:val="multilevel"/>
    <w:tmpl w:val="AF749980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  <w:b w:val="0"/>
      </w:rPr>
    </w:lvl>
  </w:abstractNum>
  <w:abstractNum w:abstractNumId="2">
    <w:nsid w:val="064E0D8F"/>
    <w:multiLevelType w:val="hybridMultilevel"/>
    <w:tmpl w:val="27C2A3B2"/>
    <w:lvl w:ilvl="0" w:tplc="FD9615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>
    <w:nsid w:val="070E4D6F"/>
    <w:multiLevelType w:val="hybridMultilevel"/>
    <w:tmpl w:val="C7465954"/>
    <w:lvl w:ilvl="0" w:tplc="0B58AB9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8F1967"/>
    <w:multiLevelType w:val="hybridMultilevel"/>
    <w:tmpl w:val="6958D4F4"/>
    <w:lvl w:ilvl="0" w:tplc="135C1EF6">
      <w:start w:val="1"/>
      <w:numFmt w:val="decimal"/>
      <w:lvlText w:val="%1.2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B12152"/>
    <w:multiLevelType w:val="hybridMultilevel"/>
    <w:tmpl w:val="AF7E0E16"/>
    <w:lvl w:ilvl="0" w:tplc="262E3620">
      <w:start w:val="1"/>
      <w:numFmt w:val="upperRoman"/>
      <w:lvlText w:val="Глав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E4730F"/>
    <w:multiLevelType w:val="hybridMultilevel"/>
    <w:tmpl w:val="D6F621FE"/>
    <w:lvl w:ilvl="0" w:tplc="A502A992">
      <w:start w:val="1"/>
      <w:numFmt w:val="decimal"/>
      <w:lvlText w:val="%1.1"/>
      <w:lvlJc w:val="center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47579F"/>
    <w:multiLevelType w:val="multilevel"/>
    <w:tmpl w:val="0352CC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2F191C57"/>
    <w:multiLevelType w:val="hybridMultilevel"/>
    <w:tmpl w:val="4BFC7C58"/>
    <w:lvl w:ilvl="0" w:tplc="A0BE25AA">
      <w:start w:val="2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566E24"/>
    <w:multiLevelType w:val="hybridMultilevel"/>
    <w:tmpl w:val="69CA01CA"/>
    <w:lvl w:ilvl="0" w:tplc="135C1EF6">
      <w:start w:val="1"/>
      <w:numFmt w:val="decimal"/>
      <w:lvlText w:val="%1.2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F84B29"/>
    <w:multiLevelType w:val="hybridMultilevel"/>
    <w:tmpl w:val="DB284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0F25A2"/>
    <w:multiLevelType w:val="hybridMultilevel"/>
    <w:tmpl w:val="7F487078"/>
    <w:lvl w:ilvl="0" w:tplc="410CF8A2">
      <w:start w:val="1"/>
      <w:numFmt w:val="decimal"/>
      <w:lvlText w:val="%1.2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664DD0"/>
    <w:multiLevelType w:val="hybridMultilevel"/>
    <w:tmpl w:val="2BDAB0EA"/>
    <w:lvl w:ilvl="0" w:tplc="9634D5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BC6821"/>
    <w:multiLevelType w:val="hybridMultilevel"/>
    <w:tmpl w:val="ACA0FF8A"/>
    <w:lvl w:ilvl="0" w:tplc="9634D5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1E1936"/>
    <w:multiLevelType w:val="hybridMultilevel"/>
    <w:tmpl w:val="92D4387E"/>
    <w:lvl w:ilvl="0" w:tplc="8DB6E62A">
      <w:start w:val="2"/>
      <w:numFmt w:val="decimal"/>
      <w:pStyle w:val="2"/>
      <w:lvlText w:val="%1.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D21CC0"/>
    <w:multiLevelType w:val="hybridMultilevel"/>
    <w:tmpl w:val="BF106F92"/>
    <w:lvl w:ilvl="0" w:tplc="34BA2200">
      <w:start w:val="2"/>
      <w:numFmt w:val="decimal"/>
      <w:pStyle w:val="4"/>
      <w:lvlText w:val="%1.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380042"/>
    <w:multiLevelType w:val="multilevel"/>
    <w:tmpl w:val="0352CC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>
    <w:nsid w:val="7467732A"/>
    <w:multiLevelType w:val="multilevel"/>
    <w:tmpl w:val="E81049C2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2"/>
  </w:num>
  <w:num w:numId="4">
    <w:abstractNumId w:val="17"/>
  </w:num>
  <w:num w:numId="5">
    <w:abstractNumId w:val="1"/>
  </w:num>
  <w:num w:numId="6">
    <w:abstractNumId w:val="10"/>
  </w:num>
  <w:num w:numId="7">
    <w:abstractNumId w:val="13"/>
  </w:num>
  <w:num w:numId="8">
    <w:abstractNumId w:val="0"/>
  </w:num>
  <w:num w:numId="9">
    <w:abstractNumId w:val="3"/>
  </w:num>
  <w:num w:numId="10">
    <w:abstractNumId w:val="12"/>
  </w:num>
  <w:num w:numId="11">
    <w:abstractNumId w:val="8"/>
  </w:num>
  <w:num w:numId="12">
    <w:abstractNumId w:val="11"/>
  </w:num>
  <w:num w:numId="13">
    <w:abstractNumId w:val="6"/>
  </w:num>
  <w:num w:numId="14">
    <w:abstractNumId w:val="15"/>
  </w:num>
  <w:num w:numId="15">
    <w:abstractNumId w:val="14"/>
  </w:num>
  <w:num w:numId="16">
    <w:abstractNumId w:val="4"/>
  </w:num>
  <w:num w:numId="17">
    <w:abstractNumId w:val="14"/>
    <w:lvlOverride w:ilvl="0">
      <w:startOverride w:val="2"/>
    </w:lvlOverride>
  </w:num>
  <w:num w:numId="18">
    <w:abstractNumId w:val="14"/>
    <w:lvlOverride w:ilvl="0">
      <w:startOverride w:val="2"/>
    </w:lvlOverride>
  </w:num>
  <w:num w:numId="19">
    <w:abstractNumId w:val="9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5B2"/>
    <w:rsid w:val="00007856"/>
    <w:rsid w:val="00020548"/>
    <w:rsid w:val="00024EB9"/>
    <w:rsid w:val="00033588"/>
    <w:rsid w:val="00037BF5"/>
    <w:rsid w:val="00053A1B"/>
    <w:rsid w:val="0006104B"/>
    <w:rsid w:val="0007370C"/>
    <w:rsid w:val="00076B46"/>
    <w:rsid w:val="00095034"/>
    <w:rsid w:val="000A6BC9"/>
    <w:rsid w:val="000C3F54"/>
    <w:rsid w:val="000C7AA0"/>
    <w:rsid w:val="000D283D"/>
    <w:rsid w:val="000D5D92"/>
    <w:rsid w:val="000F25E2"/>
    <w:rsid w:val="00122B7F"/>
    <w:rsid w:val="001250E8"/>
    <w:rsid w:val="00137313"/>
    <w:rsid w:val="00137940"/>
    <w:rsid w:val="001476E7"/>
    <w:rsid w:val="00166624"/>
    <w:rsid w:val="00180DA4"/>
    <w:rsid w:val="00194EC1"/>
    <w:rsid w:val="001950F0"/>
    <w:rsid w:val="001A14C5"/>
    <w:rsid w:val="001B0125"/>
    <w:rsid w:val="001C2C0F"/>
    <w:rsid w:val="001F169C"/>
    <w:rsid w:val="0020681E"/>
    <w:rsid w:val="00215281"/>
    <w:rsid w:val="00283BD9"/>
    <w:rsid w:val="00290907"/>
    <w:rsid w:val="0029499B"/>
    <w:rsid w:val="002D1CD9"/>
    <w:rsid w:val="003058B3"/>
    <w:rsid w:val="00314294"/>
    <w:rsid w:val="003150EE"/>
    <w:rsid w:val="00336D2A"/>
    <w:rsid w:val="00351D7A"/>
    <w:rsid w:val="003669EC"/>
    <w:rsid w:val="003864D6"/>
    <w:rsid w:val="003B2D4D"/>
    <w:rsid w:val="00404789"/>
    <w:rsid w:val="004238AE"/>
    <w:rsid w:val="00443DA3"/>
    <w:rsid w:val="004464A8"/>
    <w:rsid w:val="00460251"/>
    <w:rsid w:val="00472EA1"/>
    <w:rsid w:val="00474BFC"/>
    <w:rsid w:val="00493956"/>
    <w:rsid w:val="004A5009"/>
    <w:rsid w:val="004A6C23"/>
    <w:rsid w:val="004B2CEF"/>
    <w:rsid w:val="004D572D"/>
    <w:rsid w:val="004F62D9"/>
    <w:rsid w:val="005125D0"/>
    <w:rsid w:val="00515314"/>
    <w:rsid w:val="00540B9C"/>
    <w:rsid w:val="00550033"/>
    <w:rsid w:val="005508CE"/>
    <w:rsid w:val="0055506D"/>
    <w:rsid w:val="005617DC"/>
    <w:rsid w:val="005740D9"/>
    <w:rsid w:val="00574BC8"/>
    <w:rsid w:val="00577A67"/>
    <w:rsid w:val="0058136E"/>
    <w:rsid w:val="005A3739"/>
    <w:rsid w:val="005B0E1F"/>
    <w:rsid w:val="005B721B"/>
    <w:rsid w:val="005C5804"/>
    <w:rsid w:val="005E1CA1"/>
    <w:rsid w:val="005E34B7"/>
    <w:rsid w:val="00617250"/>
    <w:rsid w:val="00622415"/>
    <w:rsid w:val="0062383B"/>
    <w:rsid w:val="00636C77"/>
    <w:rsid w:val="006370A1"/>
    <w:rsid w:val="00643831"/>
    <w:rsid w:val="00646582"/>
    <w:rsid w:val="00651253"/>
    <w:rsid w:val="006532A2"/>
    <w:rsid w:val="00656432"/>
    <w:rsid w:val="00676DEB"/>
    <w:rsid w:val="0069484A"/>
    <w:rsid w:val="006C146B"/>
    <w:rsid w:val="006C5479"/>
    <w:rsid w:val="006C763F"/>
    <w:rsid w:val="006D5590"/>
    <w:rsid w:val="006E14BB"/>
    <w:rsid w:val="00731834"/>
    <w:rsid w:val="0073709B"/>
    <w:rsid w:val="007706E6"/>
    <w:rsid w:val="00782C46"/>
    <w:rsid w:val="00784733"/>
    <w:rsid w:val="00784D79"/>
    <w:rsid w:val="007A05B2"/>
    <w:rsid w:val="007B71B0"/>
    <w:rsid w:val="007C0714"/>
    <w:rsid w:val="007C1E6C"/>
    <w:rsid w:val="007C21A2"/>
    <w:rsid w:val="007D0596"/>
    <w:rsid w:val="007D1BD9"/>
    <w:rsid w:val="007E0FE6"/>
    <w:rsid w:val="007E1E55"/>
    <w:rsid w:val="007E6AAC"/>
    <w:rsid w:val="007F3A13"/>
    <w:rsid w:val="00825F37"/>
    <w:rsid w:val="00842C7F"/>
    <w:rsid w:val="008454A4"/>
    <w:rsid w:val="00845DF2"/>
    <w:rsid w:val="00856132"/>
    <w:rsid w:val="008603DA"/>
    <w:rsid w:val="00861D34"/>
    <w:rsid w:val="008645AB"/>
    <w:rsid w:val="0087239F"/>
    <w:rsid w:val="00872E27"/>
    <w:rsid w:val="00893C69"/>
    <w:rsid w:val="008A13F9"/>
    <w:rsid w:val="008A51ED"/>
    <w:rsid w:val="008A7681"/>
    <w:rsid w:val="008D0228"/>
    <w:rsid w:val="008D1BB7"/>
    <w:rsid w:val="008E762E"/>
    <w:rsid w:val="008F2672"/>
    <w:rsid w:val="008F551D"/>
    <w:rsid w:val="008F7D81"/>
    <w:rsid w:val="00915CD8"/>
    <w:rsid w:val="00935BCE"/>
    <w:rsid w:val="00937AC6"/>
    <w:rsid w:val="0094737C"/>
    <w:rsid w:val="009518CE"/>
    <w:rsid w:val="00961A18"/>
    <w:rsid w:val="0096567A"/>
    <w:rsid w:val="00981907"/>
    <w:rsid w:val="00996239"/>
    <w:rsid w:val="00997C77"/>
    <w:rsid w:val="009E657C"/>
    <w:rsid w:val="00A04859"/>
    <w:rsid w:val="00A0640C"/>
    <w:rsid w:val="00A12487"/>
    <w:rsid w:val="00A253F8"/>
    <w:rsid w:val="00A26A46"/>
    <w:rsid w:val="00A32AE7"/>
    <w:rsid w:val="00A63224"/>
    <w:rsid w:val="00A66F30"/>
    <w:rsid w:val="00A7059F"/>
    <w:rsid w:val="00A76CF0"/>
    <w:rsid w:val="00A836B9"/>
    <w:rsid w:val="00A8445A"/>
    <w:rsid w:val="00A84C39"/>
    <w:rsid w:val="00A914A6"/>
    <w:rsid w:val="00A93387"/>
    <w:rsid w:val="00AD217B"/>
    <w:rsid w:val="00AD3196"/>
    <w:rsid w:val="00AD6010"/>
    <w:rsid w:val="00AE1548"/>
    <w:rsid w:val="00AE167D"/>
    <w:rsid w:val="00AE7C56"/>
    <w:rsid w:val="00AF488B"/>
    <w:rsid w:val="00B2194E"/>
    <w:rsid w:val="00B226D4"/>
    <w:rsid w:val="00B254F2"/>
    <w:rsid w:val="00B4172A"/>
    <w:rsid w:val="00B525C3"/>
    <w:rsid w:val="00B6084B"/>
    <w:rsid w:val="00B75868"/>
    <w:rsid w:val="00B8324B"/>
    <w:rsid w:val="00B84088"/>
    <w:rsid w:val="00B96497"/>
    <w:rsid w:val="00B97089"/>
    <w:rsid w:val="00BA187C"/>
    <w:rsid w:val="00BB4794"/>
    <w:rsid w:val="00BB55CE"/>
    <w:rsid w:val="00BC0977"/>
    <w:rsid w:val="00BD2A86"/>
    <w:rsid w:val="00BD5971"/>
    <w:rsid w:val="00C02A67"/>
    <w:rsid w:val="00C24FA2"/>
    <w:rsid w:val="00C34EFC"/>
    <w:rsid w:val="00C52376"/>
    <w:rsid w:val="00C63814"/>
    <w:rsid w:val="00C721A5"/>
    <w:rsid w:val="00C8084A"/>
    <w:rsid w:val="00C81628"/>
    <w:rsid w:val="00C9235C"/>
    <w:rsid w:val="00CB4894"/>
    <w:rsid w:val="00CD37BB"/>
    <w:rsid w:val="00CE011F"/>
    <w:rsid w:val="00CE4EEE"/>
    <w:rsid w:val="00CE6366"/>
    <w:rsid w:val="00CE724C"/>
    <w:rsid w:val="00CF612A"/>
    <w:rsid w:val="00CF6C50"/>
    <w:rsid w:val="00D005FF"/>
    <w:rsid w:val="00D054A1"/>
    <w:rsid w:val="00D26AF0"/>
    <w:rsid w:val="00D40092"/>
    <w:rsid w:val="00D40A76"/>
    <w:rsid w:val="00D4187B"/>
    <w:rsid w:val="00D41AA8"/>
    <w:rsid w:val="00D52646"/>
    <w:rsid w:val="00D62BAE"/>
    <w:rsid w:val="00D66F1F"/>
    <w:rsid w:val="00D765D1"/>
    <w:rsid w:val="00D95C87"/>
    <w:rsid w:val="00DA24CF"/>
    <w:rsid w:val="00DE5AE2"/>
    <w:rsid w:val="00DE620B"/>
    <w:rsid w:val="00DF28F4"/>
    <w:rsid w:val="00E128E6"/>
    <w:rsid w:val="00E135BE"/>
    <w:rsid w:val="00E16E25"/>
    <w:rsid w:val="00E17657"/>
    <w:rsid w:val="00E23E85"/>
    <w:rsid w:val="00E2533E"/>
    <w:rsid w:val="00E352F2"/>
    <w:rsid w:val="00E35684"/>
    <w:rsid w:val="00E4178C"/>
    <w:rsid w:val="00E45EE4"/>
    <w:rsid w:val="00E606CF"/>
    <w:rsid w:val="00E76C91"/>
    <w:rsid w:val="00E85176"/>
    <w:rsid w:val="00E92D5D"/>
    <w:rsid w:val="00E93C26"/>
    <w:rsid w:val="00E96BB1"/>
    <w:rsid w:val="00EC75B7"/>
    <w:rsid w:val="00ED3188"/>
    <w:rsid w:val="00ED5958"/>
    <w:rsid w:val="00ED6E2E"/>
    <w:rsid w:val="00EE3251"/>
    <w:rsid w:val="00F00465"/>
    <w:rsid w:val="00F1206F"/>
    <w:rsid w:val="00F14A92"/>
    <w:rsid w:val="00F23CA4"/>
    <w:rsid w:val="00F25E8E"/>
    <w:rsid w:val="00F26FA3"/>
    <w:rsid w:val="00F41800"/>
    <w:rsid w:val="00F46C53"/>
    <w:rsid w:val="00F5451B"/>
    <w:rsid w:val="00F55D2B"/>
    <w:rsid w:val="00F640D1"/>
    <w:rsid w:val="00F80B37"/>
    <w:rsid w:val="00F8361C"/>
    <w:rsid w:val="00F96CE5"/>
    <w:rsid w:val="00FC052F"/>
    <w:rsid w:val="00FC2D06"/>
    <w:rsid w:val="00FC595A"/>
    <w:rsid w:val="00FC7405"/>
    <w:rsid w:val="00FD42BE"/>
    <w:rsid w:val="00FD64F9"/>
    <w:rsid w:val="00FF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BD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12487"/>
    <w:pPr>
      <w:keepNext/>
      <w:keepLines/>
      <w:numPr>
        <w:numId w:val="11"/>
      </w:numPr>
      <w:spacing w:after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25F37"/>
    <w:pPr>
      <w:keepNext/>
      <w:keepLines/>
      <w:numPr>
        <w:numId w:val="15"/>
      </w:numPr>
      <w:spacing w:before="200" w:after="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5EE4"/>
    <w:pPr>
      <w:keepNext/>
      <w:keepLines/>
      <w:spacing w:before="200" w:after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rsid w:val="00F96CE5"/>
    <w:pPr>
      <w:keepNext/>
      <w:keepLines/>
      <w:numPr>
        <w:numId w:val="14"/>
      </w:numPr>
      <w:spacing w:before="200" w:after="0"/>
      <w:jc w:val="center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96BB1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E96BB1"/>
  </w:style>
  <w:style w:type="paragraph" w:styleId="a5">
    <w:name w:val="Balloon Text"/>
    <w:basedOn w:val="a"/>
    <w:link w:val="a6"/>
    <w:uiPriority w:val="99"/>
    <w:semiHidden/>
    <w:unhideWhenUsed/>
    <w:rsid w:val="00E96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BB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D62BAE"/>
    <w:pPr>
      <w:ind w:left="720"/>
      <w:contextualSpacing/>
    </w:pPr>
  </w:style>
  <w:style w:type="paragraph" w:customStyle="1" w:styleId="Default">
    <w:name w:val="Default"/>
    <w:rsid w:val="00540B9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Normal (Web)"/>
    <w:basedOn w:val="a"/>
    <w:uiPriority w:val="99"/>
    <w:unhideWhenUsed/>
    <w:rsid w:val="00180DA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ED3188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F26F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B41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4172A"/>
  </w:style>
  <w:style w:type="paragraph" w:styleId="ad">
    <w:name w:val="footer"/>
    <w:basedOn w:val="a"/>
    <w:link w:val="ae"/>
    <w:uiPriority w:val="99"/>
    <w:unhideWhenUsed/>
    <w:rsid w:val="00B41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4172A"/>
  </w:style>
  <w:style w:type="character" w:styleId="af">
    <w:name w:val="line number"/>
    <w:basedOn w:val="a0"/>
    <w:uiPriority w:val="99"/>
    <w:semiHidden/>
    <w:unhideWhenUsed/>
    <w:rsid w:val="00472EA1"/>
  </w:style>
  <w:style w:type="paragraph" w:styleId="af0">
    <w:name w:val="caption"/>
    <w:basedOn w:val="a"/>
    <w:next w:val="a"/>
    <w:uiPriority w:val="35"/>
    <w:unhideWhenUsed/>
    <w:qFormat/>
    <w:rsid w:val="005B721B"/>
    <w:pPr>
      <w:spacing w:line="240" w:lineRule="auto"/>
    </w:pPr>
    <w:rPr>
      <w:b/>
      <w:bCs/>
      <w:color w:val="4F81BD" w:themeColor="accent1"/>
      <w:sz w:val="20"/>
      <w:szCs w:val="18"/>
    </w:rPr>
  </w:style>
  <w:style w:type="character" w:customStyle="1" w:styleId="10">
    <w:name w:val="Заголовок 1 Знак"/>
    <w:basedOn w:val="a0"/>
    <w:link w:val="1"/>
    <w:uiPriority w:val="9"/>
    <w:rsid w:val="00A12487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E4178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825F37"/>
    <w:pPr>
      <w:tabs>
        <w:tab w:val="right" w:leader="dot" w:pos="9628"/>
      </w:tabs>
      <w:spacing w:after="100" w:line="240" w:lineRule="auto"/>
      <w:jc w:val="both"/>
    </w:pPr>
  </w:style>
  <w:style w:type="character" w:customStyle="1" w:styleId="20">
    <w:name w:val="Заголовок 2 Знак"/>
    <w:basedOn w:val="a0"/>
    <w:link w:val="2"/>
    <w:uiPriority w:val="9"/>
    <w:rsid w:val="00825F37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166624"/>
    <w:pPr>
      <w:tabs>
        <w:tab w:val="left" w:pos="880"/>
        <w:tab w:val="right" w:leader="dot" w:pos="9628"/>
      </w:tabs>
      <w:spacing w:after="100"/>
      <w:ind w:left="284"/>
    </w:pPr>
  </w:style>
  <w:style w:type="character" w:customStyle="1" w:styleId="30">
    <w:name w:val="Заголовок 3 Знак"/>
    <w:basedOn w:val="a0"/>
    <w:link w:val="3"/>
    <w:uiPriority w:val="9"/>
    <w:rsid w:val="00E45EE4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aliases w:val="Иллюстрации"/>
    <w:basedOn w:val="a"/>
    <w:next w:val="a"/>
    <w:autoRedefine/>
    <w:uiPriority w:val="39"/>
    <w:unhideWhenUsed/>
    <w:qFormat/>
    <w:rsid w:val="00A8445A"/>
    <w:pPr>
      <w:tabs>
        <w:tab w:val="left" w:pos="1100"/>
        <w:tab w:val="right" w:leader="dot" w:pos="9628"/>
      </w:tabs>
      <w:spacing w:after="100"/>
      <w:ind w:left="284"/>
    </w:pPr>
  </w:style>
  <w:style w:type="character" w:customStyle="1" w:styleId="40">
    <w:name w:val="Заголовок 4 Знак"/>
    <w:basedOn w:val="a0"/>
    <w:link w:val="4"/>
    <w:uiPriority w:val="9"/>
    <w:rsid w:val="00F96CE5"/>
    <w:rPr>
      <w:rFonts w:ascii="Times New Roman" w:eastAsiaTheme="majorEastAsia" w:hAnsi="Times New Roman" w:cstheme="majorBidi"/>
      <w:b/>
      <w:bCs/>
      <w:iCs/>
      <w:sz w:val="28"/>
    </w:rPr>
  </w:style>
  <w:style w:type="paragraph" w:styleId="af2">
    <w:name w:val="Bibliography"/>
    <w:basedOn w:val="a"/>
    <w:next w:val="a"/>
    <w:uiPriority w:val="37"/>
    <w:unhideWhenUsed/>
    <w:rsid w:val="001B0125"/>
  </w:style>
  <w:style w:type="paragraph" w:styleId="12">
    <w:name w:val="index 1"/>
    <w:basedOn w:val="a"/>
    <w:next w:val="a"/>
    <w:autoRedefine/>
    <w:uiPriority w:val="99"/>
    <w:unhideWhenUsed/>
    <w:rsid w:val="00A84C39"/>
    <w:pPr>
      <w:tabs>
        <w:tab w:val="right" w:pos="4449"/>
      </w:tabs>
      <w:spacing w:after="0"/>
      <w:ind w:left="280" w:hanging="280"/>
    </w:pPr>
    <w:rPr>
      <w:rFonts w:cs="Times New Roman"/>
      <w:iCs/>
      <w:noProof/>
      <w:szCs w:val="28"/>
    </w:rPr>
  </w:style>
  <w:style w:type="paragraph" w:styleId="22">
    <w:name w:val="index 2"/>
    <w:basedOn w:val="a"/>
    <w:next w:val="a"/>
    <w:autoRedefine/>
    <w:uiPriority w:val="99"/>
    <w:unhideWhenUsed/>
    <w:rsid w:val="005E34B7"/>
    <w:pPr>
      <w:spacing w:after="0"/>
      <w:ind w:left="560" w:hanging="280"/>
    </w:pPr>
    <w:rPr>
      <w:rFonts w:asciiTheme="minorHAnsi" w:hAnsiTheme="minorHAnsi"/>
      <w:sz w:val="18"/>
      <w:szCs w:val="18"/>
    </w:rPr>
  </w:style>
  <w:style w:type="paragraph" w:styleId="32">
    <w:name w:val="index 3"/>
    <w:basedOn w:val="a"/>
    <w:next w:val="a"/>
    <w:autoRedefine/>
    <w:uiPriority w:val="99"/>
    <w:unhideWhenUsed/>
    <w:rsid w:val="005E34B7"/>
    <w:pPr>
      <w:spacing w:after="0"/>
      <w:ind w:left="840" w:hanging="280"/>
    </w:pPr>
    <w:rPr>
      <w:rFonts w:asciiTheme="minorHAnsi" w:hAnsiTheme="minorHAnsi"/>
      <w:sz w:val="18"/>
      <w:szCs w:val="18"/>
    </w:rPr>
  </w:style>
  <w:style w:type="paragraph" w:styleId="41">
    <w:name w:val="index 4"/>
    <w:basedOn w:val="a"/>
    <w:next w:val="a"/>
    <w:autoRedefine/>
    <w:uiPriority w:val="99"/>
    <w:unhideWhenUsed/>
    <w:rsid w:val="005E34B7"/>
    <w:pPr>
      <w:spacing w:after="0"/>
      <w:ind w:left="1120" w:hanging="280"/>
    </w:pPr>
    <w:rPr>
      <w:rFonts w:asciiTheme="minorHAnsi" w:hAnsi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5E34B7"/>
    <w:pPr>
      <w:spacing w:after="0"/>
      <w:ind w:left="1400" w:hanging="280"/>
    </w:pPr>
    <w:rPr>
      <w:rFonts w:asciiTheme="minorHAnsi" w:hAnsi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5E34B7"/>
    <w:pPr>
      <w:spacing w:after="0"/>
      <w:ind w:left="1680" w:hanging="280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5E34B7"/>
    <w:pPr>
      <w:spacing w:after="0"/>
      <w:ind w:left="1960" w:hanging="280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5E34B7"/>
    <w:pPr>
      <w:spacing w:after="0"/>
      <w:ind w:left="2240" w:hanging="280"/>
    </w:pPr>
    <w:rPr>
      <w:rFonts w:asciiTheme="minorHAnsi" w:hAnsi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5E34B7"/>
    <w:pPr>
      <w:spacing w:after="0"/>
      <w:ind w:left="2520" w:hanging="280"/>
    </w:pPr>
    <w:rPr>
      <w:rFonts w:asciiTheme="minorHAnsi" w:hAnsiTheme="minorHAnsi"/>
      <w:sz w:val="18"/>
      <w:szCs w:val="18"/>
    </w:rPr>
  </w:style>
  <w:style w:type="paragraph" w:styleId="af3">
    <w:name w:val="index heading"/>
    <w:basedOn w:val="a"/>
    <w:next w:val="12"/>
    <w:uiPriority w:val="99"/>
    <w:unhideWhenUsed/>
    <w:rsid w:val="005E34B7"/>
    <w:pPr>
      <w:spacing w:before="240" w:after="120"/>
      <w:ind w:left="140"/>
    </w:pPr>
    <w:rPr>
      <w:rFonts w:asciiTheme="majorHAnsi" w:hAnsiTheme="majorHAnsi"/>
      <w:b/>
      <w:bCs/>
      <w:szCs w:val="28"/>
    </w:rPr>
  </w:style>
  <w:style w:type="paragraph" w:styleId="af4">
    <w:name w:val="table of figures"/>
    <w:basedOn w:val="a"/>
    <w:next w:val="a"/>
    <w:uiPriority w:val="99"/>
    <w:unhideWhenUsed/>
    <w:rsid w:val="005B721B"/>
    <w:pPr>
      <w:spacing w:after="0"/>
      <w:ind w:left="560" w:hanging="560"/>
    </w:pPr>
    <w:rPr>
      <w:cap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BD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12487"/>
    <w:pPr>
      <w:keepNext/>
      <w:keepLines/>
      <w:numPr>
        <w:numId w:val="11"/>
      </w:numPr>
      <w:spacing w:after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25F37"/>
    <w:pPr>
      <w:keepNext/>
      <w:keepLines/>
      <w:numPr>
        <w:numId w:val="15"/>
      </w:numPr>
      <w:spacing w:before="200" w:after="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5EE4"/>
    <w:pPr>
      <w:keepNext/>
      <w:keepLines/>
      <w:spacing w:before="200" w:after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rsid w:val="00F96CE5"/>
    <w:pPr>
      <w:keepNext/>
      <w:keepLines/>
      <w:numPr>
        <w:numId w:val="14"/>
      </w:numPr>
      <w:spacing w:before="200" w:after="0"/>
      <w:jc w:val="center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96BB1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E96BB1"/>
  </w:style>
  <w:style w:type="paragraph" w:styleId="a5">
    <w:name w:val="Balloon Text"/>
    <w:basedOn w:val="a"/>
    <w:link w:val="a6"/>
    <w:uiPriority w:val="99"/>
    <w:semiHidden/>
    <w:unhideWhenUsed/>
    <w:rsid w:val="00E96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BB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D62BAE"/>
    <w:pPr>
      <w:ind w:left="720"/>
      <w:contextualSpacing/>
    </w:pPr>
  </w:style>
  <w:style w:type="paragraph" w:customStyle="1" w:styleId="Default">
    <w:name w:val="Default"/>
    <w:rsid w:val="00540B9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Normal (Web)"/>
    <w:basedOn w:val="a"/>
    <w:uiPriority w:val="99"/>
    <w:unhideWhenUsed/>
    <w:rsid w:val="00180DA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ED3188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F26F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"/>
    <w:link w:val="ac"/>
    <w:uiPriority w:val="99"/>
    <w:unhideWhenUsed/>
    <w:rsid w:val="00B41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4172A"/>
  </w:style>
  <w:style w:type="paragraph" w:styleId="ad">
    <w:name w:val="footer"/>
    <w:basedOn w:val="a"/>
    <w:link w:val="ae"/>
    <w:uiPriority w:val="99"/>
    <w:unhideWhenUsed/>
    <w:rsid w:val="00B41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4172A"/>
  </w:style>
  <w:style w:type="character" w:styleId="af">
    <w:name w:val="line number"/>
    <w:basedOn w:val="a0"/>
    <w:uiPriority w:val="99"/>
    <w:semiHidden/>
    <w:unhideWhenUsed/>
    <w:rsid w:val="00472EA1"/>
  </w:style>
  <w:style w:type="paragraph" w:styleId="af0">
    <w:name w:val="caption"/>
    <w:basedOn w:val="a"/>
    <w:next w:val="a"/>
    <w:uiPriority w:val="35"/>
    <w:unhideWhenUsed/>
    <w:qFormat/>
    <w:rsid w:val="005B721B"/>
    <w:pPr>
      <w:spacing w:line="240" w:lineRule="auto"/>
    </w:pPr>
    <w:rPr>
      <w:b/>
      <w:bCs/>
      <w:color w:val="4F81BD" w:themeColor="accent1"/>
      <w:sz w:val="20"/>
      <w:szCs w:val="18"/>
    </w:rPr>
  </w:style>
  <w:style w:type="character" w:customStyle="1" w:styleId="10">
    <w:name w:val="Заголовок 1 Знак"/>
    <w:basedOn w:val="a0"/>
    <w:link w:val="1"/>
    <w:uiPriority w:val="9"/>
    <w:rsid w:val="00A12487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E4178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825F37"/>
    <w:pPr>
      <w:tabs>
        <w:tab w:val="right" w:leader="dot" w:pos="9628"/>
      </w:tabs>
      <w:spacing w:after="100" w:line="240" w:lineRule="auto"/>
      <w:jc w:val="both"/>
    </w:pPr>
  </w:style>
  <w:style w:type="character" w:customStyle="1" w:styleId="20">
    <w:name w:val="Заголовок 2 Знак"/>
    <w:basedOn w:val="a0"/>
    <w:link w:val="2"/>
    <w:uiPriority w:val="9"/>
    <w:rsid w:val="00825F37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166624"/>
    <w:pPr>
      <w:tabs>
        <w:tab w:val="left" w:pos="880"/>
        <w:tab w:val="right" w:leader="dot" w:pos="9628"/>
      </w:tabs>
      <w:spacing w:after="100"/>
      <w:ind w:left="284"/>
    </w:pPr>
  </w:style>
  <w:style w:type="character" w:customStyle="1" w:styleId="30">
    <w:name w:val="Заголовок 3 Знак"/>
    <w:basedOn w:val="a0"/>
    <w:link w:val="3"/>
    <w:uiPriority w:val="9"/>
    <w:rsid w:val="00E45EE4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aliases w:val="Иллюстрации"/>
    <w:basedOn w:val="a"/>
    <w:next w:val="a"/>
    <w:autoRedefine/>
    <w:uiPriority w:val="39"/>
    <w:unhideWhenUsed/>
    <w:qFormat/>
    <w:rsid w:val="00A8445A"/>
    <w:pPr>
      <w:tabs>
        <w:tab w:val="left" w:pos="1100"/>
        <w:tab w:val="right" w:leader="dot" w:pos="9628"/>
      </w:tabs>
      <w:spacing w:after="100"/>
      <w:ind w:left="284"/>
    </w:pPr>
  </w:style>
  <w:style w:type="character" w:customStyle="1" w:styleId="40">
    <w:name w:val="Заголовок 4 Знак"/>
    <w:basedOn w:val="a0"/>
    <w:link w:val="4"/>
    <w:uiPriority w:val="9"/>
    <w:rsid w:val="00F96CE5"/>
    <w:rPr>
      <w:rFonts w:ascii="Times New Roman" w:eastAsiaTheme="majorEastAsia" w:hAnsi="Times New Roman" w:cstheme="majorBidi"/>
      <w:b/>
      <w:bCs/>
      <w:iCs/>
      <w:sz w:val="28"/>
    </w:rPr>
  </w:style>
  <w:style w:type="paragraph" w:styleId="af2">
    <w:name w:val="Bibliography"/>
    <w:basedOn w:val="a"/>
    <w:next w:val="a"/>
    <w:uiPriority w:val="37"/>
    <w:unhideWhenUsed/>
    <w:rsid w:val="001B0125"/>
  </w:style>
  <w:style w:type="paragraph" w:styleId="12">
    <w:name w:val="index 1"/>
    <w:basedOn w:val="a"/>
    <w:next w:val="a"/>
    <w:autoRedefine/>
    <w:uiPriority w:val="99"/>
    <w:unhideWhenUsed/>
    <w:rsid w:val="00A84C39"/>
    <w:pPr>
      <w:tabs>
        <w:tab w:val="right" w:pos="4449"/>
      </w:tabs>
      <w:spacing w:after="0"/>
      <w:ind w:left="280" w:hanging="280"/>
    </w:pPr>
    <w:rPr>
      <w:rFonts w:cs="Times New Roman"/>
      <w:iCs/>
      <w:noProof/>
      <w:szCs w:val="28"/>
    </w:rPr>
  </w:style>
  <w:style w:type="paragraph" w:styleId="22">
    <w:name w:val="index 2"/>
    <w:basedOn w:val="a"/>
    <w:next w:val="a"/>
    <w:autoRedefine/>
    <w:uiPriority w:val="99"/>
    <w:unhideWhenUsed/>
    <w:rsid w:val="005E34B7"/>
    <w:pPr>
      <w:spacing w:after="0"/>
      <w:ind w:left="560" w:hanging="280"/>
    </w:pPr>
    <w:rPr>
      <w:rFonts w:asciiTheme="minorHAnsi" w:hAnsiTheme="minorHAnsi"/>
      <w:sz w:val="18"/>
      <w:szCs w:val="18"/>
    </w:rPr>
  </w:style>
  <w:style w:type="paragraph" w:styleId="32">
    <w:name w:val="index 3"/>
    <w:basedOn w:val="a"/>
    <w:next w:val="a"/>
    <w:autoRedefine/>
    <w:uiPriority w:val="99"/>
    <w:unhideWhenUsed/>
    <w:rsid w:val="005E34B7"/>
    <w:pPr>
      <w:spacing w:after="0"/>
      <w:ind w:left="840" w:hanging="280"/>
    </w:pPr>
    <w:rPr>
      <w:rFonts w:asciiTheme="minorHAnsi" w:hAnsiTheme="minorHAnsi"/>
      <w:sz w:val="18"/>
      <w:szCs w:val="18"/>
    </w:rPr>
  </w:style>
  <w:style w:type="paragraph" w:styleId="41">
    <w:name w:val="index 4"/>
    <w:basedOn w:val="a"/>
    <w:next w:val="a"/>
    <w:autoRedefine/>
    <w:uiPriority w:val="99"/>
    <w:unhideWhenUsed/>
    <w:rsid w:val="005E34B7"/>
    <w:pPr>
      <w:spacing w:after="0"/>
      <w:ind w:left="1120" w:hanging="280"/>
    </w:pPr>
    <w:rPr>
      <w:rFonts w:asciiTheme="minorHAnsi" w:hAnsi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5E34B7"/>
    <w:pPr>
      <w:spacing w:after="0"/>
      <w:ind w:left="1400" w:hanging="280"/>
    </w:pPr>
    <w:rPr>
      <w:rFonts w:asciiTheme="minorHAnsi" w:hAnsi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5E34B7"/>
    <w:pPr>
      <w:spacing w:after="0"/>
      <w:ind w:left="1680" w:hanging="280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5E34B7"/>
    <w:pPr>
      <w:spacing w:after="0"/>
      <w:ind w:left="1960" w:hanging="280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5E34B7"/>
    <w:pPr>
      <w:spacing w:after="0"/>
      <w:ind w:left="2240" w:hanging="280"/>
    </w:pPr>
    <w:rPr>
      <w:rFonts w:asciiTheme="minorHAnsi" w:hAnsi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5E34B7"/>
    <w:pPr>
      <w:spacing w:after="0"/>
      <w:ind w:left="2520" w:hanging="280"/>
    </w:pPr>
    <w:rPr>
      <w:rFonts w:asciiTheme="minorHAnsi" w:hAnsiTheme="minorHAnsi"/>
      <w:sz w:val="18"/>
      <w:szCs w:val="18"/>
    </w:rPr>
  </w:style>
  <w:style w:type="paragraph" w:styleId="af3">
    <w:name w:val="index heading"/>
    <w:basedOn w:val="a"/>
    <w:next w:val="12"/>
    <w:uiPriority w:val="99"/>
    <w:unhideWhenUsed/>
    <w:rsid w:val="005E34B7"/>
    <w:pPr>
      <w:spacing w:before="240" w:after="120"/>
      <w:ind w:left="140"/>
    </w:pPr>
    <w:rPr>
      <w:rFonts w:asciiTheme="majorHAnsi" w:hAnsiTheme="majorHAnsi"/>
      <w:b/>
      <w:bCs/>
      <w:szCs w:val="28"/>
    </w:rPr>
  </w:style>
  <w:style w:type="paragraph" w:styleId="af4">
    <w:name w:val="table of figures"/>
    <w:basedOn w:val="a"/>
    <w:next w:val="a"/>
    <w:uiPriority w:val="99"/>
    <w:unhideWhenUsed/>
    <w:rsid w:val="005B721B"/>
    <w:pPr>
      <w:spacing w:after="0"/>
      <w:ind w:left="560" w:hanging="560"/>
    </w:pPr>
    <w:rPr>
      <w:cap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microsoft.com/office/2007/relationships/diagramDrawing" Target="diagrams/drawing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diagramColors" Target="diagrams/colors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myakushkin.ru/en/publikaczii/21/formirovanieupravlencheskogo-sostava-organizaczii.html" TargetMode="Externa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chart" Target="charts/chart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diagramData" Target="diagrams/data1.xml"/><Relationship Id="rId22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400">
                <a:latin typeface="Times New Roman" pitchFamily="18" charset="0"/>
                <a:cs typeface="Times New Roman" pitchFamily="18" charset="0"/>
              </a:rPr>
              <a:t>Реализация</a:t>
            </a:r>
            <a:r>
              <a:rPr lang="ru-RU" sz="1400" baseline="0">
                <a:latin typeface="Times New Roman" pitchFamily="18" charset="0"/>
                <a:cs typeface="Times New Roman" pitchFamily="18" charset="0"/>
              </a:rPr>
              <a:t> </a:t>
            </a:r>
            <a:r>
              <a:rPr lang="ru-RU" sz="1400">
                <a:latin typeface="Times New Roman" pitchFamily="18" charset="0"/>
                <a:cs typeface="Times New Roman" pitchFamily="18" charset="0"/>
              </a:rPr>
              <a:t>инновационных проектов в 2012 -2017 гг.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invertIfNegative val="0"/>
          <c:cat>
            <c:numRef>
              <c:f>Лист1!$A$2:$A$8</c:f>
              <c:numCache>
                <c:formatCode>General</c:formatCode>
                <c:ptCount val="7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  <c:pt idx="6">
                  <c:v>2017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65</c:v>
                </c:pt>
                <c:pt idx="1">
                  <c:v>71</c:v>
                </c:pt>
                <c:pt idx="2">
                  <c:v>77</c:v>
                </c:pt>
                <c:pt idx="3">
                  <c:v>70</c:v>
                </c:pt>
                <c:pt idx="4">
                  <c:v>127</c:v>
                </c:pt>
                <c:pt idx="5">
                  <c:v>145</c:v>
                </c:pt>
                <c:pt idx="6">
                  <c:v>136</c:v>
                </c:pt>
              </c:numCache>
            </c:numRef>
          </c:val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41570048"/>
        <c:axId val="141571968"/>
      </c:barChart>
      <c:catAx>
        <c:axId val="1415700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Год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1571968"/>
        <c:crosses val="autoZero"/>
        <c:auto val="1"/>
        <c:lblAlgn val="ctr"/>
        <c:lblOffset val="100"/>
        <c:noMultiLvlLbl val="0"/>
      </c:catAx>
      <c:valAx>
        <c:axId val="141571968"/>
        <c:scaling>
          <c:orientation val="minMax"/>
          <c:max val="15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Количество учреждений</a:t>
                </a:r>
              </a:p>
            </c:rich>
          </c:tx>
          <c:layout>
            <c:manualLayout>
              <c:xMode val="edge"/>
              <c:yMode val="edge"/>
              <c:x val="1.4447884416924664E-2"/>
              <c:y val="0.2400512435945506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41570048"/>
        <c:crosses val="autoZero"/>
        <c:crossBetween val="between"/>
        <c:majorUnit val="10"/>
        <c:minorUnit val="10"/>
      </c:valAx>
    </c:plotArea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ABF7924-A7EB-496C-9DD1-6E96D41682F3}" type="doc">
      <dgm:prSet loTypeId="urn:microsoft.com/office/officeart/2005/8/layout/orgChart1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6C4E77C3-A5A3-4522-8CCA-A49A20151480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8D45487C-8A83-498D-84B2-3045B719BE8A}" type="parTrans" cxnId="{280B2D78-E2F2-47DE-A7DC-A58E0C3E9E17}">
      <dgm:prSet/>
      <dgm:spPr/>
      <dgm:t>
        <a:bodyPr/>
        <a:lstStyle/>
        <a:p>
          <a:endParaRPr lang="ru-RU"/>
        </a:p>
      </dgm:t>
    </dgm:pt>
    <dgm:pt modelId="{22D2C1CB-AD99-48D0-B84B-1CD007CAEADB}" type="sibTrans" cxnId="{280B2D78-E2F2-47DE-A7DC-A58E0C3E9E17}">
      <dgm:prSet/>
      <dgm:spPr/>
      <dgm:t>
        <a:bodyPr/>
        <a:lstStyle/>
        <a:p>
          <a:endParaRPr lang="ru-RU"/>
        </a:p>
      </dgm:t>
    </dgm:pt>
    <dgm:pt modelId="{5B6D5C46-8749-4627-AFC6-C64543D024A3}">
      <dgm:prSet phldrT="[Текст]"/>
      <dgm:spPr/>
      <dgm:t>
        <a:bodyPr/>
        <a:lstStyle/>
        <a:p>
          <a:r>
            <a:rPr lang="ru-RU"/>
            <a:t>Заместитель директора по учебно-методической работе</a:t>
          </a:r>
        </a:p>
      </dgm:t>
    </dgm:pt>
    <dgm:pt modelId="{3F96CD0A-CB5A-4F72-B3E0-31C3C10F9724}" type="parTrans" cxnId="{07DAF234-E1EC-475C-8CEF-0DF5EF959AFD}">
      <dgm:prSet/>
      <dgm:spPr/>
      <dgm:t>
        <a:bodyPr/>
        <a:lstStyle/>
        <a:p>
          <a:endParaRPr lang="ru-RU"/>
        </a:p>
      </dgm:t>
    </dgm:pt>
    <dgm:pt modelId="{5E48F7CF-D657-415F-AE45-5F9643F2F940}" type="sibTrans" cxnId="{07DAF234-E1EC-475C-8CEF-0DF5EF959AFD}">
      <dgm:prSet/>
      <dgm:spPr/>
      <dgm:t>
        <a:bodyPr/>
        <a:lstStyle/>
        <a:p>
          <a:endParaRPr lang="ru-RU"/>
        </a:p>
      </dgm:t>
    </dgm:pt>
    <dgm:pt modelId="{1EDFDCEF-4A55-4361-BD68-116832FAD8B1}">
      <dgm:prSet phldrT="[Текст]"/>
      <dgm:spPr/>
      <dgm:t>
        <a:bodyPr/>
        <a:lstStyle/>
        <a:p>
          <a:r>
            <a:rPr lang="ru-RU"/>
            <a:t>Заместитель директора по воспитательной работе</a:t>
          </a:r>
        </a:p>
      </dgm:t>
    </dgm:pt>
    <dgm:pt modelId="{70F3FBC7-6B23-45E8-9422-3D430FA856DD}" type="parTrans" cxnId="{B210AD38-4A77-4B40-A455-1BF7B48252F3}">
      <dgm:prSet/>
      <dgm:spPr/>
      <dgm:t>
        <a:bodyPr/>
        <a:lstStyle/>
        <a:p>
          <a:endParaRPr lang="ru-RU"/>
        </a:p>
      </dgm:t>
    </dgm:pt>
    <dgm:pt modelId="{147C62F6-8258-4149-97D2-5B8F712385EC}" type="sibTrans" cxnId="{B210AD38-4A77-4B40-A455-1BF7B48252F3}">
      <dgm:prSet/>
      <dgm:spPr/>
      <dgm:t>
        <a:bodyPr/>
        <a:lstStyle/>
        <a:p>
          <a:endParaRPr lang="ru-RU"/>
        </a:p>
      </dgm:t>
    </dgm:pt>
    <dgm:pt modelId="{03CFB915-1793-4E55-B8FF-581477A69DAA}">
      <dgm:prSet phldrT="[Текст]"/>
      <dgm:spPr/>
      <dgm:t>
        <a:bodyPr/>
        <a:lstStyle/>
        <a:p>
          <a:r>
            <a:rPr lang="ru-RU"/>
            <a:t>Заместитель директора по административно-хозяйственной работе</a:t>
          </a:r>
        </a:p>
      </dgm:t>
    </dgm:pt>
    <dgm:pt modelId="{6336B482-3C17-406C-97A6-62AB2E2F34E5}" type="parTrans" cxnId="{9BFA5021-6706-400D-A364-BE54690897C3}">
      <dgm:prSet/>
      <dgm:spPr/>
      <dgm:t>
        <a:bodyPr/>
        <a:lstStyle/>
        <a:p>
          <a:endParaRPr lang="ru-RU"/>
        </a:p>
      </dgm:t>
    </dgm:pt>
    <dgm:pt modelId="{59048098-A299-4E13-82B6-C7E7A54B7143}" type="sibTrans" cxnId="{9BFA5021-6706-400D-A364-BE54690897C3}">
      <dgm:prSet/>
      <dgm:spPr/>
      <dgm:t>
        <a:bodyPr/>
        <a:lstStyle/>
        <a:p>
          <a:endParaRPr lang="ru-RU"/>
        </a:p>
      </dgm:t>
    </dgm:pt>
    <dgm:pt modelId="{B3E98FC5-D853-4AF2-9243-4C0C4E95EC3F}" type="pres">
      <dgm:prSet presAssocID="{BABF7924-A7EB-496C-9DD1-6E96D41682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F1FB959-1363-4297-B237-A36A01BACC8C}" type="pres">
      <dgm:prSet presAssocID="{6C4E77C3-A5A3-4522-8CCA-A49A20151480}" presName="hierRoot1" presStyleCnt="0">
        <dgm:presLayoutVars>
          <dgm:hierBranch val="init"/>
        </dgm:presLayoutVars>
      </dgm:prSet>
      <dgm:spPr/>
    </dgm:pt>
    <dgm:pt modelId="{071D7F51-1FD0-4BBD-A943-5F82B4D70500}" type="pres">
      <dgm:prSet presAssocID="{6C4E77C3-A5A3-4522-8CCA-A49A20151480}" presName="rootComposite1" presStyleCnt="0"/>
      <dgm:spPr/>
    </dgm:pt>
    <dgm:pt modelId="{7F8D77F5-157A-4314-880D-E36E5BF43254}" type="pres">
      <dgm:prSet presAssocID="{6C4E77C3-A5A3-4522-8CCA-A49A20151480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089F0DE-5B30-4EBD-AF30-1EB0F267905C}" type="pres">
      <dgm:prSet presAssocID="{6C4E77C3-A5A3-4522-8CCA-A49A20151480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28AF73B-FCA6-49A0-A2AC-A20B472963D4}" type="pres">
      <dgm:prSet presAssocID="{6C4E77C3-A5A3-4522-8CCA-A49A20151480}" presName="hierChild2" presStyleCnt="0"/>
      <dgm:spPr/>
    </dgm:pt>
    <dgm:pt modelId="{A2822F5D-E8A1-402C-90A2-60A484F8276F}" type="pres">
      <dgm:prSet presAssocID="{3F96CD0A-CB5A-4F72-B3E0-31C3C10F9724}" presName="Name37" presStyleLbl="parChTrans1D2" presStyleIdx="0" presStyleCnt="3"/>
      <dgm:spPr/>
      <dgm:t>
        <a:bodyPr/>
        <a:lstStyle/>
        <a:p>
          <a:endParaRPr lang="ru-RU"/>
        </a:p>
      </dgm:t>
    </dgm:pt>
    <dgm:pt modelId="{118A8D58-4592-4796-A174-2612590F0BE5}" type="pres">
      <dgm:prSet presAssocID="{5B6D5C46-8749-4627-AFC6-C64543D024A3}" presName="hierRoot2" presStyleCnt="0">
        <dgm:presLayoutVars>
          <dgm:hierBranch val="init"/>
        </dgm:presLayoutVars>
      </dgm:prSet>
      <dgm:spPr/>
    </dgm:pt>
    <dgm:pt modelId="{74ED7DA4-F7D2-48C1-9FBA-D2924D585ED2}" type="pres">
      <dgm:prSet presAssocID="{5B6D5C46-8749-4627-AFC6-C64543D024A3}" presName="rootComposite" presStyleCnt="0"/>
      <dgm:spPr/>
    </dgm:pt>
    <dgm:pt modelId="{1FB040A2-77B8-4120-BA4D-ED0EAEF1C2BF}" type="pres">
      <dgm:prSet presAssocID="{5B6D5C46-8749-4627-AFC6-C64543D024A3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5CAF65D-CB01-45A8-B11E-E67BB01B7DD9}" type="pres">
      <dgm:prSet presAssocID="{5B6D5C46-8749-4627-AFC6-C64543D024A3}" presName="rootConnector" presStyleLbl="node2" presStyleIdx="0" presStyleCnt="3"/>
      <dgm:spPr/>
      <dgm:t>
        <a:bodyPr/>
        <a:lstStyle/>
        <a:p>
          <a:endParaRPr lang="ru-RU"/>
        </a:p>
      </dgm:t>
    </dgm:pt>
    <dgm:pt modelId="{CAB2F461-CA44-445C-B88A-800461938A28}" type="pres">
      <dgm:prSet presAssocID="{5B6D5C46-8749-4627-AFC6-C64543D024A3}" presName="hierChild4" presStyleCnt="0"/>
      <dgm:spPr/>
    </dgm:pt>
    <dgm:pt modelId="{F98FD29D-043D-4B7C-9FB2-E6755CE78A4D}" type="pres">
      <dgm:prSet presAssocID="{5B6D5C46-8749-4627-AFC6-C64543D024A3}" presName="hierChild5" presStyleCnt="0"/>
      <dgm:spPr/>
    </dgm:pt>
    <dgm:pt modelId="{4D039EE1-7B23-4796-9430-26FF11C3E459}" type="pres">
      <dgm:prSet presAssocID="{70F3FBC7-6B23-45E8-9422-3D430FA856DD}" presName="Name37" presStyleLbl="parChTrans1D2" presStyleIdx="1" presStyleCnt="3"/>
      <dgm:spPr/>
      <dgm:t>
        <a:bodyPr/>
        <a:lstStyle/>
        <a:p>
          <a:endParaRPr lang="ru-RU"/>
        </a:p>
      </dgm:t>
    </dgm:pt>
    <dgm:pt modelId="{833EACCD-FE2B-43A2-9F4B-703FCB624FFC}" type="pres">
      <dgm:prSet presAssocID="{1EDFDCEF-4A55-4361-BD68-116832FAD8B1}" presName="hierRoot2" presStyleCnt="0">
        <dgm:presLayoutVars>
          <dgm:hierBranch val="init"/>
        </dgm:presLayoutVars>
      </dgm:prSet>
      <dgm:spPr/>
    </dgm:pt>
    <dgm:pt modelId="{849DB84B-86BC-4DBF-A68F-62415D0A1A63}" type="pres">
      <dgm:prSet presAssocID="{1EDFDCEF-4A55-4361-BD68-116832FAD8B1}" presName="rootComposite" presStyleCnt="0"/>
      <dgm:spPr/>
    </dgm:pt>
    <dgm:pt modelId="{5817F4C8-CBB6-4F94-BA52-E51854CE6938}" type="pres">
      <dgm:prSet presAssocID="{1EDFDCEF-4A55-4361-BD68-116832FAD8B1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0B2032C-F0EC-448B-B432-0ECB3A84592D}" type="pres">
      <dgm:prSet presAssocID="{1EDFDCEF-4A55-4361-BD68-116832FAD8B1}" presName="rootConnector" presStyleLbl="node2" presStyleIdx="1" presStyleCnt="3"/>
      <dgm:spPr/>
      <dgm:t>
        <a:bodyPr/>
        <a:lstStyle/>
        <a:p>
          <a:endParaRPr lang="ru-RU"/>
        </a:p>
      </dgm:t>
    </dgm:pt>
    <dgm:pt modelId="{8E0FA61F-AA3B-4F4B-86E7-E9E457370AE7}" type="pres">
      <dgm:prSet presAssocID="{1EDFDCEF-4A55-4361-BD68-116832FAD8B1}" presName="hierChild4" presStyleCnt="0"/>
      <dgm:spPr/>
    </dgm:pt>
    <dgm:pt modelId="{63B990AC-085C-45B6-BAE7-B57F264ED71D}" type="pres">
      <dgm:prSet presAssocID="{1EDFDCEF-4A55-4361-BD68-116832FAD8B1}" presName="hierChild5" presStyleCnt="0"/>
      <dgm:spPr/>
    </dgm:pt>
    <dgm:pt modelId="{2A2D3305-DADE-4B4B-8253-1EF359770E39}" type="pres">
      <dgm:prSet presAssocID="{6336B482-3C17-406C-97A6-62AB2E2F34E5}" presName="Name37" presStyleLbl="parChTrans1D2" presStyleIdx="2" presStyleCnt="3"/>
      <dgm:spPr/>
      <dgm:t>
        <a:bodyPr/>
        <a:lstStyle/>
        <a:p>
          <a:endParaRPr lang="ru-RU"/>
        </a:p>
      </dgm:t>
    </dgm:pt>
    <dgm:pt modelId="{D419B2F8-9803-48E9-BF7B-DE40659F457B}" type="pres">
      <dgm:prSet presAssocID="{03CFB915-1793-4E55-B8FF-581477A69DAA}" presName="hierRoot2" presStyleCnt="0">
        <dgm:presLayoutVars>
          <dgm:hierBranch val="init"/>
        </dgm:presLayoutVars>
      </dgm:prSet>
      <dgm:spPr/>
    </dgm:pt>
    <dgm:pt modelId="{636DBAA6-1C2F-4028-9F87-993DAFABCCC3}" type="pres">
      <dgm:prSet presAssocID="{03CFB915-1793-4E55-B8FF-581477A69DAA}" presName="rootComposite" presStyleCnt="0"/>
      <dgm:spPr/>
    </dgm:pt>
    <dgm:pt modelId="{50AF7464-6388-429D-9197-B23623BC1827}" type="pres">
      <dgm:prSet presAssocID="{03CFB915-1793-4E55-B8FF-581477A69DAA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A84A1EB-362A-4E6D-9F12-1DFE0EA2CDB0}" type="pres">
      <dgm:prSet presAssocID="{03CFB915-1793-4E55-B8FF-581477A69DAA}" presName="rootConnector" presStyleLbl="node2" presStyleIdx="2" presStyleCnt="3"/>
      <dgm:spPr/>
      <dgm:t>
        <a:bodyPr/>
        <a:lstStyle/>
        <a:p>
          <a:endParaRPr lang="ru-RU"/>
        </a:p>
      </dgm:t>
    </dgm:pt>
    <dgm:pt modelId="{0600899F-FC63-484F-A55D-01C050A06248}" type="pres">
      <dgm:prSet presAssocID="{03CFB915-1793-4E55-B8FF-581477A69DAA}" presName="hierChild4" presStyleCnt="0"/>
      <dgm:spPr/>
    </dgm:pt>
    <dgm:pt modelId="{CF2737F2-4FB3-4F85-AD2A-927136FDEF29}" type="pres">
      <dgm:prSet presAssocID="{03CFB915-1793-4E55-B8FF-581477A69DAA}" presName="hierChild5" presStyleCnt="0"/>
      <dgm:spPr/>
    </dgm:pt>
    <dgm:pt modelId="{C8A6AB90-E128-4A42-9568-C94AA1A72B01}" type="pres">
      <dgm:prSet presAssocID="{6C4E77C3-A5A3-4522-8CCA-A49A20151480}" presName="hierChild3" presStyleCnt="0"/>
      <dgm:spPr/>
    </dgm:pt>
  </dgm:ptLst>
  <dgm:cxnLst>
    <dgm:cxn modelId="{12C27CAF-C333-4E96-8D62-109DDAB9A32B}" type="presOf" srcId="{5B6D5C46-8749-4627-AFC6-C64543D024A3}" destId="{1FB040A2-77B8-4120-BA4D-ED0EAEF1C2BF}" srcOrd="0" destOrd="0" presId="urn:microsoft.com/office/officeart/2005/8/layout/orgChart1"/>
    <dgm:cxn modelId="{2083814F-F513-4599-B07C-B894F74B716C}" type="presOf" srcId="{3F96CD0A-CB5A-4F72-B3E0-31C3C10F9724}" destId="{A2822F5D-E8A1-402C-90A2-60A484F8276F}" srcOrd="0" destOrd="0" presId="urn:microsoft.com/office/officeart/2005/8/layout/orgChart1"/>
    <dgm:cxn modelId="{6BD7E096-A569-4041-8513-3A21CF42E842}" type="presOf" srcId="{BABF7924-A7EB-496C-9DD1-6E96D41682F3}" destId="{B3E98FC5-D853-4AF2-9243-4C0C4E95EC3F}" srcOrd="0" destOrd="0" presId="urn:microsoft.com/office/officeart/2005/8/layout/orgChart1"/>
    <dgm:cxn modelId="{61C4A6CE-AECD-4E3C-981C-08BE5660043F}" type="presOf" srcId="{6C4E77C3-A5A3-4522-8CCA-A49A20151480}" destId="{3089F0DE-5B30-4EBD-AF30-1EB0F267905C}" srcOrd="1" destOrd="0" presId="urn:microsoft.com/office/officeart/2005/8/layout/orgChart1"/>
    <dgm:cxn modelId="{280B2D78-E2F2-47DE-A7DC-A58E0C3E9E17}" srcId="{BABF7924-A7EB-496C-9DD1-6E96D41682F3}" destId="{6C4E77C3-A5A3-4522-8CCA-A49A20151480}" srcOrd="0" destOrd="0" parTransId="{8D45487C-8A83-498D-84B2-3045B719BE8A}" sibTransId="{22D2C1CB-AD99-48D0-B84B-1CD007CAEADB}"/>
    <dgm:cxn modelId="{ABD5E62E-9B18-4435-ABF4-84D6201B56E5}" type="presOf" srcId="{6336B482-3C17-406C-97A6-62AB2E2F34E5}" destId="{2A2D3305-DADE-4B4B-8253-1EF359770E39}" srcOrd="0" destOrd="0" presId="urn:microsoft.com/office/officeart/2005/8/layout/orgChart1"/>
    <dgm:cxn modelId="{8C07E264-F391-4F90-B36B-67E164A0BF78}" type="presOf" srcId="{6C4E77C3-A5A3-4522-8CCA-A49A20151480}" destId="{7F8D77F5-157A-4314-880D-E36E5BF43254}" srcOrd="0" destOrd="0" presId="urn:microsoft.com/office/officeart/2005/8/layout/orgChart1"/>
    <dgm:cxn modelId="{356896C5-B952-4F7B-BE53-38E1738A21F4}" type="presOf" srcId="{1EDFDCEF-4A55-4361-BD68-116832FAD8B1}" destId="{5817F4C8-CBB6-4F94-BA52-E51854CE6938}" srcOrd="0" destOrd="0" presId="urn:microsoft.com/office/officeart/2005/8/layout/orgChart1"/>
    <dgm:cxn modelId="{9BFA5021-6706-400D-A364-BE54690897C3}" srcId="{6C4E77C3-A5A3-4522-8CCA-A49A20151480}" destId="{03CFB915-1793-4E55-B8FF-581477A69DAA}" srcOrd="2" destOrd="0" parTransId="{6336B482-3C17-406C-97A6-62AB2E2F34E5}" sibTransId="{59048098-A299-4E13-82B6-C7E7A54B7143}"/>
    <dgm:cxn modelId="{C7728837-3D45-461E-ACCA-C780B6F21686}" type="presOf" srcId="{03CFB915-1793-4E55-B8FF-581477A69DAA}" destId="{0A84A1EB-362A-4E6D-9F12-1DFE0EA2CDB0}" srcOrd="1" destOrd="0" presId="urn:microsoft.com/office/officeart/2005/8/layout/orgChart1"/>
    <dgm:cxn modelId="{B210AD38-4A77-4B40-A455-1BF7B48252F3}" srcId="{6C4E77C3-A5A3-4522-8CCA-A49A20151480}" destId="{1EDFDCEF-4A55-4361-BD68-116832FAD8B1}" srcOrd="1" destOrd="0" parTransId="{70F3FBC7-6B23-45E8-9422-3D430FA856DD}" sibTransId="{147C62F6-8258-4149-97D2-5B8F712385EC}"/>
    <dgm:cxn modelId="{DDA9970A-1D8A-4EF1-8600-2DDA34FF959B}" type="presOf" srcId="{5B6D5C46-8749-4627-AFC6-C64543D024A3}" destId="{B5CAF65D-CB01-45A8-B11E-E67BB01B7DD9}" srcOrd="1" destOrd="0" presId="urn:microsoft.com/office/officeart/2005/8/layout/orgChart1"/>
    <dgm:cxn modelId="{07DAF234-E1EC-475C-8CEF-0DF5EF959AFD}" srcId="{6C4E77C3-A5A3-4522-8CCA-A49A20151480}" destId="{5B6D5C46-8749-4627-AFC6-C64543D024A3}" srcOrd="0" destOrd="0" parTransId="{3F96CD0A-CB5A-4F72-B3E0-31C3C10F9724}" sibTransId="{5E48F7CF-D657-415F-AE45-5F9643F2F940}"/>
    <dgm:cxn modelId="{7092394F-56D4-4BE1-9435-E846FC459079}" type="presOf" srcId="{1EDFDCEF-4A55-4361-BD68-116832FAD8B1}" destId="{30B2032C-F0EC-448B-B432-0ECB3A84592D}" srcOrd="1" destOrd="0" presId="urn:microsoft.com/office/officeart/2005/8/layout/orgChart1"/>
    <dgm:cxn modelId="{43969F25-0B93-4645-B4E1-39B9E0FC1204}" type="presOf" srcId="{03CFB915-1793-4E55-B8FF-581477A69DAA}" destId="{50AF7464-6388-429D-9197-B23623BC1827}" srcOrd="0" destOrd="0" presId="urn:microsoft.com/office/officeart/2005/8/layout/orgChart1"/>
    <dgm:cxn modelId="{56C8FF60-7398-4F7D-9EC2-65222BF97F18}" type="presOf" srcId="{70F3FBC7-6B23-45E8-9422-3D430FA856DD}" destId="{4D039EE1-7B23-4796-9430-26FF11C3E459}" srcOrd="0" destOrd="0" presId="urn:microsoft.com/office/officeart/2005/8/layout/orgChart1"/>
    <dgm:cxn modelId="{4C1D8EDC-C32B-4905-8926-A0B570C10DCC}" type="presParOf" srcId="{B3E98FC5-D853-4AF2-9243-4C0C4E95EC3F}" destId="{7F1FB959-1363-4297-B237-A36A01BACC8C}" srcOrd="0" destOrd="0" presId="urn:microsoft.com/office/officeart/2005/8/layout/orgChart1"/>
    <dgm:cxn modelId="{71B6D237-AA01-4EF0-AD29-DFF5C6812560}" type="presParOf" srcId="{7F1FB959-1363-4297-B237-A36A01BACC8C}" destId="{071D7F51-1FD0-4BBD-A943-5F82B4D70500}" srcOrd="0" destOrd="0" presId="urn:microsoft.com/office/officeart/2005/8/layout/orgChart1"/>
    <dgm:cxn modelId="{86259D6A-14CC-496E-803E-97D258BC3B4B}" type="presParOf" srcId="{071D7F51-1FD0-4BBD-A943-5F82B4D70500}" destId="{7F8D77F5-157A-4314-880D-E36E5BF43254}" srcOrd="0" destOrd="0" presId="urn:microsoft.com/office/officeart/2005/8/layout/orgChart1"/>
    <dgm:cxn modelId="{E7EFBDA7-2A5C-46A9-BBA1-25AC9747F772}" type="presParOf" srcId="{071D7F51-1FD0-4BBD-A943-5F82B4D70500}" destId="{3089F0DE-5B30-4EBD-AF30-1EB0F267905C}" srcOrd="1" destOrd="0" presId="urn:microsoft.com/office/officeart/2005/8/layout/orgChart1"/>
    <dgm:cxn modelId="{FDFB2B70-BDB1-4A35-897B-EB7E9B212CE2}" type="presParOf" srcId="{7F1FB959-1363-4297-B237-A36A01BACC8C}" destId="{328AF73B-FCA6-49A0-A2AC-A20B472963D4}" srcOrd="1" destOrd="0" presId="urn:microsoft.com/office/officeart/2005/8/layout/orgChart1"/>
    <dgm:cxn modelId="{2A9F1DE1-7313-45FE-99F5-861AAF9D314B}" type="presParOf" srcId="{328AF73B-FCA6-49A0-A2AC-A20B472963D4}" destId="{A2822F5D-E8A1-402C-90A2-60A484F8276F}" srcOrd="0" destOrd="0" presId="urn:microsoft.com/office/officeart/2005/8/layout/orgChart1"/>
    <dgm:cxn modelId="{C3F9696F-F7D4-47CF-BA0A-97199E010C3A}" type="presParOf" srcId="{328AF73B-FCA6-49A0-A2AC-A20B472963D4}" destId="{118A8D58-4592-4796-A174-2612590F0BE5}" srcOrd="1" destOrd="0" presId="urn:microsoft.com/office/officeart/2005/8/layout/orgChart1"/>
    <dgm:cxn modelId="{6B38D0C5-9643-4B28-8ADF-A96C7FC198DF}" type="presParOf" srcId="{118A8D58-4592-4796-A174-2612590F0BE5}" destId="{74ED7DA4-F7D2-48C1-9FBA-D2924D585ED2}" srcOrd="0" destOrd="0" presId="urn:microsoft.com/office/officeart/2005/8/layout/orgChart1"/>
    <dgm:cxn modelId="{86F6538D-6A8C-48DA-83AA-CAEE00A592A7}" type="presParOf" srcId="{74ED7DA4-F7D2-48C1-9FBA-D2924D585ED2}" destId="{1FB040A2-77B8-4120-BA4D-ED0EAEF1C2BF}" srcOrd="0" destOrd="0" presId="urn:microsoft.com/office/officeart/2005/8/layout/orgChart1"/>
    <dgm:cxn modelId="{02A7E00C-EC80-4A55-B9D1-75F8FAA59B32}" type="presParOf" srcId="{74ED7DA4-F7D2-48C1-9FBA-D2924D585ED2}" destId="{B5CAF65D-CB01-45A8-B11E-E67BB01B7DD9}" srcOrd="1" destOrd="0" presId="urn:microsoft.com/office/officeart/2005/8/layout/orgChart1"/>
    <dgm:cxn modelId="{DEB97DFA-4AA0-4B40-8AE2-CEDB541D2BC7}" type="presParOf" srcId="{118A8D58-4592-4796-A174-2612590F0BE5}" destId="{CAB2F461-CA44-445C-B88A-800461938A28}" srcOrd="1" destOrd="0" presId="urn:microsoft.com/office/officeart/2005/8/layout/orgChart1"/>
    <dgm:cxn modelId="{90924215-B8F1-4EAC-AC63-0B276ACA4D00}" type="presParOf" srcId="{118A8D58-4592-4796-A174-2612590F0BE5}" destId="{F98FD29D-043D-4B7C-9FB2-E6755CE78A4D}" srcOrd="2" destOrd="0" presId="urn:microsoft.com/office/officeart/2005/8/layout/orgChart1"/>
    <dgm:cxn modelId="{48A9FCB6-DA36-4B3F-BC0B-4918D9AE9E61}" type="presParOf" srcId="{328AF73B-FCA6-49A0-A2AC-A20B472963D4}" destId="{4D039EE1-7B23-4796-9430-26FF11C3E459}" srcOrd="2" destOrd="0" presId="urn:microsoft.com/office/officeart/2005/8/layout/orgChart1"/>
    <dgm:cxn modelId="{1AAEC05D-F173-4A91-9304-FA3308F2C243}" type="presParOf" srcId="{328AF73B-FCA6-49A0-A2AC-A20B472963D4}" destId="{833EACCD-FE2B-43A2-9F4B-703FCB624FFC}" srcOrd="3" destOrd="0" presId="urn:microsoft.com/office/officeart/2005/8/layout/orgChart1"/>
    <dgm:cxn modelId="{8C95BFA6-B07B-4D53-96D0-DFF0F770752A}" type="presParOf" srcId="{833EACCD-FE2B-43A2-9F4B-703FCB624FFC}" destId="{849DB84B-86BC-4DBF-A68F-62415D0A1A63}" srcOrd="0" destOrd="0" presId="urn:microsoft.com/office/officeart/2005/8/layout/orgChart1"/>
    <dgm:cxn modelId="{151045A7-3CE1-4412-9320-7590CD0F19F5}" type="presParOf" srcId="{849DB84B-86BC-4DBF-A68F-62415D0A1A63}" destId="{5817F4C8-CBB6-4F94-BA52-E51854CE6938}" srcOrd="0" destOrd="0" presId="urn:microsoft.com/office/officeart/2005/8/layout/orgChart1"/>
    <dgm:cxn modelId="{A86177DC-30E3-4A84-B19B-8553DF4B5295}" type="presParOf" srcId="{849DB84B-86BC-4DBF-A68F-62415D0A1A63}" destId="{30B2032C-F0EC-448B-B432-0ECB3A84592D}" srcOrd="1" destOrd="0" presId="urn:microsoft.com/office/officeart/2005/8/layout/orgChart1"/>
    <dgm:cxn modelId="{3B70F015-333A-49E1-8D10-B63F4309788B}" type="presParOf" srcId="{833EACCD-FE2B-43A2-9F4B-703FCB624FFC}" destId="{8E0FA61F-AA3B-4F4B-86E7-E9E457370AE7}" srcOrd="1" destOrd="0" presId="urn:microsoft.com/office/officeart/2005/8/layout/orgChart1"/>
    <dgm:cxn modelId="{160CC3DA-9833-4FE5-9656-066F70BFE255}" type="presParOf" srcId="{833EACCD-FE2B-43A2-9F4B-703FCB624FFC}" destId="{63B990AC-085C-45B6-BAE7-B57F264ED71D}" srcOrd="2" destOrd="0" presId="urn:microsoft.com/office/officeart/2005/8/layout/orgChart1"/>
    <dgm:cxn modelId="{2A5CF9D6-4993-4150-B63D-B5F223D9C1A4}" type="presParOf" srcId="{328AF73B-FCA6-49A0-A2AC-A20B472963D4}" destId="{2A2D3305-DADE-4B4B-8253-1EF359770E39}" srcOrd="4" destOrd="0" presId="urn:microsoft.com/office/officeart/2005/8/layout/orgChart1"/>
    <dgm:cxn modelId="{EDF0FF52-AD4A-4523-B313-1A408A5B3E95}" type="presParOf" srcId="{328AF73B-FCA6-49A0-A2AC-A20B472963D4}" destId="{D419B2F8-9803-48E9-BF7B-DE40659F457B}" srcOrd="5" destOrd="0" presId="urn:microsoft.com/office/officeart/2005/8/layout/orgChart1"/>
    <dgm:cxn modelId="{F36C0734-6F85-4F9A-AEE9-0B1607576C0C}" type="presParOf" srcId="{D419B2F8-9803-48E9-BF7B-DE40659F457B}" destId="{636DBAA6-1C2F-4028-9F87-993DAFABCCC3}" srcOrd="0" destOrd="0" presId="urn:microsoft.com/office/officeart/2005/8/layout/orgChart1"/>
    <dgm:cxn modelId="{F767F0E4-97AA-4424-8110-A71D15948426}" type="presParOf" srcId="{636DBAA6-1C2F-4028-9F87-993DAFABCCC3}" destId="{50AF7464-6388-429D-9197-B23623BC1827}" srcOrd="0" destOrd="0" presId="urn:microsoft.com/office/officeart/2005/8/layout/orgChart1"/>
    <dgm:cxn modelId="{1FD009C1-C6CC-4593-B2A5-D3657325771E}" type="presParOf" srcId="{636DBAA6-1C2F-4028-9F87-993DAFABCCC3}" destId="{0A84A1EB-362A-4E6D-9F12-1DFE0EA2CDB0}" srcOrd="1" destOrd="0" presId="urn:microsoft.com/office/officeart/2005/8/layout/orgChart1"/>
    <dgm:cxn modelId="{EB2DA53A-3287-4837-87BA-8E5E84E862E4}" type="presParOf" srcId="{D419B2F8-9803-48E9-BF7B-DE40659F457B}" destId="{0600899F-FC63-484F-A55D-01C050A06248}" srcOrd="1" destOrd="0" presId="urn:microsoft.com/office/officeart/2005/8/layout/orgChart1"/>
    <dgm:cxn modelId="{BB3F6706-7259-4636-8EB9-389A63713E86}" type="presParOf" srcId="{D419B2F8-9803-48E9-BF7B-DE40659F457B}" destId="{CF2737F2-4FB3-4F85-AD2A-927136FDEF29}" srcOrd="2" destOrd="0" presId="urn:microsoft.com/office/officeart/2005/8/layout/orgChart1"/>
    <dgm:cxn modelId="{C0F86B42-1CE6-4589-9B6C-852D8F709104}" type="presParOf" srcId="{7F1FB959-1363-4297-B237-A36A01BACC8C}" destId="{C8A6AB90-E128-4A42-9568-C94AA1A72B0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A2D3305-DADE-4B4B-8253-1EF359770E39}">
      <dsp:nvSpPr>
        <dsp:cNvPr id="0" name=""/>
        <dsp:cNvSpPr/>
      </dsp:nvSpPr>
      <dsp:spPr>
        <a:xfrm>
          <a:off x="2743200" y="1084118"/>
          <a:ext cx="1940834" cy="33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419"/>
              </a:lnTo>
              <a:lnTo>
                <a:pt x="1940834" y="168419"/>
              </a:lnTo>
              <a:lnTo>
                <a:pt x="1940834" y="336838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039EE1-7B23-4796-9430-26FF11C3E459}">
      <dsp:nvSpPr>
        <dsp:cNvPr id="0" name=""/>
        <dsp:cNvSpPr/>
      </dsp:nvSpPr>
      <dsp:spPr>
        <a:xfrm>
          <a:off x="2697479" y="1084118"/>
          <a:ext cx="91440" cy="3368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6838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822F5D-E8A1-402C-90A2-60A484F8276F}">
      <dsp:nvSpPr>
        <dsp:cNvPr id="0" name=""/>
        <dsp:cNvSpPr/>
      </dsp:nvSpPr>
      <dsp:spPr>
        <a:xfrm>
          <a:off x="802365" y="1084118"/>
          <a:ext cx="1940834" cy="336838"/>
        </a:xfrm>
        <a:custGeom>
          <a:avLst/>
          <a:gdLst/>
          <a:ahLst/>
          <a:cxnLst/>
          <a:rect l="0" t="0" r="0" b="0"/>
          <a:pathLst>
            <a:path>
              <a:moveTo>
                <a:pt x="1940834" y="0"/>
              </a:moveTo>
              <a:lnTo>
                <a:pt x="1940834" y="168419"/>
              </a:lnTo>
              <a:lnTo>
                <a:pt x="0" y="168419"/>
              </a:lnTo>
              <a:lnTo>
                <a:pt x="0" y="336838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8D77F5-157A-4314-880D-E36E5BF43254}">
      <dsp:nvSpPr>
        <dsp:cNvPr id="0" name=""/>
        <dsp:cNvSpPr/>
      </dsp:nvSpPr>
      <dsp:spPr>
        <a:xfrm>
          <a:off x="1941202" y="282120"/>
          <a:ext cx="1603995" cy="80199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Директор</a:t>
          </a:r>
        </a:p>
      </dsp:txBody>
      <dsp:txXfrm>
        <a:off x="1941202" y="282120"/>
        <a:ext cx="1603995" cy="801997"/>
      </dsp:txXfrm>
    </dsp:sp>
    <dsp:sp modelId="{1FB040A2-77B8-4120-BA4D-ED0EAEF1C2BF}">
      <dsp:nvSpPr>
        <dsp:cNvPr id="0" name=""/>
        <dsp:cNvSpPr/>
      </dsp:nvSpPr>
      <dsp:spPr>
        <a:xfrm>
          <a:off x="368" y="1420956"/>
          <a:ext cx="1603995" cy="80199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Заместитель директора по учебно-методической работе</a:t>
          </a:r>
        </a:p>
      </dsp:txBody>
      <dsp:txXfrm>
        <a:off x="368" y="1420956"/>
        <a:ext cx="1603995" cy="801997"/>
      </dsp:txXfrm>
    </dsp:sp>
    <dsp:sp modelId="{5817F4C8-CBB6-4F94-BA52-E51854CE6938}">
      <dsp:nvSpPr>
        <dsp:cNvPr id="0" name=""/>
        <dsp:cNvSpPr/>
      </dsp:nvSpPr>
      <dsp:spPr>
        <a:xfrm>
          <a:off x="1941202" y="1420956"/>
          <a:ext cx="1603995" cy="80199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Заместитель директора по воспитательной работе</a:t>
          </a:r>
        </a:p>
      </dsp:txBody>
      <dsp:txXfrm>
        <a:off x="1941202" y="1420956"/>
        <a:ext cx="1603995" cy="801997"/>
      </dsp:txXfrm>
    </dsp:sp>
    <dsp:sp modelId="{50AF7464-6388-429D-9197-B23623BC1827}">
      <dsp:nvSpPr>
        <dsp:cNvPr id="0" name=""/>
        <dsp:cNvSpPr/>
      </dsp:nvSpPr>
      <dsp:spPr>
        <a:xfrm>
          <a:off x="3882036" y="1420956"/>
          <a:ext cx="1603995" cy="80199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Заместитель директора по административно-хозяйственной работе</a:t>
          </a:r>
        </a:p>
      </dsp:txBody>
      <dsp:txXfrm>
        <a:off x="3882036" y="1420956"/>
        <a:ext cx="1603995" cy="8019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АИЖ10</b:Tag>
    <b:SourceType>Book</b:SourceType>
    <b:Guid>{DF72DCCA-DD70-4B15-AF7D-62C07FD2F29A}</b:Guid>
    <b:Title>Модернизация процессов переподготовки и повышения квалификации руководителей учреждений образования в современных социокультурных условиях</b:Title>
    <b:Year>2010</b:Year>
    <b:City>Минск</b:City>
    <b:Author>
      <b:Author>
        <b:NameList>
          <b:Person>
            <b:Last>Жук</b:Last>
            <b:First>А.И.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3ED5B43-27F9-4643-BAAD-FF2A2571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20</Pages>
  <Words>3773</Words>
  <Characters>21509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Формирование компетентности руководителей учреждений общего среднего образования в сфере инновационно-педагогической деятельности</vt:lpstr>
    </vt:vector>
  </TitlesOfParts>
  <Company>Учреждение образования «Белоруссский государственный педагогический университет имени Максима Танка»</Company>
  <LinksUpToDate>false</LinksUpToDate>
  <CharactersWithSpaces>25232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Формирование компетентности руководителей учреждений общего среднего образования в сфере инновационно-педагогической деятельности</dc:title>
  <dc:subject>13.00.08 – теория и методика профессионального образования</dc:subject>
  <dc:creator>Научный руководитель доктор педагогических наук, профессор И.И. Цыркун</dc:creator>
  <cp:lastModifiedBy>Mikalai Kotoc</cp:lastModifiedBy>
  <cp:revision>6</cp:revision>
  <dcterms:created xsi:type="dcterms:W3CDTF">2018-02-11T15:47:00Z</dcterms:created>
  <dcterms:modified xsi:type="dcterms:W3CDTF">2018-02-13T17:44:00Z</dcterms:modified>
</cp:coreProperties>
</file>