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8C4F23" w:rsidR="00802662" w:rsidRPr="00416764" w:rsidRDefault="00A64B34" w:rsidP="00893586">
      <w:pPr>
        <w:pStyle w:val="a3"/>
        <w:spacing w:before="240"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1h807krn3jxm" w:colFirst="0" w:colLast="0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6880" w:rsidRPr="00416764">
        <w:rPr>
          <w:rFonts w:ascii="Times New Roman" w:hAnsi="Times New Roman" w:cs="Times New Roman"/>
          <w:sz w:val="28"/>
          <w:szCs w:val="28"/>
        </w:rPr>
        <w:t>Приложение А Техническое задание</w:t>
      </w:r>
    </w:p>
    <w:p w14:paraId="00000002" w14:textId="77777777" w:rsidR="00802662" w:rsidRPr="00416764" w:rsidRDefault="00786880" w:rsidP="00416764">
      <w:pPr>
        <w:pStyle w:val="a3"/>
        <w:spacing w:before="240" w:after="24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" w:name="_ww9rv0k3162" w:colFirst="0" w:colLast="0"/>
      <w:bookmarkEnd w:id="1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 Общие сведения</w:t>
      </w:r>
    </w:p>
    <w:p w14:paraId="00000003" w14:textId="77777777" w:rsidR="00802662" w:rsidRPr="00A64B34" w:rsidRDefault="00786880" w:rsidP="00416764">
      <w:pPr>
        <w:pStyle w:val="4"/>
        <w:keepNext w:val="0"/>
        <w:keepLines w:val="0"/>
        <w:spacing w:before="240" w:after="4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bookmarkStart w:id="2" w:name="_a7cwjedgkn07" w:colFirst="0" w:colLast="0"/>
      <w:bookmarkEnd w:id="2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  <w:r w:rsidRPr="00A64B3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.1.1 </w:t>
      </w:r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Имя</w:t>
      </w:r>
      <w:r w:rsidRPr="00A64B34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</w:p>
    <w:p w14:paraId="00000004" w14:textId="529EFC08" w:rsidR="00802662" w:rsidRPr="00A66CF5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66C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31524C">
        <w:rPr>
          <w:rFonts w:ascii="Times New Roman" w:hAnsi="Times New Roman" w:cs="Times New Roman"/>
          <w:sz w:val="28"/>
          <w:szCs w:val="28"/>
          <w:lang w:val="en-US"/>
        </w:rPr>
        <w:t>DigitalDemocracy</w:t>
      </w:r>
      <w:proofErr w:type="spellEnd"/>
      <w:r w:rsidRPr="00A66CF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A66CF5" w:rsidRPr="00A66CF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6CF5">
        <w:rPr>
          <w:rFonts w:ascii="Times New Roman" w:hAnsi="Times New Roman" w:cs="Times New Roman"/>
          <w:sz w:val="28"/>
          <w:szCs w:val="28"/>
          <w:lang w:val="ru-RU"/>
        </w:rPr>
        <w:t>название</w:t>
      </w:r>
      <w:r w:rsidR="00A66CF5" w:rsidRPr="00A66C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66CF5">
        <w:rPr>
          <w:rFonts w:ascii="Times New Roman" w:hAnsi="Times New Roman" w:cs="Times New Roman"/>
          <w:sz w:val="28"/>
          <w:szCs w:val="28"/>
          <w:lang w:val="ru-RU"/>
        </w:rPr>
        <w:t>может измениться)</w:t>
      </w:r>
    </w:p>
    <w:p w14:paraId="00000005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" w:name="_srrmcut4jil" w:colFirst="0" w:colLast="0"/>
      <w:bookmarkEnd w:id="3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А.1.2 Полное наименование системы</w:t>
      </w:r>
    </w:p>
    <w:p w14:paraId="00000006" w14:textId="139BC69A" w:rsidR="00802662" w:rsidRPr="00416764" w:rsidRDefault="00416764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6764">
        <w:rPr>
          <w:rFonts w:ascii="Times New Roman" w:hAnsi="Times New Roman" w:cs="Times New Roman"/>
          <w:sz w:val="28"/>
          <w:szCs w:val="28"/>
          <w:lang w:val="ru-RU"/>
        </w:rPr>
        <w:t>Приложение для</w:t>
      </w:r>
      <w:r w:rsidR="00C13804" w:rsidRPr="00C138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3804">
        <w:rPr>
          <w:rFonts w:ascii="Times New Roman" w:hAnsi="Times New Roman" w:cs="Times New Roman"/>
          <w:sz w:val="28"/>
          <w:szCs w:val="28"/>
          <w:lang w:val="ru-RU"/>
        </w:rPr>
        <w:t xml:space="preserve">голосования на основе технологии </w:t>
      </w:r>
      <w:proofErr w:type="spellStart"/>
      <w:r w:rsidR="00C13804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="00A66CF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0000007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" w:name="_atdq27yl7yn4" w:colFirst="0" w:colLast="0"/>
      <w:bookmarkEnd w:id="4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А.1.3 Перечень документов, на основании которых создается система</w:t>
      </w:r>
    </w:p>
    <w:p w14:paraId="00000008" w14:textId="05E11458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к диплому, согласованное с научным руководителем диплома</w:t>
      </w:r>
      <w:r w:rsidRPr="0041676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16764">
        <w:rPr>
          <w:rFonts w:ascii="Times New Roman" w:hAnsi="Times New Roman" w:cs="Times New Roman"/>
          <w:sz w:val="28"/>
          <w:szCs w:val="28"/>
        </w:rPr>
        <w:t xml:space="preserve">профессором кафедры «Программное обеспечение вычислительной техники и автоматизированных систем» </w:t>
      </w:r>
      <w:r w:rsidR="007A30E8">
        <w:rPr>
          <w:rFonts w:ascii="Times New Roman" w:hAnsi="Times New Roman" w:cs="Times New Roman"/>
          <w:sz w:val="28"/>
          <w:szCs w:val="28"/>
          <w:lang w:val="ru-RU"/>
        </w:rPr>
        <w:t xml:space="preserve">Романенко Елена Анатольевна </w:t>
      </w:r>
      <w:r w:rsidRPr="00416764">
        <w:rPr>
          <w:rFonts w:ascii="Times New Roman" w:hAnsi="Times New Roman" w:cs="Times New Roman"/>
          <w:sz w:val="28"/>
          <w:szCs w:val="28"/>
        </w:rPr>
        <w:t xml:space="preserve"> с одной стороны, студентом группы ВПР42 </w:t>
      </w:r>
      <w:r w:rsidR="00A66CF5">
        <w:rPr>
          <w:rFonts w:ascii="Times New Roman" w:hAnsi="Times New Roman" w:cs="Times New Roman"/>
          <w:sz w:val="28"/>
          <w:szCs w:val="28"/>
          <w:lang w:val="ru-RU"/>
        </w:rPr>
        <w:t>Скориковым Никитой Андреевичем</w:t>
      </w:r>
      <w:r w:rsidRPr="00416764">
        <w:rPr>
          <w:rFonts w:ascii="Times New Roman" w:hAnsi="Times New Roman" w:cs="Times New Roman"/>
          <w:sz w:val="28"/>
          <w:szCs w:val="28"/>
        </w:rPr>
        <w:t>, именуемой в дальнейшем исполнителем с другой стороны, утвержденному заведующим кафедрой «Программное обеспечение вычислительной техники и автоматизированных систем» Долговым Василием Валерьевичем.</w:t>
      </w:r>
    </w:p>
    <w:p w14:paraId="00000009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" w:name="_sbmx1dxyulyu" w:colFirst="0" w:colLast="0"/>
      <w:bookmarkEnd w:id="5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А.1.4 Порядок оформления и предъявления заказчику результатов работ по созданию системы</w:t>
      </w:r>
    </w:p>
    <w:p w14:paraId="0000000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Исполнителя. Приемка системы осуществляется комиссией в составе уполномоченных представителей Заказчика и Исполнителя.</w:t>
      </w:r>
    </w:p>
    <w:p w14:paraId="0000000B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" w:name="_5xgvxnkb2zpc" w:colFirst="0" w:colLast="0"/>
      <w:bookmarkEnd w:id="6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А.1.5 Перечень нормативно–технических документов, методических материалов, использованных при разработке ТЗ</w:t>
      </w:r>
    </w:p>
    <w:p w14:paraId="0000000C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 xml:space="preserve">При разработке автоматизированной системы и создании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проектно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–эксплуатационной документации Исполнитель должен руководствоваться требованиями следующих нормативных документов:</w:t>
      </w:r>
    </w:p>
    <w:p w14:paraId="0000000D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ГОСТ 19.201–78. Техническое задание. Требования к содержанию и оформлению.</w:t>
      </w:r>
    </w:p>
    <w:p w14:paraId="0000000E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" w:name="_bqnadxwqzv4q" w:colFirst="0" w:colLast="0"/>
      <w:bookmarkEnd w:id="7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А.2 Назначение программной системы</w:t>
      </w:r>
    </w:p>
    <w:p w14:paraId="0000000F" w14:textId="688F93F4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Основным назначением программной системы является </w:t>
      </w:r>
      <w:r w:rsidR="00C13804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голосования с использованием технологии </w:t>
      </w:r>
      <w:proofErr w:type="spellStart"/>
      <w:r w:rsidR="00C13804">
        <w:rPr>
          <w:rFonts w:ascii="Times New Roman" w:hAnsi="Times New Roman" w:cs="Times New Roman"/>
          <w:sz w:val="28"/>
          <w:szCs w:val="28"/>
          <w:lang w:val="ru-RU"/>
        </w:rPr>
        <w:t>блокчейн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00000010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" w:name="_r8n1dx38yfke" w:colFirst="0" w:colLast="0"/>
      <w:bookmarkEnd w:id="8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А.3.Требования к программной системе</w:t>
      </w:r>
    </w:p>
    <w:p w14:paraId="00000011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9" w:name="_fzu87tmp3nw6" w:colFirst="0" w:colLast="0"/>
      <w:bookmarkEnd w:id="9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А.3.1 Функциональное назначение</w:t>
      </w:r>
    </w:p>
    <w:p w14:paraId="00000012" w14:textId="251168B4" w:rsidR="00802662" w:rsidRPr="0031524C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ntf5j67x9glg" w:colFirst="0" w:colLast="0"/>
      <w:bookmarkEnd w:id="10"/>
      <w:r w:rsidRPr="00416764">
        <w:rPr>
          <w:rFonts w:ascii="Times New Roman" w:hAnsi="Times New Roman" w:cs="Times New Roman"/>
          <w:sz w:val="28"/>
          <w:szCs w:val="28"/>
        </w:rPr>
        <w:t>Основным назначением программного средства является построение и реализация</w:t>
      </w:r>
      <w:r w:rsidR="00C13804">
        <w:rPr>
          <w:rFonts w:ascii="Times New Roman" w:hAnsi="Times New Roman" w:cs="Times New Roman"/>
          <w:sz w:val="28"/>
          <w:szCs w:val="28"/>
          <w:lang w:val="ru-RU"/>
        </w:rPr>
        <w:t xml:space="preserve"> безопасного сервиса для голосования</w:t>
      </w:r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2A06E035" w14:textId="50961737" w:rsidR="00416764" w:rsidRDefault="00416764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 имеет несколько экранов. Начальным экраном является окно регис</w:t>
      </w:r>
      <w:r w:rsidR="00F85820">
        <w:rPr>
          <w:rFonts w:ascii="Times New Roman" w:hAnsi="Times New Roman" w:cs="Times New Roman"/>
          <w:sz w:val="28"/>
          <w:szCs w:val="28"/>
          <w:lang w:val="ru-RU"/>
        </w:rPr>
        <w:t>трации/входа. В зависимости от того имеет ли пользователь учетную запись в системе он проходит две разные процедуры входа в приложение соответственно. На окне регистрации, он вписывает свою почту, логин и пароль, которые после успешной проверки отправляются на сервер и сохраняются в БД. На окне входа пользователь вводит указанные при регистрации почту и пароль и после успешной проверки попадает на основное окно приложения.</w:t>
      </w:r>
    </w:p>
    <w:p w14:paraId="290574C5" w14:textId="03E31C2C" w:rsidR="00F85820" w:rsidRDefault="00C13804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входа пользователь может создать новое голосование или присоединиться к существующему</w:t>
      </w:r>
      <w:r w:rsidR="00F858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27F180" w14:textId="5E0EDB84" w:rsidR="00F85820" w:rsidRDefault="00F8582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Основное окно приложения представляет из себя полноэкранное окно с 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приветствием, а также</w:t>
      </w:r>
      <w:r w:rsidR="00922974">
        <w:rPr>
          <w:rFonts w:ascii="Times New Roman" w:hAnsi="Times New Roman" w:cs="Times New Roman"/>
          <w:sz w:val="28"/>
          <w:szCs w:val="28"/>
          <w:lang w:val="ru-RU"/>
        </w:rPr>
        <w:t xml:space="preserve"> комнатами голосования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, где можно выбрать</w:t>
      </w:r>
      <w:r w:rsidR="00922974">
        <w:rPr>
          <w:rFonts w:ascii="Times New Roman" w:hAnsi="Times New Roman" w:cs="Times New Roman"/>
          <w:sz w:val="28"/>
          <w:szCs w:val="28"/>
          <w:lang w:val="ru-RU"/>
        </w:rPr>
        <w:t xml:space="preserve"> оставить голос за понравившегося кандидата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97F739" w14:textId="7BBB0EE6" w:rsidR="00F85820" w:rsidRPr="005D5E3D" w:rsidRDefault="00F8582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нажатии на кнопку 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>выгрузки</w:t>
      </w:r>
      <w:r w:rsidR="004B6233">
        <w:rPr>
          <w:rFonts w:ascii="Times New Roman" w:hAnsi="Times New Roman" w:cs="Times New Roman"/>
          <w:sz w:val="28"/>
          <w:szCs w:val="28"/>
          <w:lang w:val="ru-RU"/>
        </w:rPr>
        <w:t xml:space="preserve"> в правом верхнем углу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 xml:space="preserve">, приложение дает выбрать категории и исходя из категории открываются папки на </w:t>
      </w:r>
      <w:r w:rsidR="005D5E3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D5E3D" w:rsidRPr="005D5E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5E3D">
        <w:rPr>
          <w:rFonts w:ascii="Times New Roman" w:hAnsi="Times New Roman" w:cs="Times New Roman"/>
          <w:sz w:val="28"/>
          <w:szCs w:val="28"/>
          <w:lang w:val="ru-RU"/>
        </w:rPr>
        <w:t xml:space="preserve">и происходит выбор файлов пользователями. Например, выбор категорию фото пользователь из галереи выбирает все необходимые кадры для выгрузки в облако. </w:t>
      </w:r>
    </w:p>
    <w:p w14:paraId="5848692B" w14:textId="58D16FDA" w:rsidR="00F85820" w:rsidRDefault="00F8582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="004B6233">
        <w:rPr>
          <w:rFonts w:ascii="Times New Roman" w:hAnsi="Times New Roman" w:cs="Times New Roman"/>
          <w:sz w:val="28"/>
          <w:szCs w:val="28"/>
          <w:lang w:val="ru-RU"/>
        </w:rPr>
        <w:t>категории в боковом меню в приложении показывается уже выгруженные файлы.</w:t>
      </w:r>
    </w:p>
    <w:p w14:paraId="13CA1F93" w14:textId="26257A0C" w:rsidR="008872D1" w:rsidRPr="00416764" w:rsidRDefault="008872D1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переходе по кнопке 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настройки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577E8">
        <w:rPr>
          <w:rFonts w:ascii="Times New Roman" w:hAnsi="Times New Roman" w:cs="Times New Roman"/>
          <w:sz w:val="28"/>
          <w:szCs w:val="28"/>
          <w:lang w:val="ru-RU"/>
        </w:rPr>
        <w:t xml:space="preserve"> аккаунта пользователя, которая находится снизу бокового меню,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роисходит переход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окн</w:t>
      </w:r>
      <w:r w:rsidR="008E7605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, где пользователь сможет изменить свои почту, логин и пароль.</w:t>
      </w:r>
    </w:p>
    <w:p w14:paraId="00000013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А.3.2 Эксплуатационное назначение</w:t>
      </w:r>
    </w:p>
    <w:p w14:paraId="00000014" w14:textId="01020C60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Эксплуатационное назначение состоит в использовании программного средства н</w:t>
      </w:r>
      <w:r w:rsidR="00416764" w:rsidRPr="00416764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416764">
        <w:rPr>
          <w:rFonts w:ascii="Times New Roman" w:hAnsi="Times New Roman" w:cs="Times New Roman"/>
          <w:sz w:val="28"/>
          <w:szCs w:val="28"/>
        </w:rPr>
        <w:t xml:space="preserve">смартфоне с операционной системе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 xml:space="preserve"> </w:t>
      </w:r>
      <w:r w:rsidR="00416764" w:rsidRPr="004167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6764">
        <w:rPr>
          <w:rFonts w:ascii="Times New Roman" w:hAnsi="Times New Roman" w:cs="Times New Roman"/>
          <w:sz w:val="28"/>
          <w:szCs w:val="28"/>
        </w:rPr>
        <w:t xml:space="preserve"> или выше. </w:t>
      </w:r>
    </w:p>
    <w:p w14:paraId="00000015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" w:name="_y5b84djoy7ub" w:colFirst="0" w:colLast="0"/>
      <w:bookmarkEnd w:id="11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A.4 Требования к программе или программному изделию</w:t>
      </w:r>
    </w:p>
    <w:p w14:paraId="00000016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2" w:name="_bvpwnr5x8h37" w:colFirst="0" w:colLast="0"/>
      <w:bookmarkEnd w:id="12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А.4.1 Требования к функциональным характеристикам</w:t>
      </w:r>
    </w:p>
    <w:p w14:paraId="00000017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Программная система должна осуществлять следующие функции:</w:t>
      </w:r>
    </w:p>
    <w:p w14:paraId="297390FC" w14:textId="7FD6DF16" w:rsidR="00416764" w:rsidRPr="00416764" w:rsidRDefault="00416764" w:rsidP="00416764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16764">
        <w:rPr>
          <w:color w:val="000000"/>
          <w:sz w:val="28"/>
          <w:szCs w:val="28"/>
        </w:rPr>
        <w:t xml:space="preserve">предоставлять возможность </w:t>
      </w:r>
      <w:r w:rsidR="007B174E">
        <w:rPr>
          <w:color w:val="000000"/>
          <w:sz w:val="28"/>
          <w:szCs w:val="28"/>
        </w:rPr>
        <w:t>использовать память телефона</w:t>
      </w:r>
      <w:r w:rsidRPr="00416764">
        <w:rPr>
          <w:color w:val="000000"/>
          <w:sz w:val="28"/>
          <w:szCs w:val="28"/>
        </w:rPr>
        <w:t>;</w:t>
      </w:r>
    </w:p>
    <w:p w14:paraId="518DE0A6" w14:textId="3E2BA0F0" w:rsidR="00416764" w:rsidRPr="00416764" w:rsidRDefault="00416764" w:rsidP="00416764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16764">
        <w:rPr>
          <w:color w:val="000000"/>
          <w:sz w:val="28"/>
          <w:szCs w:val="28"/>
        </w:rPr>
        <w:t xml:space="preserve">кодировать полученные </w:t>
      </w:r>
      <w:r w:rsidR="007B174E">
        <w:rPr>
          <w:color w:val="000000"/>
          <w:sz w:val="28"/>
          <w:szCs w:val="28"/>
        </w:rPr>
        <w:t>файлы</w:t>
      </w:r>
      <w:r w:rsidRPr="00416764">
        <w:rPr>
          <w:color w:val="000000"/>
          <w:sz w:val="28"/>
          <w:szCs w:val="28"/>
        </w:rPr>
        <w:t>;</w:t>
      </w:r>
    </w:p>
    <w:p w14:paraId="77A0B530" w14:textId="3E0E0C2A" w:rsidR="00416764" w:rsidRPr="00C21359" w:rsidRDefault="00416764" w:rsidP="00C21359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416764">
        <w:rPr>
          <w:color w:val="000000"/>
          <w:sz w:val="28"/>
          <w:szCs w:val="28"/>
        </w:rPr>
        <w:t>просматривать</w:t>
      </w:r>
      <w:r w:rsidR="00C21359">
        <w:rPr>
          <w:color w:val="000000"/>
          <w:sz w:val="28"/>
          <w:szCs w:val="28"/>
        </w:rPr>
        <w:t xml:space="preserve"> выгруженные файлы в облаке</w:t>
      </w:r>
      <w:r w:rsidRPr="00C21359">
        <w:rPr>
          <w:color w:val="000000"/>
          <w:sz w:val="28"/>
          <w:szCs w:val="28"/>
        </w:rPr>
        <w:t>.</w:t>
      </w:r>
    </w:p>
    <w:p w14:paraId="0000001F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3" w:name="_peqrn5bgeffv" w:colFirst="0" w:colLast="0"/>
      <w:bookmarkEnd w:id="13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А.4.2 Требования к надежности</w:t>
      </w:r>
    </w:p>
    <w:p w14:paraId="00000020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Надежное функционирование программы должно быть обеспечено выполнением совокупности нижеописанных мероприятий:</w:t>
      </w:r>
    </w:p>
    <w:p w14:paraId="00000021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организацией бесперебойного питания технических средств;</w:t>
      </w:r>
    </w:p>
    <w:p w14:paraId="00000022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регулярная проверка программного средства на наличие вирусов;</w:t>
      </w:r>
    </w:p>
    <w:p w14:paraId="00000023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использованием лицензионного программного обеспечения;</w:t>
      </w:r>
    </w:p>
    <w:p w14:paraId="00000024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отсутствие шума, спокойная обстановка.</w:t>
      </w:r>
    </w:p>
    <w:p w14:paraId="00000025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4" w:name="_p3fbvssf51zg" w:colFirst="0" w:colLast="0"/>
      <w:bookmarkEnd w:id="14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А.4.3 Условия эксплуатации</w:t>
      </w:r>
    </w:p>
    <w:p w14:paraId="00000026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Для функционирования программного средства необходимо соблюдение всех требований и правил эксплуатации компьютерной техники.</w:t>
      </w:r>
    </w:p>
    <w:p w14:paraId="00000027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Высокая квалификация пользователя программного средства не требуется. Дополнительных требований и ограничений не вводится.</w:t>
      </w:r>
    </w:p>
    <w:p w14:paraId="00000028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Требования к персоналу, работающему с данным программным продуктом – общие знания вычислительной техники.</w:t>
      </w:r>
    </w:p>
    <w:p w14:paraId="00000029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" w:name="_bwlac4ml9x7p" w:colFirst="0" w:colLast="0"/>
      <w:bookmarkEnd w:id="15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А.4.5 Требования к информационной и программной совместимости</w:t>
      </w:r>
    </w:p>
    <w:p w14:paraId="0000002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Для функционирования программного средства на стороне клиента необходимо следующее программное обеспечение:</w:t>
      </w:r>
    </w:p>
    <w:p w14:paraId="0000002B" w14:textId="11CB215B" w:rsidR="00802662" w:rsidRPr="00416764" w:rsidRDefault="00786880" w:rsidP="00416764">
      <w:pPr>
        <w:spacing w:before="240" w:after="240" w:line="360" w:lineRule="auto"/>
        <w:ind w:left="425" w:hanging="360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416764">
        <w:rPr>
          <w:rFonts w:ascii="Times New Roman" w:hAnsi="Times New Roman" w:cs="Times New Roman"/>
          <w:sz w:val="28"/>
          <w:szCs w:val="28"/>
        </w:rPr>
        <w:t xml:space="preserve"> операционная система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 xml:space="preserve"> </w:t>
      </w:r>
      <w:r w:rsidR="0041676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16764">
        <w:rPr>
          <w:rFonts w:ascii="Times New Roman" w:hAnsi="Times New Roman" w:cs="Times New Roman"/>
          <w:sz w:val="28"/>
          <w:szCs w:val="28"/>
        </w:rPr>
        <w:t xml:space="preserve"> или выше</w:t>
      </w:r>
    </w:p>
    <w:p w14:paraId="0000002C" w14:textId="77777777" w:rsidR="00802662" w:rsidRPr="00416764" w:rsidRDefault="00786880" w:rsidP="00416764">
      <w:pPr>
        <w:spacing w:before="240" w:after="240" w:line="360" w:lineRule="auto"/>
        <w:ind w:left="425" w:hanging="360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 xml:space="preserve">наличие на ПК установленной среды Java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 xml:space="preserve"> Environment не ниже 13-й версии.</w:t>
      </w:r>
    </w:p>
    <w:p w14:paraId="0000002D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6" w:name="_27v70hb76vfm" w:colFirst="0" w:colLast="0"/>
      <w:bookmarkEnd w:id="16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А.4.5.1 Язык программирования</w:t>
      </w:r>
    </w:p>
    <w:p w14:paraId="0000002E" w14:textId="37CB4A05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Для разработки программного средства должны быть использованы языки программирования Java</w:t>
      </w:r>
      <w:r w:rsidR="0041676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16764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0000002F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7" w:name="_ssh8o92996fq" w:colFirst="0" w:colLast="0"/>
      <w:bookmarkEnd w:id="17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А.4.5.2 Операционная система</w:t>
      </w:r>
    </w:p>
    <w:p w14:paraId="00000030" w14:textId="0CE3687A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Программное средство должно работать под управлением ОС 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.</w:t>
      </w:r>
    </w:p>
    <w:p w14:paraId="00000031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" w:name="_74gqavbptn3l" w:colFirst="0" w:colLast="0"/>
      <w:bookmarkEnd w:id="18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А.4.6 Требования к упаковке и маркировке</w:t>
      </w:r>
    </w:p>
    <w:p w14:paraId="00000032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>Требования к упаковке и маркировке программного средства не предъявляется.</w:t>
      </w:r>
    </w:p>
    <w:p w14:paraId="00000033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" w:name="_3ljmivw7f3el" w:colFirst="0" w:colLast="0"/>
      <w:bookmarkEnd w:id="19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А.4.7 Требования к транспортировке и хранению</w:t>
      </w:r>
    </w:p>
    <w:p w14:paraId="00000034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 будет содержаться данное программное изделие.</w:t>
      </w:r>
    </w:p>
    <w:p w14:paraId="00000035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Допустимы все способы транспортирования и хранения, не нарушающие целостность используемого носителя данных. Программное средство может храниться на любом носителе информации, имеющее возможность подключения к персональному компьютеру.</w:t>
      </w:r>
    </w:p>
    <w:p w14:paraId="00000036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" w:name="_xuyg1ogea14j" w:colFirst="0" w:colLast="0"/>
      <w:bookmarkEnd w:id="20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А.5 Требования к программной документации</w:t>
      </w:r>
    </w:p>
    <w:p w14:paraId="00000037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Программная документация должна состоять из следующих листов:</w:t>
      </w:r>
    </w:p>
    <w:p w14:paraId="00000038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титульный лист;</w:t>
      </w:r>
    </w:p>
    <w:p w14:paraId="00000039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пояснительная записка к преддипломной практике;</w:t>
      </w:r>
    </w:p>
    <w:p w14:paraId="0000003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техническое задание по ГОСТ 19.201-78 ЕСПД;</w:t>
      </w:r>
    </w:p>
    <w:p w14:paraId="0000003B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исходный код программного средства по ГОСТ 19.401-79 ЕСПД.</w:t>
      </w:r>
    </w:p>
    <w:p w14:paraId="0000003C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" w:name="_aw3alx80ffx2" w:colFirst="0" w:colLast="0"/>
      <w:bookmarkEnd w:id="21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А.6 Стадии и этапы разработки</w:t>
      </w:r>
    </w:p>
    <w:p w14:paraId="0000003D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утверждение технического задания (07.02.22);</w:t>
      </w:r>
    </w:p>
    <w:p w14:paraId="0000003E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аналитический обзор предметной области, постановка задачи (с 8.02.2022 по 16.03.2022);</w:t>
      </w:r>
    </w:p>
    <w:p w14:paraId="0000003F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алгоритмическое конструирование (с 17.03.22 по 07.04.22);</w:t>
      </w:r>
    </w:p>
    <w:p w14:paraId="00000040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программное конструирование (с 08.04.22 по 18.05.22);</w:t>
      </w:r>
    </w:p>
    <w:p w14:paraId="00000041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тестирование программного средства (с 19.05.22 по 03.06.22)</w:t>
      </w:r>
    </w:p>
    <w:p w14:paraId="00000042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-</w:t>
      </w:r>
      <w:r w:rsidRPr="0041676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416764">
        <w:rPr>
          <w:rFonts w:ascii="Times New Roman" w:hAnsi="Times New Roman" w:cs="Times New Roman"/>
          <w:sz w:val="28"/>
          <w:szCs w:val="28"/>
        </w:rPr>
        <w:t>подготовка и оформление отчета по практике (с 03.06.22 по 11.06.22).</w:t>
      </w:r>
    </w:p>
    <w:p w14:paraId="00000043" w14:textId="77777777" w:rsidR="00802662" w:rsidRPr="00416764" w:rsidRDefault="00786880" w:rsidP="00416764">
      <w:pPr>
        <w:pStyle w:val="4"/>
        <w:keepNext w:val="0"/>
        <w:keepLines w:val="0"/>
        <w:spacing w:before="240" w:after="4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" w:name="_yiyo1i6t72yn" w:colFirst="0" w:colLast="0"/>
      <w:bookmarkEnd w:id="22"/>
      <w:r w:rsidRPr="00416764">
        <w:rPr>
          <w:rFonts w:ascii="Times New Roman" w:hAnsi="Times New Roman" w:cs="Times New Roman"/>
          <w:b/>
          <w:color w:val="000000"/>
          <w:sz w:val="28"/>
          <w:szCs w:val="28"/>
        </w:rPr>
        <w:t>А.7 Порядок контроля и приемки</w:t>
      </w:r>
    </w:p>
    <w:p w14:paraId="00000044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Порядок и контроль приемки определяются заведующим кафедрой «</w:t>
      </w:r>
      <w:proofErr w:type="spellStart"/>
      <w:r w:rsidRPr="00416764">
        <w:rPr>
          <w:rFonts w:ascii="Times New Roman" w:hAnsi="Times New Roman" w:cs="Times New Roman"/>
          <w:sz w:val="28"/>
          <w:szCs w:val="28"/>
        </w:rPr>
        <w:t>ПОВТиАС</w:t>
      </w:r>
      <w:proofErr w:type="spellEnd"/>
      <w:r w:rsidRPr="00416764">
        <w:rPr>
          <w:rFonts w:ascii="Times New Roman" w:hAnsi="Times New Roman" w:cs="Times New Roman"/>
          <w:sz w:val="28"/>
          <w:szCs w:val="28"/>
        </w:rPr>
        <w:t>» и основаны на демонстрации знаний технологии и умении создавать программные средства для различных предметных областей.</w:t>
      </w:r>
    </w:p>
    <w:p w14:paraId="00000045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>Главным требованием к приемке является наличие правильно работающего программного средства с тестовым примером и отчета, представленного в печатном виде.</w:t>
      </w:r>
    </w:p>
    <w:p w14:paraId="00000047" w14:textId="5A15A9BA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48" w14:textId="663D7B48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Разработчик технического задания       </w:t>
      </w:r>
      <w:r w:rsidRPr="0041676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ab/>
        <w:t>/</w:t>
      </w:r>
      <w:r w:rsidR="0089407B">
        <w:rPr>
          <w:rFonts w:ascii="Times New Roman" w:hAnsi="Times New Roman" w:cs="Times New Roman"/>
          <w:sz w:val="28"/>
          <w:szCs w:val="28"/>
          <w:lang w:val="ru-RU"/>
        </w:rPr>
        <w:t>Скориков Н.А</w:t>
      </w:r>
      <w:r w:rsidR="004557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16764">
        <w:rPr>
          <w:rFonts w:ascii="Times New Roman" w:hAnsi="Times New Roman" w:cs="Times New Roman"/>
          <w:sz w:val="28"/>
          <w:szCs w:val="28"/>
        </w:rPr>
        <w:t>/</w:t>
      </w:r>
    </w:p>
    <w:p w14:paraId="00000049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«___» ______________2022 г.      </w:t>
      </w:r>
      <w:r w:rsidRPr="00416764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416764">
        <w:rPr>
          <w:rFonts w:ascii="Times New Roman" w:hAnsi="Times New Roman" w:cs="Times New Roman"/>
          <w:sz w:val="28"/>
          <w:szCs w:val="28"/>
        </w:rPr>
        <w:tab/>
        <w:t>_______________________</w:t>
      </w:r>
    </w:p>
    <w:p w14:paraId="0000004A" w14:textId="77777777" w:rsidR="00802662" w:rsidRPr="00416764" w:rsidRDefault="00786880" w:rsidP="00416764">
      <w:pPr>
        <w:spacing w:before="240" w:after="240" w:line="360" w:lineRule="auto"/>
        <w:rPr>
          <w:rFonts w:ascii="Times New Roman" w:hAnsi="Times New Roman" w:cs="Times New Roman"/>
          <w:sz w:val="28"/>
          <w:szCs w:val="28"/>
        </w:rPr>
      </w:pPr>
      <w:r w:rsidRPr="0041676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416764">
        <w:rPr>
          <w:rFonts w:ascii="Times New Roman" w:hAnsi="Times New Roman" w:cs="Times New Roman"/>
          <w:sz w:val="28"/>
          <w:szCs w:val="28"/>
        </w:rPr>
        <w:tab/>
        <w:t>подпись</w:t>
      </w:r>
    </w:p>
    <w:p w14:paraId="0000004B" w14:textId="03BD31E7" w:rsidR="00802662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300F43" wp14:editId="7D1BF2E2">
            <wp:extent cx="2128838" cy="3825479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2912" cy="38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E3E4" w14:textId="1A06BB7D" w:rsidR="00455749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F537061" wp14:editId="3F1DDB98">
            <wp:extent cx="2122571" cy="382428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8280" cy="383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BA29" w14:textId="085038D3" w:rsidR="00455749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A098D3" wp14:editId="11FF2C7A">
            <wp:extent cx="2179955" cy="3850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5285" cy="386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84C9" w14:textId="2E1258E8" w:rsidR="00455749" w:rsidRPr="00416764" w:rsidRDefault="0089407B" w:rsidP="0089407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40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0E98112" wp14:editId="4C43D15B">
            <wp:extent cx="2190750" cy="426619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021" cy="42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45CF" w14:textId="4A9E9957" w:rsidR="00786880" w:rsidRPr="00786880" w:rsidRDefault="00786880" w:rsidP="0041676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86880" w:rsidRPr="00786880" w:rsidSect="00893586">
      <w:pgSz w:w="11909" w:h="16834"/>
      <w:pgMar w:top="1440" w:right="710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147C3"/>
    <w:multiLevelType w:val="multilevel"/>
    <w:tmpl w:val="974E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D3921"/>
    <w:multiLevelType w:val="hybridMultilevel"/>
    <w:tmpl w:val="A712F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662"/>
    <w:rsid w:val="000562CE"/>
    <w:rsid w:val="00133F49"/>
    <w:rsid w:val="001D303A"/>
    <w:rsid w:val="00290F8A"/>
    <w:rsid w:val="0031524C"/>
    <w:rsid w:val="00327B97"/>
    <w:rsid w:val="00416764"/>
    <w:rsid w:val="00427F68"/>
    <w:rsid w:val="00435672"/>
    <w:rsid w:val="00455749"/>
    <w:rsid w:val="004B6233"/>
    <w:rsid w:val="005D5E3D"/>
    <w:rsid w:val="00667A1A"/>
    <w:rsid w:val="006900CF"/>
    <w:rsid w:val="00786880"/>
    <w:rsid w:val="00792F3C"/>
    <w:rsid w:val="007A30E8"/>
    <w:rsid w:val="007B174E"/>
    <w:rsid w:val="00802662"/>
    <w:rsid w:val="008872D1"/>
    <w:rsid w:val="00893586"/>
    <w:rsid w:val="0089407B"/>
    <w:rsid w:val="008E7605"/>
    <w:rsid w:val="00922974"/>
    <w:rsid w:val="009577E8"/>
    <w:rsid w:val="00A256BD"/>
    <w:rsid w:val="00A64B34"/>
    <w:rsid w:val="00A66CF5"/>
    <w:rsid w:val="00B247F5"/>
    <w:rsid w:val="00B8066A"/>
    <w:rsid w:val="00B82118"/>
    <w:rsid w:val="00B87AE4"/>
    <w:rsid w:val="00BD56CA"/>
    <w:rsid w:val="00C13804"/>
    <w:rsid w:val="00C21359"/>
    <w:rsid w:val="00F44FAC"/>
    <w:rsid w:val="00F8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39164"/>
  <w15:docId w15:val="{6061F3B6-142C-41FA-A519-5425DBBE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Nik Light</cp:lastModifiedBy>
  <cp:revision>2</cp:revision>
  <dcterms:created xsi:type="dcterms:W3CDTF">2022-12-27T12:10:00Z</dcterms:created>
  <dcterms:modified xsi:type="dcterms:W3CDTF">2022-12-27T12:10:00Z</dcterms:modified>
</cp:coreProperties>
</file>