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33382">
      <w:pPr>
        <w:pStyle w:val="4"/>
        <w:widowControl/>
        <w:rPr>
          <w:lang w:val="ru"/>
        </w:rPr>
      </w:pPr>
      <w:r>
        <w:rPr>
          <w:lang w:val="ru"/>
        </w:rPr>
        <w:t>Этап 1,2. Вариант 7. Кудряшов Михаил Александрович ИУК3-21Б</w:t>
      </w:r>
    </w:p>
    <w:p w14:paraId="727EA393">
      <w:pPr>
        <w:pStyle w:val="4"/>
        <w:widowControl/>
        <w:rPr>
          <w:lang w:val="ru"/>
        </w:rPr>
      </w:pPr>
    </w:p>
    <w:p w14:paraId="033EF12C">
      <w:pPr>
        <w:spacing w:line="360" w:lineRule="auto"/>
        <w:ind w:firstLine="709"/>
        <w:jc w:val="both"/>
        <w:rPr>
          <w:b/>
          <w:color w:val="00B050"/>
          <w:sz w:val="24"/>
          <w:szCs w:val="24"/>
          <w:lang w:val="ru-RU"/>
        </w:rPr>
      </w:pPr>
      <w:r>
        <w:rPr>
          <w:b/>
          <w:color w:val="00B050"/>
          <w:sz w:val="24"/>
          <w:szCs w:val="24"/>
          <w:lang w:val="ru-RU"/>
        </w:rPr>
        <w:t xml:space="preserve">Задание 1.1. </w:t>
      </w:r>
    </w:p>
    <w:p w14:paraId="20B6D53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Задайте 10 случайных комплексных чисел следующим образом:</w:t>
      </w:r>
    </w:p>
    <w:p w14:paraId="211F5E1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модуль каждого случайного числа представляет собой равномерно распределенную случайную величину на отрезке </w:t>
      </w:r>
      <w:r>
        <w:rPr>
          <w:position w:val="-14"/>
          <w:sz w:val="24"/>
          <w:szCs w:val="24"/>
          <w:lang w:val="ru-RU" w:eastAsia="ru-RU"/>
        </w:rPr>
        <w:drawing>
          <wp:inline distT="0" distB="0" distL="0" distR="0">
            <wp:extent cx="341630" cy="254635"/>
            <wp:effectExtent l="19050" t="0" r="127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.</w:t>
      </w:r>
    </w:p>
    <w:p w14:paraId="4B69ED3A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фаза каждого случайного числа представляет собой равномерно распределенную случайную величину на отрезке </w:t>
      </w:r>
      <w:r>
        <w:rPr>
          <w:position w:val="-14"/>
          <w:sz w:val="24"/>
          <w:szCs w:val="24"/>
          <w:lang w:val="ru-RU" w:eastAsia="ru-RU"/>
        </w:rPr>
        <w:drawing>
          <wp:inline distT="0" distB="0" distL="0" distR="0">
            <wp:extent cx="485140" cy="254635"/>
            <wp:effectExtent l="1905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.</w:t>
      </w:r>
    </w:p>
    <w:p w14:paraId="62E54F87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Изобразите числа на комплексной плоскости.</w:t>
      </w:r>
    </w:p>
    <w:p w14:paraId="39852DB6">
      <w:pPr>
        <w:pStyle w:val="4"/>
        <w:widowControl/>
        <w:rPr>
          <w:lang w:val="en-US"/>
        </w:rPr>
      </w:pPr>
    </w:p>
    <w:p w14:paraId="6A7786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 = 10;</w:t>
      </w:r>
    </w:p>
    <w:p w14:paraId="737715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mod = 5 * rand(N, 1);</w:t>
      </w:r>
    </w:p>
    <w:p w14:paraId="66CA56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phas = -pi + 2 * pi * rand(N, 1);</w:t>
      </w:r>
    </w:p>
    <w:p w14:paraId="4D8CCF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compnum = mod .* exp(1i * phas)</w:t>
      </w:r>
    </w:p>
    <w:p w14:paraId="7D6662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817C8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787244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plot(real(compnum), imag(compnum),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,10);</w:t>
      </w:r>
    </w:p>
    <w:p w14:paraId="329EEA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D665F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339F6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6B8466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 w14:paraId="05FAF2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>&gt;&gt; p1_z1_1</w:t>
      </w:r>
    </w:p>
    <w:p w14:paraId="563EE9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</w:p>
    <w:p w14:paraId="55E703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>compnum =</w:t>
      </w:r>
    </w:p>
    <w:p w14:paraId="21C092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 0.8940 + 3.1545i</w:t>
      </w:r>
    </w:p>
    <w:p w14:paraId="494D6A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-0.1750 - 0.0355i</w:t>
      </w:r>
    </w:p>
    <w:p w14:paraId="4FA886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 0.7148 - 4.1850i</w:t>
      </w:r>
    </w:p>
    <w:p w14:paraId="6A8F1C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-4.4748 - 1.3358i</w:t>
      </w:r>
    </w:p>
    <w:p w14:paraId="390458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-2.7810 - 1.9450i</w:t>
      </w:r>
    </w:p>
    <w:p w14:paraId="451F4B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-1.6872 + 3.3923i</w:t>
      </w:r>
    </w:p>
    <w:p w14:paraId="64254E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 1.2624 + 3.4946i</w:t>
      </w:r>
    </w:p>
    <w:p w14:paraId="1D8D36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 0.8025 - 1.7894i</w:t>
      </w:r>
    </w:p>
    <w:p w14:paraId="6AFAD0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-3.1184 + 1.0084i</w:t>
      </w:r>
    </w:p>
    <w:p w14:paraId="0DF17F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/>
        </w:rPr>
        <w:t xml:space="preserve">  -0.8360 - 0.1838i</w:t>
      </w:r>
    </w:p>
    <w:p w14:paraId="6456D9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 w14:paraId="5118A329">
      <w:pPr>
        <w:pStyle w:val="4"/>
        <w:widowControl/>
        <w:rPr>
          <w:lang w:val="en-US"/>
        </w:rPr>
      </w:pPr>
    </w:p>
    <w:p w14:paraId="7C5B31F8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color w:val="00B050"/>
          <w:sz w:val="24"/>
          <w:szCs w:val="24"/>
          <w:lang w:val="ru-RU"/>
        </w:rPr>
        <w:t>Задание 1.2.</w:t>
      </w:r>
      <w:r>
        <w:rPr>
          <w:sz w:val="24"/>
          <w:szCs w:val="24"/>
          <w:lang w:val="ru-RU"/>
        </w:rPr>
        <w:t xml:space="preserve"> Найти корни и производную полинома из таблицы 4. Построить график полинома на произвольном интервале с произвольным шагом. Сравните значения корней, полученных с помощью функции </w:t>
      </w:r>
      <w:r>
        <w:rPr>
          <w:sz w:val="24"/>
          <w:szCs w:val="24"/>
        </w:rPr>
        <w:t>roots</w:t>
      </w:r>
      <w:r>
        <w:rPr>
          <w:sz w:val="24"/>
          <w:szCs w:val="24"/>
          <w:lang w:val="ru-RU"/>
        </w:rPr>
        <w:t>, с точками пересечения графика полинома с осью абсцисс.</w:t>
      </w:r>
    </w:p>
    <w:tbl>
      <w:tblPr>
        <w:tblStyle w:val="3"/>
        <w:tblW w:w="4955" w:type="pct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8951"/>
      </w:tblGrid>
      <w:tr w14:paraId="7B7C2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34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C5D3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1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FA5E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3x</w:t>
            </w:r>
            <w:r>
              <w:rPr>
                <w:sz w:val="28"/>
                <w:szCs w:val="28"/>
                <w:vertAlign w:val="superscript"/>
              </w:rPr>
              <w:t>4</w:t>
            </w:r>
            <w:r>
              <w:rPr>
                <w:sz w:val="28"/>
                <w:szCs w:val="28"/>
              </w:rPr>
              <w:t>-8x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>-18x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+2=0</w:t>
            </w:r>
          </w:p>
        </w:tc>
      </w:tr>
    </w:tbl>
    <w:p w14:paraId="6572FA0F">
      <w:pPr>
        <w:pStyle w:val="4"/>
        <w:widowControl/>
        <w:rPr>
          <w:lang w:val="ru"/>
        </w:rPr>
      </w:pPr>
    </w:p>
    <w:p w14:paraId="21D9D7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%3x^4-8x^3-18x^2+2=0</w:t>
      </w:r>
    </w:p>
    <w:p w14:paraId="0AA26F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 = [3 -8 -18 0 2];</w:t>
      </w:r>
    </w:p>
    <w:p w14:paraId="2C2DF7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x=-2:0.001:1;</w:t>
      </w:r>
    </w:p>
    <w:p w14:paraId="766CD4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F=polyval(p,x);</w:t>
      </w:r>
    </w:p>
    <w:p w14:paraId="0676B1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21830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 = roots(p)</w:t>
      </w:r>
    </w:p>
    <w:p w14:paraId="483615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dp=polyder(p)</w:t>
      </w:r>
    </w:p>
    <w:p w14:paraId="2C0F64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plot(x,F,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,1)</w:t>
      </w:r>
    </w:p>
    <w:p w14:paraId="7BBDD8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</w:p>
    <w:p w14:paraId="6C20FE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 w14:paraId="047C51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'p(x)'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 w14:paraId="5F86A9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 w14:paraId="103175EF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>&gt;&gt; p1_z1_2</w:t>
      </w:r>
    </w:p>
    <w:p w14:paraId="4E436B6A">
      <w:pPr>
        <w:pStyle w:val="4"/>
        <w:widowControl/>
        <w:rPr>
          <w:rFonts w:hint="default"/>
          <w:lang w:val="en-US"/>
        </w:rPr>
      </w:pPr>
    </w:p>
    <w:p w14:paraId="6107A8A8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>r =</w:t>
      </w:r>
    </w:p>
    <w:p w14:paraId="7A32FDB1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4.1151</w:t>
      </w:r>
    </w:p>
    <w:p w14:paraId="39D93A2B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-1.3933</w:t>
      </w:r>
    </w:p>
    <w:p w14:paraId="542C5026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-0.3697</w:t>
      </w:r>
    </w:p>
    <w:p w14:paraId="25B45C7B">
      <w:pPr>
        <w:pStyle w:val="4"/>
        <w:widowControl/>
        <w:ind w:firstLine="240"/>
        <w:rPr>
          <w:rFonts w:hint="default"/>
          <w:lang w:val="en-US"/>
        </w:rPr>
      </w:pPr>
      <w:r>
        <w:rPr>
          <w:rFonts w:hint="default"/>
          <w:lang w:val="en-US"/>
        </w:rPr>
        <w:t>0.3145</w:t>
      </w:r>
    </w:p>
    <w:p w14:paraId="07BF50DF">
      <w:pPr>
        <w:pStyle w:val="4"/>
        <w:widowControl/>
        <w:ind w:firstLine="240"/>
        <w:rPr>
          <w:rFonts w:hint="default"/>
          <w:lang w:val="en-US"/>
        </w:rPr>
      </w:pPr>
    </w:p>
    <w:p w14:paraId="4E30A22C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>dp =</w:t>
      </w:r>
    </w:p>
    <w:p w14:paraId="3BEB62C2">
      <w:pPr>
        <w:pStyle w:val="4"/>
        <w:widowControl/>
        <w:ind w:firstLine="240"/>
        <w:rPr>
          <w:rFonts w:hint="default"/>
          <w:lang w:val="en-US"/>
        </w:rPr>
      </w:pPr>
      <w:r>
        <w:rPr>
          <w:rFonts w:hint="default"/>
          <w:lang w:val="en-US"/>
        </w:rPr>
        <w:t>12   -24   -36     0</w:t>
      </w:r>
    </w:p>
    <w:p w14:paraId="1D118282">
      <w:pPr>
        <w:pStyle w:val="4"/>
        <w:widowControl/>
        <w:ind w:firstLine="240"/>
        <w:rPr>
          <w:rFonts w:hint="default"/>
          <w:lang w:val="en-US"/>
        </w:rPr>
      </w:pPr>
    </w:p>
    <w:p w14:paraId="3BBB0E30">
      <w:pPr>
        <w:pStyle w:val="4"/>
        <w:widowControl/>
      </w:pPr>
      <w:r>
        <w:drawing>
          <wp:inline distT="0" distB="0" distL="114300" distR="114300">
            <wp:extent cx="4622800" cy="3721100"/>
            <wp:effectExtent l="0" t="0" r="6350" b="1270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4A23">
      <w:pPr>
        <w:pStyle w:val="4"/>
        <w:widowControl/>
      </w:pPr>
    </w:p>
    <w:p w14:paraId="06F04532">
      <w:pPr>
        <w:pStyle w:val="4"/>
        <w:widowControl/>
      </w:pPr>
    </w:p>
    <w:p w14:paraId="7DAAEDEA">
      <w:pPr>
        <w:pStyle w:val="4"/>
        <w:widowControl/>
      </w:pPr>
    </w:p>
    <w:p w14:paraId="153BE6D3">
      <w:pPr>
        <w:pStyle w:val="4"/>
        <w:widowControl/>
      </w:pPr>
    </w:p>
    <w:p w14:paraId="6910A87F">
      <w:pPr>
        <w:pStyle w:val="4"/>
        <w:widowControl/>
      </w:pPr>
    </w:p>
    <w:p w14:paraId="1986C0A7">
      <w:pPr>
        <w:spacing w:line="360" w:lineRule="auto"/>
        <w:ind w:firstLine="709"/>
        <w:jc w:val="both"/>
        <w:rPr>
          <w:b/>
          <w:color w:val="008000"/>
          <w:sz w:val="24"/>
          <w:szCs w:val="24"/>
          <w:lang w:val="ru-RU"/>
        </w:rPr>
      </w:pPr>
      <w:r>
        <w:rPr>
          <w:b/>
          <w:color w:val="008000"/>
          <w:sz w:val="24"/>
          <w:szCs w:val="24"/>
          <w:lang w:val="ru-RU"/>
        </w:rPr>
        <w:t>Задание 1.3.</w:t>
      </w:r>
    </w:p>
    <w:p w14:paraId="619985C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Составить блок-схему алгоритма сложения полиномов, </w:t>
      </w:r>
      <w:r>
        <w:rPr>
          <w:i/>
          <w:sz w:val="24"/>
          <w:szCs w:val="24"/>
          <w:lang w:val="ru-RU"/>
        </w:rPr>
        <w:t>описанного выше</w:t>
      </w:r>
      <w:r>
        <w:rPr>
          <w:sz w:val="24"/>
          <w:szCs w:val="24"/>
          <w:lang w:val="ru-RU"/>
        </w:rPr>
        <w:t>. Реализовать данный алгоритм, написав функцию двух аргументов. Привести примеры вызова функции для полиномов одинаковой и разной степеней.</w:t>
      </w:r>
    </w:p>
    <w:p w14:paraId="7F0A2C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res = sumpol(p1, p2)</w:t>
      </w:r>
    </w:p>
    <w:p w14:paraId="6FB6D4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maxp = max(length(p1), length(p2));</w:t>
      </w:r>
    </w:p>
    <w:p w14:paraId="02EC08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p1 = [zeros(1, maxDegree - length(p1)), p1];</w:t>
      </w:r>
    </w:p>
    <w:p w14:paraId="0B0708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p2 = [zeros(1, maxDegree - length(p2)), p2];</w:t>
      </w:r>
    </w:p>
    <w:p w14:paraId="18A803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res = p1 + p2;</w:t>
      </w:r>
    </w:p>
    <w:p w14:paraId="31871E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22CF57E6">
      <w:pPr>
        <w:pStyle w:val="4"/>
        <w:widowControl/>
        <w:rPr>
          <w:rFonts w:hint="default"/>
          <w:lang w:val="en-US"/>
        </w:rPr>
      </w:pPr>
    </w:p>
    <w:p w14:paraId="75972E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p1 = [3 4 2];</w:t>
      </w:r>
    </w:p>
    <w:p w14:paraId="39A3CF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p2 = [1 2 4];</w:t>
      </w:r>
    </w:p>
    <w:p w14:paraId="1C2E76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sum1 = sumpol(p1, p2)</w:t>
      </w:r>
    </w:p>
    <w:p w14:paraId="4DE3FD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36D56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p3 = [5 0 -3 1];</w:t>
      </w:r>
    </w:p>
    <w:p w14:paraId="6BC276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p4 = [2 1 4];</w:t>
      </w:r>
    </w:p>
    <w:p w14:paraId="0769DE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sum2 = sumpol(p3, p4)</w:t>
      </w:r>
    </w:p>
    <w:p w14:paraId="63E247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 w14:paraId="6D86BAE1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 xml:space="preserve">&gt;&gt; </w:t>
      </w: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lang w:val="en-US" w:eastAsia="zh-CN"/>
        </w:rPr>
        <w:t>p1_z1_3</w:t>
      </w:r>
    </w:p>
    <w:p w14:paraId="0A29A354">
      <w:pPr>
        <w:pStyle w:val="4"/>
        <w:widowControl/>
        <w:rPr>
          <w:rFonts w:hint="default"/>
          <w:lang w:val="en-US"/>
        </w:rPr>
      </w:pPr>
    </w:p>
    <w:p w14:paraId="70F11750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>sum1 =</w:t>
      </w:r>
    </w:p>
    <w:p w14:paraId="5DA1F3D2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4     6     6</w:t>
      </w:r>
    </w:p>
    <w:p w14:paraId="637780B0">
      <w:pPr>
        <w:pStyle w:val="4"/>
        <w:widowControl/>
        <w:rPr>
          <w:rFonts w:hint="default"/>
          <w:lang w:val="en-US"/>
        </w:rPr>
      </w:pPr>
    </w:p>
    <w:p w14:paraId="3E0C84B5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>sum2 =</w:t>
      </w:r>
    </w:p>
    <w:p w14:paraId="54F99662">
      <w:pPr>
        <w:pStyle w:val="4"/>
        <w:widowControl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5     2    -2     5</w:t>
      </w:r>
    </w:p>
    <w:p w14:paraId="41B2A0DA">
      <w:pPr>
        <w:pStyle w:val="4"/>
        <w:widowControl/>
        <w:rPr>
          <w:rFonts w:hint="default"/>
          <w:lang w:val="en-US"/>
        </w:rPr>
      </w:pPr>
    </w:p>
    <w:p w14:paraId="78F50B93">
      <w:pPr>
        <w:pStyle w:val="4"/>
        <w:widowControl/>
        <w:rPr>
          <w:rFonts w:hint="default"/>
          <w:lang w:val="en-US"/>
        </w:rPr>
      </w:pPr>
      <w:r>
        <w:drawing>
          <wp:inline distT="0" distB="0" distL="114300" distR="114300">
            <wp:extent cx="3314700" cy="3876675"/>
            <wp:effectExtent l="0" t="0" r="0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E176">
      <w:pPr>
        <w:pStyle w:val="4"/>
        <w:widowControl/>
        <w:rPr>
          <w:lang w:val="en-US"/>
        </w:rPr>
      </w:pPr>
    </w:p>
    <w:p w14:paraId="59AD5212">
      <w:pPr>
        <w:spacing w:line="360" w:lineRule="auto"/>
        <w:ind w:firstLine="709"/>
        <w:jc w:val="both"/>
        <w:rPr>
          <w:b/>
          <w:color w:val="008000"/>
          <w:sz w:val="24"/>
          <w:szCs w:val="24"/>
          <w:lang w:val="ru-RU"/>
        </w:rPr>
      </w:pPr>
      <w:r>
        <w:rPr>
          <w:b/>
          <w:color w:val="008000"/>
          <w:sz w:val="24"/>
          <w:szCs w:val="24"/>
          <w:lang w:val="ru-RU"/>
        </w:rPr>
        <w:t>Задание 1.4.</w:t>
      </w:r>
    </w:p>
    <w:p w14:paraId="55CC7E59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2 вариант (четный номер по журналу).</w:t>
      </w:r>
    </w:p>
    <w:p w14:paraId="30799A14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Написать функцию, вычисляющую неопределенный интеграл от полинома. Аргументом функции является вектор коэффициентов полиномов, результатом – вектор коэффициентов неопределенного интеграла полинома. Описать алгоритм работы функции в виде блок-схемы. Найти неопределенный интеграл для полинома из таблицы 4.</w:t>
      </w:r>
    </w:p>
    <w:p w14:paraId="0C71A8DF">
      <w:pPr>
        <w:spacing w:line="360" w:lineRule="auto"/>
        <w:jc w:val="both"/>
        <w:rPr>
          <w:sz w:val="24"/>
          <w:szCs w:val="24"/>
          <w:lang w:val="ru-RU"/>
        </w:rPr>
      </w:pPr>
    </w:p>
    <w:p w14:paraId="7BC5C0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intpol = intpoly(p)</w:t>
      </w:r>
    </w:p>
    <w:p w14:paraId="04D946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 = length(p);</w:t>
      </w:r>
    </w:p>
    <w:p w14:paraId="2F0C65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intpol = zeros(1, n + 1);</w:t>
      </w:r>
    </w:p>
    <w:p w14:paraId="46F476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1:n</w:t>
      </w:r>
    </w:p>
    <w:p w14:paraId="6A56D8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8" w:leftChars="0"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intpol(i) = p(i) / (n - i + 1);</w:t>
      </w:r>
    </w:p>
    <w:p w14:paraId="4D4556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3686B7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intpol(n + 1) = 0;</w:t>
      </w:r>
    </w:p>
    <w:p w14:paraId="3E4D13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57389CCF">
      <w:pPr>
        <w:spacing w:line="360" w:lineRule="auto"/>
        <w:jc w:val="both"/>
        <w:rPr>
          <w:sz w:val="24"/>
          <w:szCs w:val="24"/>
          <w:lang w:val="ru-RU"/>
        </w:rPr>
      </w:pPr>
    </w:p>
    <w:p w14:paraId="174343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%3x^4 - 8x^3 - 18x^2 + 2</w:t>
      </w:r>
    </w:p>
    <w:p w14:paraId="44BF12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 = [3 -8 -18 0 2];</w:t>
      </w:r>
    </w:p>
    <w:p w14:paraId="2FB81D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intpoly(p)</w:t>
      </w:r>
    </w:p>
    <w:p w14:paraId="49D109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 w14:paraId="39E05759"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&gt;&gt; </w:t>
      </w:r>
      <w:r>
        <w:rPr>
          <w:rFonts w:hint="default" w:ascii="Consolas" w:hAnsi="Consolas" w:eastAsia="Consolas"/>
          <w:b w:val="0"/>
          <w:bCs w:val="0"/>
          <w:i w:val="0"/>
          <w:iCs w:val="0"/>
          <w:kern w:val="0"/>
          <w:sz w:val="20"/>
          <w:szCs w:val="20"/>
          <w:lang w:val="en-US" w:eastAsia="zh-CN"/>
        </w:rPr>
        <w:t>p1_z1_4</w:t>
      </w:r>
    </w:p>
    <w:p w14:paraId="64B3D522"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ans =</w:t>
      </w:r>
    </w:p>
    <w:p w14:paraId="4EF6E565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0.6000   -2.0000   -6.0000         0    2.0000         0</w:t>
      </w:r>
    </w:p>
    <w:p w14:paraId="5AB243DE">
      <w:pPr>
        <w:pStyle w:val="4"/>
        <w:widowControl/>
        <w:rPr>
          <w:lang w:val="ru"/>
        </w:rPr>
      </w:pPr>
      <w:r>
        <w:rPr>
          <w:lang w:val="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4605" cy="14605"/>
                <wp:effectExtent l="0" t="0" r="0" b="0"/>
                <wp:wrapSquare wrapText="bothSides"/>
                <wp:docPr id="3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605" cy="1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Изображение1" o:spid="_x0000_s1026" o:spt="1" style="position:absolute;left:0pt;height:1.15pt;width:1.15pt;mso-position-horizontal:center;mso-position-vertical:top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uMpkPQAAAAAQEAAA8AAAAAAAAAAQAgAAAAIgAAAGRycy9kb3ducmV2Lnht&#10;bFBLAQIUABQAAAAIAIdO4kBOVP6vyAEAAHwDAAAOAAAAAAAAAAEAIAAAAB8BAABkcnMvZTJvRG9j&#10;LnhtbFBLBQYAAAAABgAGAFkBAABZBQAAAAA=&#10;">
                <v:fill on="f" focussize="0,0"/>
                <v:stroke on="f"/>
                <v:imagedata o:title=""/>
                <o:lock v:ext="edit" aspectratio="t"/>
                <w10:wrap type="square"/>
              </v:rect>
            </w:pict>
          </mc:Fallback>
        </mc:AlternateContent>
      </w:r>
      <w:r>
        <w:rPr>
          <w:lang w:val="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4605" cy="14605"/>
                <wp:effectExtent l="0" t="0" r="0" b="0"/>
                <wp:wrapSquare wrapText="bothSides"/>
                <wp:docPr id="2" name="Изображение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605" cy="1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Изображение2" o:spid="_x0000_s1026" o:spt="1" style="position:absolute;left:0pt;height:1.15pt;width:1.15pt;mso-position-horizontal:center;mso-position-vertical:top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uMpkPQAAAAAQEAAA8AAAAAAAAAAQAgAAAAIgAAAGRycy9kb3ducmV2Lnht&#10;bFBLAQIUABQAAAAIAIdO4kDTRV9IyAEAAHwDAAAOAAAAAAAAAAEAIAAAAB8BAABkcnMvZTJvRG9j&#10;LnhtbFBLBQYAAAAABgAGAFkBAABZBQAAAAA=&#10;">
                <v:fill on="f" focussize="0,0"/>
                <v:stroke on="f"/>
                <v:imagedata o:title=""/>
                <o:lock v:ext="edit" aspectratio="t"/>
                <w10:wrap type="square"/>
              </v:rect>
            </w:pict>
          </mc:Fallback>
        </mc:AlternateContent>
      </w:r>
      <w:r>
        <w:rPr>
          <w:lang w:val="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4605" cy="14605"/>
                <wp:effectExtent l="0" t="0" r="0" b="0"/>
                <wp:wrapSquare wrapText="bothSides"/>
                <wp:docPr id="4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605" cy="1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Изображение3" o:spid="_x0000_s1026" o:spt="1" style="position:absolute;left:0pt;height:1.15pt;width:1.15pt;mso-position-horizontal:center;mso-position-vertical:top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rjKZD0AAAAAEBAAAPAAAAAAAAAAEAIAAAACIAAABkcnMvZG93bnJldi54&#10;bWxQSwECFAAUAAAACACHTuJAF58VSMkBAAB8AwAADgAAAAAAAAABACAAAAAfAQAAZHJzL2Uyb0Rv&#10;Yy54bWxQSwUGAAAAAAYABgBZAQAAWgUAAAAA&#10;">
                <v:fill on="f" focussize="0,0"/>
                <v:stroke on="f"/>
                <v:imagedata o:title=""/>
                <o:lock v:ext="edit" aspectratio="t"/>
                <w10:wrap type="square"/>
              </v:rect>
            </w:pict>
          </mc:Fallback>
        </mc:AlternateContent>
      </w:r>
    </w:p>
    <w:p w14:paraId="6696650F">
      <w:r>
        <w:drawing>
          <wp:inline distT="0" distB="0" distL="114300" distR="114300">
            <wp:extent cx="4010025" cy="3952875"/>
            <wp:effectExtent l="0" t="0" r="9525" b="952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20"/>
      <w:pgMar w:top="1135" w:right="1135" w:bottom="1135" w:left="1135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2000019F" w:csb1="00000000"/>
  </w:font>
  <w:font w:name="DejaVu Seri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35BE1"/>
    <w:multiLevelType w:val="multilevel"/>
    <w:tmpl w:val="4D335BE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67"/>
    <w:rsid w:val="00E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DejaVu Serif" w:hAnsi="DejaVu Serif" w:eastAsia="DejaVu Serif" w:cs="DejaVu Serif"/>
      <w:kern w:val="2"/>
      <w:sz w:val="24"/>
      <w:szCs w:val="24"/>
      <w:lang w:eastAsia="zh-C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4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DejaVu Serif" w:hAnsi="DejaVu Serif" w:eastAsia="Noto Sans" w:cs="Noto Sans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2025-03-05T14:58:00Z</dcterms:created>
  <dc:creator>shmalyan_r</dc:creator>
  <cp:lastModifiedBy>shmalyan_r</cp:lastModifiedBy>
  <dcterms:modified xsi:type="dcterms:W3CDTF">2025-03-05T15:56:32Z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9AEA66F588B74DA8872CA3D18726AC6D_11</vt:lpwstr>
  </property>
</Properties>
</file>