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243048" w:rsidRPr="00FB15DA" w:rsidRDefault="00243048" w:rsidP="00FB15DA">
                            <w:pPr>
                              <w:jc w:val="center"/>
                              <w:rPr>
                                <w:b/>
                                <w:sz w:val="72"/>
                              </w:rPr>
                            </w:pPr>
                            <w:r w:rsidRPr="00FB15DA">
                              <w:rPr>
                                <w:b/>
                                <w:sz w:val="72"/>
                              </w:rPr>
                              <w:t>The Politics of Routing</w:t>
                            </w:r>
                          </w:p>
                          <w:p w14:paraId="7A473456" w14:textId="405D57BB" w:rsidR="00243048" w:rsidRPr="00FB15DA" w:rsidRDefault="00243048" w:rsidP="00FB15DA">
                            <w:pPr>
                              <w:jc w:val="center"/>
                              <w:rPr>
                                <w:sz w:val="48"/>
                              </w:rPr>
                            </w:pPr>
                            <w:r w:rsidRPr="00FB15DA">
                              <w:rPr>
                                <w:sz w:val="48"/>
                              </w:rPr>
                              <w:t>How Malicious Routing Behaviour Correlates with Freedom</w:t>
                            </w:r>
                          </w:p>
                          <w:p w14:paraId="57FB6F3C" w14:textId="5B78287D" w:rsidR="00243048" w:rsidRDefault="00243048" w:rsidP="00FB15DA">
                            <w:pPr>
                              <w:jc w:val="center"/>
                              <w:rPr>
                                <w:sz w:val="32"/>
                              </w:rPr>
                            </w:pPr>
                            <w:r>
                              <w:rPr>
                                <w:sz w:val="32"/>
                              </w:rPr>
                              <w:t>Ben Kendall</w:t>
                            </w:r>
                          </w:p>
                          <w:p w14:paraId="2BB63C0C" w14:textId="28997C01" w:rsidR="00243048" w:rsidRDefault="00243048" w:rsidP="00FB15DA">
                            <w:pPr>
                              <w:jc w:val="center"/>
                              <w:rPr>
                                <w:sz w:val="32"/>
                              </w:rPr>
                            </w:pPr>
                            <w:r>
                              <w:rPr>
                                <w:sz w:val="32"/>
                              </w:rPr>
                              <w:t>BSc Hons Computer Science</w:t>
                            </w:r>
                          </w:p>
                          <w:p w14:paraId="2337004A" w14:textId="276100AC" w:rsidR="00243048" w:rsidRPr="00FB15DA" w:rsidRDefault="00243048"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243048" w:rsidRPr="00FB15DA" w:rsidRDefault="00243048" w:rsidP="00FB15DA">
                      <w:pPr>
                        <w:jc w:val="center"/>
                        <w:rPr>
                          <w:b/>
                          <w:sz w:val="72"/>
                        </w:rPr>
                      </w:pPr>
                      <w:r w:rsidRPr="00FB15DA">
                        <w:rPr>
                          <w:b/>
                          <w:sz w:val="72"/>
                        </w:rPr>
                        <w:t>The Politics of Routing</w:t>
                      </w:r>
                    </w:p>
                    <w:p w14:paraId="7A473456" w14:textId="405D57BB" w:rsidR="00243048" w:rsidRPr="00FB15DA" w:rsidRDefault="00243048" w:rsidP="00FB15DA">
                      <w:pPr>
                        <w:jc w:val="center"/>
                        <w:rPr>
                          <w:sz w:val="48"/>
                        </w:rPr>
                      </w:pPr>
                      <w:r w:rsidRPr="00FB15DA">
                        <w:rPr>
                          <w:sz w:val="48"/>
                        </w:rPr>
                        <w:t>How Malicious Routing Behaviour Correlates with Freedom</w:t>
                      </w:r>
                    </w:p>
                    <w:p w14:paraId="57FB6F3C" w14:textId="5B78287D" w:rsidR="00243048" w:rsidRDefault="00243048" w:rsidP="00FB15DA">
                      <w:pPr>
                        <w:jc w:val="center"/>
                        <w:rPr>
                          <w:sz w:val="32"/>
                        </w:rPr>
                      </w:pPr>
                      <w:r>
                        <w:rPr>
                          <w:sz w:val="32"/>
                        </w:rPr>
                        <w:t>Ben Kendall</w:t>
                      </w:r>
                    </w:p>
                    <w:p w14:paraId="2BB63C0C" w14:textId="28997C01" w:rsidR="00243048" w:rsidRDefault="00243048" w:rsidP="00FB15DA">
                      <w:pPr>
                        <w:jc w:val="center"/>
                        <w:rPr>
                          <w:sz w:val="32"/>
                        </w:rPr>
                      </w:pPr>
                      <w:r>
                        <w:rPr>
                          <w:sz w:val="32"/>
                        </w:rPr>
                        <w:t>BSc Hons Computer Science</w:t>
                      </w:r>
                    </w:p>
                    <w:p w14:paraId="2337004A" w14:textId="276100AC" w:rsidR="00243048" w:rsidRPr="00FB15DA" w:rsidRDefault="00243048"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0F7F7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00841F0F" w:rsidRPr="00DF5308">
          <w:rPr>
            <w:rStyle w:val="Hyperlink"/>
            <w:noProof/>
            <w:lang w:eastAsia="en-GB"/>
          </w:rPr>
          <w:t>1.1</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Chapter Overview</w:t>
        </w:r>
        <w:r w:rsidR="00841F0F">
          <w:rPr>
            <w:noProof/>
            <w:webHidden/>
          </w:rPr>
          <w:tab/>
        </w:r>
        <w:r w:rsidR="00841F0F">
          <w:rPr>
            <w:noProof/>
            <w:webHidden/>
          </w:rPr>
          <w:fldChar w:fldCharType="begin"/>
        </w:r>
        <w:r w:rsidR="00841F0F">
          <w:rPr>
            <w:noProof/>
            <w:webHidden/>
          </w:rPr>
          <w:instrText xml:space="preserve"> PAGEREF _Toc3389207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45875541" w14:textId="77AF4517" w:rsidR="00841F0F" w:rsidRDefault="000F7F7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00841F0F" w:rsidRPr="00DF5308">
          <w:rPr>
            <w:rStyle w:val="Hyperlink"/>
            <w:noProof/>
            <w:lang w:eastAsia="en-GB"/>
          </w:rPr>
          <w:t>1.2</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Motivation for Research</w:t>
        </w:r>
        <w:r w:rsidR="00841F0F">
          <w:rPr>
            <w:noProof/>
            <w:webHidden/>
          </w:rPr>
          <w:tab/>
        </w:r>
        <w:r w:rsidR="00841F0F">
          <w:rPr>
            <w:noProof/>
            <w:webHidden/>
          </w:rPr>
          <w:fldChar w:fldCharType="begin"/>
        </w:r>
        <w:r w:rsidR="00841F0F">
          <w:rPr>
            <w:noProof/>
            <w:webHidden/>
          </w:rPr>
          <w:instrText xml:space="preserve"> PAGEREF _Toc3389208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3DE8124" w14:textId="7BB796CF" w:rsidR="00841F0F" w:rsidRDefault="000F7F7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00841F0F" w:rsidRPr="00DF5308">
          <w:rPr>
            <w:rStyle w:val="Hyperlink"/>
            <w:noProof/>
            <w:lang w:eastAsia="en-GB"/>
          </w:rPr>
          <w:t>1.3</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The Null Hypothesis</w:t>
        </w:r>
        <w:r w:rsidR="00841F0F">
          <w:rPr>
            <w:noProof/>
            <w:webHidden/>
          </w:rPr>
          <w:tab/>
        </w:r>
        <w:r w:rsidR="00841F0F">
          <w:rPr>
            <w:noProof/>
            <w:webHidden/>
          </w:rPr>
          <w:fldChar w:fldCharType="begin"/>
        </w:r>
        <w:r w:rsidR="00841F0F">
          <w:rPr>
            <w:noProof/>
            <w:webHidden/>
          </w:rPr>
          <w:instrText xml:space="preserve"> PAGEREF _Toc3389209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3A0D3CD0" w14:textId="41272623" w:rsidR="00841F0F" w:rsidRDefault="000F7F7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00841F0F" w:rsidRPr="00DF5308">
          <w:rPr>
            <w:rStyle w:val="Hyperlink"/>
            <w:noProof/>
            <w:lang w:eastAsia="en-GB"/>
          </w:rPr>
          <w:t>1.4</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Aims and Objectives</w:t>
        </w:r>
        <w:r w:rsidR="00841F0F">
          <w:rPr>
            <w:noProof/>
            <w:webHidden/>
          </w:rPr>
          <w:tab/>
        </w:r>
        <w:r w:rsidR="00841F0F">
          <w:rPr>
            <w:noProof/>
            <w:webHidden/>
          </w:rPr>
          <w:fldChar w:fldCharType="begin"/>
        </w:r>
        <w:r w:rsidR="00841F0F">
          <w:rPr>
            <w:noProof/>
            <w:webHidden/>
          </w:rPr>
          <w:instrText xml:space="preserve"> PAGEREF _Toc3389210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28E2BF6C" w14:textId="1AEF605C"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00841F0F" w:rsidRPr="00DF5308">
          <w:rPr>
            <w:rStyle w:val="Hyperlink"/>
            <w:noProof/>
            <w:lang w:eastAsia="en-GB"/>
          </w:rPr>
          <w:t>1.5 Report Structure</w:t>
        </w:r>
        <w:r w:rsidR="00841F0F">
          <w:rPr>
            <w:noProof/>
            <w:webHidden/>
          </w:rPr>
          <w:tab/>
        </w:r>
        <w:r w:rsidR="00841F0F">
          <w:rPr>
            <w:noProof/>
            <w:webHidden/>
          </w:rPr>
          <w:fldChar w:fldCharType="begin"/>
        </w:r>
        <w:r w:rsidR="00841F0F">
          <w:rPr>
            <w:noProof/>
            <w:webHidden/>
          </w:rPr>
          <w:instrText xml:space="preserve"> PAGEREF _Toc3389211 \h </w:instrText>
        </w:r>
        <w:r w:rsidR="00841F0F">
          <w:rPr>
            <w:noProof/>
            <w:webHidden/>
          </w:rPr>
        </w:r>
        <w:r w:rsidR="00841F0F">
          <w:rPr>
            <w:noProof/>
            <w:webHidden/>
          </w:rPr>
          <w:fldChar w:fldCharType="separate"/>
        </w:r>
        <w:r w:rsidR="00841F0F">
          <w:rPr>
            <w:noProof/>
            <w:webHidden/>
          </w:rPr>
          <w:t>9</w:t>
        </w:r>
        <w:r w:rsidR="00841F0F">
          <w:rPr>
            <w:noProof/>
            <w:webHidden/>
          </w:rPr>
          <w:fldChar w:fldCharType="end"/>
        </w:r>
      </w:hyperlink>
    </w:p>
    <w:p w14:paraId="1DD64D21" w14:textId="444398FC"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00841F0F" w:rsidRPr="00DF5308">
          <w:rPr>
            <w:rStyle w:val="Hyperlink"/>
            <w:rFonts w:eastAsia="Times New Roman"/>
            <w:noProof/>
            <w:lang w:eastAsia="en-GB"/>
          </w:rPr>
          <w:t>Background Research</w:t>
        </w:r>
        <w:r w:rsidR="00841F0F">
          <w:rPr>
            <w:noProof/>
            <w:webHidden/>
          </w:rPr>
          <w:tab/>
        </w:r>
        <w:r w:rsidR="00841F0F">
          <w:rPr>
            <w:noProof/>
            <w:webHidden/>
          </w:rPr>
          <w:fldChar w:fldCharType="begin"/>
        </w:r>
        <w:r w:rsidR="00841F0F">
          <w:rPr>
            <w:noProof/>
            <w:webHidden/>
          </w:rPr>
          <w:instrText xml:space="preserve"> PAGEREF _Toc3389212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4159BBFC" w14:textId="469EBB30"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00841F0F" w:rsidRPr="00DF5308">
          <w:rPr>
            <w:rStyle w:val="Hyperlink"/>
            <w:noProof/>
            <w:lang w:eastAsia="en-GB"/>
          </w:rPr>
          <w:t>2.1 Chapter Overview</w:t>
        </w:r>
        <w:r w:rsidR="00841F0F">
          <w:rPr>
            <w:noProof/>
            <w:webHidden/>
          </w:rPr>
          <w:tab/>
        </w:r>
        <w:r w:rsidR="00841F0F">
          <w:rPr>
            <w:noProof/>
            <w:webHidden/>
          </w:rPr>
          <w:fldChar w:fldCharType="begin"/>
        </w:r>
        <w:r w:rsidR="00841F0F">
          <w:rPr>
            <w:noProof/>
            <w:webHidden/>
          </w:rPr>
          <w:instrText xml:space="preserve"> PAGEREF _Toc3389213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2A8D99F3" w14:textId="0F63030F"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00841F0F" w:rsidRPr="00DF5308">
          <w:rPr>
            <w:rStyle w:val="Hyperlink"/>
            <w:noProof/>
            <w:lang w:eastAsia="en-GB"/>
          </w:rPr>
          <w:t>2.2 The Politics of Routing: Investigating the Relationship between AS connectivity and Internet Freedom</w:t>
        </w:r>
        <w:r w:rsidR="00841F0F">
          <w:rPr>
            <w:noProof/>
            <w:webHidden/>
          </w:rPr>
          <w:tab/>
        </w:r>
        <w:r w:rsidR="00841F0F">
          <w:rPr>
            <w:noProof/>
            <w:webHidden/>
          </w:rPr>
          <w:fldChar w:fldCharType="begin"/>
        </w:r>
        <w:r w:rsidR="00841F0F">
          <w:rPr>
            <w:noProof/>
            <w:webHidden/>
          </w:rPr>
          <w:instrText xml:space="preserve"> PAGEREF _Toc3389214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1557CC3B" w14:textId="5A535853"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00841F0F" w:rsidRPr="00DF5308">
          <w:rPr>
            <w:rStyle w:val="Hyperlink"/>
            <w:noProof/>
            <w:lang w:eastAsia="en-GB"/>
          </w:rPr>
          <w:t>2.3 Nation-State Hegemony in Internet Routing</w:t>
        </w:r>
        <w:r w:rsidR="00841F0F">
          <w:rPr>
            <w:noProof/>
            <w:webHidden/>
          </w:rPr>
          <w:tab/>
        </w:r>
        <w:r w:rsidR="00841F0F">
          <w:rPr>
            <w:noProof/>
            <w:webHidden/>
          </w:rPr>
          <w:fldChar w:fldCharType="begin"/>
        </w:r>
        <w:r w:rsidR="00841F0F">
          <w:rPr>
            <w:noProof/>
            <w:webHidden/>
          </w:rPr>
          <w:instrText xml:space="preserve"> PAGEREF _Toc3389215 \h </w:instrText>
        </w:r>
        <w:r w:rsidR="00841F0F">
          <w:rPr>
            <w:noProof/>
            <w:webHidden/>
          </w:rPr>
        </w:r>
        <w:r w:rsidR="00841F0F">
          <w:rPr>
            <w:noProof/>
            <w:webHidden/>
          </w:rPr>
          <w:fldChar w:fldCharType="separate"/>
        </w:r>
        <w:r w:rsidR="00841F0F">
          <w:rPr>
            <w:noProof/>
            <w:webHidden/>
          </w:rPr>
          <w:t>11</w:t>
        </w:r>
        <w:r w:rsidR="00841F0F">
          <w:rPr>
            <w:noProof/>
            <w:webHidden/>
          </w:rPr>
          <w:fldChar w:fldCharType="end"/>
        </w:r>
      </w:hyperlink>
    </w:p>
    <w:p w14:paraId="6442BBD0" w14:textId="670234F0"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00841F0F" w:rsidRPr="00DF5308">
          <w:rPr>
            <w:rStyle w:val="Hyperlink"/>
            <w:noProof/>
          </w:rPr>
          <w:t>2.4 Quantifying Information Exposure in Internet Routing</w:t>
        </w:r>
        <w:r w:rsidR="00841F0F">
          <w:rPr>
            <w:noProof/>
            <w:webHidden/>
          </w:rPr>
          <w:tab/>
        </w:r>
        <w:r w:rsidR="00841F0F">
          <w:rPr>
            <w:noProof/>
            <w:webHidden/>
          </w:rPr>
          <w:fldChar w:fldCharType="begin"/>
        </w:r>
        <w:r w:rsidR="00841F0F">
          <w:rPr>
            <w:noProof/>
            <w:webHidden/>
          </w:rPr>
          <w:instrText xml:space="preserve"> PAGEREF _Toc3389216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6F2C063B" w14:textId="03E1FB1D"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00841F0F" w:rsidRPr="00DF5308">
          <w:rPr>
            <w:rStyle w:val="Hyperlink"/>
            <w:noProof/>
          </w:rPr>
          <w:t>2.5 Schengen Routing: A Compliance Analysis</w:t>
        </w:r>
        <w:r w:rsidR="00841F0F">
          <w:rPr>
            <w:noProof/>
            <w:webHidden/>
          </w:rPr>
          <w:tab/>
        </w:r>
        <w:r w:rsidR="00841F0F">
          <w:rPr>
            <w:noProof/>
            <w:webHidden/>
          </w:rPr>
          <w:fldChar w:fldCharType="begin"/>
        </w:r>
        <w:r w:rsidR="00841F0F">
          <w:rPr>
            <w:noProof/>
            <w:webHidden/>
          </w:rPr>
          <w:instrText xml:space="preserve"> PAGEREF _Toc3389217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06F80650" w14:textId="4BE622D1"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00841F0F" w:rsidRPr="00DF5308">
          <w:rPr>
            <w:rStyle w:val="Hyperlink"/>
            <w:noProof/>
          </w:rPr>
          <w:t>2.6 Politically Motivated DDoS</w:t>
        </w:r>
        <w:r w:rsidR="00841F0F">
          <w:rPr>
            <w:noProof/>
            <w:webHidden/>
          </w:rPr>
          <w:tab/>
        </w:r>
        <w:r w:rsidR="00841F0F">
          <w:rPr>
            <w:noProof/>
            <w:webHidden/>
          </w:rPr>
          <w:fldChar w:fldCharType="begin"/>
        </w:r>
        <w:r w:rsidR="00841F0F">
          <w:rPr>
            <w:noProof/>
            <w:webHidden/>
          </w:rPr>
          <w:instrText xml:space="preserve"> PAGEREF _Toc3389218 \h </w:instrText>
        </w:r>
        <w:r w:rsidR="00841F0F">
          <w:rPr>
            <w:noProof/>
            <w:webHidden/>
          </w:rPr>
        </w:r>
        <w:r w:rsidR="00841F0F">
          <w:rPr>
            <w:noProof/>
            <w:webHidden/>
          </w:rPr>
          <w:fldChar w:fldCharType="separate"/>
        </w:r>
        <w:r w:rsidR="00841F0F">
          <w:rPr>
            <w:noProof/>
            <w:webHidden/>
          </w:rPr>
          <w:t>13</w:t>
        </w:r>
        <w:r w:rsidR="00841F0F">
          <w:rPr>
            <w:noProof/>
            <w:webHidden/>
          </w:rPr>
          <w:fldChar w:fldCharType="end"/>
        </w:r>
      </w:hyperlink>
    </w:p>
    <w:p w14:paraId="7416EEB8" w14:textId="6ADA8FE7"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00841F0F" w:rsidRPr="00DF5308">
          <w:rPr>
            <w:rStyle w:val="Hyperlink"/>
            <w:noProof/>
            <w:lang w:eastAsia="en-GB"/>
          </w:rPr>
          <w:t>2.7 Related Work: Freedom Indexes</w:t>
        </w:r>
        <w:r w:rsidR="00841F0F">
          <w:rPr>
            <w:noProof/>
            <w:webHidden/>
          </w:rPr>
          <w:tab/>
        </w:r>
        <w:r w:rsidR="00841F0F">
          <w:rPr>
            <w:noProof/>
            <w:webHidden/>
          </w:rPr>
          <w:fldChar w:fldCharType="begin"/>
        </w:r>
        <w:r w:rsidR="00841F0F">
          <w:rPr>
            <w:noProof/>
            <w:webHidden/>
          </w:rPr>
          <w:instrText xml:space="preserve"> PAGEREF _Toc3389219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ED109DF" w14:textId="7B1BDDFC"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00841F0F" w:rsidRPr="00DF5308">
          <w:rPr>
            <w:rStyle w:val="Hyperlink"/>
            <w:noProof/>
            <w:lang w:eastAsia="en-GB"/>
          </w:rPr>
          <w:t>2.7.1 Fr</w:t>
        </w:r>
        <w:r w:rsidR="00841F0F" w:rsidRPr="00DF5308">
          <w:rPr>
            <w:rStyle w:val="Hyperlink"/>
            <w:noProof/>
            <w:lang w:eastAsia="en-GB"/>
          </w:rPr>
          <w:t>e</w:t>
        </w:r>
        <w:r w:rsidR="00841F0F" w:rsidRPr="00DF5308">
          <w:rPr>
            <w:rStyle w:val="Hyperlink"/>
            <w:noProof/>
            <w:lang w:eastAsia="en-GB"/>
          </w:rPr>
          <w:t>edom of the Net 2018</w:t>
        </w:r>
        <w:r w:rsidR="00841F0F">
          <w:rPr>
            <w:noProof/>
            <w:webHidden/>
          </w:rPr>
          <w:tab/>
        </w:r>
        <w:r w:rsidR="00841F0F">
          <w:rPr>
            <w:noProof/>
            <w:webHidden/>
          </w:rPr>
          <w:fldChar w:fldCharType="begin"/>
        </w:r>
        <w:r w:rsidR="00841F0F">
          <w:rPr>
            <w:noProof/>
            <w:webHidden/>
          </w:rPr>
          <w:instrText xml:space="preserve"> PAGEREF _Toc3389220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7481C3" w14:textId="61FAFB51"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00841F0F" w:rsidRPr="00DF5308">
          <w:rPr>
            <w:rStyle w:val="Hyperlink"/>
            <w:noProof/>
            <w:lang w:eastAsia="en-GB"/>
          </w:rPr>
          <w:t>2.7.2 Freedom of the Press 2017</w:t>
        </w:r>
        <w:r w:rsidR="00841F0F">
          <w:rPr>
            <w:noProof/>
            <w:webHidden/>
          </w:rPr>
          <w:tab/>
        </w:r>
        <w:r w:rsidR="00841F0F">
          <w:rPr>
            <w:noProof/>
            <w:webHidden/>
          </w:rPr>
          <w:fldChar w:fldCharType="begin"/>
        </w:r>
        <w:r w:rsidR="00841F0F">
          <w:rPr>
            <w:noProof/>
            <w:webHidden/>
          </w:rPr>
          <w:instrText xml:space="preserve"> PAGEREF _Toc3389221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A2CFD6" w14:textId="3F60F00E"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00841F0F" w:rsidRPr="00DF5308">
          <w:rPr>
            <w:rStyle w:val="Hyperlink"/>
            <w:noProof/>
            <w:lang w:eastAsia="en-GB"/>
          </w:rPr>
          <w:t>2.7.3 The Human Freedom Index (</w:t>
        </w:r>
        <w:r w:rsidR="00841F0F" w:rsidRPr="00DF5308">
          <w:rPr>
            <w:rStyle w:val="Hyperlink"/>
            <w:i/>
            <w:noProof/>
            <w:lang w:eastAsia="en-GB"/>
          </w:rPr>
          <w:t>updated for 2018</w:t>
        </w:r>
        <w:r w:rsidR="00841F0F" w:rsidRPr="00DF5308">
          <w:rPr>
            <w:rStyle w:val="Hyperlink"/>
            <w:noProof/>
            <w:lang w:eastAsia="en-GB"/>
          </w:rPr>
          <w:t>)</w:t>
        </w:r>
        <w:r w:rsidR="00841F0F">
          <w:rPr>
            <w:noProof/>
            <w:webHidden/>
          </w:rPr>
          <w:tab/>
        </w:r>
        <w:r w:rsidR="00841F0F">
          <w:rPr>
            <w:noProof/>
            <w:webHidden/>
          </w:rPr>
          <w:fldChar w:fldCharType="begin"/>
        </w:r>
        <w:r w:rsidR="00841F0F">
          <w:rPr>
            <w:noProof/>
            <w:webHidden/>
          </w:rPr>
          <w:instrText xml:space="preserve"> PAGEREF _Toc3389222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150C0ED9" w14:textId="0C6BD772"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00841F0F" w:rsidRPr="00DF5308">
          <w:rPr>
            <w:rStyle w:val="Hyperlink"/>
            <w:noProof/>
            <w:lang w:eastAsia="en-GB"/>
          </w:rPr>
          <w:t>2.7.4 State of World Liberty Index 2018</w:t>
        </w:r>
        <w:r w:rsidR="00841F0F">
          <w:rPr>
            <w:noProof/>
            <w:webHidden/>
          </w:rPr>
          <w:tab/>
        </w:r>
        <w:r w:rsidR="00841F0F">
          <w:rPr>
            <w:noProof/>
            <w:webHidden/>
          </w:rPr>
          <w:fldChar w:fldCharType="begin"/>
        </w:r>
        <w:r w:rsidR="00841F0F">
          <w:rPr>
            <w:noProof/>
            <w:webHidden/>
          </w:rPr>
          <w:instrText xml:space="preserve"> PAGEREF _Toc3389223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0AA266F6" w14:textId="79023C7A"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00841F0F" w:rsidRPr="00DF5308">
          <w:rPr>
            <w:rStyle w:val="Hyperlink"/>
            <w:noProof/>
            <w:lang w:eastAsia="en-GB"/>
          </w:rPr>
          <w:t>2.8 Related Work: Data Logs</w:t>
        </w:r>
        <w:r w:rsidR="00841F0F">
          <w:rPr>
            <w:noProof/>
            <w:webHidden/>
          </w:rPr>
          <w:tab/>
        </w:r>
        <w:r w:rsidR="00841F0F">
          <w:rPr>
            <w:noProof/>
            <w:webHidden/>
          </w:rPr>
          <w:fldChar w:fldCharType="begin"/>
        </w:r>
        <w:r w:rsidR="00841F0F">
          <w:rPr>
            <w:noProof/>
            <w:webHidden/>
          </w:rPr>
          <w:instrText xml:space="preserve"> PAGEREF _Toc3389224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1354B3D3" w14:textId="4E815B90"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00841F0F" w:rsidRPr="00DF5308">
          <w:rPr>
            <w:rStyle w:val="Hyperlink"/>
            <w:noProof/>
            <w:lang w:eastAsia="en-GB"/>
          </w:rPr>
          <w:t>2.8.1 Bad Packets Report (Ongoing)</w:t>
        </w:r>
        <w:r w:rsidR="00841F0F">
          <w:rPr>
            <w:noProof/>
            <w:webHidden/>
          </w:rPr>
          <w:tab/>
        </w:r>
        <w:r w:rsidR="00841F0F">
          <w:rPr>
            <w:noProof/>
            <w:webHidden/>
          </w:rPr>
          <w:fldChar w:fldCharType="begin"/>
        </w:r>
        <w:r w:rsidR="00841F0F">
          <w:rPr>
            <w:noProof/>
            <w:webHidden/>
          </w:rPr>
          <w:instrText xml:space="preserve"> PAGEREF _Toc3389225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338371EE" w14:textId="1EB3EEFA"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00841F0F" w:rsidRPr="00DF5308">
          <w:rPr>
            <w:rStyle w:val="Hyperlink"/>
            <w:noProof/>
            <w:lang w:eastAsia="en-GB"/>
          </w:rPr>
          <w:t>2.8.2 Mirai Botnet Activity (Data from Jan 2017 – Jan 2019)</w:t>
        </w:r>
        <w:r w:rsidR="00841F0F">
          <w:rPr>
            <w:noProof/>
            <w:webHidden/>
          </w:rPr>
          <w:tab/>
        </w:r>
        <w:r w:rsidR="00841F0F">
          <w:rPr>
            <w:noProof/>
            <w:webHidden/>
          </w:rPr>
          <w:fldChar w:fldCharType="begin"/>
        </w:r>
        <w:r w:rsidR="00841F0F">
          <w:rPr>
            <w:noProof/>
            <w:webHidden/>
          </w:rPr>
          <w:instrText xml:space="preserve"> PAGEREF _Toc3389226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54B68DDA" w14:textId="000A4865"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00841F0F" w:rsidRPr="00DF5308">
          <w:rPr>
            <w:rStyle w:val="Hyperlink"/>
            <w:noProof/>
            <w:lang w:eastAsia="en-GB"/>
          </w:rPr>
          <w:t>2.8.3 BGPMON (Ongoing)</w:t>
        </w:r>
        <w:r w:rsidR="00841F0F">
          <w:rPr>
            <w:noProof/>
            <w:webHidden/>
          </w:rPr>
          <w:tab/>
        </w:r>
        <w:r w:rsidR="00841F0F">
          <w:rPr>
            <w:noProof/>
            <w:webHidden/>
          </w:rPr>
          <w:fldChar w:fldCharType="begin"/>
        </w:r>
        <w:r w:rsidR="00841F0F">
          <w:rPr>
            <w:noProof/>
            <w:webHidden/>
          </w:rPr>
          <w:instrText xml:space="preserve"> PAGEREF _Toc3389227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7A6CCE97" w14:textId="09569DFD"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00841F0F" w:rsidRPr="00DF5308">
          <w:rPr>
            <w:rStyle w:val="Hyperlink"/>
            <w:noProof/>
            <w:lang w:eastAsia="en-GB"/>
          </w:rPr>
          <w:t>2.8.4 Routing Dependencies (Jan 2019)</w:t>
        </w:r>
        <w:r w:rsidR="00841F0F">
          <w:rPr>
            <w:noProof/>
            <w:webHidden/>
          </w:rPr>
          <w:tab/>
        </w:r>
        <w:r w:rsidR="00841F0F">
          <w:rPr>
            <w:noProof/>
            <w:webHidden/>
          </w:rPr>
          <w:fldChar w:fldCharType="begin"/>
        </w:r>
        <w:r w:rsidR="00841F0F">
          <w:rPr>
            <w:noProof/>
            <w:webHidden/>
          </w:rPr>
          <w:instrText xml:space="preserve"> PAGEREF _Toc3389228 \h </w:instrText>
        </w:r>
        <w:r w:rsidR="00841F0F">
          <w:rPr>
            <w:noProof/>
            <w:webHidden/>
          </w:rPr>
        </w:r>
        <w:r w:rsidR="00841F0F">
          <w:rPr>
            <w:noProof/>
            <w:webHidden/>
          </w:rPr>
          <w:fldChar w:fldCharType="separate"/>
        </w:r>
        <w:r w:rsidR="00841F0F">
          <w:rPr>
            <w:noProof/>
            <w:webHidden/>
          </w:rPr>
          <w:t>16</w:t>
        </w:r>
        <w:r w:rsidR="00841F0F">
          <w:rPr>
            <w:noProof/>
            <w:webHidden/>
          </w:rPr>
          <w:fldChar w:fldCharType="end"/>
        </w:r>
      </w:hyperlink>
    </w:p>
    <w:p w14:paraId="3B3E745C" w14:textId="2700B9B6"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00841F0F" w:rsidRPr="00DF5308">
          <w:rPr>
            <w:rStyle w:val="Hyperlink"/>
            <w:noProof/>
            <w:lang w:eastAsia="en-GB"/>
          </w:rPr>
          <w:t>Freedom</w:t>
        </w:r>
        <w:r w:rsidR="00841F0F">
          <w:rPr>
            <w:noProof/>
            <w:webHidden/>
          </w:rPr>
          <w:tab/>
        </w:r>
        <w:r w:rsidR="00841F0F">
          <w:rPr>
            <w:noProof/>
            <w:webHidden/>
          </w:rPr>
          <w:fldChar w:fldCharType="begin"/>
        </w:r>
        <w:r w:rsidR="00841F0F">
          <w:rPr>
            <w:noProof/>
            <w:webHidden/>
          </w:rPr>
          <w:instrText xml:space="preserve"> PAGEREF _Toc3389229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6602D0DA" w14:textId="67FBE3BC"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00841F0F" w:rsidRPr="00DF5308">
          <w:rPr>
            <w:rStyle w:val="Hyperlink"/>
            <w:noProof/>
            <w:lang w:eastAsia="en-GB"/>
          </w:rPr>
          <w:t>3.1 Chapter Overview</w:t>
        </w:r>
        <w:r w:rsidR="00841F0F">
          <w:rPr>
            <w:noProof/>
            <w:webHidden/>
          </w:rPr>
          <w:tab/>
        </w:r>
        <w:r w:rsidR="00841F0F">
          <w:rPr>
            <w:noProof/>
            <w:webHidden/>
          </w:rPr>
          <w:fldChar w:fldCharType="begin"/>
        </w:r>
        <w:r w:rsidR="00841F0F">
          <w:rPr>
            <w:noProof/>
            <w:webHidden/>
          </w:rPr>
          <w:instrText xml:space="preserve"> PAGEREF _Toc3389230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5131676" w14:textId="4FEF459E"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00841F0F" w:rsidRPr="00DF5308">
          <w:rPr>
            <w:rStyle w:val="Hyperlink"/>
            <w:noProof/>
            <w:lang w:eastAsia="en-GB"/>
          </w:rPr>
          <w:t>3.2 Defining Freedom</w:t>
        </w:r>
        <w:r w:rsidR="00841F0F">
          <w:rPr>
            <w:noProof/>
            <w:webHidden/>
          </w:rPr>
          <w:tab/>
        </w:r>
        <w:r w:rsidR="00841F0F">
          <w:rPr>
            <w:noProof/>
            <w:webHidden/>
          </w:rPr>
          <w:fldChar w:fldCharType="begin"/>
        </w:r>
        <w:r w:rsidR="00841F0F">
          <w:rPr>
            <w:noProof/>
            <w:webHidden/>
          </w:rPr>
          <w:instrText xml:space="preserve"> PAGEREF _Toc3389231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851697D" w14:textId="74C4E72B"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00841F0F" w:rsidRPr="00DF5308">
          <w:rPr>
            <w:rStyle w:val="Hyperlink"/>
            <w:noProof/>
            <w:lang w:eastAsia="en-GB"/>
          </w:rPr>
          <w:t>3.3 Declining Internet Freedom &amp; China</w:t>
        </w:r>
        <w:r w:rsidR="00841F0F">
          <w:rPr>
            <w:noProof/>
            <w:webHidden/>
          </w:rPr>
          <w:tab/>
        </w:r>
        <w:r w:rsidR="00841F0F">
          <w:rPr>
            <w:noProof/>
            <w:webHidden/>
          </w:rPr>
          <w:fldChar w:fldCharType="begin"/>
        </w:r>
        <w:r w:rsidR="00841F0F">
          <w:rPr>
            <w:noProof/>
            <w:webHidden/>
          </w:rPr>
          <w:instrText xml:space="preserve"> PAGEREF _Toc3389232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064891DE" w14:textId="2753E0FE"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00841F0F" w:rsidRPr="00DF5308">
          <w:rPr>
            <w:rStyle w:val="Hyperlink"/>
            <w:noProof/>
            <w:lang w:eastAsia="en-GB"/>
          </w:rPr>
          <w:t>3.3.1 Social Engineering as a means to an end</w:t>
        </w:r>
        <w:r w:rsidR="00841F0F">
          <w:rPr>
            <w:noProof/>
            <w:webHidden/>
          </w:rPr>
          <w:tab/>
        </w:r>
        <w:r w:rsidR="00841F0F">
          <w:rPr>
            <w:noProof/>
            <w:webHidden/>
          </w:rPr>
          <w:fldChar w:fldCharType="begin"/>
        </w:r>
        <w:r w:rsidR="00841F0F">
          <w:rPr>
            <w:noProof/>
            <w:webHidden/>
          </w:rPr>
          <w:instrText xml:space="preserve"> PAGEREF _Toc3389233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2910A0A1" w14:textId="62C8CCE9"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00841F0F" w:rsidRPr="00DF5308">
          <w:rPr>
            <w:rStyle w:val="Hyperlink"/>
            <w:noProof/>
            <w:lang w:eastAsia="en-GB"/>
          </w:rPr>
          <w:t>3.4 Freedom Indexes</w:t>
        </w:r>
        <w:r w:rsidR="00841F0F">
          <w:rPr>
            <w:noProof/>
            <w:webHidden/>
          </w:rPr>
          <w:tab/>
        </w:r>
        <w:r w:rsidR="00841F0F">
          <w:rPr>
            <w:noProof/>
            <w:webHidden/>
          </w:rPr>
          <w:fldChar w:fldCharType="begin"/>
        </w:r>
        <w:r w:rsidR="00841F0F">
          <w:rPr>
            <w:noProof/>
            <w:webHidden/>
          </w:rPr>
          <w:instrText xml:space="preserve"> PAGEREF _Toc3389234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DEF160E" w14:textId="190C1FAE"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00841F0F" w:rsidRPr="00DF5308">
          <w:rPr>
            <w:rStyle w:val="Hyperlink"/>
            <w:noProof/>
            <w:lang w:eastAsia="en-GB"/>
          </w:rPr>
          <w:t>3.4.1 Freedom of the Net</w:t>
        </w:r>
        <w:r w:rsidR="00841F0F">
          <w:rPr>
            <w:noProof/>
            <w:webHidden/>
          </w:rPr>
          <w:tab/>
        </w:r>
        <w:r w:rsidR="00841F0F">
          <w:rPr>
            <w:noProof/>
            <w:webHidden/>
          </w:rPr>
          <w:fldChar w:fldCharType="begin"/>
        </w:r>
        <w:r w:rsidR="00841F0F">
          <w:rPr>
            <w:noProof/>
            <w:webHidden/>
          </w:rPr>
          <w:instrText xml:space="preserve"> PAGEREF _Toc3389235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582E018F" w14:textId="61DE7821"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00841F0F" w:rsidRPr="00DF5308">
          <w:rPr>
            <w:rStyle w:val="Hyperlink"/>
            <w:noProof/>
            <w:lang w:eastAsia="en-GB"/>
          </w:rPr>
          <w:t>3.4.2 Freedom of the Press</w:t>
        </w:r>
        <w:r w:rsidR="00841F0F">
          <w:rPr>
            <w:noProof/>
            <w:webHidden/>
          </w:rPr>
          <w:tab/>
        </w:r>
        <w:r w:rsidR="00841F0F">
          <w:rPr>
            <w:noProof/>
            <w:webHidden/>
          </w:rPr>
          <w:fldChar w:fldCharType="begin"/>
        </w:r>
        <w:r w:rsidR="00841F0F">
          <w:rPr>
            <w:noProof/>
            <w:webHidden/>
          </w:rPr>
          <w:instrText xml:space="preserve"> PAGEREF _Toc3389236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7FEA922" w14:textId="723AB513"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00841F0F" w:rsidRPr="00DF5308">
          <w:rPr>
            <w:rStyle w:val="Hyperlink"/>
            <w:noProof/>
            <w:lang w:eastAsia="en-GB"/>
          </w:rPr>
          <w:t>3.4.3 The Human Freedom Index</w:t>
        </w:r>
        <w:r w:rsidR="00841F0F">
          <w:rPr>
            <w:noProof/>
            <w:webHidden/>
          </w:rPr>
          <w:tab/>
        </w:r>
        <w:r w:rsidR="00841F0F">
          <w:rPr>
            <w:noProof/>
            <w:webHidden/>
          </w:rPr>
          <w:fldChar w:fldCharType="begin"/>
        </w:r>
        <w:r w:rsidR="00841F0F">
          <w:rPr>
            <w:noProof/>
            <w:webHidden/>
          </w:rPr>
          <w:instrText xml:space="preserve"> PAGEREF _Toc3389237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FAB638D" w14:textId="4F7E199B"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00841F0F" w:rsidRPr="00DF5308">
          <w:rPr>
            <w:rStyle w:val="Hyperlink"/>
            <w:noProof/>
            <w:lang w:eastAsia="en-GB"/>
          </w:rPr>
          <w:t>3.4.4 State of World Liberty</w:t>
        </w:r>
        <w:r w:rsidR="00841F0F">
          <w:rPr>
            <w:noProof/>
            <w:webHidden/>
          </w:rPr>
          <w:tab/>
        </w:r>
        <w:r w:rsidR="00841F0F">
          <w:rPr>
            <w:noProof/>
            <w:webHidden/>
          </w:rPr>
          <w:fldChar w:fldCharType="begin"/>
        </w:r>
        <w:r w:rsidR="00841F0F">
          <w:rPr>
            <w:noProof/>
            <w:webHidden/>
          </w:rPr>
          <w:instrText xml:space="preserve"> PAGEREF _Toc3389238 \h </w:instrText>
        </w:r>
        <w:r w:rsidR="00841F0F">
          <w:rPr>
            <w:noProof/>
            <w:webHidden/>
          </w:rPr>
        </w:r>
        <w:r w:rsidR="00841F0F">
          <w:rPr>
            <w:noProof/>
            <w:webHidden/>
          </w:rPr>
          <w:fldChar w:fldCharType="separate"/>
        </w:r>
        <w:r w:rsidR="00841F0F">
          <w:rPr>
            <w:noProof/>
            <w:webHidden/>
          </w:rPr>
          <w:t>21</w:t>
        </w:r>
        <w:r w:rsidR="00841F0F">
          <w:rPr>
            <w:noProof/>
            <w:webHidden/>
          </w:rPr>
          <w:fldChar w:fldCharType="end"/>
        </w:r>
      </w:hyperlink>
    </w:p>
    <w:p w14:paraId="6D170F22" w14:textId="4E484A6A"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00841F0F" w:rsidRPr="00DF5308">
          <w:rPr>
            <w:rStyle w:val="Hyperlink"/>
            <w:noProof/>
            <w:lang w:eastAsia="en-GB"/>
          </w:rPr>
          <w:t>Malicious Routing</w:t>
        </w:r>
        <w:r w:rsidR="00841F0F">
          <w:rPr>
            <w:noProof/>
            <w:webHidden/>
          </w:rPr>
          <w:tab/>
        </w:r>
        <w:r w:rsidR="00841F0F">
          <w:rPr>
            <w:noProof/>
            <w:webHidden/>
          </w:rPr>
          <w:fldChar w:fldCharType="begin"/>
        </w:r>
        <w:r w:rsidR="00841F0F">
          <w:rPr>
            <w:noProof/>
            <w:webHidden/>
          </w:rPr>
          <w:instrText xml:space="preserve"> PAGEREF _Toc3389239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28AC6F62" w14:textId="40B4D588"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00841F0F" w:rsidRPr="00DF5308">
          <w:rPr>
            <w:rStyle w:val="Hyperlink"/>
            <w:noProof/>
            <w:lang w:eastAsia="en-GB"/>
          </w:rPr>
          <w:t>4.1 Chapter Overview</w:t>
        </w:r>
        <w:r w:rsidR="00841F0F">
          <w:rPr>
            <w:noProof/>
            <w:webHidden/>
          </w:rPr>
          <w:tab/>
        </w:r>
        <w:r w:rsidR="00841F0F">
          <w:rPr>
            <w:noProof/>
            <w:webHidden/>
          </w:rPr>
          <w:fldChar w:fldCharType="begin"/>
        </w:r>
        <w:r w:rsidR="00841F0F">
          <w:rPr>
            <w:noProof/>
            <w:webHidden/>
          </w:rPr>
          <w:instrText xml:space="preserve"> PAGEREF _Toc3389240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7A39C8F5" w14:textId="44DA544A"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00841F0F" w:rsidRPr="00DF5308">
          <w:rPr>
            <w:rStyle w:val="Hyperlink"/>
            <w:noProof/>
            <w:lang w:eastAsia="en-GB"/>
          </w:rPr>
          <w:t>4.2 What is Malicious Routing</w:t>
        </w:r>
        <w:r w:rsidR="00841F0F">
          <w:rPr>
            <w:noProof/>
            <w:webHidden/>
          </w:rPr>
          <w:tab/>
        </w:r>
        <w:r w:rsidR="00841F0F">
          <w:rPr>
            <w:noProof/>
            <w:webHidden/>
          </w:rPr>
          <w:fldChar w:fldCharType="begin"/>
        </w:r>
        <w:r w:rsidR="00841F0F">
          <w:rPr>
            <w:noProof/>
            <w:webHidden/>
          </w:rPr>
          <w:instrText xml:space="preserve"> PAGEREF _Toc3389241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15DF4E5A" w14:textId="511E25B4"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00841F0F" w:rsidRPr="00DF5308">
          <w:rPr>
            <w:rStyle w:val="Hyperlink"/>
            <w:noProof/>
            <w:lang w:eastAsia="en-GB"/>
          </w:rPr>
          <w:t>4.2.1 Mass Surveillance</w:t>
        </w:r>
        <w:r w:rsidR="00841F0F">
          <w:rPr>
            <w:noProof/>
            <w:webHidden/>
          </w:rPr>
          <w:tab/>
        </w:r>
        <w:r w:rsidR="00841F0F">
          <w:rPr>
            <w:noProof/>
            <w:webHidden/>
          </w:rPr>
          <w:fldChar w:fldCharType="begin"/>
        </w:r>
        <w:r w:rsidR="00841F0F">
          <w:rPr>
            <w:noProof/>
            <w:webHidden/>
          </w:rPr>
          <w:instrText xml:space="preserve"> PAGEREF _Toc3389242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32CD832D" w14:textId="4E7E19E0"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00841F0F" w:rsidRPr="00DF5308">
          <w:rPr>
            <w:rStyle w:val="Hyperlink"/>
            <w:noProof/>
            <w:lang w:eastAsia="en-GB"/>
          </w:rPr>
          <w:t>4.2.2 Arrests made over social media posts</w:t>
        </w:r>
        <w:r w:rsidR="00841F0F">
          <w:rPr>
            <w:noProof/>
            <w:webHidden/>
          </w:rPr>
          <w:tab/>
        </w:r>
        <w:r w:rsidR="00841F0F">
          <w:rPr>
            <w:noProof/>
            <w:webHidden/>
          </w:rPr>
          <w:fldChar w:fldCharType="begin"/>
        </w:r>
        <w:r w:rsidR="00841F0F">
          <w:rPr>
            <w:noProof/>
            <w:webHidden/>
          </w:rPr>
          <w:instrText xml:space="preserve"> PAGEREF _Toc3389243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112E1CD5" w14:textId="75D95A29"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00841F0F" w:rsidRPr="00DF5308">
          <w:rPr>
            <w:rStyle w:val="Hyperlink"/>
            <w:noProof/>
            <w:lang w:eastAsia="en-GB"/>
          </w:rPr>
          <w:t>4.3.3 Mirai Botnet IP Addresses</w:t>
        </w:r>
        <w:r w:rsidR="00841F0F">
          <w:rPr>
            <w:noProof/>
            <w:webHidden/>
          </w:rPr>
          <w:tab/>
        </w:r>
        <w:r w:rsidR="00841F0F">
          <w:rPr>
            <w:noProof/>
            <w:webHidden/>
          </w:rPr>
          <w:fldChar w:fldCharType="begin"/>
        </w:r>
        <w:r w:rsidR="00841F0F">
          <w:rPr>
            <w:noProof/>
            <w:webHidden/>
          </w:rPr>
          <w:instrText xml:space="preserve"> PAGEREF _Toc3389244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3114D5CC" w14:textId="631091D8"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00841F0F" w:rsidRPr="00DF5308">
          <w:rPr>
            <w:rStyle w:val="Hyperlink"/>
            <w:noProof/>
            <w:lang w:eastAsia="en-GB"/>
          </w:rPr>
          <w:t>4.3.4 Mirai-like Packet Signatures</w:t>
        </w:r>
        <w:r w:rsidR="00841F0F">
          <w:rPr>
            <w:noProof/>
            <w:webHidden/>
          </w:rPr>
          <w:tab/>
        </w:r>
        <w:r w:rsidR="00841F0F">
          <w:rPr>
            <w:noProof/>
            <w:webHidden/>
          </w:rPr>
          <w:fldChar w:fldCharType="begin"/>
        </w:r>
        <w:r w:rsidR="00841F0F">
          <w:rPr>
            <w:noProof/>
            <w:webHidden/>
          </w:rPr>
          <w:instrText xml:space="preserve"> PAGEREF _Toc3389245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075AB25A" w14:textId="278E4577"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00841F0F" w:rsidRPr="00DF5308">
          <w:rPr>
            <w:rStyle w:val="Hyperlink"/>
            <w:noProof/>
            <w:lang w:eastAsia="en-GB"/>
          </w:rPr>
          <w:t>4.3.5 BGP Hijacks</w:t>
        </w:r>
        <w:r w:rsidR="00841F0F">
          <w:rPr>
            <w:noProof/>
            <w:webHidden/>
          </w:rPr>
          <w:tab/>
        </w:r>
        <w:r w:rsidR="00841F0F">
          <w:rPr>
            <w:noProof/>
            <w:webHidden/>
          </w:rPr>
          <w:fldChar w:fldCharType="begin"/>
        </w:r>
        <w:r w:rsidR="00841F0F">
          <w:rPr>
            <w:noProof/>
            <w:webHidden/>
          </w:rPr>
          <w:instrText xml:space="preserve"> PAGEREF _Toc3389246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3D78E5DC" w14:textId="164F268D"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00841F0F" w:rsidRPr="00DF5308">
          <w:rPr>
            <w:rStyle w:val="Hyperlink"/>
            <w:noProof/>
            <w:lang w:eastAsia="en-GB"/>
          </w:rPr>
          <w:t>4.3.6 Information Exposure</w:t>
        </w:r>
        <w:r w:rsidR="00841F0F">
          <w:rPr>
            <w:noProof/>
            <w:webHidden/>
          </w:rPr>
          <w:tab/>
        </w:r>
        <w:r w:rsidR="00841F0F">
          <w:rPr>
            <w:noProof/>
            <w:webHidden/>
          </w:rPr>
          <w:fldChar w:fldCharType="begin"/>
        </w:r>
        <w:r w:rsidR="00841F0F">
          <w:rPr>
            <w:noProof/>
            <w:webHidden/>
          </w:rPr>
          <w:instrText xml:space="preserve"> PAGEREF _Toc3389247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6217077B" w14:textId="02E0CF18"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00841F0F" w:rsidRPr="00DF5308">
          <w:rPr>
            <w:rStyle w:val="Hyperlink"/>
            <w:noProof/>
            <w:lang w:eastAsia="en-GB"/>
          </w:rPr>
          <w:t>4.3.8 Feature Weightings</w:t>
        </w:r>
        <w:r w:rsidR="00841F0F">
          <w:rPr>
            <w:noProof/>
            <w:webHidden/>
          </w:rPr>
          <w:tab/>
        </w:r>
        <w:r w:rsidR="00841F0F">
          <w:rPr>
            <w:noProof/>
            <w:webHidden/>
          </w:rPr>
          <w:fldChar w:fldCharType="begin"/>
        </w:r>
        <w:r w:rsidR="00841F0F">
          <w:rPr>
            <w:noProof/>
            <w:webHidden/>
          </w:rPr>
          <w:instrText xml:space="preserve"> PAGEREF _Toc3389248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2886DC5E" w14:textId="5836AB92"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00841F0F" w:rsidRPr="00DF5308">
          <w:rPr>
            <w:rStyle w:val="Hyperlink"/>
            <w:noProof/>
            <w:lang w:eastAsia="en-GB"/>
          </w:rPr>
          <w:t>4.3 Nations and Autonomous Systems</w:t>
        </w:r>
        <w:r w:rsidR="00841F0F">
          <w:rPr>
            <w:noProof/>
            <w:webHidden/>
          </w:rPr>
          <w:tab/>
        </w:r>
        <w:r w:rsidR="00841F0F">
          <w:rPr>
            <w:noProof/>
            <w:webHidden/>
          </w:rPr>
          <w:fldChar w:fldCharType="begin"/>
        </w:r>
        <w:r w:rsidR="00841F0F">
          <w:rPr>
            <w:noProof/>
            <w:webHidden/>
          </w:rPr>
          <w:instrText xml:space="preserve"> PAGEREF _Toc3389249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58C0BE17" w14:textId="0459CACC"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00841F0F" w:rsidRPr="00DF5308">
          <w:rPr>
            <w:rStyle w:val="Hyperlink"/>
            <w:noProof/>
            <w:lang w:eastAsia="en-GB"/>
          </w:rPr>
          <w:t>4.4 Methodology</w:t>
        </w:r>
        <w:r w:rsidR="00841F0F">
          <w:rPr>
            <w:noProof/>
            <w:webHidden/>
          </w:rPr>
          <w:tab/>
        </w:r>
        <w:r w:rsidR="00841F0F">
          <w:rPr>
            <w:noProof/>
            <w:webHidden/>
          </w:rPr>
          <w:fldChar w:fldCharType="begin"/>
        </w:r>
        <w:r w:rsidR="00841F0F">
          <w:rPr>
            <w:noProof/>
            <w:webHidden/>
          </w:rPr>
          <w:instrText xml:space="preserve"> PAGEREF _Toc3389250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75495E2E" w14:textId="7F70FD03"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00841F0F" w:rsidRPr="00DF5308">
          <w:rPr>
            <w:rStyle w:val="Hyperlink"/>
            <w:noProof/>
            <w:lang w:eastAsia="en-GB"/>
          </w:rPr>
          <w:t>4.4.1 Data Discovery and Collection</w:t>
        </w:r>
        <w:r w:rsidR="00841F0F">
          <w:rPr>
            <w:noProof/>
            <w:webHidden/>
          </w:rPr>
          <w:tab/>
        </w:r>
        <w:r w:rsidR="00841F0F">
          <w:rPr>
            <w:noProof/>
            <w:webHidden/>
          </w:rPr>
          <w:fldChar w:fldCharType="begin"/>
        </w:r>
        <w:r w:rsidR="00841F0F">
          <w:rPr>
            <w:noProof/>
            <w:webHidden/>
          </w:rPr>
          <w:instrText xml:space="preserve"> PAGEREF _Toc3389251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1AAF0525" w14:textId="3C8A116F"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00841F0F" w:rsidRPr="00DF5308">
          <w:rPr>
            <w:rStyle w:val="Hyperlink"/>
            <w:noProof/>
            <w:lang w:eastAsia="en-GB"/>
          </w:rPr>
          <w:t>4.4.2 Data Reformatting</w:t>
        </w:r>
        <w:r w:rsidR="00841F0F">
          <w:rPr>
            <w:noProof/>
            <w:webHidden/>
          </w:rPr>
          <w:tab/>
        </w:r>
        <w:r w:rsidR="00841F0F">
          <w:rPr>
            <w:noProof/>
            <w:webHidden/>
          </w:rPr>
          <w:fldChar w:fldCharType="begin"/>
        </w:r>
        <w:r w:rsidR="00841F0F">
          <w:rPr>
            <w:noProof/>
            <w:webHidden/>
          </w:rPr>
          <w:instrText xml:space="preserve"> PAGEREF _Toc3389252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47652ECA" w14:textId="6BAAF433"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00841F0F" w:rsidRPr="00DF5308">
          <w:rPr>
            <w:rStyle w:val="Hyperlink"/>
            <w:noProof/>
            <w:lang w:eastAsia="en-GB"/>
          </w:rPr>
          <w:t>4.4.3 Data Processing &amp; Weighting</w:t>
        </w:r>
        <w:r w:rsidR="00841F0F">
          <w:rPr>
            <w:noProof/>
            <w:webHidden/>
          </w:rPr>
          <w:tab/>
        </w:r>
        <w:r w:rsidR="00841F0F">
          <w:rPr>
            <w:noProof/>
            <w:webHidden/>
          </w:rPr>
          <w:fldChar w:fldCharType="begin"/>
        </w:r>
        <w:r w:rsidR="00841F0F">
          <w:rPr>
            <w:noProof/>
            <w:webHidden/>
          </w:rPr>
          <w:instrText xml:space="preserve"> PAGEREF _Toc3389253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0FC0C6C4" w14:textId="44568C6D"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00841F0F" w:rsidRPr="00DF5308">
          <w:rPr>
            <w:rStyle w:val="Hyperlink"/>
            <w:noProof/>
            <w:lang w:eastAsia="en-GB"/>
          </w:rPr>
          <w:t>4.4.4 Calculating Rankings</w:t>
        </w:r>
        <w:r w:rsidR="00841F0F">
          <w:rPr>
            <w:noProof/>
            <w:webHidden/>
          </w:rPr>
          <w:tab/>
        </w:r>
        <w:r w:rsidR="00841F0F">
          <w:rPr>
            <w:noProof/>
            <w:webHidden/>
          </w:rPr>
          <w:fldChar w:fldCharType="begin"/>
        </w:r>
        <w:r w:rsidR="00841F0F">
          <w:rPr>
            <w:noProof/>
            <w:webHidden/>
          </w:rPr>
          <w:instrText xml:space="preserve"> PAGEREF _Toc3389254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7195F656" w14:textId="61848408"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00841F0F" w:rsidRPr="00DF5308">
          <w:rPr>
            <w:rStyle w:val="Hyperlink"/>
            <w:noProof/>
            <w:lang w:eastAsia="en-GB"/>
          </w:rPr>
          <w:t>4.4.5 Rankings</w:t>
        </w:r>
        <w:r w:rsidR="00841F0F">
          <w:rPr>
            <w:noProof/>
            <w:webHidden/>
          </w:rPr>
          <w:tab/>
        </w:r>
        <w:r w:rsidR="00841F0F">
          <w:rPr>
            <w:noProof/>
            <w:webHidden/>
          </w:rPr>
          <w:fldChar w:fldCharType="begin"/>
        </w:r>
        <w:r w:rsidR="00841F0F">
          <w:rPr>
            <w:noProof/>
            <w:webHidden/>
          </w:rPr>
          <w:instrText xml:space="preserve"> PAGEREF _Toc3389255 \h </w:instrText>
        </w:r>
        <w:r w:rsidR="00841F0F">
          <w:rPr>
            <w:noProof/>
            <w:webHidden/>
          </w:rPr>
        </w:r>
        <w:r w:rsidR="00841F0F">
          <w:rPr>
            <w:noProof/>
            <w:webHidden/>
          </w:rPr>
          <w:fldChar w:fldCharType="separate"/>
        </w:r>
        <w:r w:rsidR="00841F0F">
          <w:rPr>
            <w:noProof/>
            <w:webHidden/>
          </w:rPr>
          <w:t>29</w:t>
        </w:r>
        <w:r w:rsidR="00841F0F">
          <w:rPr>
            <w:noProof/>
            <w:webHidden/>
          </w:rPr>
          <w:fldChar w:fldCharType="end"/>
        </w:r>
      </w:hyperlink>
    </w:p>
    <w:p w14:paraId="211836BB" w14:textId="608E1B40"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00841F0F" w:rsidRPr="00DF5308">
          <w:rPr>
            <w:rStyle w:val="Hyperlink"/>
            <w:noProof/>
            <w:lang w:eastAsia="en-GB"/>
          </w:rPr>
          <w:t>4.5 Correlation Methods</w:t>
        </w:r>
        <w:r w:rsidR="00841F0F">
          <w:rPr>
            <w:noProof/>
            <w:webHidden/>
          </w:rPr>
          <w:tab/>
        </w:r>
        <w:r w:rsidR="00841F0F">
          <w:rPr>
            <w:noProof/>
            <w:webHidden/>
          </w:rPr>
          <w:fldChar w:fldCharType="begin"/>
        </w:r>
        <w:r w:rsidR="00841F0F">
          <w:rPr>
            <w:noProof/>
            <w:webHidden/>
          </w:rPr>
          <w:instrText xml:space="preserve"> PAGEREF _Toc3389256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38F87695" w14:textId="1378D740"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00841F0F" w:rsidRPr="00DF5308">
          <w:rPr>
            <w:rStyle w:val="Hyperlink"/>
            <w:noProof/>
            <w:lang w:eastAsia="en-GB"/>
          </w:rPr>
          <w:t>4.5.1 Types of Correlation</w:t>
        </w:r>
        <w:r w:rsidR="00841F0F">
          <w:rPr>
            <w:noProof/>
            <w:webHidden/>
          </w:rPr>
          <w:tab/>
        </w:r>
        <w:r w:rsidR="00841F0F">
          <w:rPr>
            <w:noProof/>
            <w:webHidden/>
          </w:rPr>
          <w:fldChar w:fldCharType="begin"/>
        </w:r>
        <w:r w:rsidR="00841F0F">
          <w:rPr>
            <w:noProof/>
            <w:webHidden/>
          </w:rPr>
          <w:instrText xml:space="preserve"> PAGEREF _Toc3389257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2EE9F305" w14:textId="0296C4DC"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00841F0F" w:rsidRPr="00DF5308">
          <w:rPr>
            <w:rStyle w:val="Hyperlink"/>
            <w:noProof/>
            <w:lang w:eastAsia="en-GB"/>
          </w:rPr>
          <w:t>4.5.2 The FOTN Overlap Problem</w:t>
        </w:r>
        <w:r w:rsidR="00841F0F">
          <w:rPr>
            <w:noProof/>
            <w:webHidden/>
          </w:rPr>
          <w:tab/>
        </w:r>
        <w:r w:rsidR="00841F0F">
          <w:rPr>
            <w:noProof/>
            <w:webHidden/>
          </w:rPr>
          <w:fldChar w:fldCharType="begin"/>
        </w:r>
        <w:r w:rsidR="00841F0F">
          <w:rPr>
            <w:noProof/>
            <w:webHidden/>
          </w:rPr>
          <w:instrText xml:space="preserve"> PAGEREF _Toc3389258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601CC5D4" w14:textId="64514EE7"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00841F0F" w:rsidRPr="00DF5308">
          <w:rPr>
            <w:rStyle w:val="Hyperlink"/>
            <w:rFonts w:eastAsia="Times New Roman"/>
            <w:noProof/>
            <w:lang w:eastAsia="en-GB"/>
          </w:rPr>
          <w:t>Results</w:t>
        </w:r>
        <w:r w:rsidR="00841F0F">
          <w:rPr>
            <w:noProof/>
            <w:webHidden/>
          </w:rPr>
          <w:tab/>
        </w:r>
        <w:r w:rsidR="00841F0F">
          <w:rPr>
            <w:noProof/>
            <w:webHidden/>
          </w:rPr>
          <w:fldChar w:fldCharType="begin"/>
        </w:r>
        <w:r w:rsidR="00841F0F">
          <w:rPr>
            <w:noProof/>
            <w:webHidden/>
          </w:rPr>
          <w:instrText xml:space="preserve"> PAGEREF _Toc3389259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ADE4D00" w14:textId="0B015418"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00841F0F" w:rsidRPr="00DF5308">
          <w:rPr>
            <w:rStyle w:val="Hyperlink"/>
            <w:noProof/>
            <w:lang w:eastAsia="en-GB"/>
          </w:rPr>
          <w:t>5.1 Chapter Overview</w:t>
        </w:r>
        <w:r w:rsidR="00841F0F">
          <w:rPr>
            <w:noProof/>
            <w:webHidden/>
          </w:rPr>
          <w:tab/>
        </w:r>
        <w:r w:rsidR="00841F0F">
          <w:rPr>
            <w:noProof/>
            <w:webHidden/>
          </w:rPr>
          <w:fldChar w:fldCharType="begin"/>
        </w:r>
        <w:r w:rsidR="00841F0F">
          <w:rPr>
            <w:noProof/>
            <w:webHidden/>
          </w:rPr>
          <w:instrText xml:space="preserve"> PAGEREF _Toc3389260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D3CE3EC" w14:textId="17F02970"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00841F0F" w:rsidRPr="00DF5308">
          <w:rPr>
            <w:rStyle w:val="Hyperlink"/>
            <w:noProof/>
            <w:lang w:eastAsia="en-GB"/>
          </w:rPr>
          <w:t>5.2 Correlations</w:t>
        </w:r>
        <w:r w:rsidR="00841F0F">
          <w:rPr>
            <w:noProof/>
            <w:webHidden/>
          </w:rPr>
          <w:tab/>
        </w:r>
        <w:r w:rsidR="00841F0F">
          <w:rPr>
            <w:noProof/>
            <w:webHidden/>
          </w:rPr>
          <w:fldChar w:fldCharType="begin"/>
        </w:r>
        <w:r w:rsidR="00841F0F">
          <w:rPr>
            <w:noProof/>
            <w:webHidden/>
          </w:rPr>
          <w:instrText xml:space="preserve"> PAGEREF _Toc3389261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3400B64B" w14:textId="4D206885"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00841F0F" w:rsidRPr="00DF5308">
          <w:rPr>
            <w:rStyle w:val="Hyperlink"/>
            <w:noProof/>
            <w:lang w:eastAsia="en-GB"/>
          </w:rPr>
          <w:t>5.2.1 Freedom of the Net Index (With Overlapping Features)</w:t>
        </w:r>
        <w:r w:rsidR="00841F0F">
          <w:rPr>
            <w:noProof/>
            <w:webHidden/>
          </w:rPr>
          <w:tab/>
        </w:r>
        <w:r w:rsidR="00841F0F">
          <w:rPr>
            <w:noProof/>
            <w:webHidden/>
          </w:rPr>
          <w:fldChar w:fldCharType="begin"/>
        </w:r>
        <w:r w:rsidR="00841F0F">
          <w:rPr>
            <w:noProof/>
            <w:webHidden/>
          </w:rPr>
          <w:instrText xml:space="preserve"> PAGEREF _Toc3389262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1A5E21C2" w14:textId="4D4F8A75"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00841F0F" w:rsidRPr="00DF5308">
          <w:rPr>
            <w:rStyle w:val="Hyperlink"/>
            <w:noProof/>
            <w:lang w:eastAsia="en-GB"/>
          </w:rPr>
          <w:t>5.2.2 Freedom of the Net Index (Without Overlapping Features)</w:t>
        </w:r>
        <w:r w:rsidR="00841F0F">
          <w:rPr>
            <w:noProof/>
            <w:webHidden/>
          </w:rPr>
          <w:tab/>
        </w:r>
        <w:r w:rsidR="00841F0F">
          <w:rPr>
            <w:noProof/>
            <w:webHidden/>
          </w:rPr>
          <w:fldChar w:fldCharType="begin"/>
        </w:r>
        <w:r w:rsidR="00841F0F">
          <w:rPr>
            <w:noProof/>
            <w:webHidden/>
          </w:rPr>
          <w:instrText xml:space="preserve"> PAGEREF _Toc3389263 \h </w:instrText>
        </w:r>
        <w:r w:rsidR="00841F0F">
          <w:rPr>
            <w:noProof/>
            <w:webHidden/>
          </w:rPr>
        </w:r>
        <w:r w:rsidR="00841F0F">
          <w:rPr>
            <w:noProof/>
            <w:webHidden/>
          </w:rPr>
          <w:fldChar w:fldCharType="separate"/>
        </w:r>
        <w:r w:rsidR="00841F0F">
          <w:rPr>
            <w:noProof/>
            <w:webHidden/>
          </w:rPr>
          <w:t>33</w:t>
        </w:r>
        <w:r w:rsidR="00841F0F">
          <w:rPr>
            <w:noProof/>
            <w:webHidden/>
          </w:rPr>
          <w:fldChar w:fldCharType="end"/>
        </w:r>
      </w:hyperlink>
    </w:p>
    <w:p w14:paraId="2841C008" w14:textId="2EDCCEB6"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00841F0F" w:rsidRPr="00DF5308">
          <w:rPr>
            <w:rStyle w:val="Hyperlink"/>
            <w:noProof/>
            <w:lang w:eastAsia="en-GB"/>
          </w:rPr>
          <w:t>5.2.3 Freedom of the Press Index</w:t>
        </w:r>
        <w:r w:rsidR="00841F0F">
          <w:rPr>
            <w:noProof/>
            <w:webHidden/>
          </w:rPr>
          <w:tab/>
        </w:r>
        <w:r w:rsidR="00841F0F">
          <w:rPr>
            <w:noProof/>
            <w:webHidden/>
          </w:rPr>
          <w:fldChar w:fldCharType="begin"/>
        </w:r>
        <w:r w:rsidR="00841F0F">
          <w:rPr>
            <w:noProof/>
            <w:webHidden/>
          </w:rPr>
          <w:instrText xml:space="preserve"> PAGEREF _Toc3389264 \h </w:instrText>
        </w:r>
        <w:r w:rsidR="00841F0F">
          <w:rPr>
            <w:noProof/>
            <w:webHidden/>
          </w:rPr>
        </w:r>
        <w:r w:rsidR="00841F0F">
          <w:rPr>
            <w:noProof/>
            <w:webHidden/>
          </w:rPr>
          <w:fldChar w:fldCharType="separate"/>
        </w:r>
        <w:r w:rsidR="00841F0F">
          <w:rPr>
            <w:noProof/>
            <w:webHidden/>
          </w:rPr>
          <w:t>34</w:t>
        </w:r>
        <w:r w:rsidR="00841F0F">
          <w:rPr>
            <w:noProof/>
            <w:webHidden/>
          </w:rPr>
          <w:fldChar w:fldCharType="end"/>
        </w:r>
      </w:hyperlink>
    </w:p>
    <w:p w14:paraId="7D70C15A" w14:textId="184D1C76"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00841F0F" w:rsidRPr="00DF5308">
          <w:rPr>
            <w:rStyle w:val="Hyperlink"/>
            <w:noProof/>
            <w:lang w:eastAsia="en-GB"/>
          </w:rPr>
          <w:t>5.2.4 The Human Freedom Index</w:t>
        </w:r>
        <w:r w:rsidR="00841F0F">
          <w:rPr>
            <w:noProof/>
            <w:webHidden/>
          </w:rPr>
          <w:tab/>
        </w:r>
        <w:r w:rsidR="00841F0F">
          <w:rPr>
            <w:noProof/>
            <w:webHidden/>
          </w:rPr>
          <w:fldChar w:fldCharType="begin"/>
        </w:r>
        <w:r w:rsidR="00841F0F">
          <w:rPr>
            <w:noProof/>
            <w:webHidden/>
          </w:rPr>
          <w:instrText xml:space="preserve"> PAGEREF _Toc3389265 \h </w:instrText>
        </w:r>
        <w:r w:rsidR="00841F0F">
          <w:rPr>
            <w:noProof/>
            <w:webHidden/>
          </w:rPr>
        </w:r>
        <w:r w:rsidR="00841F0F">
          <w:rPr>
            <w:noProof/>
            <w:webHidden/>
          </w:rPr>
          <w:fldChar w:fldCharType="separate"/>
        </w:r>
        <w:r w:rsidR="00841F0F">
          <w:rPr>
            <w:noProof/>
            <w:webHidden/>
          </w:rPr>
          <w:t>35</w:t>
        </w:r>
        <w:r w:rsidR="00841F0F">
          <w:rPr>
            <w:noProof/>
            <w:webHidden/>
          </w:rPr>
          <w:fldChar w:fldCharType="end"/>
        </w:r>
      </w:hyperlink>
    </w:p>
    <w:p w14:paraId="69B6A0B7" w14:textId="19EDB774"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00841F0F" w:rsidRPr="00DF5308">
          <w:rPr>
            <w:rStyle w:val="Hyperlink"/>
            <w:noProof/>
            <w:lang w:eastAsia="en-GB"/>
          </w:rPr>
          <w:t>5.2.5 State of World Liberty Index</w:t>
        </w:r>
        <w:r w:rsidR="00841F0F">
          <w:rPr>
            <w:noProof/>
            <w:webHidden/>
          </w:rPr>
          <w:tab/>
        </w:r>
        <w:r w:rsidR="00841F0F">
          <w:rPr>
            <w:noProof/>
            <w:webHidden/>
          </w:rPr>
          <w:fldChar w:fldCharType="begin"/>
        </w:r>
        <w:r w:rsidR="00841F0F">
          <w:rPr>
            <w:noProof/>
            <w:webHidden/>
          </w:rPr>
          <w:instrText xml:space="preserve"> PAGEREF _Toc3389266 \h </w:instrText>
        </w:r>
        <w:r w:rsidR="00841F0F">
          <w:rPr>
            <w:noProof/>
            <w:webHidden/>
          </w:rPr>
        </w:r>
        <w:r w:rsidR="00841F0F">
          <w:rPr>
            <w:noProof/>
            <w:webHidden/>
          </w:rPr>
          <w:fldChar w:fldCharType="separate"/>
        </w:r>
        <w:r w:rsidR="00841F0F">
          <w:rPr>
            <w:noProof/>
            <w:webHidden/>
          </w:rPr>
          <w:t>36</w:t>
        </w:r>
        <w:r w:rsidR="00841F0F">
          <w:rPr>
            <w:noProof/>
            <w:webHidden/>
          </w:rPr>
          <w:fldChar w:fldCharType="end"/>
        </w:r>
      </w:hyperlink>
    </w:p>
    <w:p w14:paraId="1E40729C" w14:textId="4CF2C551"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00841F0F" w:rsidRPr="00DF5308">
          <w:rPr>
            <w:rStyle w:val="Hyperlink"/>
            <w:rFonts w:eastAsia="Times New Roman"/>
            <w:noProof/>
            <w:lang w:eastAsia="en-GB"/>
          </w:rPr>
          <w:t>Findings &amp; Analysis</w:t>
        </w:r>
        <w:r w:rsidR="00841F0F">
          <w:rPr>
            <w:noProof/>
            <w:webHidden/>
          </w:rPr>
          <w:tab/>
        </w:r>
        <w:r w:rsidR="00841F0F">
          <w:rPr>
            <w:noProof/>
            <w:webHidden/>
          </w:rPr>
          <w:fldChar w:fldCharType="begin"/>
        </w:r>
        <w:r w:rsidR="00841F0F">
          <w:rPr>
            <w:noProof/>
            <w:webHidden/>
          </w:rPr>
          <w:instrText xml:space="preserve"> PAGEREF _Toc3389267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29799441" w14:textId="2A670D49"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00841F0F" w:rsidRPr="00DF5308">
          <w:rPr>
            <w:rStyle w:val="Hyperlink"/>
            <w:noProof/>
            <w:lang w:eastAsia="en-GB"/>
          </w:rPr>
          <w:t>6.1 Chapter Overview</w:t>
        </w:r>
        <w:r w:rsidR="00841F0F">
          <w:rPr>
            <w:noProof/>
            <w:webHidden/>
          </w:rPr>
          <w:tab/>
        </w:r>
        <w:r w:rsidR="00841F0F">
          <w:rPr>
            <w:noProof/>
            <w:webHidden/>
          </w:rPr>
          <w:fldChar w:fldCharType="begin"/>
        </w:r>
        <w:r w:rsidR="00841F0F">
          <w:rPr>
            <w:noProof/>
            <w:webHidden/>
          </w:rPr>
          <w:instrText xml:space="preserve"> PAGEREF _Toc3389268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38394354" w14:textId="64F22224"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00841F0F" w:rsidRPr="00DF5308">
          <w:rPr>
            <w:rStyle w:val="Hyperlink"/>
            <w:noProof/>
            <w:lang w:eastAsia="en-GB"/>
          </w:rPr>
          <w:t>6.2 Findings</w:t>
        </w:r>
        <w:r w:rsidR="00841F0F">
          <w:rPr>
            <w:noProof/>
            <w:webHidden/>
          </w:rPr>
          <w:tab/>
        </w:r>
        <w:r w:rsidR="00841F0F">
          <w:rPr>
            <w:noProof/>
            <w:webHidden/>
          </w:rPr>
          <w:fldChar w:fldCharType="begin"/>
        </w:r>
        <w:r w:rsidR="00841F0F">
          <w:rPr>
            <w:noProof/>
            <w:webHidden/>
          </w:rPr>
          <w:instrText xml:space="preserve"> PAGEREF _Toc3389269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07D8AC76" w14:textId="5FCF0112"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00841F0F" w:rsidRPr="00DF5308">
          <w:rPr>
            <w:rStyle w:val="Hyperlink"/>
            <w:noProof/>
            <w:lang w:eastAsia="en-GB"/>
          </w:rPr>
          <w:t>6.2.1 The Overall Trend</w:t>
        </w:r>
        <w:r w:rsidR="00841F0F">
          <w:rPr>
            <w:noProof/>
            <w:webHidden/>
          </w:rPr>
          <w:tab/>
        </w:r>
        <w:r w:rsidR="00841F0F">
          <w:rPr>
            <w:noProof/>
            <w:webHidden/>
          </w:rPr>
          <w:fldChar w:fldCharType="begin"/>
        </w:r>
        <w:r w:rsidR="00841F0F">
          <w:rPr>
            <w:noProof/>
            <w:webHidden/>
          </w:rPr>
          <w:instrText xml:space="preserve"> PAGEREF _Toc3389270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1E5CCE29" w14:textId="15016D75"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00841F0F" w:rsidRPr="00DF5308">
          <w:rPr>
            <w:rStyle w:val="Hyperlink"/>
            <w:noProof/>
            <w:lang w:eastAsia="en-GB"/>
          </w:rPr>
          <w:t>6.2.2 Trend Implications</w:t>
        </w:r>
        <w:r w:rsidR="00841F0F">
          <w:rPr>
            <w:noProof/>
            <w:webHidden/>
          </w:rPr>
          <w:tab/>
        </w:r>
        <w:r w:rsidR="00841F0F">
          <w:rPr>
            <w:noProof/>
            <w:webHidden/>
          </w:rPr>
          <w:fldChar w:fldCharType="begin"/>
        </w:r>
        <w:r w:rsidR="00841F0F">
          <w:rPr>
            <w:noProof/>
            <w:webHidden/>
          </w:rPr>
          <w:instrText xml:space="preserve"> PAGEREF _Toc3389271 \h </w:instrText>
        </w:r>
        <w:r w:rsidR="00841F0F">
          <w:rPr>
            <w:noProof/>
            <w:webHidden/>
          </w:rPr>
        </w:r>
        <w:r w:rsidR="00841F0F">
          <w:rPr>
            <w:noProof/>
            <w:webHidden/>
          </w:rPr>
          <w:fldChar w:fldCharType="separate"/>
        </w:r>
        <w:r w:rsidR="00841F0F">
          <w:rPr>
            <w:noProof/>
            <w:webHidden/>
          </w:rPr>
          <w:t>38</w:t>
        </w:r>
        <w:r w:rsidR="00841F0F">
          <w:rPr>
            <w:noProof/>
            <w:webHidden/>
          </w:rPr>
          <w:fldChar w:fldCharType="end"/>
        </w:r>
      </w:hyperlink>
    </w:p>
    <w:p w14:paraId="695DC393" w14:textId="7753D840"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00841F0F" w:rsidRPr="00DF5308">
          <w:rPr>
            <w:rStyle w:val="Hyperlink"/>
            <w:noProof/>
          </w:rPr>
          <w:t>6.3 Analysis</w:t>
        </w:r>
        <w:r w:rsidR="00841F0F">
          <w:rPr>
            <w:noProof/>
            <w:webHidden/>
          </w:rPr>
          <w:tab/>
        </w:r>
        <w:r w:rsidR="00841F0F">
          <w:rPr>
            <w:noProof/>
            <w:webHidden/>
          </w:rPr>
          <w:fldChar w:fldCharType="begin"/>
        </w:r>
        <w:r w:rsidR="00841F0F">
          <w:rPr>
            <w:noProof/>
            <w:webHidden/>
          </w:rPr>
          <w:instrText xml:space="preserve"> PAGEREF _Toc3389272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4D24BF95" w14:textId="04473D4B"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00841F0F" w:rsidRPr="00DF5308">
          <w:rPr>
            <w:rStyle w:val="Hyperlink"/>
            <w:noProof/>
            <w:lang w:eastAsia="en-GB"/>
          </w:rPr>
          <w:t>6.3.1 There is a low likelihood that freedom causes a reduction in malicious routing.</w:t>
        </w:r>
        <w:r w:rsidR="00841F0F">
          <w:rPr>
            <w:noProof/>
            <w:webHidden/>
          </w:rPr>
          <w:tab/>
        </w:r>
        <w:r w:rsidR="00841F0F">
          <w:rPr>
            <w:noProof/>
            <w:webHidden/>
          </w:rPr>
          <w:fldChar w:fldCharType="begin"/>
        </w:r>
        <w:r w:rsidR="00841F0F">
          <w:rPr>
            <w:noProof/>
            <w:webHidden/>
          </w:rPr>
          <w:instrText xml:space="preserve"> PAGEREF _Toc3389273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15D6A786" w14:textId="7666B0B7"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00841F0F" w:rsidRPr="00DF5308">
          <w:rPr>
            <w:rStyle w:val="Hyperlink"/>
            <w:noProof/>
            <w:lang w:eastAsia="en-GB"/>
          </w:rPr>
          <w:t>6.3.2 There is a low likelihood that a higher level of freedom and a lower level of malicious routing are connected by the same cause</w:t>
        </w:r>
        <w:r w:rsidR="00841F0F">
          <w:rPr>
            <w:noProof/>
            <w:webHidden/>
          </w:rPr>
          <w:tab/>
        </w:r>
        <w:r w:rsidR="00841F0F">
          <w:rPr>
            <w:noProof/>
            <w:webHidden/>
          </w:rPr>
          <w:fldChar w:fldCharType="begin"/>
        </w:r>
        <w:r w:rsidR="00841F0F">
          <w:rPr>
            <w:noProof/>
            <w:webHidden/>
          </w:rPr>
          <w:instrText xml:space="preserve"> PAGEREF _Toc3389274 \h </w:instrText>
        </w:r>
        <w:r w:rsidR="00841F0F">
          <w:rPr>
            <w:noProof/>
            <w:webHidden/>
          </w:rPr>
        </w:r>
        <w:r w:rsidR="00841F0F">
          <w:rPr>
            <w:noProof/>
            <w:webHidden/>
          </w:rPr>
          <w:fldChar w:fldCharType="separate"/>
        </w:r>
        <w:r w:rsidR="00841F0F">
          <w:rPr>
            <w:noProof/>
            <w:webHidden/>
          </w:rPr>
          <w:t>41</w:t>
        </w:r>
        <w:r w:rsidR="00841F0F">
          <w:rPr>
            <w:noProof/>
            <w:webHidden/>
          </w:rPr>
          <w:fldChar w:fldCharType="end"/>
        </w:r>
      </w:hyperlink>
    </w:p>
    <w:p w14:paraId="66E584D6" w14:textId="00E96D3C" w:rsidR="00841F0F" w:rsidRDefault="000F7F77">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00841F0F" w:rsidRPr="00DF5308">
          <w:rPr>
            <w:rStyle w:val="Hyperlink"/>
            <w:noProof/>
            <w:lang w:eastAsia="en-GB"/>
          </w:rPr>
          <w:t>6.3.3 higher levels of freedom can sometimes contribute to lower levels of malicious routing (and vice versa) in a loop.</w:t>
        </w:r>
        <w:r w:rsidR="00841F0F">
          <w:rPr>
            <w:noProof/>
            <w:webHidden/>
          </w:rPr>
          <w:tab/>
        </w:r>
        <w:r w:rsidR="00841F0F">
          <w:rPr>
            <w:noProof/>
            <w:webHidden/>
          </w:rPr>
          <w:fldChar w:fldCharType="begin"/>
        </w:r>
        <w:r w:rsidR="00841F0F">
          <w:rPr>
            <w:noProof/>
            <w:webHidden/>
          </w:rPr>
          <w:instrText xml:space="preserve"> PAGEREF _Toc3389275 \h </w:instrText>
        </w:r>
        <w:r w:rsidR="00841F0F">
          <w:rPr>
            <w:noProof/>
            <w:webHidden/>
          </w:rPr>
        </w:r>
        <w:r w:rsidR="00841F0F">
          <w:rPr>
            <w:noProof/>
            <w:webHidden/>
          </w:rPr>
          <w:fldChar w:fldCharType="separate"/>
        </w:r>
        <w:r w:rsidR="00841F0F">
          <w:rPr>
            <w:noProof/>
            <w:webHidden/>
          </w:rPr>
          <w:t>42</w:t>
        </w:r>
        <w:r w:rsidR="00841F0F">
          <w:rPr>
            <w:noProof/>
            <w:webHidden/>
          </w:rPr>
          <w:fldChar w:fldCharType="end"/>
        </w:r>
      </w:hyperlink>
    </w:p>
    <w:p w14:paraId="0E25F8B0" w14:textId="509BA20A"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00841F0F" w:rsidRPr="00DF5308">
          <w:rPr>
            <w:rStyle w:val="Hyperlink"/>
            <w:rFonts w:eastAsia="Times New Roman"/>
            <w:noProof/>
            <w:lang w:eastAsia="en-GB"/>
          </w:rPr>
          <w:t>Conclusions</w:t>
        </w:r>
        <w:r w:rsidR="00841F0F">
          <w:rPr>
            <w:noProof/>
            <w:webHidden/>
          </w:rPr>
          <w:tab/>
        </w:r>
        <w:r w:rsidR="00841F0F">
          <w:rPr>
            <w:noProof/>
            <w:webHidden/>
          </w:rPr>
          <w:fldChar w:fldCharType="begin"/>
        </w:r>
        <w:r w:rsidR="00841F0F">
          <w:rPr>
            <w:noProof/>
            <w:webHidden/>
          </w:rPr>
          <w:instrText xml:space="preserve"> PAGEREF _Toc3389276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1C21D7A" w14:textId="2C186E87"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00841F0F" w:rsidRPr="00DF5308">
          <w:rPr>
            <w:rStyle w:val="Hyperlink"/>
            <w:noProof/>
            <w:lang w:eastAsia="en-GB"/>
          </w:rPr>
          <w:t>7.1 Chapter Overview</w:t>
        </w:r>
        <w:r w:rsidR="00841F0F">
          <w:rPr>
            <w:noProof/>
            <w:webHidden/>
          </w:rPr>
          <w:tab/>
        </w:r>
        <w:r w:rsidR="00841F0F">
          <w:rPr>
            <w:noProof/>
            <w:webHidden/>
          </w:rPr>
          <w:fldChar w:fldCharType="begin"/>
        </w:r>
        <w:r w:rsidR="00841F0F">
          <w:rPr>
            <w:noProof/>
            <w:webHidden/>
          </w:rPr>
          <w:instrText xml:space="preserve"> PAGEREF _Toc3389277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EF1AB3B" w14:textId="486CA811"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00841F0F" w:rsidRPr="00DF5308">
          <w:rPr>
            <w:rStyle w:val="Hyperlink"/>
            <w:noProof/>
            <w:lang w:eastAsia="en-GB"/>
          </w:rPr>
          <w:t>7.2 Conclusions</w:t>
        </w:r>
        <w:r w:rsidR="00841F0F">
          <w:rPr>
            <w:noProof/>
            <w:webHidden/>
          </w:rPr>
          <w:tab/>
        </w:r>
        <w:r w:rsidR="00841F0F">
          <w:rPr>
            <w:noProof/>
            <w:webHidden/>
          </w:rPr>
          <w:fldChar w:fldCharType="begin"/>
        </w:r>
        <w:r w:rsidR="00841F0F">
          <w:rPr>
            <w:noProof/>
            <w:webHidden/>
          </w:rPr>
          <w:instrText xml:space="preserve"> PAGEREF _Toc3389278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4842F570" w14:textId="2C1F73AB"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00841F0F" w:rsidRPr="00DF5308">
          <w:rPr>
            <w:rStyle w:val="Hyperlink"/>
            <w:noProof/>
            <w:lang w:eastAsia="en-GB"/>
          </w:rPr>
          <w:t>7.3 Limitations &amp; Future Work</w:t>
        </w:r>
        <w:r w:rsidR="00841F0F">
          <w:rPr>
            <w:noProof/>
            <w:webHidden/>
          </w:rPr>
          <w:tab/>
        </w:r>
        <w:r w:rsidR="00841F0F">
          <w:rPr>
            <w:noProof/>
            <w:webHidden/>
          </w:rPr>
          <w:fldChar w:fldCharType="begin"/>
        </w:r>
        <w:r w:rsidR="00841F0F">
          <w:rPr>
            <w:noProof/>
            <w:webHidden/>
          </w:rPr>
          <w:instrText xml:space="preserve"> PAGEREF _Toc3389279 \h </w:instrText>
        </w:r>
        <w:r w:rsidR="00841F0F">
          <w:rPr>
            <w:noProof/>
            <w:webHidden/>
          </w:rPr>
        </w:r>
        <w:r w:rsidR="00841F0F">
          <w:rPr>
            <w:noProof/>
            <w:webHidden/>
          </w:rPr>
          <w:fldChar w:fldCharType="separate"/>
        </w:r>
        <w:r w:rsidR="00841F0F">
          <w:rPr>
            <w:noProof/>
            <w:webHidden/>
          </w:rPr>
          <w:t>48</w:t>
        </w:r>
        <w:r w:rsidR="00841F0F">
          <w:rPr>
            <w:noProof/>
            <w:webHidden/>
          </w:rPr>
          <w:fldChar w:fldCharType="end"/>
        </w:r>
      </w:hyperlink>
    </w:p>
    <w:p w14:paraId="4BCE9F08" w14:textId="2BDEF365" w:rsidR="00841F0F" w:rsidRDefault="000F7F77">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00841F0F" w:rsidRPr="00DF5308">
          <w:rPr>
            <w:rStyle w:val="Hyperlink"/>
            <w:noProof/>
            <w:lang w:eastAsia="en-GB"/>
          </w:rPr>
          <w:t>7.4 Final Thoughts</w:t>
        </w:r>
        <w:r w:rsidR="00841F0F">
          <w:rPr>
            <w:noProof/>
            <w:webHidden/>
          </w:rPr>
          <w:tab/>
        </w:r>
        <w:r w:rsidR="00841F0F">
          <w:rPr>
            <w:noProof/>
            <w:webHidden/>
          </w:rPr>
          <w:fldChar w:fldCharType="begin"/>
        </w:r>
        <w:r w:rsidR="00841F0F">
          <w:rPr>
            <w:noProof/>
            <w:webHidden/>
          </w:rPr>
          <w:instrText xml:space="preserve"> PAGEREF _Toc3389280 \h </w:instrText>
        </w:r>
        <w:r w:rsidR="00841F0F">
          <w:rPr>
            <w:noProof/>
            <w:webHidden/>
          </w:rPr>
        </w:r>
        <w:r w:rsidR="00841F0F">
          <w:rPr>
            <w:noProof/>
            <w:webHidden/>
          </w:rPr>
          <w:fldChar w:fldCharType="separate"/>
        </w:r>
        <w:r w:rsidR="00841F0F">
          <w:rPr>
            <w:noProof/>
            <w:webHidden/>
          </w:rPr>
          <w:t>49</w:t>
        </w:r>
        <w:r w:rsidR="00841F0F">
          <w:rPr>
            <w:noProof/>
            <w:webHidden/>
          </w:rPr>
          <w:fldChar w:fldCharType="end"/>
        </w:r>
      </w:hyperlink>
    </w:p>
    <w:p w14:paraId="50B7CB79" w14:textId="3F2437F2" w:rsidR="00841F0F" w:rsidRDefault="000F7F7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00841F0F" w:rsidRPr="00DF5308">
          <w:rPr>
            <w:rStyle w:val="Hyperlink"/>
            <w:noProof/>
            <w:lang w:eastAsia="en-GB"/>
          </w:rPr>
          <w:t>References</w:t>
        </w:r>
        <w:r w:rsidR="00841F0F">
          <w:rPr>
            <w:noProof/>
            <w:webHidden/>
          </w:rPr>
          <w:tab/>
        </w:r>
        <w:r w:rsidR="00841F0F">
          <w:rPr>
            <w:noProof/>
            <w:webHidden/>
          </w:rPr>
          <w:fldChar w:fldCharType="begin"/>
        </w:r>
        <w:r w:rsidR="00841F0F">
          <w:rPr>
            <w:noProof/>
            <w:webHidden/>
          </w:rPr>
          <w:instrText xml:space="preserve"> PAGEREF _Toc3389281 \h </w:instrText>
        </w:r>
        <w:r w:rsidR="00841F0F">
          <w:rPr>
            <w:noProof/>
            <w:webHidden/>
          </w:rPr>
        </w:r>
        <w:r w:rsidR="00841F0F">
          <w:rPr>
            <w:noProof/>
            <w:webHidden/>
          </w:rPr>
          <w:fldChar w:fldCharType="separate"/>
        </w:r>
        <w:r w:rsidR="00841F0F">
          <w:rPr>
            <w:noProof/>
            <w:webHidden/>
          </w:rPr>
          <w:t>50</w:t>
        </w:r>
        <w:r w:rsidR="00841F0F">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389212"/>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389213"/>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389214"/>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389215"/>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389216"/>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389217"/>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389218"/>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389219"/>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389220"/>
      <w:r>
        <w:rPr>
          <w:lang w:eastAsia="en-GB"/>
        </w:rPr>
        <w:t xml:space="preserve">2.7.1 </w:t>
      </w:r>
      <w:commentRangeStart w:id="16"/>
      <w:r>
        <w:rPr>
          <w:lang w:eastAsia="en-GB"/>
        </w:rPr>
        <w:t>Freedom o</w:t>
      </w:r>
      <w:r w:rsidR="0015150F">
        <w:rPr>
          <w:lang w:eastAsia="en-GB"/>
        </w:rPr>
        <w:t>f</w:t>
      </w:r>
      <w:r>
        <w:rPr>
          <w:lang w:eastAsia="en-GB"/>
        </w:rPr>
        <w:t xml:space="preserve"> the Net 2018</w:t>
      </w:r>
      <w:bookmarkEnd w:id="15"/>
      <w:commentRangeEnd w:id="16"/>
      <w:r w:rsidR="00C41933">
        <w:rPr>
          <w:rStyle w:val="CommentReference"/>
          <w:rFonts w:eastAsiaTheme="minorHAnsi" w:cs="Times New Roman"/>
          <w:color w:val="000000"/>
        </w:rPr>
        <w:commentReference w:id="16"/>
      </w:r>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7" w:name="_Toc3389221"/>
      <w:r>
        <w:rPr>
          <w:lang w:eastAsia="en-GB"/>
        </w:rPr>
        <w:t>2.7.2 Freedom of the Press 2017</w:t>
      </w:r>
      <w:bookmarkEnd w:id="17"/>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8"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8"/>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9" w:name="_Toc3389223"/>
      <w:r>
        <w:rPr>
          <w:lang w:eastAsia="en-GB"/>
        </w:rPr>
        <w:t>2.7.4 State of World Liberty Index 2018</w:t>
      </w:r>
      <w:bookmarkEnd w:id="19"/>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20" w:name="_Toc3389224"/>
      <w:r>
        <w:rPr>
          <w:lang w:eastAsia="en-GB"/>
        </w:rPr>
        <w:t xml:space="preserve">2.8 Related Work: </w:t>
      </w:r>
      <w:r w:rsidR="000A418D">
        <w:rPr>
          <w:lang w:eastAsia="en-GB"/>
        </w:rPr>
        <w:t>Data Logs</w:t>
      </w:r>
      <w:bookmarkEnd w:id="20"/>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1" w:name="_Toc3389225"/>
      <w:r>
        <w:rPr>
          <w:lang w:eastAsia="en-GB"/>
        </w:rPr>
        <w:t>2.8.1 Bad Packets Report (Ongoing)</w:t>
      </w:r>
      <w:bookmarkEnd w:id="21"/>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2" w:name="_Toc3389226"/>
      <w:r>
        <w:rPr>
          <w:lang w:eastAsia="en-GB"/>
        </w:rPr>
        <w:t>2.8.2 Mirai Botnet Activity (Data from Jan 2017 – Jan 2019)</w:t>
      </w:r>
      <w:bookmarkEnd w:id="22"/>
    </w:p>
    <w:p w14:paraId="3C3B2A57" w14:textId="0417D517"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3" w:name="_Toc3389227"/>
      <w:r>
        <w:rPr>
          <w:lang w:eastAsia="en-GB"/>
        </w:rPr>
        <w:t>2.8.</w:t>
      </w:r>
      <w:r w:rsidR="008425DB">
        <w:rPr>
          <w:lang w:eastAsia="en-GB"/>
        </w:rPr>
        <w:t>3</w:t>
      </w:r>
      <w:r>
        <w:rPr>
          <w:lang w:eastAsia="en-GB"/>
        </w:rPr>
        <w:t xml:space="preserve"> BGPMON (Ongoing)</w:t>
      </w:r>
      <w:bookmarkEnd w:id="23"/>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4" w:name="_Toc3389228"/>
      <w:r>
        <w:rPr>
          <w:lang w:eastAsia="en-GB"/>
        </w:rPr>
        <w:t>2.8.</w:t>
      </w:r>
      <w:r w:rsidR="008425DB">
        <w:rPr>
          <w:lang w:eastAsia="en-GB"/>
        </w:rPr>
        <w:t>4</w:t>
      </w:r>
      <w:r>
        <w:rPr>
          <w:lang w:eastAsia="en-GB"/>
        </w:rPr>
        <w:t xml:space="preserve"> </w:t>
      </w:r>
      <w:r w:rsidR="00CA21C1">
        <w:rPr>
          <w:lang w:eastAsia="en-GB"/>
        </w:rPr>
        <w:t>Routing Dependencies (Jan 2019)</w:t>
      </w:r>
      <w:bookmarkEnd w:id="24"/>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5" w:name="_Toc3389229"/>
      <w:r>
        <w:rPr>
          <w:lang w:eastAsia="en-GB"/>
        </w:rPr>
        <w:t>Freedom</w:t>
      </w:r>
      <w:bookmarkEnd w:id="2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6" w:name="_Toc3389230"/>
      <w:r>
        <w:rPr>
          <w:lang w:eastAsia="en-GB"/>
        </w:rPr>
        <w:t>3.1 Chapter Overview</w:t>
      </w:r>
      <w:bookmarkEnd w:id="26"/>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7" w:name="_Toc3389231"/>
      <w:r>
        <w:rPr>
          <w:lang w:eastAsia="en-GB"/>
        </w:rPr>
        <w:t>3.2 Defining Freedom</w:t>
      </w:r>
      <w:bookmarkEnd w:id="27"/>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8"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8"/>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9" w:name="_Toc3389233"/>
      <w:r>
        <w:rPr>
          <w:lang w:eastAsia="en-GB"/>
        </w:rPr>
        <w:t xml:space="preserve">3.3.1 </w:t>
      </w:r>
      <w:r w:rsidR="00542B10">
        <w:rPr>
          <w:lang w:eastAsia="en-GB"/>
        </w:rPr>
        <w:t>Social Engineering as a means to an end</w:t>
      </w:r>
      <w:bookmarkEnd w:id="29"/>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30" w:name="_Toc3389234"/>
      <w:r>
        <w:rPr>
          <w:lang w:eastAsia="en-GB"/>
        </w:rPr>
        <w:t>3.4 Freedom Indexes</w:t>
      </w:r>
      <w:bookmarkEnd w:id="30"/>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1" w:name="_Toc3389235"/>
      <w:r>
        <w:rPr>
          <w:lang w:eastAsia="en-GB"/>
        </w:rPr>
        <w:t>3.4.1 Freedom o</w:t>
      </w:r>
      <w:r w:rsidR="006C45A5">
        <w:rPr>
          <w:lang w:eastAsia="en-GB"/>
        </w:rPr>
        <w:t>f</w:t>
      </w:r>
      <w:r>
        <w:rPr>
          <w:lang w:eastAsia="en-GB"/>
        </w:rPr>
        <w:t xml:space="preserve"> the Net</w:t>
      </w:r>
      <w:bookmarkEnd w:id="31"/>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2" w:name="_Toc3389236"/>
      <w:r>
        <w:rPr>
          <w:lang w:eastAsia="en-GB"/>
        </w:rPr>
        <w:t>3</w:t>
      </w:r>
      <w:r w:rsidR="006E4777">
        <w:rPr>
          <w:lang w:eastAsia="en-GB"/>
        </w:rPr>
        <w:t>.</w:t>
      </w:r>
      <w:r>
        <w:rPr>
          <w:lang w:eastAsia="en-GB"/>
        </w:rPr>
        <w:t>4</w:t>
      </w:r>
      <w:r w:rsidR="006E4777">
        <w:rPr>
          <w:lang w:eastAsia="en-GB"/>
        </w:rPr>
        <w:t>.2 Freedom of the Press</w:t>
      </w:r>
      <w:bookmarkEnd w:id="32"/>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3" w:name="_Toc3389237"/>
      <w:r>
        <w:rPr>
          <w:lang w:eastAsia="en-GB"/>
        </w:rPr>
        <w:t>3</w:t>
      </w:r>
      <w:r w:rsidR="006E4777">
        <w:rPr>
          <w:lang w:eastAsia="en-GB"/>
        </w:rPr>
        <w:t>.</w:t>
      </w:r>
      <w:r>
        <w:rPr>
          <w:lang w:eastAsia="en-GB"/>
        </w:rPr>
        <w:t>4</w:t>
      </w:r>
      <w:r w:rsidR="006E4777">
        <w:rPr>
          <w:lang w:eastAsia="en-GB"/>
        </w:rPr>
        <w:t>.3 The Human Freedom Index</w:t>
      </w:r>
      <w:bookmarkEnd w:id="33"/>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4" w:name="_Toc3389238"/>
      <w:r>
        <w:rPr>
          <w:lang w:eastAsia="en-GB"/>
        </w:rPr>
        <w:lastRenderedPageBreak/>
        <w:t>3.4.4 State of World Liberty</w:t>
      </w:r>
      <w:bookmarkEnd w:id="34"/>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5" w:name="_Toc3389239"/>
      <w:r>
        <w:rPr>
          <w:lang w:eastAsia="en-GB"/>
        </w:rPr>
        <w:t>Malicious Routing</w:t>
      </w:r>
      <w:bookmarkEnd w:id="35"/>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6" w:name="_Toc3389240"/>
      <w:r>
        <w:rPr>
          <w:lang w:eastAsia="en-GB"/>
        </w:rPr>
        <w:t>4.1 Chapter Overview</w:t>
      </w:r>
      <w:bookmarkEnd w:id="36"/>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7" w:name="_Toc3389241"/>
      <w:r>
        <w:rPr>
          <w:lang w:eastAsia="en-GB"/>
        </w:rPr>
        <w:t>4.2 What is Malicious Routing</w:t>
      </w:r>
      <w:bookmarkEnd w:id="37"/>
    </w:p>
    <w:p w14:paraId="7393E003" w14:textId="77777777" w:rsidR="00CD400A" w:rsidRPr="00CD400A" w:rsidRDefault="00CD400A" w:rsidP="00CD400A">
      <w:pPr>
        <w:rPr>
          <w:lang w:eastAsia="en-GB"/>
        </w:rPr>
      </w:pPr>
    </w:p>
    <w:p w14:paraId="06346A82" w14:textId="6F6EE463" w:rsidR="00CA21C1" w:rsidRDefault="004614DE" w:rsidP="00CA21C1">
      <w:pPr>
        <w:rPr>
          <w:lang w:eastAsia="en-GB"/>
        </w:rPr>
      </w:pPr>
      <w:r>
        <w:rPr>
          <w:lang w:eastAsia="en-GB"/>
        </w:rPr>
        <w:t xml:space="preserve">In the most general sense, malicious routing refers to </w:t>
      </w:r>
      <w:r w:rsidR="00C42225">
        <w:rPr>
          <w:lang w:eastAsia="en-GB"/>
        </w:rPr>
        <w:t>predatory routing policies and behaviours conducted at</w:t>
      </w:r>
      <w:ins w:id="38" w:author="Giotsas, Vasileios" w:date="2019-03-16T10:40:00Z">
        <w:r w:rsidR="00243048">
          <w:rPr>
            <w:lang w:eastAsia="en-GB"/>
          </w:rPr>
          <w:t xml:space="preserve"> the AS level. </w:t>
        </w:r>
      </w:ins>
      <w:del w:id="39" w:author="Giotsas, Vasileios" w:date="2019-03-16T10:40:00Z">
        <w:r w:rsidR="00C42225" w:rsidDel="00243048">
          <w:rPr>
            <w:lang w:eastAsia="en-GB"/>
          </w:rPr>
          <w:delText xml:space="preserve"> a national level. </w:delText>
        </w:r>
      </w:del>
      <w:r w:rsidR="006A72D3">
        <w:rPr>
          <w:lang w:eastAsia="en-GB"/>
        </w:rPr>
        <w:t xml:space="preserve">The </w:t>
      </w:r>
      <w:r w:rsidR="00635BB8">
        <w:rPr>
          <w:lang w:eastAsia="en-GB"/>
        </w:rPr>
        <w:t>measurement of malicious routing will be from the point of view of the individual living in a given nation</w:t>
      </w:r>
      <w:ins w:id="40" w:author="Giotsas, Vasileios" w:date="2019-03-16T10:40:00Z">
        <w:r w:rsidR="00243048">
          <w:rPr>
            <w:lang w:eastAsia="en-GB"/>
          </w:rPr>
          <w:t>,</w:t>
        </w:r>
      </w:ins>
      <w:r w:rsidR="00635BB8">
        <w:rPr>
          <w:lang w:eastAsia="en-GB"/>
        </w:rPr>
        <w:t xml:space="preserve"> and will try to answer the question: “To what degree is an individual citizen of a given nation exposed to malicious routing?”</w:t>
      </w:r>
      <w:del w:id="41" w:author="Giotsas, Vasileios" w:date="2019-03-16T10:41:00Z">
        <w:r w:rsidR="00635BB8" w:rsidDel="00243048">
          <w:rPr>
            <w:lang w:eastAsia="en-GB"/>
          </w:rPr>
          <w:delText>.</w:delText>
        </w:r>
      </w:del>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42" w:name="_Toc3389242"/>
      <w:r>
        <w:rPr>
          <w:lang w:eastAsia="en-GB"/>
        </w:rPr>
        <w:t>4.2.1 Mass Surveillance</w:t>
      </w:r>
      <w:bookmarkEnd w:id="42"/>
    </w:p>
    <w:p w14:paraId="0567F1AC" w14:textId="5466B103" w:rsidR="00AF4E2B" w:rsidRDefault="00392B04" w:rsidP="00CA21C1">
      <w:pPr>
        <w:rPr>
          <w:ins w:id="43" w:author="Giotsas, Vasileios" w:date="2019-03-16T10:52:00Z"/>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ins w:id="44" w:author="Giotsas, Vasileios" w:date="2019-03-16T10:41:00Z">
        <w:r w:rsidR="00243048">
          <w:rPr>
            <w:lang w:eastAsia="en-GB"/>
          </w:rPr>
          <w:t xml:space="preserve">. It has been found that </w:t>
        </w:r>
      </w:ins>
      <w:ins w:id="45" w:author="Giotsas, Vasileios" w:date="2019-03-16T10:42:00Z">
        <w:r w:rsidR="00243048">
          <w:rPr>
            <w:lang w:eastAsia="en-GB"/>
          </w:rPr>
          <w:t>r</w:t>
        </w:r>
      </w:ins>
      <w:ins w:id="46" w:author="Giotsas, Vasileios" w:date="2019-03-16T10:41:00Z">
        <w:r w:rsidR="00243048">
          <w:rPr>
            <w:lang w:eastAsia="en-GB"/>
          </w:rPr>
          <w:t xml:space="preserve">outing policies </w:t>
        </w:r>
      </w:ins>
      <w:ins w:id="47" w:author="Giotsas, Vasileios" w:date="2019-03-16T10:42:00Z">
        <w:r w:rsidR="00243048">
          <w:rPr>
            <w:lang w:eastAsia="en-GB"/>
          </w:rPr>
          <w:t xml:space="preserve">are often used to </w:t>
        </w:r>
      </w:ins>
      <w:ins w:id="48" w:author="Giotsas, Vasileios" w:date="2019-03-16T10:45:00Z">
        <w:r w:rsidR="00243048">
          <w:rPr>
            <w:lang w:eastAsia="en-GB"/>
          </w:rPr>
          <w:t xml:space="preserve">manipulate traffic and direct it through certain sensors </w:t>
        </w:r>
      </w:ins>
      <w:ins w:id="49" w:author="Giotsas, Vasileios" w:date="2019-03-16T10:46:00Z">
        <w:r w:rsidR="00243048">
          <w:rPr>
            <w:lang w:eastAsia="en-GB"/>
          </w:rPr>
          <w:t>[38]</w:t>
        </w:r>
      </w:ins>
      <w:r w:rsidR="003D0A59">
        <w:rPr>
          <w:lang w:eastAsia="en-GB"/>
        </w:rPr>
        <w:t>.</w:t>
      </w:r>
      <w:ins w:id="50" w:author="Giotsas, Vasileios" w:date="2019-03-16T10:46:00Z">
        <w:r w:rsidR="00AF4E2B">
          <w:rPr>
            <w:lang w:eastAsia="en-GB"/>
          </w:rPr>
          <w:t xml:space="preserve"> For example, </w:t>
        </w:r>
        <w:r w:rsidR="00243048">
          <w:rPr>
            <w:lang w:eastAsia="en-GB"/>
          </w:rPr>
          <w:t>many</w:t>
        </w:r>
      </w:ins>
      <w:ins w:id="51" w:author="Giotsas, Vasileios" w:date="2019-03-16T10:51:00Z">
        <w:r w:rsidR="00AF4E2B">
          <w:rPr>
            <w:lang w:eastAsia="en-GB"/>
          </w:rPr>
          <w:t xml:space="preserve"> Canadian</w:t>
        </w:r>
      </w:ins>
      <w:ins w:id="52" w:author="Giotsas, Vasileios" w:date="2019-03-16T10:46:00Z">
        <w:r w:rsidR="00243048">
          <w:rPr>
            <w:lang w:eastAsia="en-GB"/>
          </w:rPr>
          <w:t xml:space="preserve"> ISPs configured </w:t>
        </w:r>
      </w:ins>
      <w:ins w:id="53" w:author="Giotsas, Vasileios" w:date="2019-03-16T10:47:00Z">
        <w:r w:rsidR="00243048">
          <w:rPr>
            <w:lang w:eastAsia="en-GB"/>
          </w:rPr>
          <w:t xml:space="preserve">“boomerang” routes such that traffic would cross </w:t>
        </w:r>
      </w:ins>
      <w:ins w:id="54" w:author="Giotsas, Vasileios" w:date="2019-03-16T10:48:00Z">
        <w:r w:rsidR="00243048">
          <w:rPr>
            <w:lang w:eastAsia="en-GB"/>
          </w:rPr>
          <w:t xml:space="preserve">the US borders even if both the source and destination </w:t>
        </w:r>
      </w:ins>
      <w:ins w:id="55" w:author="Giotsas, Vasileios" w:date="2019-03-16T10:50:00Z">
        <w:r w:rsidR="00AF4E2B">
          <w:rPr>
            <w:lang w:eastAsia="en-GB"/>
          </w:rPr>
          <w:t>were</w:t>
        </w:r>
      </w:ins>
      <w:ins w:id="56" w:author="Giotsas, Vasileios" w:date="2019-03-16T10:48:00Z">
        <w:r w:rsidR="00243048">
          <w:rPr>
            <w:lang w:eastAsia="en-GB"/>
          </w:rPr>
          <w:t xml:space="preserve"> both in the </w:t>
        </w:r>
      </w:ins>
      <w:ins w:id="57" w:author="Giotsas, Vasileios" w:date="2019-03-16T10:51:00Z">
        <w:r w:rsidR="00AF4E2B">
          <w:rPr>
            <w:lang w:eastAsia="en-GB"/>
          </w:rPr>
          <w:t>Canada</w:t>
        </w:r>
      </w:ins>
      <w:ins w:id="58" w:author="Giotsas, Vasileios" w:date="2019-03-16T10:48:00Z">
        <w:r w:rsidR="00243048">
          <w:rPr>
            <w:lang w:eastAsia="en-GB"/>
          </w:rPr>
          <w:t xml:space="preserve"> in order to </w:t>
        </w:r>
      </w:ins>
      <w:ins w:id="59" w:author="Giotsas, Vasileios" w:date="2019-03-16T10:51:00Z">
        <w:r w:rsidR="00AF4E2B">
          <w:rPr>
            <w:lang w:eastAsia="en-GB"/>
          </w:rPr>
          <w:t>enable eavesdropping by NSA [39].</w:t>
        </w:r>
      </w:ins>
      <w:del w:id="60" w:author="Giotsas, Vasileios" w:date="2019-03-16T10:51:00Z">
        <w:r w:rsidR="006206F2" w:rsidDel="00AF4E2B">
          <w:rPr>
            <w:lang w:eastAsia="en-GB"/>
          </w:rPr>
          <w:delText xml:space="preserve"> </w:delText>
        </w:r>
      </w:del>
      <w:ins w:id="61" w:author="Giotsas, Vasileios" w:date="2019-03-16T10:53:00Z">
        <w:r w:rsidR="00312FDC">
          <w:rPr>
            <w:lang w:eastAsia="en-GB"/>
          </w:rPr>
          <w:t xml:space="preserve"> </w:t>
        </w:r>
      </w:ins>
      <w:ins w:id="62" w:author="Giotsas, Vasileios" w:date="2019-03-16T10:52:00Z">
        <w:r w:rsidR="00312FDC">
          <w:rPr>
            <w:lang w:eastAsia="en-GB"/>
          </w:rPr>
          <w:t xml:space="preserve"> </w:t>
        </w:r>
      </w:ins>
    </w:p>
    <w:p w14:paraId="67CBD9EC" w14:textId="77777777" w:rsidR="00AF4E2B" w:rsidRDefault="00AF4E2B" w:rsidP="00CA21C1">
      <w:pPr>
        <w:rPr>
          <w:ins w:id="63" w:author="Giotsas, Vasileios" w:date="2019-03-16T10:52:00Z"/>
          <w:lang w:eastAsia="en-GB"/>
        </w:rPr>
      </w:pPr>
    </w:p>
    <w:p w14:paraId="7E1645F1" w14:textId="44E03130" w:rsidR="00803A0C" w:rsidRDefault="006206F2" w:rsidP="00CA21C1">
      <w:pPr>
        <w:rPr>
          <w:lang w:eastAsia="en-GB"/>
        </w:rPr>
      </w:pPr>
      <w:r>
        <w:rPr>
          <w:lang w:eastAsia="en-GB"/>
        </w:rPr>
        <w:t xml:space="preserve">The data used to compile this set comes from the Freedom House [23] and partially overlaps with the Freedom of the Net Index. This will be factored in when performing the correlations. </w:t>
      </w:r>
      <w:commentRangeStart w:id="64"/>
      <w:r w:rsidR="003D0A59">
        <w:rPr>
          <w:lang w:eastAsia="en-GB"/>
        </w:rPr>
        <w:t xml:space="preserve">This </w:t>
      </w:r>
      <w:r>
        <w:rPr>
          <w:lang w:eastAsia="en-GB"/>
        </w:rPr>
        <w:t>dataset is</w:t>
      </w:r>
      <w:r w:rsidR="003D0A59">
        <w:rPr>
          <w:lang w:eastAsia="en-GB"/>
        </w:rPr>
        <w:t xml:space="preserve"> simply a </w:t>
      </w:r>
      <w:proofErr w:type="gramStart"/>
      <w:r w:rsidR="003D0A59">
        <w:rPr>
          <w:lang w:eastAsia="en-GB"/>
        </w:rPr>
        <w:t>boolean</w:t>
      </w:r>
      <w:proofErr w:type="gramEnd"/>
      <w:r w:rsidR="003D0A59">
        <w:rPr>
          <w:lang w:eastAsia="en-GB"/>
        </w:rPr>
        <w:t xml:space="preserve"> metric that does not try to quantify the level of surveillance, but rather whether any surveillance is taking place</w:t>
      </w:r>
      <w:commentRangeEnd w:id="64"/>
      <w:r w:rsidR="00C41933">
        <w:rPr>
          <w:rStyle w:val="CommentReference"/>
        </w:rPr>
        <w:commentReference w:id="64"/>
      </w:r>
      <w:r w:rsidR="003D0A59">
        <w:rPr>
          <w:lang w:eastAsia="en-GB"/>
        </w:rPr>
        <w:t>.</w:t>
      </w:r>
      <w:r>
        <w:rPr>
          <w:lang w:eastAsia="en-GB"/>
        </w:rPr>
        <w:t xml:space="preserve"> </w:t>
      </w:r>
      <w:r w:rsidR="003D0A59">
        <w:rPr>
          <w:lang w:eastAsia="en-GB"/>
        </w:rPr>
        <w:t xml:space="preserve">In this case it is more important to include the government’s intention to conduct mass surveillance than their level of capability. This is because as a country’s wealth increases, their government’s capability to conduct mass surveillance also increases. It shows that, with a few </w:t>
      </w:r>
      <w:r w:rsidR="003D0A59">
        <w:rPr>
          <w:lang w:eastAsia="en-GB"/>
        </w:rPr>
        <w:lastRenderedPageBreak/>
        <w:t>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65" w:name="_Toc3389243"/>
      <w:r>
        <w:rPr>
          <w:lang w:eastAsia="en-GB"/>
        </w:rPr>
        <w:t>4.2.2 Arrests made over social media posts</w:t>
      </w:r>
      <w:bookmarkEnd w:id="65"/>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66" w:name="_Toc3389244"/>
      <w:r>
        <w:rPr>
          <w:lang w:eastAsia="en-GB"/>
        </w:rPr>
        <w:t>4.3.3</w:t>
      </w:r>
      <w:r w:rsidR="00E36F04">
        <w:rPr>
          <w:lang w:eastAsia="en-GB"/>
        </w:rPr>
        <w:t xml:space="preserve"> Mirai Botnet IP Addresses</w:t>
      </w:r>
      <w:bookmarkEnd w:id="66"/>
    </w:p>
    <w:p w14:paraId="5AD01602" w14:textId="6D237FB5"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w:t>
      </w:r>
      <w:ins w:id="67" w:author="Giotsas, Vasileios" w:date="2019-03-18T07:26:00Z">
        <w:r w:rsidR="007E4873">
          <w:rPr>
            <w:lang w:eastAsia="en-GB"/>
          </w:rPr>
          <w:t xml:space="preserve"> </w:t>
        </w:r>
        <w:proofErr w:type="spellStart"/>
        <w:r w:rsidR="007E4873">
          <w:rPr>
            <w:lang w:eastAsia="en-GB"/>
          </w:rPr>
          <w:t>BadPackets</w:t>
        </w:r>
        <w:proofErr w:type="spellEnd"/>
        <w:r w:rsidR="007E4873">
          <w:rPr>
            <w:lang w:eastAsia="en-GB"/>
          </w:rPr>
          <w:t xml:space="preserve"> operates a distributed infrastructure of honeypots that </w:t>
        </w:r>
      </w:ins>
      <w:ins w:id="68" w:author="Giotsas, Vasileios" w:date="2019-03-18T07:27:00Z">
        <w:r w:rsidR="007E4873">
          <w:rPr>
            <w:lang w:eastAsia="en-GB"/>
          </w:rPr>
          <w:t>capture</w:t>
        </w:r>
      </w:ins>
      <w:ins w:id="69" w:author="Giotsas, Vasileios" w:date="2019-03-18T07:26:00Z">
        <w:r w:rsidR="007E4873">
          <w:rPr>
            <w:lang w:eastAsia="en-GB"/>
          </w:rPr>
          <w:t xml:space="preserve"> SSH and Telnet TCP and UDP traffic, and correlate the IP headers with the signature of the </w:t>
        </w:r>
        <w:proofErr w:type="spellStart"/>
        <w:r w:rsidR="007E4873">
          <w:rPr>
            <w:lang w:eastAsia="en-GB"/>
          </w:rPr>
          <w:t>Mirai</w:t>
        </w:r>
        <w:proofErr w:type="spellEnd"/>
        <w:r w:rsidR="007E4873">
          <w:rPr>
            <w:lang w:eastAsia="en-GB"/>
          </w:rPr>
          <w:t xml:space="preserve"> source code</w:t>
        </w:r>
      </w:ins>
      <w:ins w:id="70" w:author="Giotsas, Vasileios" w:date="2019-03-18T07:28:00Z">
        <w:r w:rsidR="007E4873">
          <w:rPr>
            <w:lang w:eastAsia="en-GB"/>
          </w:rPr>
          <w:t xml:space="preserve"> [42]</w:t>
        </w:r>
      </w:ins>
      <w:ins w:id="71" w:author="Giotsas, Vasileios" w:date="2019-03-18T07:26:00Z">
        <w:r w:rsidR="007E4873">
          <w:rPr>
            <w:lang w:eastAsia="en-GB"/>
          </w:rPr>
          <w:t>.</w:t>
        </w:r>
      </w:ins>
      <w:r>
        <w:rPr>
          <w:lang w:eastAsia="en-GB"/>
        </w:rPr>
        <w:t xml:space="preserve"> Each IP address was then </w:t>
      </w:r>
      <w:proofErr w:type="spellStart"/>
      <w:r>
        <w:rPr>
          <w:lang w:eastAsia="en-GB"/>
        </w:rPr>
        <w:t>geolocated</w:t>
      </w:r>
      <w:proofErr w:type="spellEnd"/>
      <w:ins w:id="72" w:author="Giotsas, Vasileios" w:date="2019-03-18T07:20:00Z">
        <w:r w:rsidR="00C41933">
          <w:rPr>
            <w:lang w:eastAsia="en-GB"/>
          </w:rPr>
          <w:t xml:space="preserve">, using </w:t>
        </w:r>
        <w:proofErr w:type="spellStart"/>
        <w:r w:rsidR="00C41933">
          <w:rPr>
            <w:lang w:eastAsia="en-GB"/>
          </w:rPr>
          <w:t>MaxMinds</w:t>
        </w:r>
        <w:proofErr w:type="spellEnd"/>
        <w:r w:rsidR="00C41933">
          <w:rPr>
            <w:lang w:eastAsia="en-GB"/>
          </w:rPr>
          <w:t xml:space="preserve"> </w:t>
        </w:r>
        <w:proofErr w:type="spellStart"/>
        <w:r w:rsidR="00C41933">
          <w:rPr>
            <w:lang w:eastAsia="en-GB"/>
          </w:rPr>
          <w:t>GeoIP</w:t>
        </w:r>
        <w:proofErr w:type="spellEnd"/>
        <w:r w:rsidR="00C41933">
          <w:rPr>
            <w:lang w:eastAsia="en-GB"/>
          </w:rPr>
          <w:t xml:space="preserve"> database</w:t>
        </w:r>
      </w:ins>
      <w:ins w:id="73" w:author="Giotsas, Vasileios" w:date="2019-03-18T07:21:00Z">
        <w:r w:rsidR="00C41933">
          <w:rPr>
            <w:lang w:eastAsia="en-GB"/>
          </w:rPr>
          <w:t xml:space="preserve"> [</w:t>
        </w:r>
      </w:ins>
      <w:ins w:id="74" w:author="Giotsas, Vasileios" w:date="2019-03-18T07:24:00Z">
        <w:r w:rsidR="00C41933">
          <w:rPr>
            <w:lang w:eastAsia="en-GB"/>
          </w:rPr>
          <w:t>40</w:t>
        </w:r>
      </w:ins>
      <w:ins w:id="75" w:author="Giotsas, Vasileios" w:date="2019-03-18T07:21:00Z">
        <w:r w:rsidR="00C41933">
          <w:rPr>
            <w:lang w:eastAsia="en-GB"/>
          </w:rPr>
          <w:t>]</w:t>
        </w:r>
      </w:ins>
      <w:ins w:id="76" w:author="Giotsas, Vasileios" w:date="2019-03-18T07:20:00Z">
        <w:r w:rsidR="00C41933">
          <w:rPr>
            <w:lang w:eastAsia="en-GB"/>
          </w:rPr>
          <w:t>,</w:t>
        </w:r>
      </w:ins>
      <w:r>
        <w:rPr>
          <w:lang w:eastAsia="en-GB"/>
        </w:rPr>
        <w:t xml:space="preserve"> and the total number of botnet IPs</w:t>
      </w:r>
      <w:r w:rsidR="000103CE">
        <w:rPr>
          <w:lang w:eastAsia="en-GB"/>
        </w:rPr>
        <w:t xml:space="preserve"> under each nation was calculated.</w:t>
      </w:r>
      <w:ins w:id="77" w:author="Giotsas, Vasileios" w:date="2019-03-18T07:24:00Z">
        <w:r w:rsidR="00C41933">
          <w:rPr>
            <w:lang w:eastAsia="en-GB"/>
          </w:rPr>
          <w:t xml:space="preserve"> While IP geolocation can be unreliable for city-level geolocation, country-level geolocation of end-hosts has been found to be accurate [41].</w:t>
        </w:r>
      </w:ins>
      <w:r w:rsidR="000103CE">
        <w:rPr>
          <w:lang w:eastAsia="en-GB"/>
        </w:rPr>
        <w:t xml:space="preserve">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w:t>
      </w:r>
      <w:r w:rsidR="007C7A49">
        <w:rPr>
          <w:lang w:eastAsia="en-GB"/>
        </w:rPr>
        <w:lastRenderedPageBreak/>
        <w:t xml:space="preserve">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8" w:name="_Toc3389245"/>
      <w:r>
        <w:rPr>
          <w:lang w:eastAsia="en-GB"/>
        </w:rPr>
        <w:t>4.3.4 Mirai-like Packet Signatures</w:t>
      </w:r>
      <w:bookmarkEnd w:id="78"/>
    </w:p>
    <w:p w14:paraId="3A0F88A0" w14:textId="49C38973"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del w:id="79" w:author="Giotsas, Vasileios" w:date="2019-03-18T07:30:00Z">
        <w:r w:rsidR="00643BA9" w:rsidDel="007E4873">
          <w:rPr>
            <w:lang w:eastAsia="en-GB"/>
          </w:rPr>
          <w:delText xml:space="preserve">experience </w:delText>
        </w:r>
      </w:del>
      <w:ins w:id="80" w:author="Giotsas, Vasileios" w:date="2019-03-18T07:30:00Z">
        <w:r w:rsidR="007E4873">
          <w:rPr>
            <w:lang w:eastAsia="en-GB"/>
          </w:rPr>
          <w:t>compromised by</w:t>
        </w:r>
        <w:r w:rsidR="007E4873">
          <w:rPr>
            <w:lang w:eastAsia="en-GB"/>
          </w:rPr>
          <w:t xml:space="preserve"> </w:t>
        </w:r>
      </w:ins>
      <w:r w:rsidR="00643BA9">
        <w:rPr>
          <w:lang w:eastAsia="en-GB"/>
        </w:rPr>
        <w:t xml:space="preserve">malicious </w:t>
      </w:r>
      <w:ins w:id="81" w:author="Giotsas, Vasileios" w:date="2019-03-18T07:30:00Z">
        <w:r w:rsidR="007E4873">
          <w:rPr>
            <w:lang w:eastAsia="en-GB"/>
          </w:rPr>
          <w:t>software</w:t>
        </w:r>
      </w:ins>
      <w:del w:id="82" w:author="Giotsas, Vasileios" w:date="2019-03-18T07:30:00Z">
        <w:r w:rsidR="00643BA9" w:rsidDel="007E4873">
          <w:rPr>
            <w:lang w:eastAsia="en-GB"/>
          </w:rPr>
          <w:delText>attacks</w:delText>
        </w:r>
      </w:del>
      <w:r w:rsidR="00643BA9">
        <w:rPr>
          <w:lang w:eastAsia="en-GB"/>
        </w:rPr>
        <w:t xml:space="preserve">.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83" w:name="_Toc3389246"/>
      <w:r>
        <w:rPr>
          <w:lang w:eastAsia="en-GB"/>
        </w:rPr>
        <w:t xml:space="preserve">4.3.5 </w:t>
      </w:r>
      <w:commentRangeStart w:id="84"/>
      <w:r>
        <w:rPr>
          <w:lang w:eastAsia="en-GB"/>
        </w:rPr>
        <w:t>BGP Hijacks</w:t>
      </w:r>
      <w:bookmarkEnd w:id="83"/>
      <w:commentRangeEnd w:id="84"/>
      <w:r w:rsidR="007E4873">
        <w:rPr>
          <w:rStyle w:val="CommentReference"/>
          <w:rFonts w:eastAsiaTheme="minorHAnsi" w:cs="Times New Roman"/>
          <w:color w:val="000000"/>
        </w:rPr>
        <w:commentReference w:id="84"/>
      </w:r>
    </w:p>
    <w:p w14:paraId="6FAE9F64" w14:textId="744E3A41" w:rsidR="006D5182" w:rsidRDefault="00B61D1E" w:rsidP="00627201">
      <w:pPr>
        <w:rPr>
          <w:lang w:eastAsia="en-GB"/>
        </w:rPr>
      </w:pPr>
      <w:r>
        <w:rPr>
          <w:lang w:eastAsia="en-GB"/>
        </w:rPr>
        <w:t xml:space="preserve">The data for this </w:t>
      </w:r>
      <w:del w:id="85" w:author="Giotsas, Vasileios" w:date="2019-03-18T07:30:00Z">
        <w:r w:rsidDel="007E4873">
          <w:rPr>
            <w:lang w:eastAsia="en-GB"/>
          </w:rPr>
          <w:delText xml:space="preserve">feature </w:delText>
        </w:r>
      </w:del>
      <w:ins w:id="86" w:author="Giotsas, Vasileios" w:date="2019-03-18T07:30:00Z">
        <w:r w:rsidR="007E4873">
          <w:rPr>
            <w:lang w:eastAsia="en-GB"/>
          </w:rPr>
          <w:t>metric</w:t>
        </w:r>
        <w:r w:rsidR="007E4873">
          <w:rPr>
            <w:lang w:eastAsia="en-GB"/>
          </w:rPr>
          <w:t xml:space="preserve"> </w:t>
        </w:r>
      </w:ins>
      <w:r>
        <w:rPr>
          <w:lang w:eastAsia="en-GB"/>
        </w:rPr>
        <w:t xml:space="preserve">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16164703"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Since ASes in a given nation operate to an extent under the instruction of that nation’s government (</w:t>
      </w:r>
      <w:ins w:id="87" w:author="Giotsas, Vasileios" w:date="2019-03-18T07:31:00Z">
        <w:r w:rsidR="007E4873">
          <w:rPr>
            <w:lang w:eastAsia="en-GB"/>
          </w:rPr>
          <w:t>e</w:t>
        </w:r>
      </w:ins>
      <w:del w:id="88" w:author="Giotsas, Vasileios" w:date="2019-03-18T07:31:00Z">
        <w:r w:rsidR="00727A77" w:rsidDel="007E4873">
          <w:rPr>
            <w:lang w:eastAsia="en-GB"/>
          </w:rPr>
          <w:delText>E</w:delText>
        </w:r>
      </w:del>
      <w:r w:rsidR="00727A77">
        <w:rPr>
          <w:lang w:eastAsia="en-GB"/>
        </w:rPr>
        <w:t xml:space="preserve">.g. Boomeranging in </w:t>
      </w:r>
      <w:r w:rsidR="00BD2D74">
        <w:rPr>
          <w:lang w:eastAsia="en-GB"/>
        </w:rPr>
        <w:t>the</w:t>
      </w:r>
      <w:r w:rsidR="00727A77">
        <w:rPr>
          <w:lang w:eastAsia="en-GB"/>
        </w:rPr>
        <w:t xml:space="preserve"> US</w:t>
      </w:r>
      <w:ins w:id="89" w:author="Giotsas, Vasileios" w:date="2019-03-18T07:31:00Z">
        <w:r w:rsidR="007E4873">
          <w:rPr>
            <w:lang w:eastAsia="en-GB"/>
          </w:rPr>
          <w:t xml:space="preserve">, state-owned Chinese </w:t>
        </w:r>
        <w:proofErr w:type="spellStart"/>
        <w:r w:rsidR="007E4873">
          <w:rPr>
            <w:lang w:eastAsia="en-GB"/>
          </w:rPr>
          <w:t>ASes</w:t>
        </w:r>
      </w:ins>
      <w:proofErr w:type="spellEnd"/>
      <w:r w:rsidR="00727A77">
        <w:rPr>
          <w:lang w:eastAsia="en-GB"/>
        </w:rPr>
        <w:t xml:space="preserve">),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90" w:name="_Toc3389247"/>
      <w:r>
        <w:rPr>
          <w:lang w:eastAsia="en-GB"/>
        </w:rPr>
        <w:lastRenderedPageBreak/>
        <w:t>4.3.6 Information Exposure</w:t>
      </w:r>
      <w:bookmarkEnd w:id="90"/>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91" w:name="_Toc3389248"/>
      <w:r>
        <w:rPr>
          <w:lang w:eastAsia="en-GB"/>
        </w:rPr>
        <w:t>4.3.8 Feature Weightings</w:t>
      </w:r>
      <w:bookmarkEnd w:id="91"/>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1C027A0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92" w:name="_Toc3389249"/>
      <w:r>
        <w:rPr>
          <w:lang w:eastAsia="en-GB"/>
        </w:rPr>
        <w:t>4.3 Nations and Autonomous Systems</w:t>
      </w:r>
      <w:bookmarkEnd w:id="92"/>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lastRenderedPageBreak/>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93" w:name="_Toc3389250"/>
      <w:r>
        <w:rPr>
          <w:lang w:eastAsia="en-GB"/>
        </w:rPr>
        <w:t xml:space="preserve">4.4 </w:t>
      </w:r>
      <w:r w:rsidR="00A140D2">
        <w:rPr>
          <w:lang w:eastAsia="en-GB"/>
        </w:rPr>
        <w:t>Methodology</w:t>
      </w:r>
      <w:bookmarkEnd w:id="93"/>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94" w:name="_Toc3389251"/>
      <w:r>
        <w:rPr>
          <w:lang w:eastAsia="en-GB"/>
        </w:rPr>
        <w:t>4.4.1 Data Discovery and Collection</w:t>
      </w:r>
      <w:bookmarkEnd w:id="94"/>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95"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95"/>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w:t>
      </w:r>
      <w:r w:rsidR="00A07CE6">
        <w:rPr>
          <w:lang w:eastAsia="en-GB"/>
        </w:rPr>
        <w:lastRenderedPageBreak/>
        <w:t xml:space="preserve">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1F9DC2D" w:rsidR="00A07CE6" w:rsidRDefault="00A07CE6" w:rsidP="00701A3C">
      <w:pPr>
        <w:rPr>
          <w:ins w:id="96" w:author="Giotsas, Vasileios" w:date="2019-03-16T10:56:00Z"/>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0980629F" w14:textId="77777777" w:rsidR="00312FDC" w:rsidRDefault="00312FDC"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97"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97"/>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lastRenderedPageBreak/>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98" w:name="_Toc3389253"/>
      <w:r>
        <w:rPr>
          <w:lang w:eastAsia="en-GB"/>
        </w:rPr>
        <w:t>4.4.3 Data Processing</w:t>
      </w:r>
      <w:r w:rsidR="003C4049">
        <w:rPr>
          <w:lang w:eastAsia="en-GB"/>
        </w:rPr>
        <w:t xml:space="preserve"> &amp;</w:t>
      </w:r>
      <w:r w:rsidR="00FF229F">
        <w:rPr>
          <w:lang w:eastAsia="en-GB"/>
        </w:rPr>
        <w:t xml:space="preserve"> Weighting</w:t>
      </w:r>
      <w:bookmarkEnd w:id="98"/>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99" w:name="_Toc3389254"/>
      <w:r>
        <w:rPr>
          <w:lang w:eastAsia="en-GB"/>
        </w:rPr>
        <w:lastRenderedPageBreak/>
        <w:t>4.4.4 Calculating Rankings</w:t>
      </w:r>
      <w:bookmarkEnd w:id="99"/>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w:t>
            </w:r>
            <w:proofErr w:type="spellStart"/>
            <w:r w:rsidRPr="00E90F3C">
              <w:rPr>
                <w:rFonts w:ascii="Calibri" w:eastAsia="Times New Roman" w:hAnsi="Calibri" w:cs="Calibri"/>
                <w:b/>
                <w:bCs/>
                <w:color w:val="000000" w:themeColor="text1"/>
                <w:sz w:val="22"/>
                <w:szCs w:val="22"/>
                <w:lang w:val="fr-FR" w:eastAsia="en-GB"/>
              </w:rPr>
              <w:t>Botnet</w:t>
            </w:r>
            <w:proofErr w:type="spellEnd"/>
            <w:r w:rsidRPr="00E90F3C">
              <w:rPr>
                <w:rFonts w:ascii="Calibri" w:eastAsia="Times New Roman" w:hAnsi="Calibri" w:cs="Calibri"/>
                <w:b/>
                <w:bCs/>
                <w:color w:val="000000" w:themeColor="text1"/>
                <w:sz w:val="22"/>
                <w:szCs w:val="22"/>
                <w:lang w:val="fr-FR" w:eastAsia="en-GB"/>
              </w:rPr>
              <w:t xml:space="preserve">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100" w:name="_Toc3389255"/>
      <w:r>
        <w:rPr>
          <w:lang w:eastAsia="en-GB"/>
        </w:rPr>
        <w:t>4.4.</w:t>
      </w:r>
      <w:r w:rsidR="003C4049">
        <w:rPr>
          <w:lang w:eastAsia="en-GB"/>
        </w:rPr>
        <w:t>5</w:t>
      </w:r>
      <w:r>
        <w:rPr>
          <w:lang w:eastAsia="en-GB"/>
        </w:rPr>
        <w:t xml:space="preserve"> </w:t>
      </w:r>
      <w:r w:rsidR="007D6A97">
        <w:rPr>
          <w:lang w:eastAsia="en-GB"/>
        </w:rPr>
        <w:t>Rankings</w:t>
      </w:r>
      <w:bookmarkEnd w:id="100"/>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20402E9" w14:textId="77777777" w:rsidR="007269ED" w:rsidRPr="007269ED" w:rsidRDefault="007269ED" w:rsidP="007269ED">
      <w:pPr>
        <w:rPr>
          <w:lang w:eastAsia="en-GB"/>
        </w:rPr>
      </w:pPr>
    </w:p>
    <w:p w14:paraId="7F131DA1" w14:textId="5D710B76" w:rsidR="00A140D2" w:rsidRDefault="00A140D2" w:rsidP="00A140D2">
      <w:pPr>
        <w:pStyle w:val="Heading2"/>
        <w:rPr>
          <w:lang w:eastAsia="en-GB"/>
        </w:rPr>
      </w:pPr>
      <w:bookmarkStart w:id="101" w:name="_Toc3389256"/>
      <w:r>
        <w:rPr>
          <w:lang w:eastAsia="en-GB"/>
        </w:rPr>
        <w:t>4.5 Correlation</w:t>
      </w:r>
      <w:r w:rsidR="00A20F8A">
        <w:rPr>
          <w:lang w:eastAsia="en-GB"/>
        </w:rPr>
        <w:t xml:space="preserve"> Methods</w:t>
      </w:r>
      <w:bookmarkEnd w:id="101"/>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102" w:name="_Toc3389257"/>
      <w:r>
        <w:rPr>
          <w:lang w:eastAsia="en-GB"/>
        </w:rPr>
        <w:t>4.5.1 Types of Correlation</w:t>
      </w:r>
      <w:bookmarkEnd w:id="102"/>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103" w:name="_Toc3389258"/>
      <w:r>
        <w:rPr>
          <w:lang w:eastAsia="en-GB"/>
        </w:rPr>
        <w:t>4.5.</w:t>
      </w:r>
      <w:r w:rsidR="00A20F8A">
        <w:rPr>
          <w:lang w:eastAsia="en-GB"/>
        </w:rPr>
        <w:t>2</w:t>
      </w:r>
      <w:r>
        <w:rPr>
          <w:lang w:eastAsia="en-GB"/>
        </w:rPr>
        <w:t xml:space="preserve"> The FOTN Overlap Problem</w:t>
      </w:r>
      <w:bookmarkEnd w:id="103"/>
    </w:p>
    <w:p w14:paraId="32DEF248" w14:textId="0DE2862B"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w:t>
      </w:r>
      <w:r w:rsidR="00B33A8E">
        <w:rPr>
          <w:lang w:eastAsia="en-GB"/>
        </w:rPr>
        <w:lastRenderedPageBreak/>
        <w:t xml:space="preserve">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104" w:name="_Toc3389259"/>
      <w:r>
        <w:rPr>
          <w:rFonts w:eastAsia="Times New Roman"/>
          <w:lang w:eastAsia="en-GB"/>
        </w:rPr>
        <w:t>Results</w:t>
      </w:r>
      <w:bookmarkEnd w:id="104"/>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105" w:name="_Toc3389260"/>
      <w:r>
        <w:rPr>
          <w:lang w:eastAsia="en-GB"/>
        </w:rPr>
        <w:t>5.1 Chapter Overview</w:t>
      </w:r>
      <w:bookmarkEnd w:id="105"/>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106" w:name="_Toc3389261"/>
      <w:r>
        <w:rPr>
          <w:lang w:eastAsia="en-GB"/>
        </w:rPr>
        <w:t>5.2 Correlations</w:t>
      </w:r>
      <w:bookmarkEnd w:id="106"/>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107"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107"/>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108" w:name="_Toc3389263"/>
      <w:r>
        <w:rPr>
          <w:lang w:eastAsia="en-GB"/>
        </w:rPr>
        <w:t>5.2.2 Freedom of the Net Index (Without Overlapping Features)</w:t>
      </w:r>
      <w:bookmarkEnd w:id="108"/>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109" w:name="_Toc3389264"/>
      <w:r>
        <w:rPr>
          <w:lang w:eastAsia="en-GB"/>
        </w:rPr>
        <w:lastRenderedPageBreak/>
        <w:t>5.2.</w:t>
      </w:r>
      <w:r w:rsidR="00253CCD">
        <w:rPr>
          <w:lang w:eastAsia="en-GB"/>
        </w:rPr>
        <w:t>3</w:t>
      </w:r>
      <w:r>
        <w:rPr>
          <w:lang w:eastAsia="en-GB"/>
        </w:rPr>
        <w:t xml:space="preserve"> Freedom of the Press Index</w:t>
      </w:r>
      <w:bookmarkEnd w:id="109"/>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110" w:name="_Toc3389265"/>
      <w:r>
        <w:rPr>
          <w:lang w:eastAsia="en-GB"/>
        </w:rPr>
        <w:lastRenderedPageBreak/>
        <w:t>5.2.</w:t>
      </w:r>
      <w:r w:rsidR="00253CCD">
        <w:rPr>
          <w:lang w:eastAsia="en-GB"/>
        </w:rPr>
        <w:t>4</w:t>
      </w:r>
      <w:r>
        <w:rPr>
          <w:lang w:eastAsia="en-GB"/>
        </w:rPr>
        <w:t xml:space="preserve"> The Human Freedom Index</w:t>
      </w:r>
      <w:bookmarkEnd w:id="110"/>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111" w:name="_Toc3389266"/>
      <w:r>
        <w:rPr>
          <w:lang w:eastAsia="en-GB"/>
        </w:rPr>
        <w:lastRenderedPageBreak/>
        <w:t>5.2.</w:t>
      </w:r>
      <w:r w:rsidR="00253CCD">
        <w:rPr>
          <w:lang w:eastAsia="en-GB"/>
        </w:rPr>
        <w:t>5</w:t>
      </w:r>
      <w:r>
        <w:rPr>
          <w:lang w:eastAsia="en-GB"/>
        </w:rPr>
        <w:t xml:space="preserve"> State of World Liberty Index</w:t>
      </w:r>
      <w:bookmarkEnd w:id="111"/>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112" w:name="_Toc3389267"/>
      <w:r>
        <w:rPr>
          <w:rFonts w:eastAsia="Times New Roman"/>
          <w:lang w:eastAsia="en-GB"/>
        </w:rPr>
        <w:t>Findings</w:t>
      </w:r>
      <w:r w:rsidR="00816123">
        <w:rPr>
          <w:rFonts w:eastAsia="Times New Roman"/>
          <w:lang w:eastAsia="en-GB"/>
        </w:rPr>
        <w:t xml:space="preserve"> &amp; Analysis</w:t>
      </w:r>
      <w:bookmarkEnd w:id="112"/>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113" w:name="_Toc3389268"/>
      <w:r>
        <w:rPr>
          <w:lang w:eastAsia="en-GB"/>
        </w:rPr>
        <w:t>6</w:t>
      </w:r>
      <w:r w:rsidR="002861EC">
        <w:rPr>
          <w:lang w:eastAsia="en-GB"/>
        </w:rPr>
        <w:t>.1 Chapter Overview</w:t>
      </w:r>
      <w:bookmarkEnd w:id="113"/>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114" w:name="_Toc3389269"/>
      <w:r>
        <w:rPr>
          <w:lang w:eastAsia="en-GB"/>
        </w:rPr>
        <w:t xml:space="preserve">6.2 </w:t>
      </w:r>
      <w:r w:rsidR="00815F50">
        <w:rPr>
          <w:lang w:eastAsia="en-GB"/>
        </w:rPr>
        <w:t>Findings</w:t>
      </w:r>
      <w:bookmarkEnd w:id="114"/>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115" w:name="_Toc3389270"/>
      <w:r>
        <w:rPr>
          <w:lang w:eastAsia="en-GB"/>
        </w:rPr>
        <w:t>6.2.1 The Overall Trend</w:t>
      </w:r>
      <w:bookmarkEnd w:id="115"/>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116" w:name="_Toc3389271"/>
      <w:r>
        <w:rPr>
          <w:lang w:eastAsia="en-GB"/>
        </w:rPr>
        <w:t>6.2.2 Trend Implications</w:t>
      </w:r>
      <w:bookmarkEnd w:id="116"/>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117"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117"/>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118" w:name="_Toc3389272"/>
      <w:r>
        <w:t xml:space="preserve">6.3 </w:t>
      </w:r>
      <w:r w:rsidR="00815F50">
        <w:t>Analysis</w:t>
      </w:r>
      <w:bookmarkEnd w:id="118"/>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119" w:name="_Toc3389273"/>
      <w:r>
        <w:rPr>
          <w:lang w:eastAsia="en-GB"/>
        </w:rPr>
        <w:t>6.3.1 There is a low likelihood that freedom causes a reduction in malicious routing</w:t>
      </w:r>
      <w:r w:rsidR="00DA752E">
        <w:rPr>
          <w:lang w:eastAsia="en-GB"/>
        </w:rPr>
        <w:t>.</w:t>
      </w:r>
      <w:bookmarkEnd w:id="119"/>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120"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120"/>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121"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121"/>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122" w:name="_Toc3389276"/>
      <w:r>
        <w:rPr>
          <w:rFonts w:eastAsia="Times New Roman"/>
          <w:lang w:eastAsia="en-GB"/>
        </w:rPr>
        <w:t>Conclusions</w:t>
      </w:r>
      <w:bookmarkEnd w:id="12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123" w:name="_Toc3389277"/>
      <w:r>
        <w:rPr>
          <w:lang w:eastAsia="en-GB"/>
        </w:rPr>
        <w:t>7</w:t>
      </w:r>
      <w:r w:rsidR="002861EC">
        <w:rPr>
          <w:lang w:eastAsia="en-GB"/>
        </w:rPr>
        <w:t>.1 Chapter Overview</w:t>
      </w:r>
      <w:bookmarkEnd w:id="123"/>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124" w:name="_Toc3389278"/>
      <w:r>
        <w:rPr>
          <w:lang w:eastAsia="en-GB"/>
        </w:rPr>
        <w:t>7.2 Conclusions</w:t>
      </w:r>
      <w:bookmarkEnd w:id="124"/>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w:t>
      </w:r>
      <w:commentRangeStart w:id="125"/>
      <w:r w:rsidR="001E0B30">
        <w:rPr>
          <w:lang w:eastAsia="en-GB"/>
        </w:rPr>
        <w:t xml:space="preserve">Therefore, the null hypothesis 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lang w:eastAsia="en-GB"/>
        </w:rPr>
        <w:t xml:space="preserve"> will be accepted.</w:t>
      </w:r>
      <w:r w:rsidR="0061499A">
        <w:rPr>
          <w:lang w:eastAsia="en-GB"/>
        </w:rPr>
        <w:t xml:space="preserve"> </w:t>
      </w:r>
      <w:commentRangeEnd w:id="125"/>
      <w:r w:rsidR="00875FCB">
        <w:rPr>
          <w:rStyle w:val="CommentReference"/>
        </w:rPr>
        <w:commentReference w:id="125"/>
      </w:r>
      <w:r w:rsidR="0061499A">
        <w:rPr>
          <w:lang w:eastAsia="en-GB"/>
        </w:rPr>
        <w:t>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w:t>
      </w:r>
      <w:bookmarkStart w:id="126" w:name="_GoBack"/>
      <w:bookmarkEnd w:id="126"/>
      <w:r>
        <w:rPr>
          <w:lang w:eastAsia="en-GB"/>
        </w:rPr>
        <w:t xml:space="preserve">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large number of internet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127" w:name="_Toc3389279"/>
      <w:r>
        <w:rPr>
          <w:lang w:eastAsia="en-GB"/>
        </w:rPr>
        <w:lastRenderedPageBreak/>
        <w:t xml:space="preserve">7.3 </w:t>
      </w:r>
      <w:commentRangeStart w:id="128"/>
      <w:r w:rsidR="000B2576">
        <w:rPr>
          <w:lang w:eastAsia="en-GB"/>
        </w:rPr>
        <w:t>Limitations</w:t>
      </w:r>
      <w:r w:rsidR="00503706">
        <w:rPr>
          <w:lang w:eastAsia="en-GB"/>
        </w:rPr>
        <w:t xml:space="preserve"> </w:t>
      </w:r>
      <w:commentRangeEnd w:id="128"/>
      <w:r w:rsidR="00411F9C">
        <w:rPr>
          <w:rStyle w:val="CommentReference"/>
          <w:rFonts w:eastAsiaTheme="minorHAnsi" w:cs="Times New Roman"/>
          <w:color w:val="000000"/>
        </w:rPr>
        <w:commentReference w:id="128"/>
      </w:r>
      <w:r w:rsidR="00503706">
        <w:rPr>
          <w:lang w:eastAsia="en-GB"/>
        </w:rPr>
        <w:t>&amp; Future Work</w:t>
      </w:r>
      <w:bookmarkEnd w:id="12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lastRenderedPageBreak/>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129" w:name="_Toc3389280"/>
      <w:r>
        <w:rPr>
          <w:lang w:eastAsia="en-GB"/>
        </w:rPr>
        <w:t xml:space="preserve">7.4 </w:t>
      </w:r>
      <w:r w:rsidR="00092F8C">
        <w:rPr>
          <w:lang w:eastAsia="en-GB"/>
        </w:rPr>
        <w:t>Final Thoughts</w:t>
      </w:r>
      <w:bookmarkEnd w:id="129"/>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130" w:name="_Toc3389281"/>
      <w:r>
        <w:rPr>
          <w:lang w:eastAsia="en-GB"/>
        </w:rPr>
        <w:lastRenderedPageBreak/>
        <w:t>References</w:t>
      </w:r>
      <w:bookmarkEnd w:id="130"/>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243048" w:rsidRDefault="000A6E46" w:rsidP="008416AE">
      <w:pPr>
        <w:pStyle w:val="NormalWeb"/>
        <w:spacing w:before="0" w:beforeAutospacing="0" w:after="0" w:afterAutospacing="0"/>
        <w:rPr>
          <w:lang w:val="de-DE"/>
        </w:rPr>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hyperlink r:id="rId21" w:history="1">
        <w:r w:rsidR="008416AE" w:rsidRPr="00243048">
          <w:rPr>
            <w:rStyle w:val="Hyperlink"/>
            <w:color w:val="auto"/>
            <w:u w:val="none"/>
            <w:lang w:val="de-DE"/>
          </w:rPr>
          <w:t>https://www.sueddeutsche.de/digital/internet-ueberwachung-snowden-enthuellt-namen-der-spaehenden-telekomfirmen-1.1736791</w:t>
        </w:r>
      </w:hyperlink>
      <w:r w:rsidR="008416AE" w:rsidRPr="00243048">
        <w:rPr>
          <w:color w:val="auto"/>
          <w:lang w:val="de-DE"/>
        </w:rPr>
        <w:t xml:space="preserve"> [</w:t>
      </w:r>
      <w:proofErr w:type="spellStart"/>
      <w:r w:rsidR="008416AE" w:rsidRPr="00243048">
        <w:rPr>
          <w:color w:val="auto"/>
          <w:lang w:val="de-DE"/>
        </w:rPr>
        <w:t>Accessed</w:t>
      </w:r>
      <w:proofErr w:type="spellEnd"/>
      <w:r w:rsidR="008416AE" w:rsidRPr="00243048">
        <w:rPr>
          <w:color w:val="auto"/>
          <w:lang w:val="de-DE"/>
        </w:rPr>
        <w:t xml:space="preserve"> 24 </w:t>
      </w:r>
      <w:proofErr w:type="spellStart"/>
      <w:r w:rsidR="008416AE" w:rsidRPr="00243048">
        <w:rPr>
          <w:color w:val="auto"/>
          <w:lang w:val="de-DE"/>
        </w:rPr>
        <w:t>Oct</w:t>
      </w:r>
      <w:proofErr w:type="spellEnd"/>
      <w:r w:rsidR="008416AE" w:rsidRPr="00243048">
        <w:rPr>
          <w:color w:val="auto"/>
          <w:lang w:val="de-DE"/>
        </w:rPr>
        <w:t>. 2018].</w:t>
      </w:r>
    </w:p>
    <w:p w14:paraId="5ED87F8F" w14:textId="77777777" w:rsidR="008416AE" w:rsidRPr="00243048" w:rsidRDefault="008416AE" w:rsidP="005437ED">
      <w:pPr>
        <w:pStyle w:val="NormalWeb"/>
        <w:spacing w:before="0" w:beforeAutospacing="0" w:after="0" w:afterAutospacing="0"/>
        <w:rPr>
          <w:lang w:val="de-DE"/>
        </w:rPr>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2"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3"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4"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5"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6"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7"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r w:rsidR="001C6527" w:rsidRPr="00E67F71">
        <w:rPr>
          <w:color w:val="auto"/>
          <w:szCs w:val="24"/>
          <w:lang w:eastAsia="en-GB"/>
        </w:rPr>
        <w:t>https://ws680.nist.gov/publication/get_pdf.cfm?pub_id=</w:t>
      </w:r>
      <w:proofErr w:type="gramStart"/>
      <w:r w:rsidR="001C6527" w:rsidRPr="00E67F71">
        <w:rPr>
          <w:color w:val="auto"/>
          <w:szCs w:val="24"/>
          <w:lang w:eastAsia="en-GB"/>
        </w:rPr>
        <w:t>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8"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9"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30"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1"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w:t>
      </w:r>
      <w:proofErr w:type="spellStart"/>
      <w:r w:rsidRPr="00E67F71">
        <w:rPr>
          <w:color w:val="auto"/>
          <w:szCs w:val="24"/>
          <w:lang w:eastAsia="en-GB"/>
        </w:rPr>
        <w:t>Vijayan</w:t>
      </w:r>
      <w:proofErr w:type="spellEnd"/>
      <w:r w:rsidRPr="00E67F71">
        <w:rPr>
          <w:color w:val="auto"/>
          <w:szCs w:val="24"/>
          <w:lang w:eastAsia="en-GB"/>
        </w:rPr>
        <w:t>.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2"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CE6A3B4" w:rsidR="00871487" w:rsidRDefault="00871487" w:rsidP="002861EC">
      <w:pPr>
        <w:rPr>
          <w:ins w:id="131" w:author="Giotsas, Vasileios" w:date="2019-03-16T10:46:00Z"/>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3"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47230A3B" w14:textId="10783940" w:rsidR="00243048" w:rsidRDefault="00243048" w:rsidP="002861EC">
      <w:pPr>
        <w:rPr>
          <w:ins w:id="132" w:author="Giotsas, Vasileios" w:date="2019-03-16T10:46:00Z"/>
          <w:color w:val="auto"/>
          <w:szCs w:val="28"/>
          <w:lang w:eastAsia="en-GB"/>
        </w:rPr>
      </w:pPr>
    </w:p>
    <w:p w14:paraId="6F38FB87" w14:textId="0DB2AE32" w:rsidR="00243048" w:rsidRPr="00C41933" w:rsidRDefault="00243048" w:rsidP="002861EC">
      <w:pPr>
        <w:rPr>
          <w:ins w:id="133" w:author="Giotsas, Vasileios" w:date="2019-03-16T10:52:00Z"/>
          <w:color w:val="auto"/>
          <w:szCs w:val="28"/>
          <w:lang w:eastAsia="en-GB"/>
          <w:rPrChange w:id="134" w:author="Giotsas, Vasileios" w:date="2019-03-18T07:16:00Z">
            <w:rPr>
              <w:ins w:id="135" w:author="Giotsas, Vasileios" w:date="2019-03-16T10:52:00Z"/>
              <w:color w:val="auto"/>
              <w:szCs w:val="28"/>
              <w:lang w:val="de-DE" w:eastAsia="en-GB"/>
            </w:rPr>
          </w:rPrChange>
        </w:rPr>
      </w:pPr>
      <w:ins w:id="136" w:author="Giotsas, Vasileios" w:date="2019-03-16T10:46:00Z">
        <w:r w:rsidRPr="00C41933">
          <w:rPr>
            <w:color w:val="auto"/>
            <w:szCs w:val="28"/>
            <w:lang w:eastAsia="en-GB"/>
          </w:rPr>
          <w:t xml:space="preserve">[38] </w:t>
        </w:r>
        <w:r w:rsidRPr="00C41933">
          <w:rPr>
            <w:color w:val="auto"/>
            <w:szCs w:val="28"/>
            <w:lang w:eastAsia="en-GB"/>
            <w:rPrChange w:id="137" w:author="Giotsas, Vasileios" w:date="2019-03-18T07:16:00Z">
              <w:rPr>
                <w:color w:val="auto"/>
                <w:szCs w:val="28"/>
                <w:lang w:val="de-DE" w:eastAsia="en-GB"/>
              </w:rPr>
            </w:rPrChange>
          </w:rPr>
          <w:t xml:space="preserve">Schuster, Stefan, </w:t>
        </w:r>
        <w:proofErr w:type="spellStart"/>
        <w:r w:rsidRPr="00C41933">
          <w:rPr>
            <w:color w:val="auto"/>
            <w:szCs w:val="28"/>
            <w:lang w:eastAsia="en-GB"/>
            <w:rPrChange w:id="138" w:author="Giotsas, Vasileios" w:date="2019-03-18T07:16:00Z">
              <w:rPr>
                <w:color w:val="auto"/>
                <w:szCs w:val="28"/>
                <w:lang w:val="de-DE" w:eastAsia="en-GB"/>
              </w:rPr>
            </w:rPrChange>
          </w:rPr>
          <w:t>Melle</w:t>
        </w:r>
        <w:proofErr w:type="spellEnd"/>
        <w:r w:rsidRPr="00C41933">
          <w:rPr>
            <w:color w:val="auto"/>
            <w:szCs w:val="28"/>
            <w:lang w:eastAsia="en-GB"/>
            <w:rPrChange w:id="139" w:author="Giotsas, Vasileios" w:date="2019-03-18T07:16:00Z">
              <w:rPr>
                <w:color w:val="auto"/>
                <w:szCs w:val="28"/>
                <w:lang w:val="de-DE" w:eastAsia="en-GB"/>
              </w:rPr>
            </w:rPrChange>
          </w:rPr>
          <w:t xml:space="preserve"> van den Berg, </w:t>
        </w:r>
        <w:proofErr w:type="spellStart"/>
        <w:r w:rsidRPr="00C41933">
          <w:rPr>
            <w:color w:val="auto"/>
            <w:szCs w:val="28"/>
            <w:lang w:eastAsia="en-GB"/>
            <w:rPrChange w:id="140" w:author="Giotsas, Vasileios" w:date="2019-03-18T07:16:00Z">
              <w:rPr>
                <w:color w:val="auto"/>
                <w:szCs w:val="28"/>
                <w:lang w:val="de-DE" w:eastAsia="en-GB"/>
              </w:rPr>
            </w:rPrChange>
          </w:rPr>
          <w:t>Xabier</w:t>
        </w:r>
        <w:proofErr w:type="spellEnd"/>
        <w:r w:rsidRPr="00C41933">
          <w:rPr>
            <w:color w:val="auto"/>
            <w:szCs w:val="28"/>
            <w:lang w:eastAsia="en-GB"/>
            <w:rPrChange w:id="141" w:author="Giotsas, Vasileios" w:date="2019-03-18T07:16:00Z">
              <w:rPr>
                <w:color w:val="auto"/>
                <w:szCs w:val="28"/>
                <w:lang w:val="de-DE" w:eastAsia="en-GB"/>
              </w:rPr>
            </w:rPrChange>
          </w:rPr>
          <w:t xml:space="preserve"> </w:t>
        </w:r>
        <w:proofErr w:type="spellStart"/>
        <w:r w:rsidRPr="00C41933">
          <w:rPr>
            <w:color w:val="auto"/>
            <w:szCs w:val="28"/>
            <w:lang w:eastAsia="en-GB"/>
            <w:rPrChange w:id="142" w:author="Giotsas, Vasileios" w:date="2019-03-18T07:16:00Z">
              <w:rPr>
                <w:color w:val="auto"/>
                <w:szCs w:val="28"/>
                <w:lang w:val="de-DE" w:eastAsia="en-GB"/>
              </w:rPr>
            </w:rPrChange>
          </w:rPr>
          <w:t>Larrucea</w:t>
        </w:r>
        <w:proofErr w:type="spellEnd"/>
        <w:r w:rsidRPr="00C41933">
          <w:rPr>
            <w:color w:val="auto"/>
            <w:szCs w:val="28"/>
            <w:lang w:eastAsia="en-GB"/>
            <w:rPrChange w:id="143" w:author="Giotsas, Vasileios" w:date="2019-03-18T07:16:00Z">
              <w:rPr>
                <w:color w:val="auto"/>
                <w:szCs w:val="28"/>
                <w:lang w:val="de-DE" w:eastAsia="en-GB"/>
              </w:rPr>
            </w:rPrChange>
          </w:rPr>
          <w:t xml:space="preserve">, Ton </w:t>
        </w:r>
        <w:proofErr w:type="spellStart"/>
        <w:r w:rsidRPr="00C41933">
          <w:rPr>
            <w:color w:val="auto"/>
            <w:szCs w:val="28"/>
            <w:lang w:eastAsia="en-GB"/>
            <w:rPrChange w:id="144" w:author="Giotsas, Vasileios" w:date="2019-03-18T07:16:00Z">
              <w:rPr>
                <w:color w:val="auto"/>
                <w:szCs w:val="28"/>
                <w:lang w:val="de-DE" w:eastAsia="en-GB"/>
              </w:rPr>
            </w:rPrChange>
          </w:rPr>
          <w:t>Slewe</w:t>
        </w:r>
        <w:proofErr w:type="spellEnd"/>
        <w:r w:rsidRPr="00C41933">
          <w:rPr>
            <w:color w:val="auto"/>
            <w:szCs w:val="28"/>
            <w:lang w:eastAsia="en-GB"/>
            <w:rPrChange w:id="145" w:author="Giotsas, Vasileios" w:date="2019-03-18T07:16:00Z">
              <w:rPr>
                <w:color w:val="auto"/>
                <w:szCs w:val="28"/>
                <w:lang w:val="de-DE" w:eastAsia="en-GB"/>
              </w:rPr>
            </w:rPrChange>
          </w:rPr>
          <w:t>, and Peter Ide-</w:t>
        </w:r>
        <w:proofErr w:type="spellStart"/>
        <w:r w:rsidRPr="00C41933">
          <w:rPr>
            <w:color w:val="auto"/>
            <w:szCs w:val="28"/>
            <w:lang w:eastAsia="en-GB"/>
            <w:rPrChange w:id="146" w:author="Giotsas, Vasileios" w:date="2019-03-18T07:16:00Z">
              <w:rPr>
                <w:color w:val="auto"/>
                <w:szCs w:val="28"/>
                <w:lang w:val="de-DE" w:eastAsia="en-GB"/>
              </w:rPr>
            </w:rPrChange>
          </w:rPr>
          <w:t>Kostic</w:t>
        </w:r>
        <w:proofErr w:type="spellEnd"/>
        <w:r w:rsidRPr="00C41933">
          <w:rPr>
            <w:color w:val="auto"/>
            <w:szCs w:val="28"/>
            <w:lang w:eastAsia="en-GB"/>
            <w:rPrChange w:id="147" w:author="Giotsas, Vasileios" w:date="2019-03-18T07:16:00Z">
              <w:rPr>
                <w:color w:val="auto"/>
                <w:szCs w:val="28"/>
                <w:lang w:val="de-DE" w:eastAsia="en-GB"/>
              </w:rPr>
            </w:rPrChange>
          </w:rPr>
          <w:t xml:space="preserve">. </w:t>
        </w:r>
        <w:r w:rsidRPr="00243048">
          <w:rPr>
            <w:color w:val="auto"/>
            <w:szCs w:val="28"/>
            <w:lang w:eastAsia="en-GB"/>
            <w:rPrChange w:id="148" w:author="Giotsas, Vasileios" w:date="2019-03-16T10:46:00Z">
              <w:rPr>
                <w:color w:val="auto"/>
                <w:szCs w:val="28"/>
                <w:lang w:val="de-DE" w:eastAsia="en-GB"/>
              </w:rPr>
            </w:rPrChange>
          </w:rPr>
          <w:t xml:space="preserve">"Mass surveillance and technological policy options: improving security of private communications." </w:t>
        </w:r>
        <w:r w:rsidRPr="00C41933">
          <w:rPr>
            <w:color w:val="auto"/>
            <w:szCs w:val="28"/>
            <w:lang w:eastAsia="en-GB"/>
            <w:rPrChange w:id="149" w:author="Giotsas, Vasileios" w:date="2019-03-18T07:16:00Z">
              <w:rPr>
                <w:color w:val="auto"/>
                <w:szCs w:val="28"/>
                <w:lang w:val="de-DE" w:eastAsia="en-GB"/>
              </w:rPr>
            </w:rPrChange>
          </w:rPr>
          <w:t>Computer Standards &amp; Interfaces 50 (2017): 76-82.</w:t>
        </w:r>
      </w:ins>
    </w:p>
    <w:p w14:paraId="1AD17B0C" w14:textId="7417EB80" w:rsidR="00AF4E2B" w:rsidRPr="00C41933" w:rsidRDefault="00AF4E2B" w:rsidP="002861EC">
      <w:pPr>
        <w:rPr>
          <w:ins w:id="150" w:author="Giotsas, Vasileios" w:date="2019-03-16T10:52:00Z"/>
          <w:color w:val="auto"/>
          <w:szCs w:val="28"/>
          <w:lang w:eastAsia="en-GB"/>
          <w:rPrChange w:id="151" w:author="Giotsas, Vasileios" w:date="2019-03-18T07:16:00Z">
            <w:rPr>
              <w:ins w:id="152" w:author="Giotsas, Vasileios" w:date="2019-03-16T10:52:00Z"/>
              <w:color w:val="auto"/>
              <w:szCs w:val="28"/>
              <w:lang w:val="de-DE" w:eastAsia="en-GB"/>
            </w:rPr>
          </w:rPrChange>
        </w:rPr>
      </w:pPr>
    </w:p>
    <w:p w14:paraId="54B27A25" w14:textId="240C4283" w:rsidR="00AF4E2B" w:rsidRDefault="00AF4E2B" w:rsidP="002861EC">
      <w:pPr>
        <w:rPr>
          <w:ins w:id="153" w:author="Giotsas, Vasileios" w:date="2019-03-18T07:22:00Z"/>
          <w:color w:val="auto"/>
          <w:szCs w:val="28"/>
          <w:lang w:eastAsia="en-GB"/>
        </w:rPr>
      </w:pPr>
      <w:ins w:id="154" w:author="Giotsas, Vasileios" w:date="2019-03-16T10:52:00Z">
        <w:r w:rsidRPr="00AF4E2B">
          <w:rPr>
            <w:color w:val="auto"/>
            <w:szCs w:val="28"/>
            <w:lang w:eastAsia="en-GB"/>
            <w:rPrChange w:id="155" w:author="Giotsas, Vasileios" w:date="2019-03-16T10:52:00Z">
              <w:rPr>
                <w:color w:val="auto"/>
                <w:szCs w:val="28"/>
                <w:lang w:val="de-DE" w:eastAsia="en-GB"/>
              </w:rPr>
            </w:rPrChange>
          </w:rPr>
          <w:t xml:space="preserve">[39] </w:t>
        </w:r>
        <w:proofErr w:type="spellStart"/>
        <w:r w:rsidRPr="00AF4E2B">
          <w:rPr>
            <w:color w:val="auto"/>
            <w:szCs w:val="28"/>
            <w:lang w:eastAsia="en-GB"/>
          </w:rPr>
          <w:t>Obar</w:t>
        </w:r>
        <w:proofErr w:type="spellEnd"/>
        <w:r w:rsidRPr="00AF4E2B">
          <w:rPr>
            <w:color w:val="auto"/>
            <w:szCs w:val="28"/>
            <w:lang w:eastAsia="en-GB"/>
          </w:rPr>
          <w:t>, Jonathan A., and Andrew Clement. "Internet surveillance and boomerang routing: A call for Canadian network sovereignty." In TEM 2013: Proceedings of the Technology &amp; Emerging Media Track-Annual Conference of the Canadian Com</w:t>
        </w:r>
        <w:r w:rsidR="00C41933">
          <w:rPr>
            <w:color w:val="auto"/>
            <w:szCs w:val="28"/>
            <w:lang w:eastAsia="en-GB"/>
          </w:rPr>
          <w:t>munication Association</w:t>
        </w:r>
        <w:r w:rsidRPr="00AF4E2B">
          <w:rPr>
            <w:color w:val="auto"/>
            <w:szCs w:val="28"/>
            <w:lang w:eastAsia="en-GB"/>
          </w:rPr>
          <w:t>. 2012.</w:t>
        </w:r>
      </w:ins>
    </w:p>
    <w:p w14:paraId="05607030" w14:textId="520B539C" w:rsidR="00C41933" w:rsidRDefault="00C41933" w:rsidP="002861EC">
      <w:pPr>
        <w:rPr>
          <w:ins w:id="156" w:author="Giotsas, Vasileios" w:date="2019-03-18T07:22:00Z"/>
          <w:color w:val="auto"/>
          <w:szCs w:val="28"/>
          <w:lang w:eastAsia="en-GB"/>
        </w:rPr>
      </w:pPr>
    </w:p>
    <w:p w14:paraId="179356B9" w14:textId="432B2EBE" w:rsidR="00C41933" w:rsidRPr="00C41933" w:rsidRDefault="00C41933" w:rsidP="002861EC">
      <w:pPr>
        <w:rPr>
          <w:ins w:id="157" w:author="Giotsas, Vasileios" w:date="2019-03-18T07:22:00Z"/>
          <w:color w:val="auto"/>
          <w:szCs w:val="28"/>
          <w:lang w:eastAsia="en-GB"/>
        </w:rPr>
      </w:pPr>
      <w:ins w:id="158" w:author="Giotsas, Vasileios" w:date="2019-03-18T07:22:00Z">
        <w:r w:rsidRPr="00C41933">
          <w:rPr>
            <w:color w:val="auto"/>
            <w:szCs w:val="28"/>
            <w:lang w:eastAsia="en-GB"/>
          </w:rPr>
          <w:t>[40]</w:t>
        </w:r>
      </w:ins>
      <w:ins w:id="159" w:author="Giotsas, Vasileios" w:date="2019-03-18T07:23:00Z">
        <w:r w:rsidRPr="00C41933">
          <w:rPr>
            <w:color w:val="auto"/>
            <w:szCs w:val="28"/>
            <w:lang w:eastAsia="en-GB"/>
          </w:rPr>
          <w:t xml:space="preserve"> </w:t>
        </w:r>
        <w:proofErr w:type="spellStart"/>
        <w:r w:rsidRPr="00C41933">
          <w:rPr>
            <w:color w:val="auto"/>
            <w:szCs w:val="28"/>
            <w:lang w:eastAsia="en-GB"/>
          </w:rPr>
          <w:t>MaxMind</w:t>
        </w:r>
        <w:proofErr w:type="spellEnd"/>
        <w:r w:rsidRPr="00C41933">
          <w:rPr>
            <w:color w:val="auto"/>
            <w:szCs w:val="28"/>
            <w:lang w:eastAsia="en-GB"/>
          </w:rPr>
          <w:t>.</w:t>
        </w:r>
      </w:ins>
      <w:ins w:id="160" w:author="Giotsas, Vasileios" w:date="2019-03-18T07:24:00Z">
        <w:r w:rsidRPr="00C41933">
          <w:rPr>
            <w:color w:val="auto"/>
            <w:szCs w:val="28"/>
            <w:lang w:eastAsia="en-GB"/>
            <w:rPrChange w:id="161" w:author="Giotsas, Vasileios" w:date="2019-03-18T07:24:00Z">
              <w:rPr>
                <w:color w:val="auto"/>
                <w:szCs w:val="28"/>
                <w:lang w:val="de-DE" w:eastAsia="en-GB"/>
              </w:rPr>
            </w:rPrChange>
          </w:rPr>
          <w:t xml:space="preserve"> </w:t>
        </w:r>
        <w:proofErr w:type="spellStart"/>
        <w:r w:rsidRPr="00C41933">
          <w:rPr>
            <w:color w:val="auto"/>
            <w:szCs w:val="28"/>
            <w:lang w:eastAsia="en-GB"/>
            <w:rPrChange w:id="162" w:author="Giotsas, Vasileios" w:date="2019-03-18T07:24:00Z">
              <w:rPr>
                <w:color w:val="auto"/>
                <w:szCs w:val="28"/>
                <w:lang w:val="de-DE" w:eastAsia="en-GB"/>
              </w:rPr>
            </w:rPrChange>
          </w:rPr>
          <w:t>GeoIP</w:t>
        </w:r>
        <w:proofErr w:type="spellEnd"/>
        <w:r w:rsidRPr="00C41933">
          <w:rPr>
            <w:color w:val="auto"/>
            <w:szCs w:val="28"/>
            <w:lang w:eastAsia="en-GB"/>
            <w:rPrChange w:id="163" w:author="Giotsas, Vasileios" w:date="2019-03-18T07:24:00Z">
              <w:rPr>
                <w:color w:val="auto"/>
                <w:szCs w:val="28"/>
                <w:lang w:val="de-DE" w:eastAsia="en-GB"/>
              </w:rPr>
            </w:rPrChange>
          </w:rPr>
          <w:t>® Databases &amp; Services: Industry Leading IP Intelligence.</w:t>
        </w:r>
      </w:ins>
      <w:ins w:id="164" w:author="Giotsas, Vasileios" w:date="2019-03-18T07:23:00Z">
        <w:r w:rsidRPr="00C41933">
          <w:rPr>
            <w:color w:val="auto"/>
            <w:szCs w:val="28"/>
            <w:lang w:eastAsia="en-GB"/>
          </w:rPr>
          <w:t xml:space="preserve"> </w:t>
        </w:r>
      </w:ins>
      <w:ins w:id="165" w:author="Giotsas, Vasileios" w:date="2019-03-18T07:24:00Z">
        <w:r w:rsidRPr="00C41933">
          <w:rPr>
            <w:color w:val="auto"/>
            <w:szCs w:val="28"/>
            <w:lang w:eastAsia="en-GB"/>
          </w:rPr>
          <w:t>https://www.maxmind.com/en/geoip2-services-and-databases</w:t>
        </w:r>
        <w:r w:rsidRPr="00C41933">
          <w:rPr>
            <w:color w:val="auto"/>
            <w:szCs w:val="28"/>
            <w:lang w:eastAsia="en-GB"/>
            <w:rPrChange w:id="166" w:author="Giotsas, Vasileios" w:date="2019-03-18T07:24:00Z">
              <w:rPr>
                <w:color w:val="auto"/>
                <w:szCs w:val="28"/>
                <w:lang w:val="de-DE" w:eastAsia="en-GB"/>
              </w:rPr>
            </w:rPrChange>
          </w:rPr>
          <w:t>. [Accessed 18 March 2019]</w:t>
        </w:r>
      </w:ins>
    </w:p>
    <w:p w14:paraId="0E8C42C2" w14:textId="00B227A7" w:rsidR="00C41933" w:rsidRPr="00C41933" w:rsidRDefault="00C41933" w:rsidP="002861EC">
      <w:pPr>
        <w:rPr>
          <w:ins w:id="167" w:author="Giotsas, Vasileios" w:date="2019-03-18T07:22:00Z"/>
          <w:color w:val="auto"/>
          <w:szCs w:val="28"/>
          <w:lang w:eastAsia="en-GB"/>
        </w:rPr>
      </w:pPr>
    </w:p>
    <w:p w14:paraId="4DA7E119" w14:textId="278BA3E4" w:rsidR="00C41933" w:rsidRDefault="00C41933" w:rsidP="002861EC">
      <w:pPr>
        <w:rPr>
          <w:ins w:id="168" w:author="Giotsas, Vasileios" w:date="2019-03-18T07:28:00Z"/>
          <w:rFonts w:ascii="Arial" w:hAnsi="Arial" w:cs="Arial"/>
          <w:color w:val="222222"/>
          <w:sz w:val="20"/>
          <w:szCs w:val="20"/>
          <w:shd w:val="clear" w:color="auto" w:fill="FFFFFF"/>
          <w:lang w:val="de-DE"/>
        </w:rPr>
      </w:pPr>
      <w:ins w:id="169" w:author="Giotsas, Vasileios" w:date="2019-03-18T07:22:00Z">
        <w:r w:rsidRPr="00C41933">
          <w:rPr>
            <w:color w:val="auto"/>
            <w:szCs w:val="28"/>
            <w:lang w:eastAsia="en-GB"/>
          </w:rPr>
          <w:t xml:space="preserve">[41] </w:t>
        </w:r>
      </w:ins>
      <w:proofErr w:type="spellStart"/>
      <w:ins w:id="170" w:author="Giotsas, Vasileios" w:date="2019-03-18T07:23:00Z">
        <w:r w:rsidRPr="00C41933">
          <w:rPr>
            <w:rFonts w:ascii="Arial" w:hAnsi="Arial" w:cs="Arial"/>
            <w:color w:val="222222"/>
            <w:sz w:val="20"/>
            <w:szCs w:val="20"/>
            <w:shd w:val="clear" w:color="auto" w:fill="FFFFFF"/>
            <w:rPrChange w:id="171" w:author="Giotsas, Vasileios" w:date="2019-03-18T07:23:00Z">
              <w:rPr>
                <w:rFonts w:ascii="Arial" w:hAnsi="Arial" w:cs="Arial"/>
                <w:color w:val="222222"/>
                <w:sz w:val="20"/>
                <w:szCs w:val="20"/>
                <w:shd w:val="clear" w:color="auto" w:fill="FFFFFF"/>
                <w:lang w:val="de-DE"/>
              </w:rPr>
            </w:rPrChange>
          </w:rPr>
          <w:t>Poese</w:t>
        </w:r>
        <w:proofErr w:type="spellEnd"/>
        <w:r w:rsidRPr="00C41933">
          <w:rPr>
            <w:rFonts w:ascii="Arial" w:hAnsi="Arial" w:cs="Arial"/>
            <w:color w:val="222222"/>
            <w:sz w:val="20"/>
            <w:szCs w:val="20"/>
            <w:shd w:val="clear" w:color="auto" w:fill="FFFFFF"/>
            <w:rPrChange w:id="172" w:author="Giotsas, Vasileios" w:date="2019-03-18T07:23:00Z">
              <w:rPr>
                <w:rFonts w:ascii="Arial" w:hAnsi="Arial" w:cs="Arial"/>
                <w:color w:val="222222"/>
                <w:sz w:val="20"/>
                <w:szCs w:val="20"/>
                <w:shd w:val="clear" w:color="auto" w:fill="FFFFFF"/>
                <w:lang w:val="de-DE"/>
              </w:rPr>
            </w:rPrChange>
          </w:rPr>
          <w:t xml:space="preserve">, Ingmar, Steve Uhlig, Mohamed Ali </w:t>
        </w:r>
        <w:proofErr w:type="spellStart"/>
        <w:r w:rsidRPr="00C41933">
          <w:rPr>
            <w:rFonts w:ascii="Arial" w:hAnsi="Arial" w:cs="Arial"/>
            <w:color w:val="222222"/>
            <w:sz w:val="20"/>
            <w:szCs w:val="20"/>
            <w:shd w:val="clear" w:color="auto" w:fill="FFFFFF"/>
            <w:rPrChange w:id="173" w:author="Giotsas, Vasileios" w:date="2019-03-18T07:23:00Z">
              <w:rPr>
                <w:rFonts w:ascii="Arial" w:hAnsi="Arial" w:cs="Arial"/>
                <w:color w:val="222222"/>
                <w:sz w:val="20"/>
                <w:szCs w:val="20"/>
                <w:shd w:val="clear" w:color="auto" w:fill="FFFFFF"/>
                <w:lang w:val="de-DE"/>
              </w:rPr>
            </w:rPrChange>
          </w:rPr>
          <w:t>Kaafar</w:t>
        </w:r>
        <w:proofErr w:type="spellEnd"/>
        <w:r w:rsidRPr="00C41933">
          <w:rPr>
            <w:rFonts w:ascii="Arial" w:hAnsi="Arial" w:cs="Arial"/>
            <w:color w:val="222222"/>
            <w:sz w:val="20"/>
            <w:szCs w:val="20"/>
            <w:shd w:val="clear" w:color="auto" w:fill="FFFFFF"/>
            <w:rPrChange w:id="174" w:author="Giotsas, Vasileios" w:date="2019-03-18T07:23:00Z">
              <w:rPr>
                <w:rFonts w:ascii="Arial" w:hAnsi="Arial" w:cs="Arial"/>
                <w:color w:val="222222"/>
                <w:sz w:val="20"/>
                <w:szCs w:val="20"/>
                <w:shd w:val="clear" w:color="auto" w:fill="FFFFFF"/>
                <w:lang w:val="de-DE"/>
              </w:rPr>
            </w:rPrChange>
          </w:rPr>
          <w:t xml:space="preserve">, Benoit </w:t>
        </w:r>
        <w:proofErr w:type="spellStart"/>
        <w:r w:rsidRPr="00C41933">
          <w:rPr>
            <w:rFonts w:ascii="Arial" w:hAnsi="Arial" w:cs="Arial"/>
            <w:color w:val="222222"/>
            <w:sz w:val="20"/>
            <w:szCs w:val="20"/>
            <w:shd w:val="clear" w:color="auto" w:fill="FFFFFF"/>
            <w:rPrChange w:id="175" w:author="Giotsas, Vasileios" w:date="2019-03-18T07:23:00Z">
              <w:rPr>
                <w:rFonts w:ascii="Arial" w:hAnsi="Arial" w:cs="Arial"/>
                <w:color w:val="222222"/>
                <w:sz w:val="20"/>
                <w:szCs w:val="20"/>
                <w:shd w:val="clear" w:color="auto" w:fill="FFFFFF"/>
                <w:lang w:val="de-DE"/>
              </w:rPr>
            </w:rPrChange>
          </w:rPr>
          <w:t>Donnet</w:t>
        </w:r>
        <w:proofErr w:type="spellEnd"/>
        <w:r w:rsidRPr="00C41933">
          <w:rPr>
            <w:rFonts w:ascii="Arial" w:hAnsi="Arial" w:cs="Arial"/>
            <w:color w:val="222222"/>
            <w:sz w:val="20"/>
            <w:szCs w:val="20"/>
            <w:shd w:val="clear" w:color="auto" w:fill="FFFFFF"/>
            <w:rPrChange w:id="176" w:author="Giotsas, Vasileios" w:date="2019-03-18T07:23:00Z">
              <w:rPr>
                <w:rFonts w:ascii="Arial" w:hAnsi="Arial" w:cs="Arial"/>
                <w:color w:val="222222"/>
                <w:sz w:val="20"/>
                <w:szCs w:val="20"/>
                <w:shd w:val="clear" w:color="auto" w:fill="FFFFFF"/>
                <w:lang w:val="de-DE"/>
              </w:rPr>
            </w:rPrChange>
          </w:rPr>
          <w:t xml:space="preserve">, and </w:t>
        </w:r>
        <w:proofErr w:type="spellStart"/>
        <w:r w:rsidRPr="00C41933">
          <w:rPr>
            <w:rFonts w:ascii="Arial" w:hAnsi="Arial" w:cs="Arial"/>
            <w:color w:val="222222"/>
            <w:sz w:val="20"/>
            <w:szCs w:val="20"/>
            <w:shd w:val="clear" w:color="auto" w:fill="FFFFFF"/>
            <w:rPrChange w:id="177" w:author="Giotsas, Vasileios" w:date="2019-03-18T07:23:00Z">
              <w:rPr>
                <w:rFonts w:ascii="Arial" w:hAnsi="Arial" w:cs="Arial"/>
                <w:color w:val="222222"/>
                <w:sz w:val="20"/>
                <w:szCs w:val="20"/>
                <w:shd w:val="clear" w:color="auto" w:fill="FFFFFF"/>
                <w:lang w:val="de-DE"/>
              </w:rPr>
            </w:rPrChange>
          </w:rPr>
          <w:t>Bamba</w:t>
        </w:r>
        <w:proofErr w:type="spellEnd"/>
        <w:r w:rsidRPr="00C41933">
          <w:rPr>
            <w:rFonts w:ascii="Arial" w:hAnsi="Arial" w:cs="Arial"/>
            <w:color w:val="222222"/>
            <w:sz w:val="20"/>
            <w:szCs w:val="20"/>
            <w:shd w:val="clear" w:color="auto" w:fill="FFFFFF"/>
            <w:rPrChange w:id="178" w:author="Giotsas, Vasileios" w:date="2019-03-18T07:23:00Z">
              <w:rPr>
                <w:rFonts w:ascii="Arial" w:hAnsi="Arial" w:cs="Arial"/>
                <w:color w:val="222222"/>
                <w:sz w:val="20"/>
                <w:szCs w:val="20"/>
                <w:shd w:val="clear" w:color="auto" w:fill="FFFFFF"/>
                <w:lang w:val="de-DE"/>
              </w:rPr>
            </w:rPrChange>
          </w:rPr>
          <w:t xml:space="preserve"> </w:t>
        </w:r>
        <w:proofErr w:type="spellStart"/>
        <w:r w:rsidRPr="00C41933">
          <w:rPr>
            <w:rFonts w:ascii="Arial" w:hAnsi="Arial" w:cs="Arial"/>
            <w:color w:val="222222"/>
            <w:sz w:val="20"/>
            <w:szCs w:val="20"/>
            <w:shd w:val="clear" w:color="auto" w:fill="FFFFFF"/>
            <w:rPrChange w:id="179" w:author="Giotsas, Vasileios" w:date="2019-03-18T07:23:00Z">
              <w:rPr>
                <w:rFonts w:ascii="Arial" w:hAnsi="Arial" w:cs="Arial"/>
                <w:color w:val="222222"/>
                <w:sz w:val="20"/>
                <w:szCs w:val="20"/>
                <w:shd w:val="clear" w:color="auto" w:fill="FFFFFF"/>
                <w:lang w:val="de-DE"/>
              </w:rPr>
            </w:rPrChange>
          </w:rPr>
          <w:t>Gueye</w:t>
        </w:r>
        <w:proofErr w:type="spellEnd"/>
        <w:r w:rsidRPr="00C41933">
          <w:rPr>
            <w:rFonts w:ascii="Arial" w:hAnsi="Arial" w:cs="Arial"/>
            <w:color w:val="222222"/>
            <w:sz w:val="20"/>
            <w:szCs w:val="20"/>
            <w:shd w:val="clear" w:color="auto" w:fill="FFFFFF"/>
            <w:rPrChange w:id="180" w:author="Giotsas, Vasileios" w:date="2019-03-18T07:23:00Z">
              <w:rPr>
                <w:rFonts w:ascii="Arial" w:hAnsi="Arial" w:cs="Arial"/>
                <w:color w:val="222222"/>
                <w:sz w:val="20"/>
                <w:szCs w:val="20"/>
                <w:shd w:val="clear" w:color="auto" w:fill="FFFFFF"/>
                <w:lang w:val="de-DE"/>
              </w:rPr>
            </w:rPrChange>
          </w:rPr>
          <w:t xml:space="preserve">. </w:t>
        </w:r>
        <w:r w:rsidRPr="00C41933">
          <w:rPr>
            <w:rFonts w:ascii="Arial" w:hAnsi="Arial" w:cs="Arial"/>
            <w:color w:val="222222"/>
            <w:sz w:val="20"/>
            <w:szCs w:val="20"/>
            <w:shd w:val="clear" w:color="auto" w:fill="FFFFFF"/>
            <w:rPrChange w:id="181" w:author="Giotsas, Vasileios" w:date="2019-03-18T07:24:00Z">
              <w:rPr>
                <w:rFonts w:ascii="Arial" w:hAnsi="Arial" w:cs="Arial"/>
                <w:color w:val="222222"/>
                <w:sz w:val="20"/>
                <w:szCs w:val="20"/>
                <w:shd w:val="clear" w:color="auto" w:fill="FFFFFF"/>
                <w:lang w:val="de-DE"/>
              </w:rPr>
            </w:rPrChange>
          </w:rPr>
          <w:t xml:space="preserve">"IP geolocation </w:t>
        </w:r>
        <w:proofErr w:type="spellStart"/>
        <w:r w:rsidRPr="00C41933">
          <w:rPr>
            <w:rFonts w:ascii="Arial" w:hAnsi="Arial" w:cs="Arial"/>
            <w:color w:val="222222"/>
            <w:sz w:val="20"/>
            <w:szCs w:val="20"/>
            <w:shd w:val="clear" w:color="auto" w:fill="FFFFFF"/>
            <w:lang w:val="de-DE"/>
          </w:rPr>
          <w:t>databases</w:t>
        </w:r>
        <w:proofErr w:type="spellEnd"/>
        <w:r w:rsidRPr="00C41933">
          <w:rPr>
            <w:rFonts w:ascii="Arial" w:hAnsi="Arial" w:cs="Arial"/>
            <w:color w:val="222222"/>
            <w:sz w:val="20"/>
            <w:szCs w:val="20"/>
            <w:shd w:val="clear" w:color="auto" w:fill="FFFFFF"/>
            <w:lang w:val="de-DE"/>
          </w:rPr>
          <w:t xml:space="preserve">: </w:t>
        </w:r>
        <w:proofErr w:type="spellStart"/>
        <w:r w:rsidRPr="00C41933">
          <w:rPr>
            <w:rFonts w:ascii="Arial" w:hAnsi="Arial" w:cs="Arial"/>
            <w:color w:val="222222"/>
            <w:sz w:val="20"/>
            <w:szCs w:val="20"/>
            <w:shd w:val="clear" w:color="auto" w:fill="FFFFFF"/>
            <w:lang w:val="de-DE"/>
          </w:rPr>
          <w:t>Unreliable</w:t>
        </w:r>
        <w:proofErr w:type="spellEnd"/>
        <w:proofErr w:type="gramStart"/>
        <w:r w:rsidRPr="00C41933">
          <w:rPr>
            <w:rFonts w:ascii="Arial" w:hAnsi="Arial" w:cs="Arial"/>
            <w:color w:val="222222"/>
            <w:sz w:val="20"/>
            <w:szCs w:val="20"/>
            <w:shd w:val="clear" w:color="auto" w:fill="FFFFFF"/>
            <w:lang w:val="de-DE"/>
          </w:rPr>
          <w:t>?.</w:t>
        </w:r>
        <w:proofErr w:type="gramEnd"/>
        <w:r w:rsidRPr="00C41933">
          <w:rPr>
            <w:rFonts w:ascii="Arial" w:hAnsi="Arial" w:cs="Arial"/>
            <w:color w:val="222222"/>
            <w:sz w:val="20"/>
            <w:szCs w:val="20"/>
            <w:shd w:val="clear" w:color="auto" w:fill="FFFFFF"/>
            <w:lang w:val="de-DE"/>
          </w:rPr>
          <w:t xml:space="preserve">" ACM SIGCOMM Computer Communication Review 41, </w:t>
        </w:r>
        <w:proofErr w:type="spellStart"/>
        <w:r w:rsidRPr="00C41933">
          <w:rPr>
            <w:rFonts w:ascii="Arial" w:hAnsi="Arial" w:cs="Arial"/>
            <w:color w:val="222222"/>
            <w:sz w:val="20"/>
            <w:szCs w:val="20"/>
            <w:shd w:val="clear" w:color="auto" w:fill="FFFFFF"/>
            <w:lang w:val="de-DE"/>
          </w:rPr>
          <w:t>no</w:t>
        </w:r>
        <w:proofErr w:type="spellEnd"/>
        <w:r w:rsidRPr="00C41933">
          <w:rPr>
            <w:rFonts w:ascii="Arial" w:hAnsi="Arial" w:cs="Arial"/>
            <w:color w:val="222222"/>
            <w:sz w:val="20"/>
            <w:szCs w:val="20"/>
            <w:shd w:val="clear" w:color="auto" w:fill="FFFFFF"/>
            <w:lang w:val="de-DE"/>
          </w:rPr>
          <w:t>. 2 (2011): 53-56.</w:t>
        </w:r>
      </w:ins>
    </w:p>
    <w:p w14:paraId="331B2736" w14:textId="3F2FBADF" w:rsidR="007E4873" w:rsidRDefault="007E4873" w:rsidP="002861EC">
      <w:pPr>
        <w:rPr>
          <w:ins w:id="182" w:author="Giotsas, Vasileios" w:date="2019-03-18T07:28:00Z"/>
          <w:rFonts w:ascii="Arial" w:hAnsi="Arial" w:cs="Arial"/>
          <w:color w:val="222222"/>
          <w:sz w:val="20"/>
          <w:szCs w:val="20"/>
          <w:shd w:val="clear" w:color="auto" w:fill="FFFFFF"/>
          <w:lang w:val="de-DE"/>
        </w:rPr>
      </w:pPr>
    </w:p>
    <w:p w14:paraId="2520DA00" w14:textId="46AF8C86" w:rsidR="007E4873" w:rsidRPr="007E4873" w:rsidRDefault="007E4873" w:rsidP="002861EC">
      <w:pPr>
        <w:rPr>
          <w:color w:val="auto"/>
          <w:szCs w:val="28"/>
          <w:lang w:eastAsia="en-GB"/>
        </w:rPr>
      </w:pPr>
      <w:ins w:id="183" w:author="Giotsas, Vasileios" w:date="2019-03-18T07:28:00Z">
        <w:r w:rsidRPr="007E4873">
          <w:rPr>
            <w:color w:val="auto"/>
            <w:szCs w:val="28"/>
            <w:lang w:eastAsia="en-GB"/>
            <w:rPrChange w:id="184" w:author="Giotsas, Vasileios" w:date="2019-03-18T07:28:00Z">
              <w:rPr>
                <w:rFonts w:ascii="Arial" w:hAnsi="Arial" w:cs="Arial"/>
                <w:color w:val="222222"/>
                <w:sz w:val="20"/>
                <w:szCs w:val="20"/>
                <w:shd w:val="clear" w:color="auto" w:fill="FFFFFF"/>
                <w:lang w:val="de-DE"/>
              </w:rPr>
            </w:rPrChange>
          </w:rPr>
          <w:t>[42] Mirai Source Code. https://github.com/jgamblin/Mirai-Source-Code.</w:t>
        </w:r>
        <w:r w:rsidRPr="007E4873">
          <w:rPr>
            <w:color w:val="auto"/>
            <w:szCs w:val="28"/>
            <w:lang w:eastAsia="en-GB"/>
            <w:rPrChange w:id="185" w:author="Giotsas, Vasileios" w:date="2019-03-18T07:28:00Z">
              <w:rPr>
                <w:rFonts w:ascii="Arial" w:hAnsi="Arial" w:cs="Arial"/>
                <w:color w:val="222222"/>
                <w:sz w:val="20"/>
                <w:szCs w:val="20"/>
                <w:shd w:val="clear" w:color="auto" w:fill="FFFFFF"/>
                <w:lang w:val="fr-FR"/>
              </w:rPr>
            </w:rPrChange>
          </w:rPr>
          <w:t xml:space="preserve"> [</w:t>
        </w:r>
        <w:proofErr w:type="spellStart"/>
        <w:r w:rsidRPr="007E4873">
          <w:rPr>
            <w:color w:val="auto"/>
            <w:szCs w:val="28"/>
            <w:lang w:eastAsia="en-GB"/>
            <w:rPrChange w:id="186" w:author="Giotsas, Vasileios" w:date="2019-03-18T07:28:00Z">
              <w:rPr>
                <w:rFonts w:ascii="Arial" w:hAnsi="Arial" w:cs="Arial"/>
                <w:color w:val="222222"/>
                <w:sz w:val="20"/>
                <w:szCs w:val="20"/>
                <w:shd w:val="clear" w:color="auto" w:fill="FFFFFF"/>
                <w:lang w:val="fr-FR"/>
              </w:rPr>
            </w:rPrChange>
          </w:rPr>
          <w:t>Accessed</w:t>
        </w:r>
        <w:proofErr w:type="spellEnd"/>
        <w:r w:rsidRPr="007E4873">
          <w:rPr>
            <w:color w:val="auto"/>
            <w:szCs w:val="28"/>
            <w:lang w:eastAsia="en-GB"/>
            <w:rPrChange w:id="187" w:author="Giotsas, Vasileios" w:date="2019-03-18T07:28:00Z">
              <w:rPr>
                <w:rFonts w:ascii="Arial" w:hAnsi="Arial" w:cs="Arial"/>
                <w:color w:val="222222"/>
                <w:sz w:val="20"/>
                <w:szCs w:val="20"/>
                <w:shd w:val="clear" w:color="auto" w:fill="FFFFFF"/>
                <w:lang w:val="fr-FR"/>
              </w:rPr>
            </w:rPrChange>
          </w:rPr>
          <w:t xml:space="preserve"> 18 March 2019]</w:t>
        </w:r>
      </w:ins>
    </w:p>
    <w:sectPr w:rsidR="007E4873" w:rsidRPr="007E4873" w:rsidSect="00696D3C">
      <w:footerReference w:type="default" r:id="rId34"/>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Giotsas, Vasileios" w:date="2019-03-18T07:18:00Z" w:initials="GV">
    <w:p w14:paraId="1ED90555" w14:textId="341E2F19" w:rsidR="00C41933" w:rsidRDefault="00C41933">
      <w:pPr>
        <w:pStyle w:val="CommentText"/>
      </w:pPr>
      <w:r>
        <w:rPr>
          <w:rStyle w:val="CommentReference"/>
        </w:rPr>
        <w:annotationRef/>
      </w:r>
      <w:r w:rsidR="000F7F77">
        <w:rPr>
          <w:noProof/>
        </w:rPr>
        <w:t xml:space="preserve">Can you add a few </w:t>
      </w:r>
      <w:r w:rsidR="000F7F77">
        <w:rPr>
          <w:noProof/>
        </w:rPr>
        <w:t>mo</w:t>
      </w:r>
      <w:r w:rsidR="000F7F77">
        <w:rPr>
          <w:noProof/>
        </w:rPr>
        <w:t>r</w:t>
      </w:r>
      <w:r w:rsidR="000F7F77">
        <w:rPr>
          <w:noProof/>
        </w:rPr>
        <w:t xml:space="preserve">e </w:t>
      </w:r>
      <w:r w:rsidR="000F7F77">
        <w:rPr>
          <w:noProof/>
        </w:rPr>
        <w:t>details on the</w:t>
      </w:r>
      <w:r w:rsidR="000F7F77">
        <w:rPr>
          <w:noProof/>
        </w:rPr>
        <w:t xml:space="preserve"> methodology</w:t>
      </w:r>
      <w:r w:rsidR="000F7F77">
        <w:rPr>
          <w:noProof/>
        </w:rPr>
        <w:t xml:space="preserve"> from </w:t>
      </w:r>
      <w:r w:rsidRPr="00C41933">
        <w:rPr>
          <w:noProof/>
        </w:rPr>
        <w:t>https://freedomhouse.org/report/freedom-net-methodology</w:t>
      </w:r>
    </w:p>
  </w:comment>
  <w:comment w:id="64" w:author="Giotsas, Vasileios" w:date="2019-03-18T07:16:00Z" w:initials="GV">
    <w:p w14:paraId="571B4027" w14:textId="426B2643" w:rsidR="00C41933" w:rsidRDefault="000F7F77">
      <w:pPr>
        <w:pStyle w:val="CommentText"/>
      </w:pPr>
      <w:r>
        <w:rPr>
          <w:noProof/>
        </w:rPr>
        <w:t>W</w:t>
      </w:r>
      <w:r>
        <w:rPr>
          <w:noProof/>
        </w:rPr>
        <w:t xml:space="preserve">hich </w:t>
      </w:r>
      <w:r w:rsidR="00C41933">
        <w:rPr>
          <w:rStyle w:val="CommentReference"/>
        </w:rPr>
        <w:annotationRef/>
      </w:r>
      <w:r>
        <w:rPr>
          <w:noProof/>
        </w:rPr>
        <w:t>dataset is this? In the website</w:t>
      </w:r>
      <w:r>
        <w:rPr>
          <w:noProof/>
        </w:rPr>
        <w:t xml:space="preserve"> cited by </w:t>
      </w:r>
      <w:r>
        <w:rPr>
          <w:noProof/>
        </w:rPr>
        <w:t>[</w:t>
      </w:r>
      <w:r>
        <w:rPr>
          <w:noProof/>
        </w:rPr>
        <w:t>23]</w:t>
      </w:r>
      <w:r>
        <w:rPr>
          <w:noProof/>
        </w:rPr>
        <w:t xml:space="preserve"> I couldn't find a metric on mass surveillance.</w:t>
      </w:r>
    </w:p>
  </w:comment>
  <w:comment w:id="84" w:author="Giotsas, Vasileios" w:date="2019-03-18T07:30:00Z" w:initials="GV">
    <w:p w14:paraId="469151C5" w14:textId="4FFACD9B" w:rsidR="007E4873" w:rsidRDefault="007E4873">
      <w:pPr>
        <w:pStyle w:val="CommentText"/>
      </w:pPr>
      <w:r>
        <w:rPr>
          <w:rStyle w:val="CommentReference"/>
        </w:rPr>
        <w:annotationRef/>
      </w:r>
      <w:r w:rsidR="000F7F77">
        <w:rPr>
          <w:noProof/>
        </w:rPr>
        <w:t>I think it would be usful to briefly explain how BGP Hijacks work</w:t>
      </w:r>
    </w:p>
  </w:comment>
  <w:comment w:id="125" w:author="Giotsas, Vasileios" w:date="2019-03-18T07:39:00Z" w:initials="GV">
    <w:p w14:paraId="4DA9CA41" w14:textId="515671BE" w:rsidR="00875FCB" w:rsidRDefault="00875FCB">
      <w:pPr>
        <w:pStyle w:val="CommentText"/>
        <w:rPr>
          <w:noProof/>
        </w:rPr>
      </w:pPr>
      <w:r>
        <w:rPr>
          <w:rStyle w:val="CommentReference"/>
        </w:rPr>
        <w:annotationRef/>
      </w:r>
      <w:r w:rsidR="000F7F77">
        <w:rPr>
          <w:noProof/>
        </w:rPr>
        <w:t>The null hypothesis should be generally rejected. So I suggest to reverse the null hypothesis: Tigher government control reduces malicious routing. And then reject it.</w:t>
      </w:r>
    </w:p>
    <w:p w14:paraId="7C566A6D" w14:textId="77777777" w:rsidR="00875FCB" w:rsidRDefault="00875FCB">
      <w:pPr>
        <w:pStyle w:val="CommentText"/>
      </w:pPr>
    </w:p>
  </w:comment>
  <w:comment w:id="128" w:author="Giotsas, Vasileios" w:date="2019-03-18T07:35:00Z" w:initials="GV">
    <w:p w14:paraId="42116684" w14:textId="656A82CA" w:rsidR="00411F9C" w:rsidRDefault="00411F9C">
      <w:pPr>
        <w:pStyle w:val="CommentText"/>
      </w:pPr>
      <w:r>
        <w:rPr>
          <w:rStyle w:val="CommentReference"/>
        </w:rPr>
        <w:annotationRef/>
      </w:r>
      <w:r w:rsidR="000F7F77">
        <w:rPr>
          <w:noProof/>
        </w:rPr>
        <w:t xml:space="preserve">Mention that </w:t>
      </w:r>
      <w:r w:rsidR="000F7F77">
        <w:rPr>
          <w:noProof/>
        </w:rPr>
        <w:t>each i</w:t>
      </w:r>
      <w:r w:rsidR="000F7F77">
        <w:rPr>
          <w:noProof/>
        </w:rPr>
        <w:t>ndividual dataset</w:t>
      </w:r>
      <w:r w:rsidR="000F7F77">
        <w:rPr>
          <w:noProof/>
        </w:rPr>
        <w:t xml:space="preserve"> is inherently limited due to the opacity of the Internet ecosystem</w:t>
      </w:r>
      <w:r w:rsidR="000F7F77">
        <w:rPr>
          <w:noProof/>
        </w:rPr>
        <w:t xml:space="preserve"> and the necessity to make inferences,</w:t>
      </w:r>
      <w:r w:rsidR="000F7F77">
        <w:rPr>
          <w:noProof/>
        </w:rPr>
        <w:t xml:space="preserve"> </w:t>
      </w:r>
      <w:r w:rsidR="000F7F77">
        <w:rPr>
          <w:noProof/>
        </w:rPr>
        <w:t xml:space="preserve">but </w:t>
      </w:r>
      <w:r w:rsidR="000F7F77">
        <w:rPr>
          <w:noProof/>
        </w:rPr>
        <w:t>by combining multiple</w:t>
      </w:r>
      <w:r w:rsidR="000F7F77">
        <w:rPr>
          <w:noProof/>
        </w:rPr>
        <w:t xml:space="preserve"> different </w:t>
      </w:r>
      <w:r w:rsidR="000F7F77">
        <w:rPr>
          <w:noProof/>
        </w:rPr>
        <w:t xml:space="preserve">sources </w:t>
      </w:r>
      <w:r w:rsidR="000F7F77">
        <w:rPr>
          <w:noProof/>
        </w:rPr>
        <w:t>and different</w:t>
      </w:r>
      <w:r w:rsidR="000F7F77">
        <w:rPr>
          <w:noProof/>
        </w:rPr>
        <w:t xml:space="preserve"> type</w:t>
      </w:r>
      <w:r w:rsidR="000F7F77">
        <w:rPr>
          <w:noProof/>
        </w:rPr>
        <w:t xml:space="preserve">s of data </w:t>
      </w:r>
      <w:r w:rsidR="000F7F77">
        <w:rPr>
          <w:noProof/>
        </w:rPr>
        <w:t>you tried to allevi</w:t>
      </w:r>
      <w:r w:rsidR="000F7F77">
        <w:rPr>
          <w:noProof/>
        </w:rPr>
        <w:t>ate as much</w:t>
      </w:r>
      <w:r w:rsidR="000F7F77">
        <w:rPr>
          <w:noProof/>
        </w:rPr>
        <w:t xml:space="preserve"> as possible the</w:t>
      </w:r>
      <w:r w:rsidR="000F7F77">
        <w:rPr>
          <w:noProof/>
        </w:rPr>
        <w:t xml:space="preserve"> dataset biases.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0555" w15:done="0"/>
  <w15:commentEx w15:paraId="571B4027" w15:done="0"/>
  <w15:commentEx w15:paraId="469151C5" w15:done="0"/>
  <w15:commentEx w15:paraId="7C566A6D" w15:done="0"/>
  <w15:commentEx w15:paraId="421166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0E73E" w14:textId="77777777" w:rsidR="000F7F77" w:rsidRDefault="000F7F77" w:rsidP="00FB15DA">
      <w:r>
        <w:separator/>
      </w:r>
    </w:p>
  </w:endnote>
  <w:endnote w:type="continuationSeparator" w:id="0">
    <w:p w14:paraId="1FD83467" w14:textId="77777777" w:rsidR="000F7F77" w:rsidRDefault="000F7F77"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2B58FB01" w:rsidR="00243048" w:rsidRDefault="00243048">
        <w:pPr>
          <w:pStyle w:val="Footer"/>
          <w:jc w:val="center"/>
        </w:pPr>
        <w:r>
          <w:fldChar w:fldCharType="begin"/>
        </w:r>
        <w:r>
          <w:instrText xml:space="preserve"> PAGE   \* MERGEFORMAT </w:instrText>
        </w:r>
        <w:r>
          <w:fldChar w:fldCharType="separate"/>
        </w:r>
        <w:r w:rsidR="00875FCB">
          <w:rPr>
            <w:noProof/>
          </w:rPr>
          <w:t>54</w:t>
        </w:r>
        <w:r>
          <w:rPr>
            <w:noProof/>
          </w:rPr>
          <w:fldChar w:fldCharType="end"/>
        </w:r>
      </w:p>
    </w:sdtContent>
  </w:sdt>
  <w:p w14:paraId="48D6EC0A" w14:textId="77777777" w:rsidR="00243048" w:rsidRDefault="00243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0A5E3" w14:textId="77777777" w:rsidR="000F7F77" w:rsidRDefault="000F7F77" w:rsidP="00FB15DA">
      <w:r>
        <w:separator/>
      </w:r>
    </w:p>
  </w:footnote>
  <w:footnote w:type="continuationSeparator" w:id="0">
    <w:p w14:paraId="77C09700" w14:textId="77777777" w:rsidR="000F7F77" w:rsidRDefault="000F7F77"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otsas, Vasileios">
    <w15:presenceInfo w15:providerId="None" w15:userId="Giotsas, 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activeWritingStyle w:appName="MSWord" w:lang="en-GB" w:vendorID="64" w:dllVersion="131078" w:nlCheck="1" w:checkStyle="1"/>
  <w:activeWritingStyle w:appName="MSWord" w:lang="de-DE" w:vendorID="64" w:dllVersion="131078" w:nlCheck="1" w:checkStyle="0"/>
  <w:activeWritingStyle w:appName="MSWord" w:lang="fr-FR" w:vendorID="64" w:dllVersion="131078"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0F7F77"/>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6527"/>
    <w:rsid w:val="001D2261"/>
    <w:rsid w:val="001D3CBC"/>
    <w:rsid w:val="001D6985"/>
    <w:rsid w:val="001D7DC8"/>
    <w:rsid w:val="001E0B30"/>
    <w:rsid w:val="001E14E9"/>
    <w:rsid w:val="001E670B"/>
    <w:rsid w:val="001E7DDB"/>
    <w:rsid w:val="001F0186"/>
    <w:rsid w:val="001F1035"/>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048"/>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12FDC"/>
    <w:rsid w:val="003211D4"/>
    <w:rsid w:val="003251FD"/>
    <w:rsid w:val="003254B0"/>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3616"/>
    <w:rsid w:val="003C4049"/>
    <w:rsid w:val="003C4707"/>
    <w:rsid w:val="003D0A59"/>
    <w:rsid w:val="003D3C60"/>
    <w:rsid w:val="003D6DF9"/>
    <w:rsid w:val="003E1B1C"/>
    <w:rsid w:val="003E4B57"/>
    <w:rsid w:val="003E5500"/>
    <w:rsid w:val="003E5960"/>
    <w:rsid w:val="003F2391"/>
    <w:rsid w:val="003F4140"/>
    <w:rsid w:val="00402801"/>
    <w:rsid w:val="004036E2"/>
    <w:rsid w:val="004067C7"/>
    <w:rsid w:val="00411F9C"/>
    <w:rsid w:val="00413F9C"/>
    <w:rsid w:val="0042054F"/>
    <w:rsid w:val="00420921"/>
    <w:rsid w:val="00421856"/>
    <w:rsid w:val="00424E40"/>
    <w:rsid w:val="00426AC9"/>
    <w:rsid w:val="004376B6"/>
    <w:rsid w:val="00440A73"/>
    <w:rsid w:val="004445A4"/>
    <w:rsid w:val="004447FB"/>
    <w:rsid w:val="00451016"/>
    <w:rsid w:val="00451568"/>
    <w:rsid w:val="00453AD9"/>
    <w:rsid w:val="004540D4"/>
    <w:rsid w:val="004614DE"/>
    <w:rsid w:val="004627BF"/>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A7"/>
    <w:rsid w:val="00686406"/>
    <w:rsid w:val="00686DF6"/>
    <w:rsid w:val="006903BF"/>
    <w:rsid w:val="00690A39"/>
    <w:rsid w:val="00690ED3"/>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E7710"/>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5B48"/>
    <w:rsid w:val="007B6E96"/>
    <w:rsid w:val="007C18E1"/>
    <w:rsid w:val="007C6582"/>
    <w:rsid w:val="007C6BAE"/>
    <w:rsid w:val="007C7985"/>
    <w:rsid w:val="007C7A49"/>
    <w:rsid w:val="007D3F47"/>
    <w:rsid w:val="007D412B"/>
    <w:rsid w:val="007D5469"/>
    <w:rsid w:val="007D6A97"/>
    <w:rsid w:val="007E0250"/>
    <w:rsid w:val="007E10D6"/>
    <w:rsid w:val="007E1792"/>
    <w:rsid w:val="007E2B84"/>
    <w:rsid w:val="007E4873"/>
    <w:rsid w:val="007E4F21"/>
    <w:rsid w:val="007E6686"/>
    <w:rsid w:val="007F10C1"/>
    <w:rsid w:val="007F3A8E"/>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5FCB"/>
    <w:rsid w:val="008760D6"/>
    <w:rsid w:val="00877CD7"/>
    <w:rsid w:val="00880AB8"/>
    <w:rsid w:val="00881AF9"/>
    <w:rsid w:val="0088455E"/>
    <w:rsid w:val="008849E8"/>
    <w:rsid w:val="00885C78"/>
    <w:rsid w:val="0088722F"/>
    <w:rsid w:val="00887278"/>
    <w:rsid w:val="00894497"/>
    <w:rsid w:val="00894A0E"/>
    <w:rsid w:val="00895679"/>
    <w:rsid w:val="00896829"/>
    <w:rsid w:val="00896CF9"/>
    <w:rsid w:val="00897207"/>
    <w:rsid w:val="008A0429"/>
    <w:rsid w:val="008A2B75"/>
    <w:rsid w:val="008A46CE"/>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62941"/>
    <w:rsid w:val="00971E10"/>
    <w:rsid w:val="009731AF"/>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0D91"/>
    <w:rsid w:val="009B54CC"/>
    <w:rsid w:val="009B582E"/>
    <w:rsid w:val="009C0647"/>
    <w:rsid w:val="009C699C"/>
    <w:rsid w:val="009D193A"/>
    <w:rsid w:val="009E0C1F"/>
    <w:rsid w:val="009E208B"/>
    <w:rsid w:val="009E3251"/>
    <w:rsid w:val="009E33FA"/>
    <w:rsid w:val="009F0158"/>
    <w:rsid w:val="009F3FE4"/>
    <w:rsid w:val="00A01654"/>
    <w:rsid w:val="00A04EE6"/>
    <w:rsid w:val="00A0553B"/>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695B"/>
    <w:rsid w:val="00A837E6"/>
    <w:rsid w:val="00A907EF"/>
    <w:rsid w:val="00A91500"/>
    <w:rsid w:val="00A91651"/>
    <w:rsid w:val="00A920AC"/>
    <w:rsid w:val="00A93CEF"/>
    <w:rsid w:val="00A94D2E"/>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4E2B"/>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CF"/>
    <w:rsid w:val="00B76227"/>
    <w:rsid w:val="00B76FEE"/>
    <w:rsid w:val="00B84831"/>
    <w:rsid w:val="00B85BC8"/>
    <w:rsid w:val="00B869B4"/>
    <w:rsid w:val="00B92D70"/>
    <w:rsid w:val="00B93BDC"/>
    <w:rsid w:val="00B97E54"/>
    <w:rsid w:val="00BA642F"/>
    <w:rsid w:val="00BA7BA8"/>
    <w:rsid w:val="00BB17A2"/>
    <w:rsid w:val="00BB3BC8"/>
    <w:rsid w:val="00BB46A3"/>
    <w:rsid w:val="00BB4B9A"/>
    <w:rsid w:val="00BB52EC"/>
    <w:rsid w:val="00BC2E1D"/>
    <w:rsid w:val="00BC6672"/>
    <w:rsid w:val="00BC6B40"/>
    <w:rsid w:val="00BD1DD2"/>
    <w:rsid w:val="00BD20F9"/>
    <w:rsid w:val="00BD2D74"/>
    <w:rsid w:val="00BD57EA"/>
    <w:rsid w:val="00BD5BD7"/>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1933"/>
    <w:rsid w:val="00C42225"/>
    <w:rsid w:val="00C45451"/>
    <w:rsid w:val="00C50011"/>
    <w:rsid w:val="00C5304B"/>
    <w:rsid w:val="00C55E20"/>
    <w:rsid w:val="00C65271"/>
    <w:rsid w:val="00C701A0"/>
    <w:rsid w:val="00C720F8"/>
    <w:rsid w:val="00C733A4"/>
    <w:rsid w:val="00C80335"/>
    <w:rsid w:val="00C83A5D"/>
    <w:rsid w:val="00C86D45"/>
    <w:rsid w:val="00C877BA"/>
    <w:rsid w:val="00C902C6"/>
    <w:rsid w:val="00C90D23"/>
    <w:rsid w:val="00C95526"/>
    <w:rsid w:val="00C971CA"/>
    <w:rsid w:val="00CA061E"/>
    <w:rsid w:val="00CA1032"/>
    <w:rsid w:val="00CA21C1"/>
    <w:rsid w:val="00CA42E9"/>
    <w:rsid w:val="00CB125C"/>
    <w:rsid w:val="00CB2206"/>
    <w:rsid w:val="00CB6E53"/>
    <w:rsid w:val="00CC0835"/>
    <w:rsid w:val="00CC0A47"/>
    <w:rsid w:val="00CD1172"/>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2AA2"/>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
    <w:name w:val="Unresolved Mention"/>
    <w:basedOn w:val="DefaultParagraphFont"/>
    <w:uiPriority w:val="99"/>
    <w:semiHidden/>
    <w:unhideWhenUsed/>
    <w:rsid w:val="00E46824"/>
    <w:rPr>
      <w:color w:val="605E5C"/>
      <w:shd w:val="clear" w:color="auto" w:fill="E1DFDD"/>
    </w:rPr>
  </w:style>
  <w:style w:type="paragraph" w:styleId="Revision">
    <w:name w:val="Revision"/>
    <w:hidden/>
    <w:uiPriority w:val="99"/>
    <w:semiHidden/>
    <w:rsid w:val="00C419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19143076">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freedomhouse.org/report/freedom-net/freedom-net-2018" TargetMode="External"/><Relationship Id="rId3" Type="http://schemas.openxmlformats.org/officeDocument/2006/relationships/styles" Target="styles.xml"/><Relationship Id="rId21" Type="http://schemas.openxmlformats.org/officeDocument/2006/relationships/hyperlink" Target="https://www.sueddeutsche.de/digital/internet-ueberwachung-snowden-enthuellt-namen-der-spaehenden-telekomfirmen-1.173679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people.cs.umass.edu/~phillipa/papers/foci16-final16.pdf" TargetMode="External"/><Relationship Id="rId33" Type="http://schemas.openxmlformats.org/officeDocument/2006/relationships/hyperlink" Target="https://foreignpolicy.com/2013/08/22/why-nobody-cares-about-the-surveillance-state/"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www.senki.org/wp-content/uploads/2017/10/12_NAZARIO-Politically-Motivated-DD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theguardian.com/media/2017/apr/26/uk-world-press-freedom-index-reporters-without-borders" TargetMode="External"/><Relationship Id="rId32" Type="http://schemas.openxmlformats.org/officeDocument/2006/relationships/hyperlink" Target="https://cyberlaw.stanford.edu/e2e/papers/TPRC-Clark-Blumenthal.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www.cato.org/human-freedom-index" TargetMode="External"/><Relationship Id="rId28" Type="http://schemas.openxmlformats.org/officeDocument/2006/relationships/hyperlink" Target="https://files.ifi.uzh.ch/CSG/staff/doenni/extern/publications/Schengen_Routing_A_Compliance_Analysis_AIMS_2015.pdf"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7.xml"/><Relationship Id="rId31" Type="http://schemas.openxmlformats.org/officeDocument/2006/relationships/hyperlink" Target="https://dash.harvard.edu/handle/1/122742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freedomhouse.org/report/freedom-world/freedom-world-2018" TargetMode="External"/><Relationship Id="rId27" Type="http://schemas.openxmlformats.org/officeDocument/2006/relationships/hyperlink" Target="https://www.cs.princeton.edu/~jrex/papers/compass18.pdf" TargetMode="External"/><Relationship Id="rId30" Type="http://schemas.openxmlformats.org/officeDocument/2006/relationships/hyperlink" Target="https://ddosdb.org/help"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AB9B6-F29C-4959-B8E2-66453B11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16540</Words>
  <Characters>94278</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Giotsas, Vasileios</cp:lastModifiedBy>
  <cp:revision>662</cp:revision>
  <dcterms:created xsi:type="dcterms:W3CDTF">2018-12-05T12:28:00Z</dcterms:created>
  <dcterms:modified xsi:type="dcterms:W3CDTF">2019-03-18T07:41:00Z</dcterms:modified>
</cp:coreProperties>
</file>