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Идея базы данных - сбор аналитической информации с приемно-передающих устройств распределенных в зарегистрированных "географических областях", составление расписания мероприятий, контроль целевых значений телеметрии устройств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таблицы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функций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Колонки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зарегистрированные в системе географические объекты с координатами.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содержат информацию о подключенных к системе контроллерах, колонка devices.ParentID- метка обозначающая центральный процессор в системе(ParentID=Null), 1 ЦП может быть расположен, как в рамках одной area, так и передавать данные из нескольких areas в зависимости от расположения дочерних устройств. ЦП имеет модуль связи с интернет и соответственно базой данных.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- первичный ключ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  <w:t xml:space="preserve">- краткое наименование (Контроллер освещения)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parentid </w:t>
            </w:r>
            <w:r w:rsidDel="00000000" w:rsidR="00000000" w:rsidRPr="00000000">
              <w:rPr>
                <w:rtl w:val="0"/>
              </w:rPr>
              <w:t xml:space="preserve">- указатель на родительский контроллер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created_at </w:t>
            </w:r>
            <w:r w:rsidDel="00000000" w:rsidR="00000000" w:rsidRPr="00000000">
              <w:rPr>
                <w:rtl w:val="0"/>
              </w:rPr>
              <w:t xml:space="preserve">- дата регистрации устройства в системе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passportid </w:t>
            </w:r>
            <w:r w:rsidDel="00000000" w:rsidR="00000000" w:rsidRPr="00000000">
              <w:rPr>
                <w:rtl w:val="0"/>
              </w:rPr>
              <w:t xml:space="preserve">- указатель на паспорт устройства с заводскими параметрами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id_area </w:t>
            </w:r>
            <w:r w:rsidDel="00000000" w:rsidR="00000000" w:rsidRPr="00000000">
              <w:rPr>
                <w:rtl w:val="0"/>
              </w:rPr>
              <w:t xml:space="preserve">- указать на месторасположение устройства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devices_passport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паспортные данные устройств с заводскими параметрами (Datasheet) в виде JSON документов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- первочный ключ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id_devices - указатель на зарегистрированное устройство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- datasheet устройства в формате JSON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mechanisms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содержат информацию о подключенных к контроллерам (devices) и датчиках и управляющих механизмах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- первичный ключ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 - краткое наименование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Created_at - дата регистрации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id_device - указатель на контроллер, в составе которого находится механизм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id_type - указатель на тип механизма, например - освещение, обогрев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содержит декларативную информацию для устройств с типовыми свойствами, которые должны считываться с соответствующих механизмов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- первичный ключ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 - краткое наименование (влажность воздуха)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DisplayAs - дополнительная справочная информация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Id_type - указатель на тип устройств, к которому относится свойство (освещение)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devices_telemetry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таблица для хранения телеметрии устройств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id_mech - указатель на отправивший показания механизм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id_prop - указатель на определение принятого свойства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value - принятое значение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receivedat - дата получения значения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telemetry_log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таблица для хранения устаревших показаний телеметрии и показаний удаленных из системы устройств для сравнительного анализа устройств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passport_mech - datasheet механизма из таблицы devices_passport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property - понятное имя свойства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value - значения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receivedat - когда получено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actions_templates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Содержит данные о шаблонах поведения устройств в системе в привязке к типу механизмов. Например, Уборка дома - проветривание;мытье посуды; мытье полов; и тд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- первичный ключ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 - краткое наименование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parentid - указатель на более общее действие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id_type - тип устройств для задачи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priority - порядок выполнения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createdat  - дата создания шаблона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action_running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Таблица типизированных, текущих выполняющихся или запланированных операций, для указанного помещения. Является таблицей обмена информацией с ЦП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- первичный ключ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id_template - указатель на шаблон действия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created,updated,terminated - временные метки для аналитики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status - метка для аналитики процессов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Содержит данные о запланированных или выполняющихся действиях и механизмах для их реализации, с конкретизированными временными метками для ЦП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- первичный ключ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id_action - указатель на выполняемое действие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id_mech - указатель на запускаемый механизм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startat,endat - временные метки указывающие ЦП когда включить и когда отключить механизм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Уставки значений, запрошенные пользователем при постановке задачи для конкретного действия. Например, “поддерживать внутрикомнатную температуру = 22 градуса +- 2 градуса на этой неделе при влажности воздуха (50,60)”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- первичный ключ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id_schedule - указатель на запланированное действие и механизм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id_prop - указатель на свойство, которое должно контролироваться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targetvalue - целевой показатель значения свойства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delta - допустимый разброс значений целевого свойства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