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FB48" w14:textId="76DC7556" w:rsidR="00C24FC5" w:rsidRPr="00AD616C" w:rsidRDefault="001F047D" w:rsidP="006E104C">
      <w:pPr>
        <w:pStyle w:val="Heading1"/>
        <w:spacing w:line="720" w:lineRule="auto"/>
        <w:ind w:firstLine="720"/>
        <w:rPr>
          <w:sz w:val="40"/>
          <w:szCs w:val="36"/>
          <w:lang w:val="uk-UA"/>
        </w:rPr>
      </w:pPr>
      <w:r w:rsidRPr="001F047D">
        <w:rPr>
          <w:sz w:val="40"/>
          <w:szCs w:val="36"/>
          <w:lang w:val="uk-UA"/>
        </w:rPr>
        <w:t xml:space="preserve">Колекція </w:t>
      </w:r>
      <w:bookmarkStart w:id="0" w:name="_GoBack"/>
      <w:bookmarkEnd w:id="0"/>
      <w:r w:rsidRPr="001F047D">
        <w:rPr>
          <w:sz w:val="40"/>
          <w:szCs w:val="36"/>
        </w:rPr>
        <w:t>Cranfield</w:t>
      </w:r>
    </w:p>
    <w:p w14:paraId="4154BE51" w14:textId="77777777" w:rsidR="001F047D" w:rsidRDefault="00AD616C" w:rsidP="001F047D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Колекція «</w:t>
      </w:r>
      <w:r>
        <w:rPr>
          <w:rFonts w:ascii="Bahnschrift SemiLight" w:hAnsi="Bahnschrift SemiLight"/>
          <w:sz w:val="28"/>
          <w:szCs w:val="28"/>
        </w:rPr>
        <w:t>Cranfield</w:t>
      </w:r>
      <w:r>
        <w:rPr>
          <w:rFonts w:ascii="Bahnschrift SemiLight" w:hAnsi="Bahnschrift SemiLight"/>
          <w:sz w:val="28"/>
          <w:szCs w:val="28"/>
          <w:lang w:val="uk-UA"/>
        </w:rPr>
        <w:t>»</w:t>
      </w:r>
      <w:r w:rsidRPr="00AD616C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  <w:lang w:val="uk-UA"/>
        </w:rPr>
        <w:t xml:space="preserve">була сформована під час </w:t>
      </w:r>
      <w:r w:rsidR="00B84B79">
        <w:rPr>
          <w:rFonts w:ascii="Bahnschrift SemiLight" w:hAnsi="Bahnschrift SemiLight"/>
          <w:sz w:val="28"/>
          <w:szCs w:val="28"/>
          <w:lang w:val="uk-UA"/>
        </w:rPr>
        <w:t>серії експериментів під назвою «</w:t>
      </w:r>
      <w:r w:rsidR="00B84B79">
        <w:rPr>
          <w:rFonts w:ascii="Bahnschrift SemiLight" w:hAnsi="Bahnschrift SemiLight"/>
          <w:sz w:val="28"/>
          <w:szCs w:val="28"/>
        </w:rPr>
        <w:t>Cranfield</w:t>
      </w:r>
      <w:r w:rsidR="00B84B79" w:rsidRPr="00BE723D">
        <w:rPr>
          <w:rFonts w:ascii="Bahnschrift SemiLight" w:hAnsi="Bahnschrift SemiLight"/>
          <w:sz w:val="28"/>
          <w:szCs w:val="28"/>
          <w:lang w:val="ru-RU"/>
        </w:rPr>
        <w:t xml:space="preserve"> </w:t>
      </w:r>
      <w:r w:rsidR="00B84B79">
        <w:rPr>
          <w:rFonts w:ascii="Bahnschrift SemiLight" w:hAnsi="Bahnschrift SemiLight"/>
          <w:sz w:val="28"/>
          <w:szCs w:val="28"/>
        </w:rPr>
        <w:t>experiments</w:t>
      </w:r>
      <w:r w:rsidR="00B84B79">
        <w:rPr>
          <w:rFonts w:ascii="Bahnschrift SemiLight" w:hAnsi="Bahnschrift SemiLight"/>
          <w:sz w:val="28"/>
          <w:szCs w:val="28"/>
          <w:lang w:val="uk-UA"/>
        </w:rPr>
        <w:t>»</w:t>
      </w:r>
      <w:r w:rsidR="00363C50">
        <w:rPr>
          <w:rFonts w:ascii="Bahnschrift SemiLight" w:hAnsi="Bahnschrift SemiLight"/>
          <w:sz w:val="28"/>
          <w:szCs w:val="28"/>
          <w:lang w:val="uk-UA"/>
        </w:rPr>
        <w:t xml:space="preserve"> у 1960-х роках</w:t>
      </w:r>
      <w:r w:rsidR="00B84B79" w:rsidRPr="00BE723D">
        <w:rPr>
          <w:rFonts w:ascii="Bahnschrift SemiLight" w:hAnsi="Bahnschrift SemiLight"/>
          <w:sz w:val="28"/>
          <w:szCs w:val="28"/>
          <w:lang w:val="ru-RU"/>
        </w:rPr>
        <w:t>.</w:t>
      </w:r>
      <w:r w:rsidR="00455803">
        <w:rPr>
          <w:rFonts w:ascii="Bahnschrift SemiLight" w:hAnsi="Bahnschrift SemiLight"/>
          <w:sz w:val="28"/>
          <w:szCs w:val="28"/>
          <w:lang w:val="ru-RU"/>
        </w:rPr>
        <w:t xml:space="preserve"> </w:t>
      </w:r>
      <w:r w:rsidR="000A6CA3">
        <w:rPr>
          <w:rFonts w:ascii="Bahnschrift SemiLight" w:hAnsi="Bahnschrift SemiLight"/>
          <w:sz w:val="28"/>
          <w:szCs w:val="28"/>
          <w:lang w:val="uk-UA"/>
        </w:rPr>
        <w:t>Е</w:t>
      </w:r>
      <w:r w:rsidR="00455803">
        <w:rPr>
          <w:rFonts w:ascii="Bahnschrift SemiLight" w:hAnsi="Bahnschrift SemiLight"/>
          <w:sz w:val="28"/>
          <w:szCs w:val="28"/>
          <w:lang w:val="uk-UA"/>
        </w:rPr>
        <w:t>ксперимент</w:t>
      </w:r>
      <w:r w:rsidR="0021533D">
        <w:rPr>
          <w:rFonts w:ascii="Bahnschrift SemiLight" w:hAnsi="Bahnschrift SemiLight"/>
          <w:sz w:val="28"/>
          <w:szCs w:val="28"/>
          <w:lang w:val="uk-UA"/>
        </w:rPr>
        <w:t>и</w:t>
      </w:r>
      <w:r w:rsidR="00455803">
        <w:rPr>
          <w:rFonts w:ascii="Bahnschrift SemiLight" w:hAnsi="Bahnschrift SemiLight"/>
          <w:sz w:val="28"/>
          <w:szCs w:val="28"/>
          <w:lang w:val="uk-UA"/>
        </w:rPr>
        <w:t xml:space="preserve"> були розбиті на два етапи,</w:t>
      </w:r>
      <w:r w:rsidR="00363C50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455803">
        <w:rPr>
          <w:rFonts w:ascii="Bahnschrift SemiLight" w:hAnsi="Bahnschrift SemiLight"/>
          <w:sz w:val="28"/>
          <w:szCs w:val="28"/>
          <w:lang w:val="uk-UA"/>
        </w:rPr>
        <w:t>ц</w:t>
      </w:r>
      <w:r w:rsidR="00363C50">
        <w:rPr>
          <w:rFonts w:ascii="Bahnschrift SemiLight" w:hAnsi="Bahnschrift SemiLight"/>
          <w:sz w:val="28"/>
          <w:szCs w:val="28"/>
          <w:lang w:val="uk-UA"/>
        </w:rPr>
        <w:t xml:space="preserve">іллю </w:t>
      </w:r>
      <w:r w:rsidR="00906FEF">
        <w:rPr>
          <w:rFonts w:ascii="Bahnschrift SemiLight" w:hAnsi="Bahnschrift SemiLight"/>
          <w:sz w:val="28"/>
          <w:szCs w:val="28"/>
          <w:lang w:val="uk-UA"/>
        </w:rPr>
        <w:t xml:space="preserve">яких </w:t>
      </w:r>
      <w:r w:rsidR="00BE723D">
        <w:rPr>
          <w:rFonts w:ascii="Bahnschrift SemiLight" w:hAnsi="Bahnschrift SemiLight"/>
          <w:sz w:val="28"/>
          <w:szCs w:val="28"/>
          <w:lang w:val="uk-UA"/>
        </w:rPr>
        <w:t>було оцінити якість систем індексування</w:t>
      </w:r>
      <w:r w:rsidR="00114730">
        <w:rPr>
          <w:rFonts w:ascii="Bahnschrift SemiLight" w:hAnsi="Bahnschrift SemiLight"/>
          <w:sz w:val="28"/>
          <w:szCs w:val="28"/>
          <w:lang w:val="uk-UA"/>
        </w:rPr>
        <w:t xml:space="preserve">, що </w:t>
      </w:r>
      <w:r w:rsidR="00AA47D8">
        <w:rPr>
          <w:rFonts w:ascii="Bahnschrift SemiLight" w:hAnsi="Bahnschrift SemiLight"/>
          <w:sz w:val="28"/>
          <w:szCs w:val="28"/>
          <w:lang w:val="uk-UA"/>
        </w:rPr>
        <w:t>існували на той час</w:t>
      </w:r>
      <w:r w:rsidR="00196845">
        <w:rPr>
          <w:rFonts w:ascii="Bahnschrift SemiLight" w:hAnsi="Bahnschrift SemiLight"/>
          <w:sz w:val="28"/>
          <w:szCs w:val="28"/>
          <w:lang w:val="uk-UA"/>
        </w:rPr>
        <w:t xml:space="preserve">. </w:t>
      </w:r>
      <w:r w:rsidR="00D86A51">
        <w:rPr>
          <w:rFonts w:ascii="Bahnschrift SemiLight" w:hAnsi="Bahnschrift SemiLight"/>
          <w:sz w:val="28"/>
          <w:szCs w:val="28"/>
          <w:lang w:val="uk-UA"/>
        </w:rPr>
        <w:t>Дослідження</w:t>
      </w:r>
      <w:r w:rsidR="006217FC">
        <w:rPr>
          <w:rFonts w:ascii="Bahnschrift SemiLight" w:hAnsi="Bahnschrift SemiLight"/>
          <w:sz w:val="28"/>
          <w:szCs w:val="28"/>
          <w:lang w:val="uk-UA"/>
        </w:rPr>
        <w:t xml:space="preserve"> проводилися без використання комп’ютерів</w:t>
      </w:r>
      <w:r w:rsidR="00E865F5">
        <w:rPr>
          <w:rFonts w:ascii="Bahnschrift SemiLight" w:hAnsi="Bahnschrift SemiLight"/>
          <w:sz w:val="28"/>
          <w:szCs w:val="28"/>
          <w:lang w:val="uk-UA"/>
        </w:rPr>
        <w:t>.</w:t>
      </w:r>
    </w:p>
    <w:p w14:paraId="6B15F600" w14:textId="77777777" w:rsidR="00F21B84" w:rsidRDefault="00886D39" w:rsidP="001F047D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На першому етапі порівнювались чотири системи індексування: універсальна десяткова класифікація (</w:t>
      </w:r>
      <w:r>
        <w:rPr>
          <w:rFonts w:ascii="Bahnschrift SemiLight" w:hAnsi="Bahnschrift SemiLight"/>
          <w:sz w:val="28"/>
          <w:szCs w:val="28"/>
        </w:rPr>
        <w:t>Universal</w:t>
      </w:r>
      <w:r w:rsidRPr="00886D39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Decimal</w:t>
      </w:r>
      <w:r w:rsidRPr="00886D39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B8089F">
        <w:rPr>
          <w:rFonts w:ascii="Bahnschrift SemiLight" w:hAnsi="Bahnschrift SemiLight"/>
          <w:sz w:val="28"/>
          <w:szCs w:val="28"/>
        </w:rPr>
        <w:t>Classification</w:t>
      </w:r>
      <w:r>
        <w:rPr>
          <w:rFonts w:ascii="Bahnschrift SemiLight" w:hAnsi="Bahnschrift SemiLight"/>
          <w:sz w:val="28"/>
          <w:szCs w:val="28"/>
          <w:lang w:val="uk-UA"/>
        </w:rPr>
        <w:t>), алфавітний тематичний каталог</w:t>
      </w:r>
      <w:r w:rsidR="00E90F8E" w:rsidRPr="00E90F8E">
        <w:rPr>
          <w:rFonts w:ascii="Bahnschrift SemiLight" w:hAnsi="Bahnschrift SemiLight"/>
          <w:sz w:val="28"/>
          <w:szCs w:val="28"/>
          <w:lang w:val="uk-UA"/>
        </w:rPr>
        <w:t xml:space="preserve"> (</w:t>
      </w:r>
      <w:r w:rsidR="00E90F8E">
        <w:rPr>
          <w:rFonts w:ascii="Bahnschrift SemiLight" w:hAnsi="Bahnschrift SemiLight"/>
          <w:sz w:val="28"/>
          <w:szCs w:val="28"/>
        </w:rPr>
        <w:t>Alphabetical</w:t>
      </w:r>
      <w:r w:rsidR="00E90F8E" w:rsidRPr="00E90F8E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E90F8E">
        <w:rPr>
          <w:rFonts w:ascii="Bahnschrift SemiLight" w:hAnsi="Bahnschrift SemiLight"/>
          <w:sz w:val="28"/>
          <w:szCs w:val="28"/>
        </w:rPr>
        <w:t>Subject</w:t>
      </w:r>
      <w:r w:rsidR="00E90F8E" w:rsidRPr="00E90F8E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E90F8E">
        <w:rPr>
          <w:rFonts w:ascii="Bahnschrift SemiLight" w:hAnsi="Bahnschrift SemiLight"/>
          <w:sz w:val="28"/>
          <w:szCs w:val="28"/>
        </w:rPr>
        <w:t>Catalogue</w:t>
      </w:r>
      <w:r w:rsidR="00E90F8E" w:rsidRPr="00E90F8E">
        <w:rPr>
          <w:rFonts w:ascii="Bahnschrift SemiLight" w:hAnsi="Bahnschrift SemiLight"/>
          <w:sz w:val="28"/>
          <w:szCs w:val="28"/>
          <w:lang w:val="uk-UA"/>
        </w:rPr>
        <w:t>)</w:t>
      </w:r>
      <w:r>
        <w:rPr>
          <w:rFonts w:ascii="Bahnschrift SemiLight" w:hAnsi="Bahnschrift SemiLight"/>
          <w:sz w:val="28"/>
          <w:szCs w:val="28"/>
          <w:lang w:val="uk-UA"/>
        </w:rPr>
        <w:t>,</w:t>
      </w:r>
      <w:r w:rsidR="00FB51D6" w:rsidRPr="00FB51D6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FB51D6">
        <w:rPr>
          <w:rFonts w:ascii="Bahnschrift SemiLight" w:hAnsi="Bahnschrift SemiLight"/>
          <w:sz w:val="28"/>
          <w:szCs w:val="28"/>
          <w:lang w:val="uk-UA"/>
        </w:rPr>
        <w:t>фасетна класифікація (</w:t>
      </w:r>
      <w:r w:rsidR="00FB51D6" w:rsidRPr="005768E1">
        <w:rPr>
          <w:rFonts w:ascii="Bahnschrift SemiLight" w:hAnsi="Bahnschrift SemiLight"/>
          <w:sz w:val="28"/>
          <w:szCs w:val="28"/>
        </w:rPr>
        <w:t>Faceted</w:t>
      </w:r>
      <w:r w:rsidR="00FB51D6" w:rsidRPr="005768E1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FB51D6" w:rsidRPr="005768E1">
        <w:rPr>
          <w:rFonts w:ascii="Bahnschrift SemiLight" w:hAnsi="Bahnschrift SemiLight"/>
          <w:sz w:val="28"/>
          <w:szCs w:val="28"/>
        </w:rPr>
        <w:t>classification</w:t>
      </w:r>
      <w:r w:rsidR="00FB51D6">
        <w:rPr>
          <w:rFonts w:ascii="Bahnschrift SemiLight" w:hAnsi="Bahnschrift SemiLight"/>
          <w:sz w:val="28"/>
          <w:szCs w:val="28"/>
          <w:lang w:val="uk-UA"/>
        </w:rPr>
        <w:t>)</w:t>
      </w:r>
      <w:r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5768E1">
        <w:rPr>
          <w:rFonts w:ascii="Bahnschrift SemiLight" w:hAnsi="Bahnschrift SemiLight"/>
          <w:sz w:val="28"/>
          <w:szCs w:val="28"/>
          <w:lang w:val="uk-UA"/>
        </w:rPr>
        <w:t>та система Мортімера Тауба (</w:t>
      </w:r>
      <w:r w:rsidR="005768E1" w:rsidRPr="005768E1">
        <w:rPr>
          <w:rFonts w:ascii="Bahnschrift SemiLight" w:hAnsi="Bahnschrift SemiLight"/>
          <w:sz w:val="28"/>
          <w:szCs w:val="28"/>
        </w:rPr>
        <w:t>Mortimer</w:t>
      </w:r>
      <w:r w:rsidR="005768E1" w:rsidRPr="00632182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5768E1" w:rsidRPr="005768E1">
        <w:rPr>
          <w:rFonts w:ascii="Bahnschrift SemiLight" w:hAnsi="Bahnschrift SemiLight"/>
          <w:sz w:val="28"/>
          <w:szCs w:val="28"/>
        </w:rPr>
        <w:t>Taube</w:t>
      </w:r>
      <w:r w:rsidR="005768E1" w:rsidRPr="00632182">
        <w:rPr>
          <w:rFonts w:ascii="Bahnschrift SemiLight" w:hAnsi="Bahnschrift SemiLight"/>
          <w:sz w:val="28"/>
          <w:szCs w:val="28"/>
          <w:lang w:val="uk-UA"/>
        </w:rPr>
        <w:t>’</w:t>
      </w:r>
      <w:r w:rsidR="005768E1" w:rsidRPr="005768E1">
        <w:rPr>
          <w:rFonts w:ascii="Bahnschrift SemiLight" w:hAnsi="Bahnschrift SemiLight"/>
          <w:sz w:val="28"/>
          <w:szCs w:val="28"/>
        </w:rPr>
        <w:t>s</w:t>
      </w:r>
      <w:r w:rsidR="005768E1" w:rsidRPr="00632182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5768E1" w:rsidRPr="005768E1">
        <w:rPr>
          <w:rFonts w:ascii="Bahnschrift SemiLight" w:hAnsi="Bahnschrift SemiLight"/>
          <w:sz w:val="28"/>
          <w:szCs w:val="28"/>
        </w:rPr>
        <w:t>Uniterm</w:t>
      </w:r>
      <w:r w:rsidR="005768E1" w:rsidRPr="00632182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5768E1" w:rsidRPr="005768E1">
        <w:rPr>
          <w:rFonts w:ascii="Bahnschrift SemiLight" w:hAnsi="Bahnschrift SemiLight"/>
          <w:sz w:val="28"/>
          <w:szCs w:val="28"/>
        </w:rPr>
        <w:t>system</w:t>
      </w:r>
      <w:r w:rsidR="005768E1" w:rsidRPr="00632182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5768E1" w:rsidRPr="005768E1">
        <w:rPr>
          <w:rFonts w:ascii="Bahnschrift SemiLight" w:hAnsi="Bahnschrift SemiLight"/>
          <w:sz w:val="28"/>
          <w:szCs w:val="28"/>
        </w:rPr>
        <w:t>of</w:t>
      </w:r>
      <w:r w:rsidR="005768E1" w:rsidRPr="00632182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5768E1" w:rsidRPr="005768E1">
        <w:rPr>
          <w:rFonts w:ascii="Bahnschrift SemiLight" w:hAnsi="Bahnschrift SemiLight"/>
          <w:sz w:val="28"/>
          <w:szCs w:val="28"/>
        </w:rPr>
        <w:t>co</w:t>
      </w:r>
      <w:r w:rsidR="005768E1" w:rsidRPr="00632182">
        <w:rPr>
          <w:rFonts w:ascii="Bahnschrift SemiLight" w:hAnsi="Bahnschrift SemiLight"/>
          <w:sz w:val="28"/>
          <w:szCs w:val="28"/>
          <w:lang w:val="uk-UA"/>
        </w:rPr>
        <w:t>-</w:t>
      </w:r>
      <w:r w:rsidR="005768E1" w:rsidRPr="005768E1">
        <w:rPr>
          <w:rFonts w:ascii="Bahnschrift SemiLight" w:hAnsi="Bahnschrift SemiLight"/>
          <w:sz w:val="28"/>
          <w:szCs w:val="28"/>
        </w:rPr>
        <w:t>ordinate</w:t>
      </w:r>
      <w:r w:rsidR="005768E1" w:rsidRPr="00632182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5768E1" w:rsidRPr="005768E1">
        <w:rPr>
          <w:rFonts w:ascii="Bahnschrift SemiLight" w:hAnsi="Bahnschrift SemiLight"/>
          <w:sz w:val="28"/>
          <w:szCs w:val="28"/>
        </w:rPr>
        <w:t>indexing</w:t>
      </w:r>
      <w:r w:rsidR="005768E1">
        <w:rPr>
          <w:rFonts w:ascii="Bahnschrift SemiLight" w:hAnsi="Bahnschrift SemiLight"/>
          <w:sz w:val="28"/>
          <w:szCs w:val="28"/>
          <w:lang w:val="uk-UA"/>
        </w:rPr>
        <w:t>)</w:t>
      </w:r>
      <w:r w:rsidR="00632182" w:rsidRPr="00632182">
        <w:rPr>
          <w:rFonts w:ascii="Bahnschrift SemiLight" w:hAnsi="Bahnschrift SemiLight"/>
          <w:sz w:val="28"/>
          <w:szCs w:val="28"/>
          <w:lang w:val="uk-UA"/>
        </w:rPr>
        <w:t>.</w:t>
      </w:r>
    </w:p>
    <w:p w14:paraId="448B5044" w14:textId="77777777" w:rsidR="00455803" w:rsidRDefault="000C49AB" w:rsidP="001F047D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 xml:space="preserve">Спеціалісти з цих систем складали з їх використанням індекси </w:t>
      </w:r>
      <w:r w:rsidR="00527204">
        <w:rPr>
          <w:rFonts w:ascii="Bahnschrift SemiLight" w:hAnsi="Bahnschrift SemiLight"/>
          <w:sz w:val="28"/>
          <w:szCs w:val="28"/>
          <w:lang w:val="uk-UA"/>
        </w:rPr>
        <w:t>для колекції статей з аеродинаміки</w:t>
      </w:r>
      <w:r>
        <w:rPr>
          <w:rFonts w:ascii="Bahnschrift SemiLight" w:hAnsi="Bahnschrift SemiLight"/>
          <w:sz w:val="28"/>
          <w:szCs w:val="28"/>
          <w:lang w:val="uk-UA"/>
        </w:rPr>
        <w:t>.</w:t>
      </w:r>
      <w:r w:rsidR="0009393B">
        <w:rPr>
          <w:rFonts w:ascii="Bahnschrift SemiLight" w:hAnsi="Bahnschrift SemiLight"/>
          <w:sz w:val="28"/>
          <w:szCs w:val="28"/>
          <w:lang w:val="uk-UA"/>
        </w:rPr>
        <w:t xml:space="preserve"> Після чого</w:t>
      </w:r>
      <w:r w:rsidR="00B3156B">
        <w:rPr>
          <w:rFonts w:ascii="Bahnschrift SemiLight" w:hAnsi="Bahnschrift SemiLight"/>
          <w:sz w:val="28"/>
          <w:szCs w:val="28"/>
          <w:lang w:val="uk-UA"/>
        </w:rPr>
        <w:t>,</w:t>
      </w:r>
      <w:r w:rsidR="0009393B">
        <w:rPr>
          <w:rFonts w:ascii="Bahnschrift SemiLight" w:hAnsi="Bahnschrift SemiLight"/>
          <w:sz w:val="28"/>
          <w:szCs w:val="28"/>
          <w:lang w:val="uk-UA"/>
        </w:rPr>
        <w:t xml:space="preserve"> автори цих статей складали групи запитів за якими шукали </w:t>
      </w:r>
      <w:r w:rsidR="0099620F">
        <w:rPr>
          <w:rFonts w:ascii="Bahnschrift SemiLight" w:hAnsi="Bahnschrift SemiLight"/>
          <w:sz w:val="28"/>
          <w:szCs w:val="28"/>
          <w:lang w:val="uk-UA"/>
        </w:rPr>
        <w:t>ці статі</w:t>
      </w:r>
      <w:r w:rsidR="0009393B">
        <w:rPr>
          <w:rFonts w:ascii="Bahnschrift SemiLight" w:hAnsi="Bahnschrift SemiLight"/>
          <w:sz w:val="28"/>
          <w:szCs w:val="28"/>
          <w:lang w:val="uk-UA"/>
        </w:rPr>
        <w:t xml:space="preserve">. </w:t>
      </w:r>
    </w:p>
    <w:p w14:paraId="2F931AB1" w14:textId="77777777" w:rsidR="00901078" w:rsidRDefault="00E36BA1" w:rsidP="001F047D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 xml:space="preserve">Другий етап відрізнявся від першого </w:t>
      </w:r>
      <w:r w:rsidR="0007528C">
        <w:rPr>
          <w:rFonts w:ascii="Bahnschrift SemiLight" w:hAnsi="Bahnschrift SemiLight"/>
          <w:sz w:val="28"/>
          <w:szCs w:val="28"/>
          <w:lang w:val="uk-UA"/>
        </w:rPr>
        <w:t>способом</w:t>
      </w:r>
      <w:r>
        <w:rPr>
          <w:rFonts w:ascii="Bahnschrift SemiLight" w:hAnsi="Bahnschrift SemiLight"/>
          <w:sz w:val="28"/>
          <w:szCs w:val="28"/>
          <w:lang w:val="uk-UA"/>
        </w:rPr>
        <w:t xml:space="preserve"> формува</w:t>
      </w:r>
      <w:r w:rsidR="0007528C">
        <w:rPr>
          <w:rFonts w:ascii="Bahnschrift SemiLight" w:hAnsi="Bahnschrift SemiLight"/>
          <w:sz w:val="28"/>
          <w:szCs w:val="28"/>
          <w:lang w:val="uk-UA"/>
        </w:rPr>
        <w:t>ння</w:t>
      </w:r>
      <w:r>
        <w:rPr>
          <w:rFonts w:ascii="Bahnschrift SemiLight" w:hAnsi="Bahnschrift SemiLight"/>
          <w:sz w:val="28"/>
          <w:szCs w:val="28"/>
          <w:lang w:val="uk-UA"/>
        </w:rPr>
        <w:t xml:space="preserve"> зап</w:t>
      </w:r>
      <w:r w:rsidR="00EF171A">
        <w:rPr>
          <w:rFonts w:ascii="Bahnschrift SemiLight" w:hAnsi="Bahnschrift SemiLight"/>
          <w:sz w:val="28"/>
          <w:szCs w:val="28"/>
          <w:lang w:val="uk-UA"/>
        </w:rPr>
        <w:t>итів</w:t>
      </w:r>
      <w:r>
        <w:rPr>
          <w:rFonts w:ascii="Bahnschrift SemiLight" w:hAnsi="Bahnschrift SemiLight"/>
          <w:sz w:val="28"/>
          <w:szCs w:val="28"/>
          <w:lang w:val="uk-UA"/>
        </w:rPr>
        <w:t xml:space="preserve"> до індексів</w:t>
      </w:r>
      <w:r w:rsidR="00EF171A">
        <w:rPr>
          <w:rFonts w:ascii="Bahnschrift SemiLight" w:hAnsi="Bahnschrift SemiLight"/>
          <w:sz w:val="28"/>
          <w:szCs w:val="28"/>
          <w:lang w:val="uk-UA"/>
        </w:rPr>
        <w:t xml:space="preserve"> та оцінкою релевантності документа</w:t>
      </w:r>
      <w:r>
        <w:rPr>
          <w:rFonts w:ascii="Bahnschrift SemiLight" w:hAnsi="Bahnschrift SemiLight"/>
          <w:sz w:val="28"/>
          <w:szCs w:val="28"/>
          <w:lang w:val="uk-UA"/>
        </w:rPr>
        <w:t>.</w:t>
      </w:r>
    </w:p>
    <w:p w14:paraId="3973D7E9" w14:textId="77777777" w:rsidR="00E36BA1" w:rsidRDefault="00EF171A" w:rsidP="001F047D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Під час першого етапу кожна система індексування обробляла запити по своєму</w:t>
      </w:r>
      <w:r w:rsidR="0074408A">
        <w:rPr>
          <w:rFonts w:ascii="Bahnschrift SemiLight" w:hAnsi="Bahnschrift SemiLight"/>
          <w:sz w:val="28"/>
          <w:szCs w:val="28"/>
          <w:lang w:val="uk-UA"/>
        </w:rPr>
        <w:t xml:space="preserve">, при цьому ніхто, окрім спеціаліста з цієї системи, не знав як саме ця </w:t>
      </w:r>
      <w:r w:rsidR="00030B0B">
        <w:rPr>
          <w:rFonts w:ascii="Bahnschrift SemiLight" w:hAnsi="Bahnschrift SemiLight"/>
          <w:sz w:val="28"/>
          <w:szCs w:val="28"/>
          <w:lang w:val="uk-UA"/>
        </w:rPr>
        <w:t>обробка виконується. Під час другого експерименту усі ці кроки докладно аналізувались у результаті чого учасники дійшли висновку, що запити краще всього залишати у їх початковій формі.</w:t>
      </w:r>
    </w:p>
    <w:p w14:paraId="533C95EA" w14:textId="450D8982" w:rsidR="006E104C" w:rsidRDefault="009C76FD" w:rsidP="00614677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Також, під час другого експерименту релевантним вважався той документ, який задовольняє інформаційну потребу, а не той на основі змісту якого було згенеровано запит.</w:t>
      </w:r>
    </w:p>
    <w:p w14:paraId="5B221021" w14:textId="54BA66FD" w:rsidR="006E104C" w:rsidRDefault="00A16160" w:rsidP="006E104C">
      <w:pPr>
        <w:spacing w:after="0" w:line="240" w:lineRule="auto"/>
        <w:ind w:firstLine="720"/>
        <w:rPr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К</w:t>
      </w:r>
      <w:r w:rsidR="006E104C">
        <w:rPr>
          <w:rFonts w:ascii="Bahnschrift SemiLight" w:hAnsi="Bahnschrift SemiLight"/>
          <w:sz w:val="28"/>
          <w:szCs w:val="28"/>
          <w:lang w:val="uk-UA"/>
        </w:rPr>
        <w:t xml:space="preserve">олекцію можна знайти у вигляді архіву за посиланням: </w:t>
      </w:r>
      <w:hyperlink r:id="rId5" w:history="1">
        <w:r w:rsidR="006E104C" w:rsidRPr="006E104C">
          <w:rPr>
            <w:rStyle w:val="Hyperlink"/>
            <w:sz w:val="28"/>
            <w:szCs w:val="28"/>
          </w:rPr>
          <w:t>http</w:t>
        </w:r>
        <w:r w:rsidR="006E104C" w:rsidRPr="006E104C">
          <w:rPr>
            <w:rStyle w:val="Hyperlink"/>
            <w:sz w:val="28"/>
            <w:szCs w:val="28"/>
            <w:lang w:val="ru-RU"/>
          </w:rPr>
          <w:t>://</w:t>
        </w:r>
        <w:r w:rsidR="006E104C" w:rsidRPr="006E104C">
          <w:rPr>
            <w:rStyle w:val="Hyperlink"/>
            <w:sz w:val="28"/>
            <w:szCs w:val="28"/>
          </w:rPr>
          <w:t>ir</w:t>
        </w:r>
        <w:r w:rsidR="006E104C" w:rsidRPr="006E104C">
          <w:rPr>
            <w:rStyle w:val="Hyperlink"/>
            <w:sz w:val="28"/>
            <w:szCs w:val="28"/>
            <w:lang w:val="ru-RU"/>
          </w:rPr>
          <w:t>.</w:t>
        </w:r>
        <w:r w:rsidR="006E104C" w:rsidRPr="006E104C">
          <w:rPr>
            <w:rStyle w:val="Hyperlink"/>
            <w:sz w:val="28"/>
            <w:szCs w:val="28"/>
          </w:rPr>
          <w:t>dcs</w:t>
        </w:r>
        <w:r w:rsidR="006E104C" w:rsidRPr="006E104C">
          <w:rPr>
            <w:rStyle w:val="Hyperlink"/>
            <w:sz w:val="28"/>
            <w:szCs w:val="28"/>
            <w:lang w:val="ru-RU"/>
          </w:rPr>
          <w:t>.</w:t>
        </w:r>
        <w:r w:rsidR="006E104C" w:rsidRPr="006E104C">
          <w:rPr>
            <w:rStyle w:val="Hyperlink"/>
            <w:sz w:val="28"/>
            <w:szCs w:val="28"/>
          </w:rPr>
          <w:t>gla</w:t>
        </w:r>
        <w:r w:rsidR="006E104C" w:rsidRPr="006E104C">
          <w:rPr>
            <w:rStyle w:val="Hyperlink"/>
            <w:sz w:val="28"/>
            <w:szCs w:val="28"/>
            <w:lang w:val="ru-RU"/>
          </w:rPr>
          <w:t>.</w:t>
        </w:r>
        <w:r w:rsidR="006E104C" w:rsidRPr="006E104C">
          <w:rPr>
            <w:rStyle w:val="Hyperlink"/>
            <w:sz w:val="28"/>
            <w:szCs w:val="28"/>
          </w:rPr>
          <w:t>ac</w:t>
        </w:r>
        <w:r w:rsidR="006E104C" w:rsidRPr="006E104C">
          <w:rPr>
            <w:rStyle w:val="Hyperlink"/>
            <w:sz w:val="28"/>
            <w:szCs w:val="28"/>
            <w:lang w:val="ru-RU"/>
          </w:rPr>
          <w:t>.</w:t>
        </w:r>
        <w:r w:rsidR="006E104C" w:rsidRPr="006E104C">
          <w:rPr>
            <w:rStyle w:val="Hyperlink"/>
            <w:sz w:val="28"/>
            <w:szCs w:val="28"/>
          </w:rPr>
          <w:t>uk</w:t>
        </w:r>
        <w:r w:rsidR="006E104C" w:rsidRPr="006E104C">
          <w:rPr>
            <w:rStyle w:val="Hyperlink"/>
            <w:sz w:val="28"/>
            <w:szCs w:val="28"/>
            <w:lang w:val="ru-RU"/>
          </w:rPr>
          <w:t>/</w:t>
        </w:r>
        <w:r w:rsidR="006E104C" w:rsidRPr="006E104C">
          <w:rPr>
            <w:rStyle w:val="Hyperlink"/>
            <w:sz w:val="28"/>
            <w:szCs w:val="28"/>
          </w:rPr>
          <w:t>resources</w:t>
        </w:r>
        <w:r w:rsidR="006E104C" w:rsidRPr="006E104C">
          <w:rPr>
            <w:rStyle w:val="Hyperlink"/>
            <w:sz w:val="28"/>
            <w:szCs w:val="28"/>
            <w:lang w:val="ru-RU"/>
          </w:rPr>
          <w:t>/</w:t>
        </w:r>
        <w:r w:rsidR="006E104C" w:rsidRPr="006E104C">
          <w:rPr>
            <w:rStyle w:val="Hyperlink"/>
            <w:sz w:val="28"/>
            <w:szCs w:val="28"/>
          </w:rPr>
          <w:t>test</w:t>
        </w:r>
        <w:r w:rsidR="006E104C" w:rsidRPr="006E104C">
          <w:rPr>
            <w:rStyle w:val="Hyperlink"/>
            <w:sz w:val="28"/>
            <w:szCs w:val="28"/>
            <w:lang w:val="ru-RU"/>
          </w:rPr>
          <w:t>_</w:t>
        </w:r>
        <w:r w:rsidR="006E104C" w:rsidRPr="006E104C">
          <w:rPr>
            <w:rStyle w:val="Hyperlink"/>
            <w:sz w:val="28"/>
            <w:szCs w:val="28"/>
          </w:rPr>
          <w:t>collections</w:t>
        </w:r>
        <w:r w:rsidR="006E104C" w:rsidRPr="006E104C">
          <w:rPr>
            <w:rStyle w:val="Hyperlink"/>
            <w:sz w:val="28"/>
            <w:szCs w:val="28"/>
            <w:lang w:val="ru-RU"/>
          </w:rPr>
          <w:t>/</w:t>
        </w:r>
        <w:r w:rsidR="006E104C" w:rsidRPr="006E104C">
          <w:rPr>
            <w:rStyle w:val="Hyperlink"/>
            <w:sz w:val="28"/>
            <w:szCs w:val="28"/>
          </w:rPr>
          <w:t>cran</w:t>
        </w:r>
        <w:r w:rsidR="006E104C" w:rsidRPr="006E104C">
          <w:rPr>
            <w:rStyle w:val="Hyperlink"/>
            <w:sz w:val="28"/>
            <w:szCs w:val="28"/>
            <w:lang w:val="ru-RU"/>
          </w:rPr>
          <w:t>/</w:t>
        </w:r>
      </w:hyperlink>
      <w:r w:rsidR="006E104C">
        <w:rPr>
          <w:sz w:val="28"/>
          <w:szCs w:val="28"/>
          <w:lang w:val="uk-UA"/>
        </w:rPr>
        <w:t>.</w:t>
      </w:r>
    </w:p>
    <w:p w14:paraId="07A56B80" w14:textId="1E6D2548" w:rsidR="00153B5F" w:rsidRDefault="00687C34" w:rsidP="006843D6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Архів</w:t>
      </w:r>
      <w:r w:rsidR="006E104C">
        <w:rPr>
          <w:rFonts w:ascii="Bahnschrift SemiLight" w:hAnsi="Bahnschrift SemiLight"/>
          <w:sz w:val="28"/>
          <w:szCs w:val="28"/>
          <w:lang w:val="uk-UA"/>
        </w:rPr>
        <w:t xml:space="preserve"> містить</w:t>
      </w:r>
      <w:r w:rsidR="009D11A8">
        <w:rPr>
          <w:rFonts w:ascii="Bahnschrift SemiLight" w:hAnsi="Bahnschrift SemiLight"/>
          <w:sz w:val="28"/>
          <w:szCs w:val="28"/>
          <w:lang w:val="uk-UA"/>
        </w:rPr>
        <w:t xml:space="preserve"> саму колекцію з</w:t>
      </w:r>
      <w:r w:rsidR="006E104C">
        <w:rPr>
          <w:rFonts w:ascii="Bahnschrift SemiLight" w:hAnsi="Bahnschrift SemiLight"/>
          <w:sz w:val="28"/>
          <w:szCs w:val="28"/>
          <w:lang w:val="uk-UA"/>
        </w:rPr>
        <w:t xml:space="preserve"> 1400 статей зібран</w:t>
      </w:r>
      <w:r w:rsidR="003B00C4">
        <w:rPr>
          <w:rFonts w:ascii="Bahnschrift SemiLight" w:hAnsi="Bahnschrift SemiLight"/>
          <w:sz w:val="28"/>
          <w:szCs w:val="28"/>
          <w:lang w:val="uk-UA"/>
        </w:rPr>
        <w:t>их</w:t>
      </w:r>
      <w:r w:rsidR="006E104C">
        <w:rPr>
          <w:rFonts w:ascii="Bahnschrift SemiLight" w:hAnsi="Bahnschrift SemiLight"/>
          <w:sz w:val="28"/>
          <w:szCs w:val="28"/>
          <w:lang w:val="uk-UA"/>
        </w:rPr>
        <w:t xml:space="preserve"> у одному файлі, файл з </w:t>
      </w:r>
      <w:r w:rsidR="00002981">
        <w:rPr>
          <w:rFonts w:ascii="Bahnschrift SemiLight" w:hAnsi="Bahnschrift SemiLight"/>
          <w:sz w:val="28"/>
          <w:szCs w:val="28"/>
          <w:lang w:val="uk-UA"/>
        </w:rPr>
        <w:t>запитами, файл з оцінками релевантності документів</w:t>
      </w:r>
      <w:r w:rsidR="00910260">
        <w:rPr>
          <w:rFonts w:ascii="Bahnschrift SemiLight" w:hAnsi="Bahnschrift SemiLight"/>
          <w:sz w:val="28"/>
          <w:szCs w:val="28"/>
          <w:lang w:val="uk-UA"/>
        </w:rPr>
        <w:t xml:space="preserve"> відносно запитів</w:t>
      </w:r>
      <w:r w:rsidR="00002981">
        <w:rPr>
          <w:rFonts w:ascii="Bahnschrift SemiLight" w:hAnsi="Bahnschrift SemiLight"/>
          <w:sz w:val="28"/>
          <w:szCs w:val="28"/>
          <w:lang w:val="uk-UA"/>
        </w:rPr>
        <w:t xml:space="preserve"> та файл з поясненнями оцінок </w:t>
      </w:r>
      <w:r w:rsidR="005B7E3D">
        <w:rPr>
          <w:rFonts w:ascii="Bahnschrift SemiLight" w:hAnsi="Bahnschrift SemiLight"/>
          <w:sz w:val="28"/>
          <w:szCs w:val="28"/>
          <w:lang w:val="uk-UA"/>
        </w:rPr>
        <w:t>релевантності</w:t>
      </w:r>
      <w:r w:rsidR="00002981">
        <w:rPr>
          <w:rFonts w:ascii="Bahnschrift SemiLight" w:hAnsi="Bahnschrift SemiLight"/>
          <w:sz w:val="28"/>
          <w:szCs w:val="28"/>
          <w:lang w:val="uk-UA"/>
        </w:rPr>
        <w:t>.</w:t>
      </w:r>
    </w:p>
    <w:p w14:paraId="7019D0DC" w14:textId="77777777" w:rsidR="00D22F58" w:rsidRDefault="00D22F58" w:rsidP="006E104C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Кожна оцінка релевантності</w:t>
      </w:r>
      <w:r w:rsidR="00ED637C">
        <w:rPr>
          <w:rFonts w:ascii="Bahnschrift SemiLight" w:hAnsi="Bahnschrift SemiLight"/>
          <w:sz w:val="28"/>
          <w:szCs w:val="28"/>
          <w:lang w:val="uk-UA"/>
        </w:rPr>
        <w:t xml:space="preserve"> документа</w:t>
      </w:r>
      <w:r w:rsidR="00750761">
        <w:rPr>
          <w:rFonts w:ascii="Bahnschrift SemiLight" w:hAnsi="Bahnschrift SemiLight"/>
          <w:sz w:val="28"/>
          <w:szCs w:val="28"/>
          <w:lang w:val="uk-UA"/>
        </w:rPr>
        <w:t xml:space="preserve"> відносно запиту</w:t>
      </w:r>
      <w:r>
        <w:rPr>
          <w:rFonts w:ascii="Bahnschrift SemiLight" w:hAnsi="Bahnschrift SemiLight"/>
          <w:sz w:val="28"/>
          <w:szCs w:val="28"/>
          <w:lang w:val="uk-UA"/>
        </w:rPr>
        <w:t xml:space="preserve"> має вигляд</w:t>
      </w:r>
    </w:p>
    <w:p w14:paraId="296E6D14" w14:textId="77777777" w:rsidR="00153B5F" w:rsidRDefault="00153B5F" w:rsidP="006E104C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</w:p>
    <w:p w14:paraId="0C5B5423" w14:textId="77777777" w:rsidR="00D22F58" w:rsidRDefault="000634EF" w:rsidP="00332AD6">
      <w:pPr>
        <w:spacing w:after="0" w:line="240" w:lineRule="auto"/>
        <w:ind w:firstLine="720"/>
        <w:jc w:val="center"/>
        <w:rPr>
          <w:rFonts w:ascii="Bahnschrift SemiLight" w:hAnsi="Bahnschrift SemiLight"/>
          <w:sz w:val="28"/>
          <w:szCs w:val="28"/>
          <w:lang w:val="uk-UA"/>
        </w:rPr>
      </w:pPr>
      <w:r w:rsidRPr="00AD77BD">
        <w:rPr>
          <w:rFonts w:ascii="Bahnschrift SemiLight" w:hAnsi="Bahnschrift SemiLight"/>
          <w:i/>
          <w:iCs/>
          <w:sz w:val="28"/>
          <w:szCs w:val="28"/>
          <w:lang w:val="uk-UA"/>
        </w:rPr>
        <w:t>(Номер запиту, номер документу, оцінка релевантності)</w:t>
      </w:r>
      <w:r w:rsidR="00153B5F">
        <w:rPr>
          <w:rFonts w:ascii="Bahnschrift SemiLight" w:hAnsi="Bahnschrift SemiLight"/>
          <w:sz w:val="28"/>
          <w:szCs w:val="28"/>
          <w:lang w:val="uk-UA"/>
        </w:rPr>
        <w:t>,</w:t>
      </w:r>
    </w:p>
    <w:p w14:paraId="26B77B36" w14:textId="77777777" w:rsidR="00153B5F" w:rsidRDefault="00153B5F" w:rsidP="00332AD6">
      <w:pPr>
        <w:spacing w:after="0" w:line="240" w:lineRule="auto"/>
        <w:ind w:firstLine="720"/>
        <w:jc w:val="center"/>
        <w:rPr>
          <w:rFonts w:ascii="Bahnschrift SemiLight" w:hAnsi="Bahnschrift SemiLight"/>
          <w:sz w:val="28"/>
          <w:szCs w:val="28"/>
          <w:lang w:val="uk-UA"/>
        </w:rPr>
      </w:pPr>
    </w:p>
    <w:p w14:paraId="67FE9ECE" w14:textId="21F1ADAB" w:rsidR="00153B5F" w:rsidRDefault="00153B5F" w:rsidP="00153B5F">
      <w:pPr>
        <w:spacing w:after="0" w:line="240" w:lineRule="auto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де оцінка релевантності ц</w:t>
      </w:r>
      <w:r w:rsidR="007700BB">
        <w:rPr>
          <w:rFonts w:ascii="Bahnschrift SemiLight" w:hAnsi="Bahnschrift SemiLight"/>
          <w:sz w:val="28"/>
          <w:szCs w:val="28"/>
          <w:lang w:val="uk-UA"/>
        </w:rPr>
        <w:t>е</w:t>
      </w:r>
      <w:r>
        <w:rPr>
          <w:rFonts w:ascii="Bahnschrift SemiLight" w:hAnsi="Bahnschrift SemiLight"/>
          <w:sz w:val="28"/>
          <w:szCs w:val="28"/>
          <w:lang w:val="uk-UA"/>
        </w:rPr>
        <w:t xml:space="preserve"> число від одиниці до п’яти</w:t>
      </w:r>
      <w:r w:rsidR="008409C6">
        <w:rPr>
          <w:rFonts w:ascii="Bahnschrift SemiLight" w:hAnsi="Bahnschrift SemiLight"/>
          <w:sz w:val="28"/>
          <w:szCs w:val="28"/>
          <w:lang w:val="uk-UA"/>
        </w:rPr>
        <w:t>. Значення цих чисел наступне:</w:t>
      </w:r>
    </w:p>
    <w:p w14:paraId="4FA03823" w14:textId="77777777" w:rsidR="00AC5964" w:rsidRDefault="00AC5964" w:rsidP="00153B5F">
      <w:pPr>
        <w:spacing w:after="0" w:line="240" w:lineRule="auto"/>
        <w:rPr>
          <w:rFonts w:ascii="Bahnschrift SemiLight" w:hAnsi="Bahnschrift SemiLight"/>
          <w:sz w:val="28"/>
          <w:szCs w:val="28"/>
          <w:lang w:val="uk-UA"/>
        </w:rPr>
      </w:pPr>
    </w:p>
    <w:p w14:paraId="2E1F3D06" w14:textId="77777777" w:rsidR="008409C6" w:rsidRDefault="000A0A64" w:rsidP="000A0A64">
      <w:pPr>
        <w:pStyle w:val="ListParagraph"/>
        <w:numPr>
          <w:ilvl w:val="0"/>
          <w:numId w:val="1"/>
        </w:numPr>
        <w:spacing w:after="0" w:line="240" w:lineRule="auto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lastRenderedPageBreak/>
        <w:t>1 – документ дає повну відповідь на запит</w:t>
      </w:r>
      <w:r w:rsidR="00FE29A5">
        <w:rPr>
          <w:rFonts w:ascii="Bahnschrift SemiLight" w:hAnsi="Bahnschrift SemiLight"/>
          <w:sz w:val="28"/>
          <w:szCs w:val="28"/>
          <w:lang w:val="uk-UA"/>
        </w:rPr>
        <w:t>ання</w:t>
      </w:r>
    </w:p>
    <w:p w14:paraId="7F74D024" w14:textId="77777777" w:rsidR="000A0A64" w:rsidRDefault="00954960" w:rsidP="000A0A64">
      <w:pPr>
        <w:pStyle w:val="ListParagraph"/>
        <w:numPr>
          <w:ilvl w:val="0"/>
          <w:numId w:val="1"/>
        </w:numPr>
        <w:spacing w:after="0" w:line="240" w:lineRule="auto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 xml:space="preserve">2 </w:t>
      </w:r>
      <w:r w:rsidR="00FE29A5">
        <w:rPr>
          <w:rFonts w:ascii="Bahnschrift SemiLight" w:hAnsi="Bahnschrift SemiLight"/>
          <w:sz w:val="28"/>
          <w:szCs w:val="28"/>
          <w:lang w:val="uk-UA"/>
        </w:rPr>
        <w:t>–</w:t>
      </w:r>
      <w:r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FE29A5">
        <w:rPr>
          <w:rFonts w:ascii="Bahnschrift SemiLight" w:hAnsi="Bahnschrift SemiLight"/>
          <w:sz w:val="28"/>
          <w:szCs w:val="28"/>
          <w:lang w:val="uk-UA"/>
        </w:rPr>
        <w:t>документ містить важливу інформацію, відсутність якої б зробила пошук відповіді на запитання неможливим або ж цей пошук вимагав би значних зусиль.</w:t>
      </w:r>
    </w:p>
    <w:p w14:paraId="3F61E16D" w14:textId="77777777" w:rsidR="00FE29A5" w:rsidRDefault="009A20E7" w:rsidP="000A0A64">
      <w:pPr>
        <w:pStyle w:val="ListParagraph"/>
        <w:numPr>
          <w:ilvl w:val="0"/>
          <w:numId w:val="1"/>
        </w:numPr>
        <w:spacing w:after="0" w:line="240" w:lineRule="auto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3 – документ містить корисну інформацію яка дає гарне підґрунтя для пошуку відповіді на запитання або ж містить корисні поради щодо того як краще</w:t>
      </w:r>
      <w:r w:rsidR="001D6B9B">
        <w:rPr>
          <w:rFonts w:ascii="Bahnschrift SemiLight" w:hAnsi="Bahnschrift SemiLight"/>
          <w:sz w:val="28"/>
          <w:szCs w:val="28"/>
          <w:lang w:val="uk-UA"/>
        </w:rPr>
        <w:t xml:space="preserve"> підійти</w:t>
      </w:r>
      <w:r>
        <w:rPr>
          <w:rFonts w:ascii="Bahnschrift SemiLight" w:hAnsi="Bahnschrift SemiLight"/>
          <w:sz w:val="28"/>
          <w:szCs w:val="28"/>
          <w:lang w:val="uk-UA"/>
        </w:rPr>
        <w:t xml:space="preserve"> до пошуку відповіді на запитання</w:t>
      </w:r>
      <w:r w:rsidR="00F71C0F">
        <w:rPr>
          <w:rFonts w:ascii="Bahnschrift SemiLight" w:hAnsi="Bahnschrift SemiLight"/>
          <w:sz w:val="28"/>
          <w:szCs w:val="28"/>
          <w:lang w:val="uk-UA"/>
        </w:rPr>
        <w:t>.</w:t>
      </w:r>
    </w:p>
    <w:p w14:paraId="2911DF40" w14:textId="77777777" w:rsidR="006A470D" w:rsidRDefault="006A470D" w:rsidP="000A0A64">
      <w:pPr>
        <w:pStyle w:val="ListParagraph"/>
        <w:numPr>
          <w:ilvl w:val="0"/>
          <w:numId w:val="1"/>
        </w:numPr>
        <w:spacing w:after="0" w:line="240" w:lineRule="auto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4 – документ містить мінімально корисну інформацію. Наприклад, історичн</w:t>
      </w:r>
      <w:r w:rsidR="00A14FA5">
        <w:rPr>
          <w:rFonts w:ascii="Bahnschrift SemiLight" w:hAnsi="Bahnschrift SemiLight"/>
          <w:sz w:val="28"/>
          <w:szCs w:val="28"/>
          <w:lang w:val="uk-UA"/>
        </w:rPr>
        <w:t>у</w:t>
      </w:r>
      <w:r>
        <w:rPr>
          <w:rFonts w:ascii="Bahnschrift SemiLight" w:hAnsi="Bahnschrift SemiLight"/>
          <w:sz w:val="28"/>
          <w:szCs w:val="28"/>
          <w:lang w:val="uk-UA"/>
        </w:rPr>
        <w:t xml:space="preserve"> довідк</w:t>
      </w:r>
      <w:r w:rsidR="00A14FA5">
        <w:rPr>
          <w:rFonts w:ascii="Bahnschrift SemiLight" w:hAnsi="Bahnschrift SemiLight"/>
          <w:sz w:val="28"/>
          <w:szCs w:val="28"/>
          <w:lang w:val="uk-UA"/>
        </w:rPr>
        <w:t>у</w:t>
      </w:r>
      <w:r>
        <w:rPr>
          <w:rFonts w:ascii="Bahnschrift SemiLight" w:hAnsi="Bahnschrift SemiLight"/>
          <w:sz w:val="28"/>
          <w:szCs w:val="28"/>
          <w:lang w:val="uk-UA"/>
        </w:rPr>
        <w:t>.</w:t>
      </w:r>
    </w:p>
    <w:p w14:paraId="2DAE6D1F" w14:textId="77777777" w:rsidR="007A1495" w:rsidRDefault="007A1495" w:rsidP="000A0A64">
      <w:pPr>
        <w:pStyle w:val="ListParagraph"/>
        <w:numPr>
          <w:ilvl w:val="0"/>
          <w:numId w:val="1"/>
        </w:numPr>
        <w:spacing w:after="0" w:line="240" w:lineRule="auto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5 – документ не містить корисної інформації</w:t>
      </w:r>
    </w:p>
    <w:p w14:paraId="0017361B" w14:textId="6BE7DA50" w:rsidR="00D752E2" w:rsidRDefault="00DF1BAD" w:rsidP="00D752E2">
      <w:pPr>
        <w:spacing w:after="0" w:line="240" w:lineRule="auto"/>
        <w:rPr>
          <w:rFonts w:ascii="Bahnschrift SemiLight" w:hAnsi="Bahnschrift SemiLight"/>
          <w:i/>
          <w:iCs/>
          <w:sz w:val="28"/>
          <w:szCs w:val="28"/>
          <w:lang w:val="uk-UA"/>
        </w:rPr>
      </w:pPr>
      <w:r w:rsidRPr="00DF1BAD">
        <w:rPr>
          <w:rFonts w:ascii="Bahnschrift SemiLight" w:hAnsi="Bahnschrift SemiLight"/>
          <w:i/>
          <w:iCs/>
          <w:sz w:val="28"/>
          <w:szCs w:val="28"/>
          <w:lang w:val="uk-UA"/>
        </w:rPr>
        <w:t>Примітка</w:t>
      </w:r>
      <w:r>
        <w:rPr>
          <w:rFonts w:ascii="Bahnschrift SemiLight" w:hAnsi="Bahnschrift SemiLight"/>
          <w:i/>
          <w:iCs/>
          <w:sz w:val="28"/>
          <w:szCs w:val="28"/>
          <w:lang w:val="uk-UA"/>
        </w:rPr>
        <w:t xml:space="preserve"> – Під запитанням мається на увазі запит.</w:t>
      </w:r>
    </w:p>
    <w:p w14:paraId="15835532" w14:textId="77777777" w:rsidR="00D752E2" w:rsidRDefault="00D752E2" w:rsidP="00D752E2">
      <w:pPr>
        <w:spacing w:after="0" w:line="240" w:lineRule="auto"/>
        <w:rPr>
          <w:rFonts w:ascii="Bahnschrift SemiLight" w:hAnsi="Bahnschrift SemiLight"/>
          <w:sz w:val="28"/>
          <w:szCs w:val="28"/>
          <w:lang w:val="uk-UA"/>
        </w:rPr>
      </w:pPr>
    </w:p>
    <w:p w14:paraId="6A681928" w14:textId="77777777" w:rsidR="00D752E2" w:rsidRPr="00614677" w:rsidRDefault="00D752E2" w:rsidP="00D752E2">
      <w:pPr>
        <w:pStyle w:val="Heading1"/>
        <w:spacing w:line="600" w:lineRule="auto"/>
        <w:rPr>
          <w:lang w:val="uk-UA"/>
        </w:rPr>
      </w:pPr>
      <w:r>
        <w:rPr>
          <w:lang w:val="uk-UA"/>
        </w:rPr>
        <w:t xml:space="preserve">Колекції </w:t>
      </w:r>
      <w:r>
        <w:t>TREC</w:t>
      </w:r>
    </w:p>
    <w:p w14:paraId="369A11A8" w14:textId="3605A7A4" w:rsidR="00D752E2" w:rsidRDefault="00D74967" w:rsidP="00D74967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«</w:t>
      </w:r>
      <w:r>
        <w:rPr>
          <w:rFonts w:ascii="Bahnschrift SemiLight" w:hAnsi="Bahnschrift SemiLight"/>
          <w:sz w:val="28"/>
          <w:szCs w:val="28"/>
        </w:rPr>
        <w:t>TREC</w:t>
      </w:r>
      <w:r>
        <w:rPr>
          <w:rFonts w:ascii="Bahnschrift SemiLight" w:hAnsi="Bahnschrift SemiLight"/>
          <w:sz w:val="28"/>
          <w:szCs w:val="28"/>
          <w:lang w:val="uk-UA"/>
        </w:rPr>
        <w:t>» або ж «</w:t>
      </w:r>
      <w:r>
        <w:rPr>
          <w:rFonts w:ascii="Bahnschrift SemiLight" w:hAnsi="Bahnschrift SemiLight"/>
          <w:sz w:val="28"/>
          <w:szCs w:val="28"/>
        </w:rPr>
        <w:t>Text</w:t>
      </w:r>
      <w:r w:rsidRPr="00614677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Retrieval</w:t>
      </w:r>
      <w:r w:rsidRPr="00614677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Conference</w:t>
      </w:r>
      <w:r>
        <w:rPr>
          <w:rFonts w:ascii="Bahnschrift SemiLight" w:hAnsi="Bahnschrift SemiLight"/>
          <w:sz w:val="28"/>
          <w:szCs w:val="28"/>
          <w:lang w:val="uk-UA"/>
        </w:rPr>
        <w:t>» це конференція метою якої є дослідження різних задач інформаційного пошуку, кожна така задача у рамках конференції маю назву «</w:t>
      </w:r>
      <w:r>
        <w:rPr>
          <w:rFonts w:ascii="Bahnschrift SemiLight" w:hAnsi="Bahnschrift SemiLight"/>
          <w:sz w:val="28"/>
          <w:szCs w:val="28"/>
        </w:rPr>
        <w:t>track</w:t>
      </w:r>
      <w:r>
        <w:rPr>
          <w:rFonts w:ascii="Bahnschrift SemiLight" w:hAnsi="Bahnschrift SemiLight"/>
          <w:sz w:val="28"/>
          <w:szCs w:val="28"/>
          <w:lang w:val="uk-UA"/>
        </w:rPr>
        <w:t>»</w:t>
      </w:r>
      <w:r w:rsidR="00BF0091">
        <w:rPr>
          <w:rFonts w:ascii="Bahnschrift SemiLight" w:hAnsi="Bahnschrift SemiLight"/>
          <w:sz w:val="28"/>
          <w:szCs w:val="28"/>
          <w:lang w:val="uk-UA"/>
        </w:rPr>
        <w:t xml:space="preserve">. Ця конференція фінансується американським Інститутом стандартів і технологій </w:t>
      </w:r>
      <w:r w:rsidR="00BF0091" w:rsidRPr="00200EE8">
        <w:rPr>
          <w:rFonts w:ascii="Bahnschrift SemiLight" w:hAnsi="Bahnschrift SemiLight"/>
          <w:sz w:val="28"/>
          <w:szCs w:val="28"/>
          <w:lang w:val="uk-UA"/>
        </w:rPr>
        <w:t>(</w:t>
      </w:r>
      <w:r w:rsidR="00BF0091">
        <w:rPr>
          <w:rFonts w:ascii="Bahnschrift SemiLight" w:hAnsi="Bahnschrift SemiLight"/>
          <w:sz w:val="28"/>
          <w:szCs w:val="28"/>
        </w:rPr>
        <w:t>NIST</w:t>
      </w:r>
      <w:r w:rsidR="00BF0091" w:rsidRPr="00200EE8">
        <w:rPr>
          <w:rFonts w:ascii="Bahnschrift SemiLight" w:hAnsi="Bahnschrift SemiLight"/>
          <w:sz w:val="28"/>
          <w:szCs w:val="28"/>
          <w:lang w:val="uk-UA"/>
        </w:rPr>
        <w:t xml:space="preserve">) та </w:t>
      </w:r>
      <w:r w:rsidR="00BF0091" w:rsidRPr="00BF0091">
        <w:rPr>
          <w:rFonts w:ascii="Bahnschrift SemiLight" w:hAnsi="Bahnschrift SemiLight"/>
          <w:sz w:val="28"/>
          <w:szCs w:val="28"/>
          <w:lang w:val="uk-UA"/>
        </w:rPr>
        <w:t>Агентством з перспективних досліджень розвідувального відомства</w:t>
      </w:r>
      <w:r w:rsidR="00200EE8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200EE8" w:rsidRPr="00200EE8">
        <w:rPr>
          <w:rFonts w:ascii="Bahnschrift SemiLight" w:hAnsi="Bahnschrift SemiLight"/>
          <w:sz w:val="28"/>
          <w:szCs w:val="28"/>
          <w:lang w:val="uk-UA"/>
        </w:rPr>
        <w:t>(</w:t>
      </w:r>
      <w:r w:rsidR="00200EE8">
        <w:rPr>
          <w:rFonts w:ascii="Bahnschrift SemiLight" w:hAnsi="Bahnschrift SemiLight"/>
          <w:sz w:val="28"/>
          <w:szCs w:val="28"/>
        </w:rPr>
        <w:t>IARPA</w:t>
      </w:r>
      <w:r w:rsidR="00200EE8" w:rsidRPr="00200EE8">
        <w:rPr>
          <w:rFonts w:ascii="Bahnschrift SemiLight" w:hAnsi="Bahnschrift SemiLight"/>
          <w:sz w:val="28"/>
          <w:szCs w:val="28"/>
          <w:lang w:val="uk-UA"/>
        </w:rPr>
        <w:t>) і проходить з 1992 р</w:t>
      </w:r>
      <w:r w:rsidR="00200EE8">
        <w:rPr>
          <w:rFonts w:ascii="Bahnschrift SemiLight" w:hAnsi="Bahnschrift SemiLight"/>
          <w:sz w:val="28"/>
          <w:szCs w:val="28"/>
          <w:lang w:val="uk-UA"/>
        </w:rPr>
        <w:t>оку.</w:t>
      </w:r>
    </w:p>
    <w:p w14:paraId="14B7D49B" w14:textId="2F9B911F" w:rsidR="002D3F4C" w:rsidRDefault="005970E5" w:rsidP="002D3F4C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Під час</w:t>
      </w:r>
      <w:r w:rsidR="004A4EC9">
        <w:rPr>
          <w:rFonts w:ascii="Bahnschrift SemiLight" w:hAnsi="Bahnschrift SemiLight"/>
          <w:sz w:val="28"/>
          <w:szCs w:val="28"/>
          <w:lang w:val="uk-UA"/>
        </w:rPr>
        <w:t xml:space="preserve"> кож</w:t>
      </w:r>
      <w:r w:rsidR="005F41E9">
        <w:rPr>
          <w:rFonts w:ascii="Bahnschrift SemiLight" w:hAnsi="Bahnschrift SemiLight"/>
          <w:sz w:val="28"/>
          <w:szCs w:val="28"/>
          <w:lang w:val="uk-UA"/>
        </w:rPr>
        <w:t xml:space="preserve">ного </w:t>
      </w:r>
      <w:r w:rsidR="005F41E9">
        <w:rPr>
          <w:rFonts w:ascii="Bahnschrift SemiLight" w:hAnsi="Bahnschrift SemiLight"/>
          <w:sz w:val="28"/>
          <w:szCs w:val="28"/>
        </w:rPr>
        <w:t>track</w:t>
      </w:r>
      <w:r w:rsidR="005F41E9" w:rsidRPr="005F41E9">
        <w:rPr>
          <w:rFonts w:ascii="Bahnschrift SemiLight" w:hAnsi="Bahnschrift SemiLight"/>
          <w:sz w:val="28"/>
          <w:szCs w:val="28"/>
          <w:lang w:val="ru-RU"/>
        </w:rPr>
        <w:t>(</w:t>
      </w:r>
      <w:r w:rsidR="005F41E9">
        <w:rPr>
          <w:rFonts w:ascii="Bahnschrift SemiLight" w:hAnsi="Bahnschrift SemiLight"/>
          <w:sz w:val="28"/>
          <w:szCs w:val="28"/>
          <w:lang w:val="uk-UA"/>
        </w:rPr>
        <w:t>у</w:t>
      </w:r>
      <w:r w:rsidR="005F41E9" w:rsidRPr="005F41E9">
        <w:rPr>
          <w:rFonts w:ascii="Bahnschrift SemiLight" w:hAnsi="Bahnschrift SemiLight"/>
          <w:sz w:val="28"/>
          <w:szCs w:val="28"/>
          <w:lang w:val="ru-RU"/>
        </w:rPr>
        <w:t>)</w:t>
      </w:r>
      <w:r w:rsidR="004A4EC9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BB679E">
        <w:rPr>
          <w:rFonts w:ascii="Bahnschrift SemiLight" w:hAnsi="Bahnschrift SemiLight"/>
          <w:sz w:val="28"/>
          <w:szCs w:val="28"/>
          <w:lang w:val="uk-UA"/>
        </w:rPr>
        <w:t>розглядається одна конкретна задача</w:t>
      </w:r>
      <w:r w:rsidR="008F17A1">
        <w:rPr>
          <w:rFonts w:ascii="Bahnschrift SemiLight" w:hAnsi="Bahnschrift SemiLight"/>
          <w:sz w:val="28"/>
          <w:szCs w:val="28"/>
          <w:lang w:val="uk-UA"/>
        </w:rPr>
        <w:t xml:space="preserve">, </w:t>
      </w:r>
      <w:r w:rsidR="000437C6">
        <w:rPr>
          <w:rFonts w:ascii="Bahnschrift SemiLight" w:hAnsi="Bahnschrift SemiLight"/>
          <w:sz w:val="28"/>
          <w:szCs w:val="28"/>
          <w:lang w:val="uk-UA"/>
        </w:rPr>
        <w:t>для</w:t>
      </w:r>
      <w:r w:rsidR="00470E82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0437C6">
        <w:rPr>
          <w:rFonts w:ascii="Bahnschrift SemiLight" w:hAnsi="Bahnschrift SemiLight"/>
          <w:sz w:val="28"/>
          <w:szCs w:val="28"/>
          <w:lang w:val="uk-UA"/>
        </w:rPr>
        <w:t>якої</w:t>
      </w:r>
      <w:r w:rsidR="008F17A1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8F17A1">
        <w:rPr>
          <w:rFonts w:ascii="Bahnschrift SemiLight" w:hAnsi="Bahnschrift SemiLight"/>
          <w:sz w:val="28"/>
          <w:szCs w:val="28"/>
        </w:rPr>
        <w:t>NIST</w:t>
      </w:r>
      <w:r w:rsidR="008F17A1" w:rsidRPr="008F17A1">
        <w:rPr>
          <w:rFonts w:ascii="Bahnschrift SemiLight" w:hAnsi="Bahnschrift SemiLight"/>
          <w:sz w:val="28"/>
          <w:szCs w:val="28"/>
          <w:lang w:val="ru-RU"/>
        </w:rPr>
        <w:t xml:space="preserve"> </w:t>
      </w:r>
      <w:r w:rsidR="008F17A1">
        <w:rPr>
          <w:rFonts w:ascii="Bahnschrift SemiLight" w:hAnsi="Bahnschrift SemiLight"/>
          <w:sz w:val="28"/>
          <w:szCs w:val="28"/>
          <w:lang w:val="uk-UA"/>
        </w:rPr>
        <w:t>забезпечує</w:t>
      </w:r>
      <w:r w:rsidR="00646928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FC5C2F">
        <w:rPr>
          <w:rFonts w:ascii="Bahnschrift SemiLight" w:hAnsi="Bahnschrift SemiLight"/>
          <w:sz w:val="28"/>
          <w:szCs w:val="28"/>
          <w:lang w:val="uk-UA"/>
        </w:rPr>
        <w:t xml:space="preserve">необхідні </w:t>
      </w:r>
      <w:r w:rsidR="00646928">
        <w:rPr>
          <w:rFonts w:ascii="Bahnschrift SemiLight" w:hAnsi="Bahnschrift SemiLight"/>
          <w:sz w:val="28"/>
          <w:szCs w:val="28"/>
          <w:lang w:val="uk-UA"/>
        </w:rPr>
        <w:t xml:space="preserve">набори даних і </w:t>
      </w:r>
      <w:r w:rsidR="00C774E4">
        <w:rPr>
          <w:rFonts w:ascii="Bahnschrift SemiLight" w:hAnsi="Bahnschrift SemiLight"/>
          <w:sz w:val="28"/>
          <w:szCs w:val="28"/>
          <w:lang w:val="uk-UA"/>
        </w:rPr>
        <w:t xml:space="preserve">дані для </w:t>
      </w:r>
      <w:r w:rsidR="00646928">
        <w:rPr>
          <w:rFonts w:ascii="Bahnschrift SemiLight" w:hAnsi="Bahnschrift SemiLight"/>
          <w:sz w:val="28"/>
          <w:szCs w:val="28"/>
          <w:lang w:val="uk-UA"/>
        </w:rPr>
        <w:t>тест</w:t>
      </w:r>
      <w:r w:rsidR="00C774E4">
        <w:rPr>
          <w:rFonts w:ascii="Bahnschrift SemiLight" w:hAnsi="Bahnschrift SemiLight"/>
          <w:sz w:val="28"/>
          <w:szCs w:val="28"/>
          <w:lang w:val="uk-UA"/>
        </w:rPr>
        <w:t>ування</w:t>
      </w:r>
      <w:r w:rsidR="00AE1A7E">
        <w:rPr>
          <w:rFonts w:ascii="Bahnschrift SemiLight" w:hAnsi="Bahnschrift SemiLight"/>
          <w:sz w:val="28"/>
          <w:szCs w:val="28"/>
          <w:lang w:val="uk-UA"/>
        </w:rPr>
        <w:t>.</w:t>
      </w:r>
    </w:p>
    <w:p w14:paraId="0E0FA9CC" w14:textId="36CEC52D" w:rsidR="0084544B" w:rsidRDefault="00034E0D" w:rsidP="00477153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 xml:space="preserve">Наприклад, </w:t>
      </w:r>
      <w:r>
        <w:rPr>
          <w:rFonts w:ascii="Bahnschrift SemiLight" w:hAnsi="Bahnschrift SemiLight"/>
          <w:sz w:val="28"/>
          <w:szCs w:val="28"/>
        </w:rPr>
        <w:t>TREC</w:t>
      </w:r>
      <w:r w:rsidRPr="00034E0D">
        <w:rPr>
          <w:rFonts w:ascii="Bahnschrift SemiLight" w:hAnsi="Bahnschrift SemiLight"/>
          <w:sz w:val="28"/>
          <w:szCs w:val="28"/>
          <w:lang w:val="uk-UA"/>
        </w:rPr>
        <w:t>-1</w:t>
      </w:r>
      <w:r>
        <w:rPr>
          <w:rFonts w:ascii="Bahnschrift SemiLight" w:hAnsi="Bahnschrift SemiLight"/>
          <w:sz w:val="28"/>
          <w:szCs w:val="28"/>
          <w:lang w:val="uk-UA"/>
        </w:rPr>
        <w:t>, який відбувався у 1993 році, ма</w:t>
      </w:r>
      <w:r w:rsidR="00516497">
        <w:rPr>
          <w:rFonts w:ascii="Bahnschrift SemiLight" w:hAnsi="Bahnschrift SemiLight"/>
          <w:sz w:val="28"/>
          <w:szCs w:val="28"/>
          <w:lang w:val="uk-UA"/>
        </w:rPr>
        <w:t>в</w:t>
      </w:r>
      <w:r>
        <w:rPr>
          <w:rFonts w:ascii="Bahnschrift SemiLight" w:hAnsi="Bahnschrift SemiLight"/>
          <w:sz w:val="28"/>
          <w:szCs w:val="28"/>
          <w:lang w:val="uk-UA"/>
        </w:rPr>
        <w:t xml:space="preserve"> не меті дослідження «</w:t>
      </w:r>
      <w:r>
        <w:rPr>
          <w:rFonts w:ascii="Bahnschrift SemiLight" w:hAnsi="Bahnschrift SemiLight"/>
          <w:sz w:val="28"/>
          <w:szCs w:val="28"/>
        </w:rPr>
        <w:t>ad</w:t>
      </w:r>
      <w:r w:rsidRPr="00034E0D">
        <w:rPr>
          <w:rFonts w:ascii="Bahnschrift SemiLight" w:hAnsi="Bahnschrift SemiLight"/>
          <w:sz w:val="28"/>
          <w:szCs w:val="28"/>
          <w:lang w:val="uk-UA"/>
        </w:rPr>
        <w:t>-</w:t>
      </w:r>
      <w:r>
        <w:rPr>
          <w:rFonts w:ascii="Bahnschrift SemiLight" w:hAnsi="Bahnschrift SemiLight"/>
          <w:sz w:val="28"/>
          <w:szCs w:val="28"/>
        </w:rPr>
        <w:t>hoc</w:t>
      </w:r>
      <w:r w:rsidRPr="00034E0D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information</w:t>
      </w:r>
      <w:r w:rsidRPr="00034E0D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retrieval</w:t>
      </w:r>
      <w:r>
        <w:rPr>
          <w:rFonts w:ascii="Bahnschrift SemiLight" w:hAnsi="Bahnschrift SemiLight"/>
          <w:sz w:val="28"/>
          <w:szCs w:val="28"/>
          <w:lang w:val="uk-UA"/>
        </w:rPr>
        <w:t xml:space="preserve">». У якості набору даних </w:t>
      </w:r>
      <w:r w:rsidR="003E637F">
        <w:rPr>
          <w:rFonts w:ascii="Bahnschrift SemiLight" w:hAnsi="Bahnschrift SemiLight"/>
          <w:sz w:val="28"/>
          <w:szCs w:val="28"/>
          <w:lang w:val="uk-UA"/>
        </w:rPr>
        <w:t xml:space="preserve">на двох дисках </w:t>
      </w:r>
      <w:r>
        <w:rPr>
          <w:rFonts w:ascii="Bahnschrift SemiLight" w:hAnsi="Bahnschrift SemiLight"/>
          <w:sz w:val="28"/>
          <w:szCs w:val="28"/>
          <w:lang w:val="uk-UA"/>
        </w:rPr>
        <w:t>надавалися статі  з «</w:t>
      </w:r>
      <w:r>
        <w:rPr>
          <w:rFonts w:ascii="Bahnschrift SemiLight" w:hAnsi="Bahnschrift SemiLight"/>
          <w:sz w:val="28"/>
          <w:szCs w:val="28"/>
        </w:rPr>
        <w:t>Wall</w:t>
      </w:r>
      <w:r w:rsidRPr="00034E0D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Street</w:t>
      </w:r>
      <w:r w:rsidRPr="00034E0D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Journal</w:t>
      </w:r>
      <w:r>
        <w:rPr>
          <w:rFonts w:ascii="Bahnschrift SemiLight" w:hAnsi="Bahnschrift SemiLight"/>
          <w:sz w:val="28"/>
          <w:szCs w:val="28"/>
          <w:lang w:val="uk-UA"/>
        </w:rPr>
        <w:t xml:space="preserve">» (випуски з 1986 по 1992), документи з </w:t>
      </w:r>
      <w:r w:rsidR="00C47F71">
        <w:rPr>
          <w:rFonts w:ascii="Bahnschrift SemiLight" w:hAnsi="Bahnschrift SemiLight"/>
          <w:sz w:val="28"/>
          <w:szCs w:val="28"/>
          <w:lang w:val="uk-UA"/>
        </w:rPr>
        <w:t>Ф</w:t>
      </w:r>
      <w:r>
        <w:rPr>
          <w:rFonts w:ascii="Bahnschrift SemiLight" w:hAnsi="Bahnschrift SemiLight"/>
          <w:sz w:val="28"/>
          <w:szCs w:val="28"/>
          <w:lang w:val="uk-UA"/>
        </w:rPr>
        <w:t>едерального регістру (1988 та 1989 років)</w:t>
      </w:r>
      <w:r w:rsidR="00C47F71">
        <w:rPr>
          <w:rFonts w:ascii="Bahnschrift SemiLight" w:hAnsi="Bahnschrift SemiLight"/>
          <w:sz w:val="28"/>
          <w:szCs w:val="28"/>
          <w:lang w:val="uk-UA"/>
        </w:rPr>
        <w:t xml:space="preserve"> та Департаменту енергетики</w:t>
      </w:r>
      <w:r w:rsidR="00741139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B33F53">
        <w:rPr>
          <w:rFonts w:ascii="Bahnschrift SemiLight" w:hAnsi="Bahnschrift SemiLight"/>
          <w:sz w:val="28"/>
          <w:szCs w:val="28"/>
          <w:lang w:val="uk-UA"/>
        </w:rPr>
        <w:t>і</w:t>
      </w:r>
      <w:r w:rsidR="00C47F71">
        <w:rPr>
          <w:rFonts w:ascii="Bahnschrift SemiLight" w:hAnsi="Bahnschrift SemiLight"/>
          <w:sz w:val="28"/>
          <w:szCs w:val="28"/>
          <w:lang w:val="uk-UA"/>
        </w:rPr>
        <w:t xml:space="preserve"> документи від </w:t>
      </w:r>
      <w:r w:rsidR="00741139">
        <w:rPr>
          <w:rFonts w:ascii="Bahnschrift SemiLight" w:hAnsi="Bahnschrift SemiLight"/>
          <w:sz w:val="28"/>
          <w:szCs w:val="28"/>
          <w:lang w:val="uk-UA"/>
        </w:rPr>
        <w:t>агентства «</w:t>
      </w:r>
      <w:r w:rsidR="00741139">
        <w:rPr>
          <w:rFonts w:ascii="Bahnschrift SemiLight" w:hAnsi="Bahnschrift SemiLight"/>
          <w:sz w:val="28"/>
          <w:szCs w:val="28"/>
        </w:rPr>
        <w:t>Newswire</w:t>
      </w:r>
      <w:r w:rsidR="00741139">
        <w:rPr>
          <w:rFonts w:ascii="Bahnschrift SemiLight" w:hAnsi="Bahnschrift SemiLight"/>
          <w:sz w:val="28"/>
          <w:szCs w:val="28"/>
          <w:lang w:val="uk-UA"/>
        </w:rPr>
        <w:t xml:space="preserve">». </w:t>
      </w:r>
      <w:r w:rsidR="003B066D">
        <w:rPr>
          <w:rFonts w:ascii="Bahnschrift SemiLight" w:hAnsi="Bahnschrift SemiLight"/>
          <w:sz w:val="28"/>
          <w:szCs w:val="28"/>
          <w:lang w:val="uk-UA"/>
        </w:rPr>
        <w:t>Колекція важила 190 мегабайтів та містила 186</w:t>
      </w:r>
      <w:r w:rsidR="004E1F64">
        <w:rPr>
          <w:rFonts w:ascii="Bahnschrift SemiLight" w:hAnsi="Bahnschrift SemiLight"/>
          <w:sz w:val="28"/>
          <w:szCs w:val="28"/>
          <w:lang w:val="uk-UA"/>
        </w:rPr>
        <w:t>.</w:t>
      </w:r>
      <w:r w:rsidR="003B066D">
        <w:rPr>
          <w:rFonts w:ascii="Bahnschrift SemiLight" w:hAnsi="Bahnschrift SemiLight"/>
          <w:sz w:val="28"/>
          <w:szCs w:val="28"/>
          <w:lang w:val="uk-UA"/>
        </w:rPr>
        <w:t>225 унікальних термінів.</w:t>
      </w:r>
    </w:p>
    <w:p w14:paraId="6142BF5B" w14:textId="5FFDEB75" w:rsidR="00E00CA8" w:rsidRDefault="00E762C2" w:rsidP="00E00CA8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У якості тестових даних замість звичайних запитів надавалися «теми» або ж «</w:t>
      </w:r>
      <w:r>
        <w:rPr>
          <w:rFonts w:ascii="Bahnschrift SemiLight" w:hAnsi="Bahnschrift SemiLight"/>
          <w:sz w:val="28"/>
          <w:szCs w:val="28"/>
        </w:rPr>
        <w:t>topics</w:t>
      </w:r>
      <w:r>
        <w:rPr>
          <w:rFonts w:ascii="Bahnschrift SemiLight" w:hAnsi="Bahnschrift SemiLight"/>
          <w:sz w:val="28"/>
          <w:szCs w:val="28"/>
          <w:lang w:val="uk-UA"/>
        </w:rPr>
        <w:t>».</w:t>
      </w:r>
      <w:r w:rsidR="00E00CA8">
        <w:rPr>
          <w:rFonts w:ascii="Bahnschrift SemiLight" w:hAnsi="Bahnschrift SemiLight"/>
          <w:sz w:val="28"/>
          <w:szCs w:val="28"/>
          <w:lang w:val="uk-UA"/>
        </w:rPr>
        <w:t xml:space="preserve"> Використовуючи зміст теми кожен учасник міг самостійно складати запити, замість того щоб користуватись вже готовими.</w:t>
      </w:r>
    </w:p>
    <w:p w14:paraId="0CB6F866" w14:textId="51911A44" w:rsidR="00CA238C" w:rsidRPr="00BC3112" w:rsidRDefault="00A84EA2" w:rsidP="002D3F4C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ru-RU"/>
        </w:rPr>
      </w:pPr>
      <w:r>
        <w:rPr>
          <w:rFonts w:ascii="Bahnschrift SemiLight" w:hAnsi="Bahnschrift SemiLight"/>
          <w:sz w:val="28"/>
          <w:szCs w:val="28"/>
          <w:lang w:val="uk-UA"/>
        </w:rPr>
        <w:t>К</w:t>
      </w:r>
      <w:r w:rsidR="00605FC9">
        <w:rPr>
          <w:rFonts w:ascii="Bahnschrift SemiLight" w:hAnsi="Bahnschrift SemiLight"/>
          <w:sz w:val="28"/>
          <w:szCs w:val="28"/>
          <w:lang w:val="uk-UA"/>
        </w:rPr>
        <w:t xml:space="preserve">ожна тема містила стислий </w:t>
      </w:r>
      <w:r>
        <w:rPr>
          <w:rFonts w:ascii="Bahnschrift SemiLight" w:hAnsi="Bahnschrift SemiLight"/>
          <w:sz w:val="28"/>
          <w:szCs w:val="28"/>
          <w:lang w:val="uk-UA"/>
        </w:rPr>
        <w:t>і</w:t>
      </w:r>
      <w:r w:rsidR="00605FC9">
        <w:rPr>
          <w:rFonts w:ascii="Bahnschrift SemiLight" w:hAnsi="Bahnschrift SemiLight"/>
          <w:sz w:val="28"/>
          <w:szCs w:val="28"/>
          <w:lang w:val="uk-UA"/>
        </w:rPr>
        <w:t xml:space="preserve"> розгорнутий опис того яким повинен бути релевантний документ</w:t>
      </w:r>
      <w:r>
        <w:rPr>
          <w:rFonts w:ascii="Bahnschrift SemiLight" w:hAnsi="Bahnschrift SemiLight"/>
          <w:sz w:val="28"/>
          <w:szCs w:val="28"/>
          <w:lang w:val="uk-UA"/>
        </w:rPr>
        <w:t>, «концепти», тобто набір понять з якими може бути знайомий користувач</w:t>
      </w:r>
      <w:r w:rsidR="00261E8F">
        <w:rPr>
          <w:rFonts w:ascii="Bahnschrift SemiLight" w:hAnsi="Bahnschrift SemiLight"/>
          <w:sz w:val="28"/>
          <w:szCs w:val="28"/>
          <w:lang w:val="uk-UA"/>
        </w:rPr>
        <w:t>, що шукає документ,</w:t>
      </w:r>
      <w:r w:rsidR="00CC6D39">
        <w:rPr>
          <w:rFonts w:ascii="Bahnschrift SemiLight" w:hAnsi="Bahnschrift SemiLight"/>
          <w:sz w:val="28"/>
          <w:szCs w:val="28"/>
          <w:lang w:val="uk-UA"/>
        </w:rPr>
        <w:t xml:space="preserve"> та ще деяку додаткову інформацію яка допомагала складати запити для цієї теми</w:t>
      </w:r>
      <w:r w:rsidR="0016637F">
        <w:rPr>
          <w:rFonts w:ascii="Bahnschrift SemiLight" w:hAnsi="Bahnschrift SemiLight"/>
          <w:sz w:val="28"/>
          <w:szCs w:val="28"/>
          <w:lang w:val="uk-UA"/>
        </w:rPr>
        <w:t>.</w:t>
      </w:r>
      <w:r w:rsidR="00B55BE4">
        <w:rPr>
          <w:rFonts w:ascii="Bahnschrift SemiLight" w:hAnsi="Bahnschrift SemiLight"/>
          <w:sz w:val="28"/>
          <w:szCs w:val="28"/>
          <w:lang w:val="uk-UA"/>
        </w:rPr>
        <w:t xml:space="preserve"> Таких тем було від 50 до 100.</w:t>
      </w:r>
    </w:p>
    <w:p w14:paraId="3E9E6292" w14:textId="77777777" w:rsidR="00B05587" w:rsidRDefault="00E8798B" w:rsidP="002D3F4C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lastRenderedPageBreak/>
        <w:t xml:space="preserve">Для </w:t>
      </w:r>
      <w:r>
        <w:rPr>
          <w:rFonts w:ascii="Bahnschrift SemiLight" w:hAnsi="Bahnschrift SemiLight"/>
          <w:sz w:val="28"/>
          <w:szCs w:val="28"/>
        </w:rPr>
        <w:t>TREC</w:t>
      </w:r>
      <w:r w:rsidRPr="00E8798B">
        <w:rPr>
          <w:rFonts w:ascii="Bahnschrift SemiLight" w:hAnsi="Bahnschrift SemiLight"/>
          <w:sz w:val="28"/>
          <w:szCs w:val="28"/>
          <w:lang w:val="ru-RU"/>
        </w:rPr>
        <w:t xml:space="preserve">-2 </w:t>
      </w:r>
      <w:r>
        <w:rPr>
          <w:rFonts w:ascii="Bahnschrift SemiLight" w:hAnsi="Bahnschrift SemiLight"/>
          <w:sz w:val="28"/>
          <w:szCs w:val="28"/>
          <w:lang w:val="uk-UA"/>
        </w:rPr>
        <w:t>набір даних не змінився, проте тепер був записаний не на 2, а на 3 диски. Кількість термінів та вага колекції майже не змінилась.</w:t>
      </w:r>
      <w:r w:rsidR="008F3445">
        <w:rPr>
          <w:rFonts w:ascii="Bahnschrift SemiLight" w:hAnsi="Bahnschrift SemiLight"/>
          <w:sz w:val="28"/>
          <w:szCs w:val="28"/>
          <w:lang w:val="uk-UA"/>
        </w:rPr>
        <w:t xml:space="preserve"> Кількість тем збільшилась, тепер їх було від 100 до 150</w:t>
      </w:r>
      <w:r w:rsidR="000C2DB3">
        <w:rPr>
          <w:rFonts w:ascii="Bahnschrift SemiLight" w:hAnsi="Bahnschrift SemiLight"/>
          <w:sz w:val="28"/>
          <w:szCs w:val="28"/>
          <w:lang w:val="uk-UA"/>
        </w:rPr>
        <w:t>.</w:t>
      </w:r>
    </w:p>
    <w:p w14:paraId="7D78C674" w14:textId="493336FC" w:rsidR="00874ED1" w:rsidRDefault="00B05587" w:rsidP="002D3F4C">
      <w:pPr>
        <w:spacing w:after="0" w:line="240" w:lineRule="auto"/>
        <w:ind w:firstLine="720"/>
        <w:rPr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Інформаці</w:t>
      </w:r>
      <w:r w:rsidR="00B436E8">
        <w:rPr>
          <w:rFonts w:ascii="Bahnschrift SemiLight" w:hAnsi="Bahnschrift SemiLight"/>
          <w:sz w:val="28"/>
          <w:szCs w:val="28"/>
          <w:lang w:val="uk-UA"/>
        </w:rPr>
        <w:t>я</w:t>
      </w:r>
      <w:r>
        <w:rPr>
          <w:rFonts w:ascii="Bahnschrift SemiLight" w:hAnsi="Bahnschrift SemiLight"/>
          <w:sz w:val="28"/>
          <w:szCs w:val="28"/>
          <w:lang w:val="uk-UA"/>
        </w:rPr>
        <w:t xml:space="preserve"> про всі</w:t>
      </w:r>
      <w:r w:rsidR="00B436E8">
        <w:rPr>
          <w:rFonts w:ascii="Bahnschrift SemiLight" w:hAnsi="Bahnschrift SemiLight"/>
          <w:sz w:val="28"/>
          <w:szCs w:val="28"/>
          <w:lang w:val="uk-UA"/>
        </w:rPr>
        <w:t xml:space="preserve"> інші</w:t>
      </w:r>
      <w:r>
        <w:rPr>
          <w:rFonts w:ascii="Bahnschrift SemiLight" w:hAnsi="Bahnschrift SemiLight"/>
          <w:sz w:val="28"/>
          <w:szCs w:val="28"/>
          <w:lang w:val="uk-UA"/>
        </w:rPr>
        <w:t xml:space="preserve"> набори даних які були використані під час інших конференцій</w:t>
      </w:r>
      <w:r w:rsidR="00AE220A">
        <w:rPr>
          <w:rFonts w:ascii="Bahnschrift SemiLight" w:hAnsi="Bahnschrift SemiLight"/>
          <w:sz w:val="28"/>
          <w:szCs w:val="28"/>
          <w:lang w:val="uk-UA"/>
        </w:rPr>
        <w:t xml:space="preserve">, </w:t>
      </w:r>
      <w:r w:rsidR="006C56C1">
        <w:rPr>
          <w:rFonts w:ascii="Bahnschrift SemiLight" w:hAnsi="Bahnschrift SemiLight"/>
          <w:sz w:val="28"/>
          <w:szCs w:val="28"/>
          <w:lang w:val="uk-UA"/>
        </w:rPr>
        <w:t>мож</w:t>
      </w:r>
      <w:r w:rsidR="00AE220A">
        <w:rPr>
          <w:rFonts w:ascii="Bahnschrift SemiLight" w:hAnsi="Bahnschrift SemiLight"/>
          <w:sz w:val="28"/>
          <w:szCs w:val="28"/>
          <w:lang w:val="uk-UA"/>
        </w:rPr>
        <w:t>е</w:t>
      </w:r>
      <w:r w:rsidR="006C56C1">
        <w:rPr>
          <w:rFonts w:ascii="Bahnschrift SemiLight" w:hAnsi="Bahnschrift SemiLight"/>
          <w:sz w:val="28"/>
          <w:szCs w:val="28"/>
          <w:lang w:val="uk-UA"/>
        </w:rPr>
        <w:t xml:space="preserve"> бути знайдена за посиланням </w:t>
      </w:r>
      <w:hyperlink r:id="rId6" w:history="1">
        <w:r w:rsidR="006C56C1" w:rsidRPr="006C56C1">
          <w:rPr>
            <w:rStyle w:val="Hyperlink"/>
            <w:sz w:val="28"/>
            <w:szCs w:val="28"/>
          </w:rPr>
          <w:t>https</w:t>
        </w:r>
        <w:r w:rsidR="006C56C1" w:rsidRPr="006C56C1">
          <w:rPr>
            <w:rStyle w:val="Hyperlink"/>
            <w:sz w:val="28"/>
            <w:szCs w:val="28"/>
            <w:lang w:val="ru-RU"/>
          </w:rPr>
          <w:t>://</w:t>
        </w:r>
        <w:r w:rsidR="006C56C1" w:rsidRPr="006C56C1">
          <w:rPr>
            <w:rStyle w:val="Hyperlink"/>
            <w:sz w:val="28"/>
            <w:szCs w:val="28"/>
          </w:rPr>
          <w:t>trec</w:t>
        </w:r>
        <w:r w:rsidR="006C56C1" w:rsidRPr="006C56C1">
          <w:rPr>
            <w:rStyle w:val="Hyperlink"/>
            <w:sz w:val="28"/>
            <w:szCs w:val="28"/>
            <w:lang w:val="ru-RU"/>
          </w:rPr>
          <w:t>.</w:t>
        </w:r>
        <w:r w:rsidR="006C56C1" w:rsidRPr="006C56C1">
          <w:rPr>
            <w:rStyle w:val="Hyperlink"/>
            <w:sz w:val="28"/>
            <w:szCs w:val="28"/>
          </w:rPr>
          <w:t>nist</w:t>
        </w:r>
        <w:r w:rsidR="006C56C1" w:rsidRPr="006C56C1">
          <w:rPr>
            <w:rStyle w:val="Hyperlink"/>
            <w:sz w:val="28"/>
            <w:szCs w:val="28"/>
            <w:lang w:val="ru-RU"/>
          </w:rPr>
          <w:t>.</w:t>
        </w:r>
        <w:r w:rsidR="006C56C1" w:rsidRPr="006C56C1">
          <w:rPr>
            <w:rStyle w:val="Hyperlink"/>
            <w:sz w:val="28"/>
            <w:szCs w:val="28"/>
          </w:rPr>
          <w:t>gov</w:t>
        </w:r>
        <w:r w:rsidR="006C56C1" w:rsidRPr="006C56C1">
          <w:rPr>
            <w:rStyle w:val="Hyperlink"/>
            <w:sz w:val="28"/>
            <w:szCs w:val="28"/>
            <w:lang w:val="ru-RU"/>
          </w:rPr>
          <w:t>/</w:t>
        </w:r>
        <w:r w:rsidR="006C56C1" w:rsidRPr="006C56C1">
          <w:rPr>
            <w:rStyle w:val="Hyperlink"/>
            <w:sz w:val="28"/>
            <w:szCs w:val="28"/>
          </w:rPr>
          <w:t>data</w:t>
        </w:r>
        <w:r w:rsidR="006C56C1" w:rsidRPr="006C56C1">
          <w:rPr>
            <w:rStyle w:val="Hyperlink"/>
            <w:sz w:val="28"/>
            <w:szCs w:val="28"/>
            <w:lang w:val="ru-RU"/>
          </w:rPr>
          <w:t>.</w:t>
        </w:r>
        <w:r w:rsidR="006C56C1" w:rsidRPr="006C56C1">
          <w:rPr>
            <w:rStyle w:val="Hyperlink"/>
            <w:sz w:val="28"/>
            <w:szCs w:val="28"/>
          </w:rPr>
          <w:t>html</w:t>
        </w:r>
      </w:hyperlink>
      <w:r w:rsidR="00703115">
        <w:rPr>
          <w:sz w:val="28"/>
          <w:szCs w:val="28"/>
          <w:lang w:val="uk-UA"/>
        </w:rPr>
        <w:t>.</w:t>
      </w:r>
      <w:r w:rsidR="001B0885">
        <w:rPr>
          <w:rFonts w:ascii="Bahnschrift SemiLight" w:hAnsi="Bahnschrift SemiLight"/>
          <w:sz w:val="28"/>
          <w:szCs w:val="28"/>
          <w:lang w:val="uk-UA"/>
        </w:rPr>
        <w:t xml:space="preserve"> Інформацію про актуальні </w:t>
      </w:r>
      <w:r w:rsidR="001B0885">
        <w:rPr>
          <w:rFonts w:ascii="Bahnschrift SemiLight" w:hAnsi="Bahnschrift SemiLight"/>
          <w:sz w:val="28"/>
          <w:szCs w:val="28"/>
        </w:rPr>
        <w:t>track</w:t>
      </w:r>
      <w:r w:rsidR="001B0885" w:rsidRPr="001B0885">
        <w:rPr>
          <w:rFonts w:ascii="Bahnschrift SemiLight" w:hAnsi="Bahnschrift SemiLight"/>
          <w:sz w:val="28"/>
          <w:szCs w:val="28"/>
          <w:lang w:val="ru-RU"/>
        </w:rPr>
        <w:t>(</w:t>
      </w:r>
      <w:r w:rsidR="001B0885">
        <w:rPr>
          <w:rFonts w:ascii="Bahnschrift SemiLight" w:hAnsi="Bahnschrift SemiLight"/>
          <w:sz w:val="28"/>
          <w:szCs w:val="28"/>
          <w:lang w:val="ru-RU"/>
        </w:rPr>
        <w:t>и</w:t>
      </w:r>
      <w:r w:rsidR="001B0885" w:rsidRPr="001B0885">
        <w:rPr>
          <w:rFonts w:ascii="Bahnschrift SemiLight" w:hAnsi="Bahnschrift SemiLight"/>
          <w:sz w:val="28"/>
          <w:szCs w:val="28"/>
          <w:lang w:val="ru-RU"/>
        </w:rPr>
        <w:t>)</w:t>
      </w:r>
      <w:r w:rsidR="001B0885">
        <w:rPr>
          <w:rFonts w:ascii="Bahnschrift SemiLight" w:hAnsi="Bahnschrift SemiLight"/>
          <w:sz w:val="28"/>
          <w:szCs w:val="28"/>
          <w:lang w:val="ru-RU"/>
        </w:rPr>
        <w:t xml:space="preserve"> </w:t>
      </w:r>
      <w:r w:rsidR="001B0885">
        <w:rPr>
          <w:rFonts w:ascii="Bahnschrift SemiLight" w:hAnsi="Bahnschrift SemiLight"/>
          <w:sz w:val="28"/>
          <w:szCs w:val="28"/>
          <w:lang w:val="uk-UA"/>
        </w:rPr>
        <w:t>можна знайти за іншим посиланням:</w:t>
      </w:r>
      <w:r w:rsidR="001B0885" w:rsidRPr="001B0885">
        <w:rPr>
          <w:rFonts w:ascii="Bahnschrift SemiLight" w:hAnsi="Bahnschrift SemiLight"/>
          <w:sz w:val="28"/>
          <w:szCs w:val="28"/>
          <w:lang w:val="ru-RU"/>
        </w:rPr>
        <w:t xml:space="preserve"> </w:t>
      </w:r>
      <w:hyperlink r:id="rId7" w:history="1">
        <w:r w:rsidR="001B0885" w:rsidRPr="001B0885">
          <w:rPr>
            <w:rStyle w:val="Hyperlink"/>
            <w:sz w:val="28"/>
            <w:szCs w:val="28"/>
          </w:rPr>
          <w:t>https</w:t>
        </w:r>
        <w:r w:rsidR="001B0885" w:rsidRPr="001B0885">
          <w:rPr>
            <w:rStyle w:val="Hyperlink"/>
            <w:sz w:val="28"/>
            <w:szCs w:val="28"/>
            <w:lang w:val="ru-RU"/>
          </w:rPr>
          <w:t>://</w:t>
        </w:r>
        <w:r w:rsidR="001B0885" w:rsidRPr="001B0885">
          <w:rPr>
            <w:rStyle w:val="Hyperlink"/>
            <w:sz w:val="28"/>
            <w:szCs w:val="28"/>
          </w:rPr>
          <w:t>trec</w:t>
        </w:r>
        <w:r w:rsidR="001B0885" w:rsidRPr="001B0885">
          <w:rPr>
            <w:rStyle w:val="Hyperlink"/>
            <w:sz w:val="28"/>
            <w:szCs w:val="28"/>
            <w:lang w:val="ru-RU"/>
          </w:rPr>
          <w:t>.</w:t>
        </w:r>
        <w:r w:rsidR="001B0885" w:rsidRPr="001B0885">
          <w:rPr>
            <w:rStyle w:val="Hyperlink"/>
            <w:sz w:val="28"/>
            <w:szCs w:val="28"/>
          </w:rPr>
          <w:t>nist</w:t>
        </w:r>
        <w:r w:rsidR="001B0885" w:rsidRPr="001B0885">
          <w:rPr>
            <w:rStyle w:val="Hyperlink"/>
            <w:sz w:val="28"/>
            <w:szCs w:val="28"/>
            <w:lang w:val="ru-RU"/>
          </w:rPr>
          <w:t>.</w:t>
        </w:r>
        <w:r w:rsidR="001B0885" w:rsidRPr="001B0885">
          <w:rPr>
            <w:rStyle w:val="Hyperlink"/>
            <w:sz w:val="28"/>
            <w:szCs w:val="28"/>
          </w:rPr>
          <w:t>gov</w:t>
        </w:r>
        <w:r w:rsidR="001B0885" w:rsidRPr="001B0885">
          <w:rPr>
            <w:rStyle w:val="Hyperlink"/>
            <w:sz w:val="28"/>
            <w:szCs w:val="28"/>
            <w:lang w:val="ru-RU"/>
          </w:rPr>
          <w:t>/</w:t>
        </w:r>
        <w:r w:rsidR="001B0885" w:rsidRPr="001B0885">
          <w:rPr>
            <w:rStyle w:val="Hyperlink"/>
            <w:sz w:val="28"/>
            <w:szCs w:val="28"/>
          </w:rPr>
          <w:t>tracks</w:t>
        </w:r>
        <w:r w:rsidR="001B0885" w:rsidRPr="001B0885">
          <w:rPr>
            <w:rStyle w:val="Hyperlink"/>
            <w:sz w:val="28"/>
            <w:szCs w:val="28"/>
            <w:lang w:val="ru-RU"/>
          </w:rPr>
          <w:t>.</w:t>
        </w:r>
        <w:r w:rsidR="001B0885" w:rsidRPr="001B0885">
          <w:rPr>
            <w:rStyle w:val="Hyperlink"/>
            <w:sz w:val="28"/>
            <w:szCs w:val="28"/>
          </w:rPr>
          <w:t>html</w:t>
        </w:r>
      </w:hyperlink>
      <w:r w:rsidR="001B0885">
        <w:rPr>
          <w:sz w:val="28"/>
          <w:szCs w:val="28"/>
          <w:lang w:val="uk-UA"/>
        </w:rPr>
        <w:t>.</w:t>
      </w:r>
    </w:p>
    <w:p w14:paraId="74F9AD6B" w14:textId="165F28D4" w:rsidR="001B0885" w:rsidRPr="005B1295" w:rsidRDefault="0063109C" w:rsidP="002D3F4C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ru-RU"/>
        </w:rPr>
      </w:pPr>
      <w:r>
        <w:rPr>
          <w:rFonts w:ascii="Bahnschrift SemiLight" w:hAnsi="Bahnschrift SemiLight"/>
          <w:sz w:val="28"/>
          <w:szCs w:val="28"/>
          <w:lang w:val="uk-UA"/>
        </w:rPr>
        <w:t xml:space="preserve">Також, після закінчення кожного </w:t>
      </w:r>
      <w:r>
        <w:rPr>
          <w:rFonts w:ascii="Bahnschrift SemiLight" w:hAnsi="Bahnschrift SemiLight"/>
          <w:sz w:val="28"/>
          <w:szCs w:val="28"/>
        </w:rPr>
        <w:t>track</w:t>
      </w:r>
      <w:r w:rsidRPr="0063109C">
        <w:rPr>
          <w:rFonts w:ascii="Bahnschrift SemiLight" w:hAnsi="Bahnschrift SemiLight"/>
          <w:sz w:val="28"/>
          <w:szCs w:val="28"/>
          <w:lang w:val="uk-UA"/>
        </w:rPr>
        <w:t xml:space="preserve">(у) </w:t>
      </w:r>
      <w:r>
        <w:rPr>
          <w:rFonts w:ascii="Bahnschrift SemiLight" w:hAnsi="Bahnschrift SemiLight"/>
          <w:sz w:val="28"/>
          <w:szCs w:val="28"/>
        </w:rPr>
        <w:t>NIST</w:t>
      </w:r>
      <w:r w:rsidRPr="0063109C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  <w:lang w:val="uk-UA"/>
        </w:rPr>
        <w:t xml:space="preserve">публікує доповіді, у яких можна почитати про результати </w:t>
      </w:r>
      <w:r w:rsidR="005B1295">
        <w:rPr>
          <w:rFonts w:ascii="Bahnschrift SemiLight" w:hAnsi="Bahnschrift SemiLight"/>
          <w:sz w:val="28"/>
          <w:szCs w:val="28"/>
          <w:lang w:val="uk-UA"/>
        </w:rPr>
        <w:t>тієї чи іншої</w:t>
      </w:r>
      <w:r w:rsidR="00705FFA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  <w:lang w:val="uk-UA"/>
        </w:rPr>
        <w:t>конферен</w:t>
      </w:r>
      <w:r w:rsidR="00D038A8">
        <w:rPr>
          <w:rFonts w:ascii="Bahnschrift SemiLight" w:hAnsi="Bahnschrift SemiLight"/>
          <w:sz w:val="28"/>
          <w:szCs w:val="28"/>
          <w:lang w:val="uk-UA"/>
        </w:rPr>
        <w:t>ц</w:t>
      </w:r>
      <w:r>
        <w:rPr>
          <w:rFonts w:ascii="Bahnschrift SemiLight" w:hAnsi="Bahnschrift SemiLight"/>
          <w:sz w:val="28"/>
          <w:szCs w:val="28"/>
          <w:lang w:val="uk-UA"/>
        </w:rPr>
        <w:t>ії.</w:t>
      </w:r>
    </w:p>
    <w:p w14:paraId="7847263E" w14:textId="26B9E98B" w:rsidR="001B056C" w:rsidRDefault="001B056C" w:rsidP="002D3F4C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Варто відмітити колекцію документів під назвою «</w:t>
      </w:r>
      <w:r>
        <w:rPr>
          <w:rFonts w:ascii="Bahnschrift SemiLight" w:hAnsi="Bahnschrift SemiLight"/>
          <w:sz w:val="28"/>
          <w:szCs w:val="28"/>
        </w:rPr>
        <w:t>GOV</w:t>
      </w:r>
      <w:r w:rsidRPr="00805FCA">
        <w:rPr>
          <w:rFonts w:ascii="Bahnschrift SemiLight" w:hAnsi="Bahnschrift SemiLight"/>
          <w:sz w:val="28"/>
          <w:szCs w:val="28"/>
          <w:lang w:val="uk-UA"/>
        </w:rPr>
        <w:t>2</w:t>
      </w:r>
      <w:r>
        <w:rPr>
          <w:rFonts w:ascii="Bahnschrift SemiLight" w:hAnsi="Bahnschrift SemiLight"/>
          <w:sz w:val="28"/>
          <w:szCs w:val="28"/>
          <w:lang w:val="uk-UA"/>
        </w:rPr>
        <w:t>»</w:t>
      </w:r>
      <w:r w:rsidR="00805FCA">
        <w:rPr>
          <w:rFonts w:ascii="Bahnschrift SemiLight" w:hAnsi="Bahnschrift SemiLight"/>
          <w:sz w:val="28"/>
          <w:szCs w:val="28"/>
          <w:lang w:val="uk-UA"/>
        </w:rPr>
        <w:t xml:space="preserve"> яка була зібрана для «</w:t>
      </w:r>
      <w:r w:rsidR="00805FCA">
        <w:rPr>
          <w:rFonts w:ascii="Bahnschrift SemiLight" w:hAnsi="Bahnschrift SemiLight"/>
          <w:sz w:val="28"/>
          <w:szCs w:val="28"/>
        </w:rPr>
        <w:t>Terabyte</w:t>
      </w:r>
      <w:r w:rsidR="00805FCA" w:rsidRPr="00805FCA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805FCA">
        <w:rPr>
          <w:rFonts w:ascii="Bahnschrift SemiLight" w:hAnsi="Bahnschrift SemiLight"/>
          <w:sz w:val="28"/>
          <w:szCs w:val="28"/>
        </w:rPr>
        <w:t>Track</w:t>
      </w:r>
      <w:r w:rsidR="00805FCA">
        <w:rPr>
          <w:rFonts w:ascii="Bahnschrift SemiLight" w:hAnsi="Bahnschrift SemiLight"/>
          <w:sz w:val="28"/>
          <w:szCs w:val="28"/>
          <w:lang w:val="uk-UA"/>
        </w:rPr>
        <w:t>»</w:t>
      </w:r>
      <w:r w:rsidR="00805FCA" w:rsidRPr="00805FCA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805FCA">
        <w:rPr>
          <w:rFonts w:ascii="Bahnschrift SemiLight" w:hAnsi="Bahnschrift SemiLight"/>
          <w:sz w:val="28"/>
          <w:szCs w:val="28"/>
          <w:lang w:val="uk-UA"/>
        </w:rPr>
        <w:t xml:space="preserve">метою якого було розглянути використання </w:t>
      </w:r>
      <w:r w:rsidR="000C2E2F">
        <w:rPr>
          <w:rFonts w:ascii="Bahnschrift SemiLight" w:hAnsi="Bahnschrift SemiLight"/>
          <w:sz w:val="28"/>
          <w:szCs w:val="28"/>
          <w:lang w:val="uk-UA"/>
        </w:rPr>
        <w:t>«</w:t>
      </w:r>
      <w:r w:rsidR="000C2E2F">
        <w:rPr>
          <w:rFonts w:ascii="Bahnschrift SemiLight" w:hAnsi="Bahnschrift SemiLight"/>
          <w:sz w:val="28"/>
          <w:szCs w:val="28"/>
        </w:rPr>
        <w:t>ad</w:t>
      </w:r>
      <w:r w:rsidR="000C2E2F" w:rsidRPr="000C2E2F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0C2E2F">
        <w:rPr>
          <w:rFonts w:ascii="Bahnschrift SemiLight" w:hAnsi="Bahnschrift SemiLight"/>
          <w:sz w:val="28"/>
          <w:szCs w:val="28"/>
        </w:rPr>
        <w:t>hoc</w:t>
      </w:r>
      <w:r w:rsidR="000C2E2F">
        <w:rPr>
          <w:rFonts w:ascii="Bahnschrift SemiLight" w:hAnsi="Bahnschrift SemiLight"/>
          <w:sz w:val="28"/>
          <w:szCs w:val="28"/>
          <w:lang w:val="uk-UA"/>
        </w:rPr>
        <w:t xml:space="preserve">» </w:t>
      </w:r>
      <w:r w:rsidR="00805FCA">
        <w:rPr>
          <w:rFonts w:ascii="Bahnschrift SemiLight" w:hAnsi="Bahnschrift SemiLight"/>
          <w:sz w:val="28"/>
          <w:szCs w:val="28"/>
          <w:lang w:val="uk-UA"/>
        </w:rPr>
        <w:t>алгоритмів інформаційного пошуку на колекціях великого розміру.</w:t>
      </w:r>
    </w:p>
    <w:p w14:paraId="43946C36" w14:textId="46CC9E71" w:rsidR="001A0952" w:rsidRDefault="001406DC" w:rsidP="00C630FB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</w:rPr>
        <w:t>GOV</w:t>
      </w:r>
      <w:r w:rsidRPr="001406DC">
        <w:rPr>
          <w:rFonts w:ascii="Bahnschrift SemiLight" w:hAnsi="Bahnschrift SemiLight"/>
          <w:sz w:val="28"/>
          <w:szCs w:val="28"/>
          <w:lang w:val="uk-UA"/>
        </w:rPr>
        <w:t>2</w:t>
      </w:r>
      <w:r>
        <w:rPr>
          <w:rFonts w:ascii="Bahnschrift SemiLight" w:hAnsi="Bahnschrift SemiLight"/>
          <w:sz w:val="28"/>
          <w:szCs w:val="28"/>
          <w:lang w:val="uk-UA"/>
        </w:rPr>
        <w:t xml:space="preserve"> важить 426 гігабайтів та містить 25.205.179 документів приблизно 92% яких це </w:t>
      </w:r>
      <w:r>
        <w:rPr>
          <w:rFonts w:ascii="Bahnschrift SemiLight" w:hAnsi="Bahnschrift SemiLight"/>
          <w:sz w:val="28"/>
          <w:szCs w:val="28"/>
        </w:rPr>
        <w:t>HTML</w:t>
      </w:r>
      <w:r w:rsidRPr="001406DC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  <w:lang w:val="uk-UA"/>
        </w:rPr>
        <w:t xml:space="preserve">сторінки і </w:t>
      </w:r>
      <w:r w:rsidRPr="001406DC">
        <w:rPr>
          <w:rFonts w:ascii="Bahnschrift SemiLight" w:hAnsi="Bahnschrift SemiLight"/>
          <w:sz w:val="28"/>
          <w:szCs w:val="28"/>
          <w:lang w:val="uk-UA"/>
        </w:rPr>
        <w:t>8%</w:t>
      </w:r>
      <w:r w:rsidR="00F55C23">
        <w:rPr>
          <w:rFonts w:ascii="Bahnschrift SemiLight" w:hAnsi="Bahnschrift SemiLight"/>
          <w:sz w:val="28"/>
          <w:szCs w:val="28"/>
          <w:lang w:val="uk-UA"/>
        </w:rPr>
        <w:t xml:space="preserve"> яких</w:t>
      </w:r>
      <w:r w:rsidRPr="001406DC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  <w:lang w:val="uk-UA"/>
        </w:rPr>
        <w:t xml:space="preserve">це </w:t>
      </w:r>
      <w:r>
        <w:rPr>
          <w:rFonts w:ascii="Bahnschrift SemiLight" w:hAnsi="Bahnschrift SemiLight"/>
          <w:sz w:val="28"/>
          <w:szCs w:val="28"/>
        </w:rPr>
        <w:t>PDF</w:t>
      </w:r>
      <w:r>
        <w:rPr>
          <w:rFonts w:ascii="Bahnschrift SemiLight" w:hAnsi="Bahnschrift SemiLight"/>
          <w:sz w:val="28"/>
          <w:szCs w:val="28"/>
          <w:lang w:val="uk-UA"/>
        </w:rPr>
        <w:t xml:space="preserve"> документи.</w:t>
      </w:r>
    </w:p>
    <w:p w14:paraId="44868D34" w14:textId="77777777" w:rsidR="001A0952" w:rsidRDefault="001A0952" w:rsidP="001A0952">
      <w:pPr>
        <w:spacing w:after="0" w:line="240" w:lineRule="auto"/>
        <w:rPr>
          <w:rFonts w:ascii="Bahnschrift SemiLight" w:hAnsi="Bahnschrift SemiLight"/>
          <w:sz w:val="28"/>
          <w:szCs w:val="28"/>
          <w:lang w:val="uk-UA"/>
        </w:rPr>
      </w:pPr>
    </w:p>
    <w:p w14:paraId="7C306167" w14:textId="544B9E5B" w:rsidR="001A0952" w:rsidRPr="00614677" w:rsidRDefault="001A0952" w:rsidP="001A0952">
      <w:pPr>
        <w:pStyle w:val="Heading1"/>
        <w:spacing w:line="600" w:lineRule="auto"/>
        <w:rPr>
          <w:lang w:val="uk-UA"/>
        </w:rPr>
      </w:pPr>
      <w:r>
        <w:rPr>
          <w:lang w:val="uk-UA"/>
        </w:rPr>
        <w:t xml:space="preserve">Колекції </w:t>
      </w:r>
      <w:r w:rsidR="00AC2DEC">
        <w:t>NTCIR</w:t>
      </w:r>
    </w:p>
    <w:p w14:paraId="2B240935" w14:textId="77777777" w:rsidR="0003757C" w:rsidRDefault="00286736" w:rsidP="00486DED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</w:rPr>
        <w:t>NTCIR</w:t>
      </w:r>
      <w:r w:rsidRPr="00614677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  <w:lang w:val="uk-UA"/>
        </w:rPr>
        <w:t>або «</w:t>
      </w:r>
      <w:r>
        <w:rPr>
          <w:rFonts w:ascii="Bahnschrift SemiLight" w:hAnsi="Bahnschrift SemiLight"/>
          <w:sz w:val="28"/>
          <w:szCs w:val="28"/>
        </w:rPr>
        <w:t>National</w:t>
      </w:r>
      <w:r w:rsidRPr="00614677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Institute</w:t>
      </w:r>
      <w:r w:rsidRPr="00614677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of</w:t>
      </w:r>
      <w:r w:rsidRPr="00614677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Japan</w:t>
      </w:r>
      <w:r w:rsidRPr="00614677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Test</w:t>
      </w:r>
      <w:r w:rsidRPr="00614677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Collections</w:t>
      </w:r>
      <w:r w:rsidRPr="00614677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for</w:t>
      </w:r>
      <w:r w:rsidRPr="00614677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IR</w:t>
      </w:r>
      <w:r>
        <w:rPr>
          <w:rFonts w:ascii="Bahnschrift SemiLight" w:hAnsi="Bahnschrift SemiLight"/>
          <w:sz w:val="28"/>
          <w:szCs w:val="28"/>
          <w:lang w:val="uk-UA"/>
        </w:rPr>
        <w:t xml:space="preserve">» це набір </w:t>
      </w:r>
      <w:r w:rsidR="00620EEC">
        <w:rPr>
          <w:rFonts w:ascii="Bahnschrift SemiLight" w:hAnsi="Bahnschrift SemiLight"/>
          <w:sz w:val="28"/>
          <w:szCs w:val="28"/>
          <w:lang w:val="uk-UA"/>
        </w:rPr>
        <w:t>колекцій для дослідження алгоритмів інформаційного пошуку в умовах міжмовного інформаційного пошуку.</w:t>
      </w:r>
      <w:r w:rsidR="004C71E2">
        <w:rPr>
          <w:rFonts w:ascii="Bahnschrift SemiLight" w:hAnsi="Bahnschrift SemiLight"/>
          <w:sz w:val="28"/>
          <w:szCs w:val="28"/>
          <w:lang w:val="uk-UA"/>
        </w:rPr>
        <w:t xml:space="preserve"> Особливістю цих колекцій є те, що вони присвячені східно</w:t>
      </w:r>
      <w:r w:rsidR="005D0E3A">
        <w:rPr>
          <w:rFonts w:ascii="Bahnschrift SemiLight" w:hAnsi="Bahnschrift SemiLight"/>
          <w:sz w:val="28"/>
          <w:szCs w:val="28"/>
          <w:lang w:val="uk-UA"/>
        </w:rPr>
        <w:t>-</w:t>
      </w:r>
      <w:r w:rsidR="004C71E2">
        <w:rPr>
          <w:rFonts w:ascii="Bahnschrift SemiLight" w:hAnsi="Bahnschrift SemiLight"/>
          <w:sz w:val="28"/>
          <w:szCs w:val="28"/>
          <w:lang w:val="uk-UA"/>
        </w:rPr>
        <w:t>азіатським мовам.</w:t>
      </w:r>
      <w:r w:rsidR="005046D1">
        <w:rPr>
          <w:rFonts w:ascii="Bahnschrift SemiLight" w:hAnsi="Bahnschrift SemiLight"/>
          <w:sz w:val="28"/>
          <w:szCs w:val="28"/>
          <w:lang w:val="uk-UA"/>
        </w:rPr>
        <w:t xml:space="preserve"> </w:t>
      </w:r>
    </w:p>
    <w:p w14:paraId="7406FA0C" w14:textId="7629240E" w:rsidR="00286736" w:rsidRDefault="005046D1" w:rsidP="00486DED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 xml:space="preserve">Окрім </w:t>
      </w:r>
      <w:r w:rsidR="006D2266">
        <w:rPr>
          <w:rFonts w:ascii="Bahnschrift SemiLight" w:hAnsi="Bahnschrift SemiLight"/>
          <w:sz w:val="28"/>
          <w:szCs w:val="28"/>
          <w:lang w:val="uk-UA"/>
        </w:rPr>
        <w:t xml:space="preserve">формування </w:t>
      </w:r>
      <w:r>
        <w:rPr>
          <w:rFonts w:ascii="Bahnschrift SemiLight" w:hAnsi="Bahnschrift SemiLight"/>
          <w:sz w:val="28"/>
          <w:szCs w:val="28"/>
          <w:lang w:val="uk-UA"/>
        </w:rPr>
        <w:t xml:space="preserve">колекцій </w:t>
      </w:r>
      <w:r>
        <w:rPr>
          <w:rFonts w:ascii="Bahnschrift SemiLight" w:hAnsi="Bahnschrift SemiLight"/>
          <w:sz w:val="28"/>
          <w:szCs w:val="28"/>
        </w:rPr>
        <w:t>NTCIR</w:t>
      </w:r>
      <w:r>
        <w:rPr>
          <w:rFonts w:ascii="Bahnschrift SemiLight" w:hAnsi="Bahnschrift SemiLight"/>
          <w:sz w:val="28"/>
          <w:szCs w:val="28"/>
          <w:lang w:val="uk-UA"/>
        </w:rPr>
        <w:t xml:space="preserve">, аналогічно до </w:t>
      </w:r>
      <w:r>
        <w:rPr>
          <w:rFonts w:ascii="Bahnschrift SemiLight" w:hAnsi="Bahnschrift SemiLight"/>
          <w:sz w:val="28"/>
          <w:szCs w:val="28"/>
        </w:rPr>
        <w:t>TREC</w:t>
      </w:r>
      <w:r>
        <w:rPr>
          <w:rFonts w:ascii="Bahnschrift SemiLight" w:hAnsi="Bahnschrift SemiLight"/>
          <w:sz w:val="28"/>
          <w:szCs w:val="28"/>
          <w:lang w:val="uk-UA"/>
        </w:rPr>
        <w:t xml:space="preserve">, влаштовує тематичні конференції для </w:t>
      </w:r>
      <w:r w:rsidR="00DD333E">
        <w:rPr>
          <w:rFonts w:ascii="Bahnschrift SemiLight" w:hAnsi="Bahnschrift SemiLight"/>
          <w:sz w:val="28"/>
          <w:szCs w:val="28"/>
          <w:lang w:val="uk-UA"/>
        </w:rPr>
        <w:t>ви</w:t>
      </w:r>
      <w:r>
        <w:rPr>
          <w:rFonts w:ascii="Bahnschrift SemiLight" w:hAnsi="Bahnschrift SemiLight"/>
          <w:sz w:val="28"/>
          <w:szCs w:val="28"/>
          <w:lang w:val="uk-UA"/>
        </w:rPr>
        <w:t>рішення різних задач інформаційного пошуку</w:t>
      </w:r>
      <w:r w:rsidR="008D4A29">
        <w:rPr>
          <w:rFonts w:ascii="Bahnschrift SemiLight" w:hAnsi="Bahnschrift SemiLight"/>
          <w:sz w:val="28"/>
          <w:szCs w:val="28"/>
          <w:lang w:val="uk-UA"/>
        </w:rPr>
        <w:t>.</w:t>
      </w:r>
      <w:r w:rsidR="005D404B">
        <w:rPr>
          <w:rFonts w:ascii="Bahnschrift SemiLight" w:hAnsi="Bahnschrift SemiLight"/>
          <w:sz w:val="28"/>
          <w:szCs w:val="28"/>
          <w:lang w:val="uk-UA"/>
        </w:rPr>
        <w:t xml:space="preserve"> Перша </w:t>
      </w:r>
      <w:r w:rsidR="00034518">
        <w:rPr>
          <w:rFonts w:ascii="Bahnschrift SemiLight" w:hAnsi="Bahnschrift SemiLight"/>
          <w:sz w:val="28"/>
          <w:szCs w:val="28"/>
          <w:lang w:val="uk-UA"/>
        </w:rPr>
        <w:t xml:space="preserve">така </w:t>
      </w:r>
      <w:r w:rsidR="005D404B">
        <w:rPr>
          <w:rFonts w:ascii="Bahnschrift SemiLight" w:hAnsi="Bahnschrift SemiLight"/>
          <w:sz w:val="28"/>
          <w:szCs w:val="28"/>
          <w:lang w:val="uk-UA"/>
        </w:rPr>
        <w:t>конференція відбулася у 1999</w:t>
      </w:r>
      <w:r w:rsidR="00227165">
        <w:rPr>
          <w:rFonts w:ascii="Bahnschrift SemiLight" w:hAnsi="Bahnschrift SemiLight"/>
          <w:sz w:val="28"/>
          <w:szCs w:val="28"/>
          <w:lang w:val="uk-UA"/>
        </w:rPr>
        <w:t xml:space="preserve"> році.</w:t>
      </w:r>
    </w:p>
    <w:p w14:paraId="7569711A" w14:textId="62B31742" w:rsidR="00124B99" w:rsidRDefault="00020A4C" w:rsidP="001843DE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Розглянемо колекції які використовувалися для</w:t>
      </w:r>
      <w:r w:rsidR="00DA734F">
        <w:rPr>
          <w:rFonts w:ascii="Bahnschrift SemiLight" w:hAnsi="Bahnschrift SemiLight"/>
          <w:sz w:val="28"/>
          <w:szCs w:val="28"/>
          <w:lang w:val="uk-UA"/>
        </w:rPr>
        <w:t xml:space="preserve"> конференцій, метою яких був</w:t>
      </w:r>
      <w:r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Pr="00020A4C">
        <w:rPr>
          <w:rFonts w:ascii="Bahnschrift SemiLight" w:hAnsi="Bahnschrift SemiLight"/>
          <w:sz w:val="28"/>
          <w:szCs w:val="28"/>
          <w:lang w:val="uk-UA"/>
        </w:rPr>
        <w:t>«</w:t>
      </w:r>
      <w:r>
        <w:rPr>
          <w:rFonts w:ascii="Bahnschrift SemiLight" w:hAnsi="Bahnschrift SemiLight"/>
          <w:sz w:val="28"/>
          <w:szCs w:val="28"/>
        </w:rPr>
        <w:t>ad</w:t>
      </w:r>
      <w:r w:rsidRPr="00020A4C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hoc</w:t>
      </w:r>
      <w:r w:rsidRPr="00020A4C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information</w:t>
      </w:r>
      <w:r w:rsidRPr="00020A4C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retrieval</w:t>
      </w:r>
      <w:r w:rsidRPr="00020A4C">
        <w:rPr>
          <w:rFonts w:ascii="Bahnschrift SemiLight" w:hAnsi="Bahnschrift SemiLight"/>
          <w:sz w:val="28"/>
          <w:szCs w:val="28"/>
          <w:lang w:val="uk-UA"/>
        </w:rPr>
        <w:t>»</w:t>
      </w:r>
      <w:r w:rsidR="00F3527D">
        <w:rPr>
          <w:rFonts w:ascii="Bahnschrift SemiLight" w:hAnsi="Bahnschrift SemiLight"/>
          <w:sz w:val="28"/>
          <w:szCs w:val="28"/>
          <w:lang w:val="uk-UA"/>
        </w:rPr>
        <w:t xml:space="preserve">. Їх усього дві: </w:t>
      </w:r>
      <w:r w:rsidR="00F3527D">
        <w:rPr>
          <w:rFonts w:ascii="Bahnschrift SemiLight" w:hAnsi="Bahnschrift SemiLight"/>
          <w:sz w:val="28"/>
          <w:szCs w:val="28"/>
        </w:rPr>
        <w:t>NTCIR</w:t>
      </w:r>
      <w:r w:rsidR="00F3527D" w:rsidRPr="00F3527D">
        <w:rPr>
          <w:rFonts w:ascii="Bahnschrift SemiLight" w:hAnsi="Bahnschrift SemiLight"/>
          <w:sz w:val="28"/>
          <w:szCs w:val="28"/>
          <w:lang w:val="uk-UA"/>
        </w:rPr>
        <w:t>-1</w:t>
      </w:r>
      <w:r w:rsidR="00F3527D">
        <w:rPr>
          <w:rFonts w:ascii="Bahnschrift SemiLight" w:hAnsi="Bahnschrift SemiLight"/>
          <w:sz w:val="28"/>
          <w:szCs w:val="28"/>
          <w:lang w:val="uk-UA"/>
        </w:rPr>
        <w:t xml:space="preserve"> та </w:t>
      </w:r>
      <w:r w:rsidR="00F3527D">
        <w:rPr>
          <w:rFonts w:ascii="Bahnschrift SemiLight" w:hAnsi="Bahnschrift SemiLight"/>
          <w:sz w:val="28"/>
          <w:szCs w:val="28"/>
        </w:rPr>
        <w:t>NTCIR</w:t>
      </w:r>
      <w:r w:rsidR="00F3527D" w:rsidRPr="00F3527D">
        <w:rPr>
          <w:rFonts w:ascii="Bahnschrift SemiLight" w:hAnsi="Bahnschrift SemiLight"/>
          <w:sz w:val="28"/>
          <w:szCs w:val="28"/>
          <w:lang w:val="uk-UA"/>
        </w:rPr>
        <w:t>-2</w:t>
      </w:r>
      <w:r w:rsidR="00F3527D">
        <w:rPr>
          <w:rFonts w:ascii="Bahnschrift SemiLight" w:hAnsi="Bahnschrift SemiLight"/>
          <w:sz w:val="28"/>
          <w:szCs w:val="28"/>
          <w:lang w:val="uk-UA"/>
        </w:rPr>
        <w:t>.</w:t>
      </w:r>
    </w:p>
    <w:p w14:paraId="0C3760A2" w14:textId="5AB5C638" w:rsidR="00020A4C" w:rsidRDefault="00F3527D" w:rsidP="00486DED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</w:rPr>
        <w:t>NTCIR</w:t>
      </w:r>
      <w:r w:rsidRPr="00F3527D">
        <w:rPr>
          <w:rFonts w:ascii="Bahnschrift SemiLight" w:hAnsi="Bahnschrift SemiLight"/>
          <w:sz w:val="28"/>
          <w:szCs w:val="28"/>
          <w:lang w:val="uk-UA"/>
        </w:rPr>
        <w:t>-1</w:t>
      </w:r>
      <w:r>
        <w:rPr>
          <w:rFonts w:ascii="Bahnschrift SemiLight" w:hAnsi="Bahnschrift SemiLight"/>
          <w:sz w:val="28"/>
          <w:szCs w:val="28"/>
          <w:lang w:val="uk-UA"/>
        </w:rPr>
        <w:t xml:space="preserve"> складається з 330.000 наукових документів на японській мові,</w:t>
      </w:r>
      <w:r w:rsidRPr="00F3527D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  <w:lang w:val="uk-UA"/>
        </w:rPr>
        <w:t>половина з яких має англійський відповідник</w:t>
      </w:r>
      <w:r w:rsidR="00622D0F">
        <w:rPr>
          <w:rFonts w:ascii="Bahnschrift SemiLight" w:hAnsi="Bahnschrift SemiLight"/>
          <w:sz w:val="28"/>
          <w:szCs w:val="28"/>
          <w:lang w:val="uk-UA"/>
        </w:rPr>
        <w:t xml:space="preserve">, 83-х тем (аналогічні темам </w:t>
      </w:r>
      <w:r w:rsidR="00622D0F">
        <w:rPr>
          <w:rFonts w:ascii="Bahnschrift SemiLight" w:hAnsi="Bahnschrift SemiLight"/>
          <w:sz w:val="28"/>
          <w:szCs w:val="28"/>
        </w:rPr>
        <w:t>TREC</w:t>
      </w:r>
      <w:r w:rsidR="00622D0F">
        <w:rPr>
          <w:rFonts w:ascii="Bahnschrift SemiLight" w:hAnsi="Bahnschrift SemiLight"/>
          <w:sz w:val="28"/>
          <w:szCs w:val="28"/>
          <w:lang w:val="uk-UA"/>
        </w:rPr>
        <w:t>) та має вказівки щодо оцінки релевантності документів. Колекцію можна використати для пошуку або документів написаних англійською або для пошуку документів на англійській, що відповідатимуть запиту</w:t>
      </w:r>
      <w:r w:rsidR="009129DE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622D0F">
        <w:rPr>
          <w:rFonts w:ascii="Bahnschrift SemiLight" w:hAnsi="Bahnschrift SemiLight"/>
          <w:sz w:val="28"/>
          <w:szCs w:val="28"/>
          <w:lang w:val="uk-UA"/>
        </w:rPr>
        <w:t>на японській.</w:t>
      </w:r>
    </w:p>
    <w:p w14:paraId="456CDB93" w14:textId="6A65113F" w:rsidR="001A0952" w:rsidRPr="00516497" w:rsidRDefault="000655B2" w:rsidP="004B4C8D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ru-RU"/>
        </w:rPr>
      </w:pPr>
      <w:r>
        <w:rPr>
          <w:rFonts w:ascii="Bahnschrift SemiLight" w:hAnsi="Bahnschrift SemiLight"/>
          <w:sz w:val="28"/>
          <w:szCs w:val="28"/>
        </w:rPr>
        <w:t>NTCIR</w:t>
      </w:r>
      <w:r w:rsidRPr="000C558B">
        <w:rPr>
          <w:rFonts w:ascii="Bahnschrift SemiLight" w:hAnsi="Bahnschrift SemiLight"/>
          <w:sz w:val="28"/>
          <w:szCs w:val="28"/>
          <w:lang w:val="uk-UA"/>
        </w:rPr>
        <w:t xml:space="preserve">-2 </w:t>
      </w:r>
      <w:r>
        <w:rPr>
          <w:rFonts w:ascii="Bahnschrift SemiLight" w:hAnsi="Bahnschrift SemiLight"/>
          <w:sz w:val="28"/>
          <w:szCs w:val="28"/>
          <w:lang w:val="uk-UA"/>
        </w:rPr>
        <w:t>складається з 400.000 наукових текстів, написаних японською, 130.000 текстів написаних англійською</w:t>
      </w:r>
      <w:r w:rsidR="000C558B">
        <w:rPr>
          <w:rFonts w:ascii="Bahnschrift SemiLight" w:hAnsi="Bahnschrift SemiLight"/>
          <w:sz w:val="28"/>
          <w:szCs w:val="28"/>
          <w:lang w:val="uk-UA"/>
        </w:rPr>
        <w:t xml:space="preserve">, 49-ти тем та, як і </w:t>
      </w:r>
      <w:r w:rsidR="000C558B">
        <w:rPr>
          <w:rFonts w:ascii="Bahnschrift SemiLight" w:hAnsi="Bahnschrift SemiLight"/>
          <w:sz w:val="28"/>
          <w:szCs w:val="28"/>
        </w:rPr>
        <w:t>NTCIR</w:t>
      </w:r>
      <w:r w:rsidR="000C558B" w:rsidRPr="000C558B">
        <w:rPr>
          <w:rFonts w:ascii="Bahnschrift SemiLight" w:hAnsi="Bahnschrift SemiLight"/>
          <w:sz w:val="28"/>
          <w:szCs w:val="28"/>
          <w:lang w:val="uk-UA"/>
        </w:rPr>
        <w:t>-1</w:t>
      </w:r>
      <w:r w:rsidR="000C558B">
        <w:rPr>
          <w:rFonts w:ascii="Bahnschrift SemiLight" w:hAnsi="Bahnschrift SemiLight"/>
          <w:sz w:val="28"/>
          <w:szCs w:val="28"/>
          <w:lang w:val="uk-UA"/>
        </w:rPr>
        <w:t>, має вказівки щодо оцінки релевантності документів</w:t>
      </w:r>
      <w:r w:rsidR="00982689">
        <w:rPr>
          <w:rFonts w:ascii="Bahnschrift SemiLight" w:hAnsi="Bahnschrift SemiLight"/>
          <w:sz w:val="28"/>
          <w:szCs w:val="28"/>
          <w:lang w:val="uk-UA"/>
        </w:rPr>
        <w:t>.</w:t>
      </w:r>
      <w:r w:rsidR="00061534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061534">
        <w:rPr>
          <w:rFonts w:ascii="Bahnschrift SemiLight" w:hAnsi="Bahnschrift SemiLight"/>
          <w:sz w:val="28"/>
          <w:szCs w:val="28"/>
        </w:rPr>
        <w:t>NTCIR</w:t>
      </w:r>
      <w:r w:rsidR="00061534" w:rsidRPr="00516497">
        <w:rPr>
          <w:rFonts w:ascii="Bahnschrift SemiLight" w:hAnsi="Bahnschrift SemiLight"/>
          <w:sz w:val="28"/>
          <w:szCs w:val="28"/>
          <w:lang w:val="ru-RU"/>
        </w:rPr>
        <w:t xml:space="preserve">-2 </w:t>
      </w:r>
      <w:r w:rsidR="00061534">
        <w:rPr>
          <w:rFonts w:ascii="Bahnschrift SemiLight" w:hAnsi="Bahnschrift SemiLight"/>
          <w:sz w:val="28"/>
          <w:szCs w:val="28"/>
          <w:lang w:val="uk-UA"/>
        </w:rPr>
        <w:t xml:space="preserve">рекомендується використовувати разом </w:t>
      </w:r>
      <w:r w:rsidR="002E24F0">
        <w:rPr>
          <w:rFonts w:ascii="Bahnschrift SemiLight" w:hAnsi="Bahnschrift SemiLight"/>
          <w:sz w:val="28"/>
          <w:szCs w:val="28"/>
          <w:lang w:val="uk-UA"/>
        </w:rPr>
        <w:t xml:space="preserve">з </w:t>
      </w:r>
      <w:r w:rsidR="00061534">
        <w:rPr>
          <w:rFonts w:ascii="Bahnschrift SemiLight" w:hAnsi="Bahnschrift SemiLight"/>
          <w:sz w:val="28"/>
          <w:szCs w:val="28"/>
        </w:rPr>
        <w:t>NTCIR</w:t>
      </w:r>
      <w:r w:rsidR="00061534" w:rsidRPr="00516497">
        <w:rPr>
          <w:rFonts w:ascii="Bahnschrift SemiLight" w:hAnsi="Bahnschrift SemiLight"/>
          <w:sz w:val="28"/>
          <w:szCs w:val="28"/>
          <w:lang w:val="ru-RU"/>
        </w:rPr>
        <w:t>-1</w:t>
      </w:r>
      <w:r w:rsidR="004B594D" w:rsidRPr="00516497">
        <w:rPr>
          <w:rFonts w:ascii="Bahnschrift SemiLight" w:hAnsi="Bahnschrift SemiLight"/>
          <w:sz w:val="28"/>
          <w:szCs w:val="28"/>
          <w:lang w:val="ru-RU"/>
        </w:rPr>
        <w:t>.</w:t>
      </w:r>
    </w:p>
    <w:p w14:paraId="42539566" w14:textId="14F39124" w:rsidR="00415F65" w:rsidRPr="00516497" w:rsidRDefault="00415F65" w:rsidP="004B4C8D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rFonts w:ascii="Bahnschrift SemiLight" w:hAnsi="Bahnschrift SemiLight"/>
          <w:sz w:val="28"/>
          <w:szCs w:val="28"/>
          <w:lang w:val="uk-UA"/>
        </w:rPr>
        <w:lastRenderedPageBreak/>
        <w:t xml:space="preserve">Колекції можна знайти за посиланням: </w:t>
      </w:r>
      <w:hyperlink r:id="rId8" w:anchor="ntcir-1" w:history="1">
        <w:r w:rsidR="00726CCD" w:rsidRPr="00726CCD">
          <w:rPr>
            <w:rStyle w:val="Hyperlink"/>
            <w:sz w:val="28"/>
            <w:szCs w:val="28"/>
          </w:rPr>
          <w:t>http</w:t>
        </w:r>
        <w:r w:rsidR="00726CCD" w:rsidRPr="00726CCD">
          <w:rPr>
            <w:rStyle w:val="Hyperlink"/>
            <w:sz w:val="28"/>
            <w:szCs w:val="28"/>
            <w:lang w:val="ru-RU"/>
          </w:rPr>
          <w:t>://</w:t>
        </w:r>
        <w:r w:rsidR="00726CCD" w:rsidRPr="00726CCD">
          <w:rPr>
            <w:rStyle w:val="Hyperlink"/>
            <w:sz w:val="28"/>
            <w:szCs w:val="28"/>
          </w:rPr>
          <w:t>research</w:t>
        </w:r>
        <w:r w:rsidR="00726CCD" w:rsidRPr="00726CCD">
          <w:rPr>
            <w:rStyle w:val="Hyperlink"/>
            <w:sz w:val="28"/>
            <w:szCs w:val="28"/>
            <w:lang w:val="ru-RU"/>
          </w:rPr>
          <w:t>.</w:t>
        </w:r>
        <w:r w:rsidR="00726CCD" w:rsidRPr="00726CCD">
          <w:rPr>
            <w:rStyle w:val="Hyperlink"/>
            <w:sz w:val="28"/>
            <w:szCs w:val="28"/>
          </w:rPr>
          <w:t>nii</w:t>
        </w:r>
        <w:r w:rsidR="00726CCD" w:rsidRPr="00726CCD">
          <w:rPr>
            <w:rStyle w:val="Hyperlink"/>
            <w:sz w:val="28"/>
            <w:szCs w:val="28"/>
            <w:lang w:val="ru-RU"/>
          </w:rPr>
          <w:t>.</w:t>
        </w:r>
        <w:r w:rsidR="00726CCD" w:rsidRPr="00726CCD">
          <w:rPr>
            <w:rStyle w:val="Hyperlink"/>
            <w:sz w:val="28"/>
            <w:szCs w:val="28"/>
          </w:rPr>
          <w:t>ac</w:t>
        </w:r>
        <w:r w:rsidR="00726CCD" w:rsidRPr="00726CCD">
          <w:rPr>
            <w:rStyle w:val="Hyperlink"/>
            <w:sz w:val="28"/>
            <w:szCs w:val="28"/>
            <w:lang w:val="ru-RU"/>
          </w:rPr>
          <w:t>.</w:t>
        </w:r>
        <w:r w:rsidR="00726CCD" w:rsidRPr="00726CCD">
          <w:rPr>
            <w:rStyle w:val="Hyperlink"/>
            <w:sz w:val="28"/>
            <w:szCs w:val="28"/>
          </w:rPr>
          <w:t>jp</w:t>
        </w:r>
        <w:r w:rsidR="00726CCD" w:rsidRPr="00726CCD">
          <w:rPr>
            <w:rStyle w:val="Hyperlink"/>
            <w:sz w:val="28"/>
            <w:szCs w:val="28"/>
            <w:lang w:val="ru-RU"/>
          </w:rPr>
          <w:t>/</w:t>
        </w:r>
        <w:r w:rsidR="00726CCD" w:rsidRPr="00726CCD">
          <w:rPr>
            <w:rStyle w:val="Hyperlink"/>
            <w:sz w:val="28"/>
            <w:szCs w:val="28"/>
          </w:rPr>
          <w:t>ntcir</w:t>
        </w:r>
        <w:r w:rsidR="00726CCD" w:rsidRPr="00726CCD">
          <w:rPr>
            <w:rStyle w:val="Hyperlink"/>
            <w:sz w:val="28"/>
            <w:szCs w:val="28"/>
            <w:lang w:val="ru-RU"/>
          </w:rPr>
          <w:t>/</w:t>
        </w:r>
        <w:r w:rsidR="00726CCD" w:rsidRPr="00726CCD">
          <w:rPr>
            <w:rStyle w:val="Hyperlink"/>
            <w:sz w:val="28"/>
            <w:szCs w:val="28"/>
          </w:rPr>
          <w:t>permission</w:t>
        </w:r>
        <w:r w:rsidR="00726CCD" w:rsidRPr="00726CCD">
          <w:rPr>
            <w:rStyle w:val="Hyperlink"/>
            <w:sz w:val="28"/>
            <w:szCs w:val="28"/>
            <w:lang w:val="ru-RU"/>
          </w:rPr>
          <w:t>/</w:t>
        </w:r>
        <w:r w:rsidR="00726CCD" w:rsidRPr="00726CCD">
          <w:rPr>
            <w:rStyle w:val="Hyperlink"/>
            <w:sz w:val="28"/>
            <w:szCs w:val="28"/>
          </w:rPr>
          <w:t>perm</w:t>
        </w:r>
        <w:r w:rsidR="00726CCD" w:rsidRPr="00726CCD">
          <w:rPr>
            <w:rStyle w:val="Hyperlink"/>
            <w:sz w:val="28"/>
            <w:szCs w:val="28"/>
            <w:lang w:val="ru-RU"/>
          </w:rPr>
          <w:t>-</w:t>
        </w:r>
        <w:r w:rsidR="00726CCD" w:rsidRPr="00726CCD">
          <w:rPr>
            <w:rStyle w:val="Hyperlink"/>
            <w:sz w:val="28"/>
            <w:szCs w:val="28"/>
          </w:rPr>
          <w:t>en</w:t>
        </w:r>
        <w:r w:rsidR="00726CCD" w:rsidRPr="00726CCD">
          <w:rPr>
            <w:rStyle w:val="Hyperlink"/>
            <w:sz w:val="28"/>
            <w:szCs w:val="28"/>
            <w:lang w:val="ru-RU"/>
          </w:rPr>
          <w:t>.</w:t>
        </w:r>
        <w:r w:rsidR="00726CCD" w:rsidRPr="00726CCD">
          <w:rPr>
            <w:rStyle w:val="Hyperlink"/>
            <w:sz w:val="28"/>
            <w:szCs w:val="28"/>
          </w:rPr>
          <w:t>html</w:t>
        </w:r>
        <w:r w:rsidR="00726CCD" w:rsidRPr="00726CCD">
          <w:rPr>
            <w:rStyle w:val="Hyperlink"/>
            <w:sz w:val="28"/>
            <w:szCs w:val="28"/>
            <w:lang w:val="ru-RU"/>
          </w:rPr>
          <w:t>#</w:t>
        </w:r>
        <w:r w:rsidR="00726CCD" w:rsidRPr="00726CCD">
          <w:rPr>
            <w:rStyle w:val="Hyperlink"/>
            <w:sz w:val="28"/>
            <w:szCs w:val="28"/>
          </w:rPr>
          <w:t>ntcir</w:t>
        </w:r>
        <w:r w:rsidR="00726CCD" w:rsidRPr="00726CCD">
          <w:rPr>
            <w:rStyle w:val="Hyperlink"/>
            <w:sz w:val="28"/>
            <w:szCs w:val="28"/>
            <w:lang w:val="ru-RU"/>
          </w:rPr>
          <w:t>-1</w:t>
        </w:r>
      </w:hyperlink>
    </w:p>
    <w:p w14:paraId="5F13C6C0" w14:textId="77777777" w:rsidR="001D78FB" w:rsidRPr="00726CCD" w:rsidRDefault="001D78FB" w:rsidP="004B4C8D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ru-RU"/>
        </w:rPr>
      </w:pPr>
    </w:p>
    <w:p w14:paraId="7CE8A608" w14:textId="3865F38B" w:rsidR="00405629" w:rsidRPr="00516497" w:rsidRDefault="00405629" w:rsidP="00405629">
      <w:pPr>
        <w:pStyle w:val="Heading1"/>
        <w:spacing w:line="600" w:lineRule="auto"/>
        <w:rPr>
          <w:lang w:val="ru-RU"/>
        </w:rPr>
      </w:pPr>
      <w:r>
        <w:rPr>
          <w:lang w:val="uk-UA"/>
        </w:rPr>
        <w:t>Колекці</w:t>
      </w:r>
      <w:r>
        <w:rPr>
          <w:lang w:val="ru-RU"/>
        </w:rPr>
        <w:t>я</w:t>
      </w:r>
      <w:r w:rsidRPr="00516497">
        <w:rPr>
          <w:lang w:val="ru-RU"/>
        </w:rPr>
        <w:t xml:space="preserve"> </w:t>
      </w:r>
      <w:r>
        <w:t>Reuters</w:t>
      </w:r>
      <w:r w:rsidRPr="00516497">
        <w:rPr>
          <w:lang w:val="ru-RU"/>
        </w:rPr>
        <w:t xml:space="preserve">-21578 </w:t>
      </w:r>
      <w:r>
        <w:rPr>
          <w:lang w:val="uk-UA"/>
        </w:rPr>
        <w:t xml:space="preserve">та </w:t>
      </w:r>
      <w:r>
        <w:t>Reuters</w:t>
      </w:r>
      <w:r w:rsidRPr="00516497">
        <w:rPr>
          <w:lang w:val="ru-RU"/>
        </w:rPr>
        <w:t>-</w:t>
      </w:r>
      <w:r>
        <w:t>RCV</w:t>
      </w:r>
      <w:r w:rsidRPr="00516497">
        <w:rPr>
          <w:lang w:val="ru-RU"/>
        </w:rPr>
        <w:t>1</w:t>
      </w:r>
    </w:p>
    <w:p w14:paraId="3A3CE779" w14:textId="0A51BF68" w:rsidR="00405629" w:rsidRPr="00516497" w:rsidRDefault="00405629" w:rsidP="00405629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ru-RU"/>
        </w:rPr>
      </w:pPr>
      <w:r w:rsidRPr="0038186B">
        <w:rPr>
          <w:rFonts w:ascii="Bahnschrift SemiLight" w:hAnsi="Bahnschrift SemiLight"/>
          <w:sz w:val="28"/>
          <w:szCs w:val="28"/>
          <w:lang w:val="uk-UA"/>
        </w:rPr>
        <w:t>Документи з колекції Reuters-21578 з’явилися у стрічці</w:t>
      </w:r>
      <w:r w:rsidR="0038186B">
        <w:rPr>
          <w:rFonts w:ascii="Bahnschrift SemiLight" w:hAnsi="Bahnschrift SemiLight"/>
          <w:sz w:val="28"/>
          <w:szCs w:val="28"/>
          <w:lang w:val="uk-UA"/>
        </w:rPr>
        <w:t xml:space="preserve"> новин </w:t>
      </w:r>
      <w:r w:rsidR="0038186B">
        <w:rPr>
          <w:rFonts w:ascii="Bahnschrift SemiLight" w:hAnsi="Bahnschrift SemiLight"/>
          <w:sz w:val="28"/>
          <w:szCs w:val="28"/>
        </w:rPr>
        <w:t>Reuters</w:t>
      </w:r>
      <w:r w:rsidR="0038186B" w:rsidRPr="00516497">
        <w:rPr>
          <w:rFonts w:ascii="Bahnschrift SemiLight" w:hAnsi="Bahnschrift SemiLight"/>
          <w:sz w:val="28"/>
          <w:szCs w:val="28"/>
          <w:lang w:val="ru-RU"/>
        </w:rPr>
        <w:t xml:space="preserve"> </w:t>
      </w:r>
      <w:r w:rsidR="0038186B">
        <w:rPr>
          <w:rFonts w:ascii="Bahnschrift SemiLight" w:hAnsi="Bahnschrift SemiLight"/>
          <w:sz w:val="28"/>
          <w:szCs w:val="28"/>
          <w:lang w:val="uk-UA"/>
        </w:rPr>
        <w:t xml:space="preserve">у 1987 році </w:t>
      </w:r>
      <w:r w:rsidR="00286D7E">
        <w:rPr>
          <w:rFonts w:ascii="Bahnschrift SemiLight" w:hAnsi="Bahnschrift SemiLight"/>
          <w:sz w:val="28"/>
          <w:szCs w:val="28"/>
          <w:lang w:val="uk-UA"/>
        </w:rPr>
        <w:t>і</w:t>
      </w:r>
      <w:r w:rsidR="0038186B">
        <w:rPr>
          <w:rFonts w:ascii="Bahnschrift SemiLight" w:hAnsi="Bahnschrift SemiLight"/>
          <w:sz w:val="28"/>
          <w:szCs w:val="28"/>
          <w:lang w:val="uk-UA"/>
        </w:rPr>
        <w:t xml:space="preserve"> в тому ж році вони були розподілені по категоріям</w:t>
      </w:r>
      <w:r w:rsidR="00BB09DA">
        <w:rPr>
          <w:rFonts w:ascii="Bahnschrift SemiLight" w:hAnsi="Bahnschrift SemiLight"/>
          <w:sz w:val="28"/>
          <w:szCs w:val="28"/>
          <w:lang w:val="uk-UA"/>
        </w:rPr>
        <w:t xml:space="preserve"> та зібрані у одну колекцію</w:t>
      </w:r>
      <w:r w:rsidR="0038186B">
        <w:rPr>
          <w:rFonts w:ascii="Bahnschrift SemiLight" w:hAnsi="Bahnschrift SemiLight"/>
          <w:sz w:val="28"/>
          <w:szCs w:val="28"/>
          <w:lang w:val="uk-UA"/>
        </w:rPr>
        <w:t>.</w:t>
      </w:r>
      <w:r w:rsidR="006D2ED3">
        <w:rPr>
          <w:rFonts w:ascii="Bahnschrift SemiLight" w:hAnsi="Bahnschrift SemiLight"/>
          <w:sz w:val="28"/>
          <w:szCs w:val="28"/>
          <w:lang w:val="uk-UA"/>
        </w:rPr>
        <w:t xml:space="preserve"> Колекцій складається з 21.578 документів. Всі документи розподілені по п’яти велики</w:t>
      </w:r>
      <w:r w:rsidR="002A2647">
        <w:rPr>
          <w:rFonts w:ascii="Bahnschrift SemiLight" w:hAnsi="Bahnschrift SemiLight"/>
          <w:sz w:val="28"/>
          <w:szCs w:val="28"/>
          <w:lang w:val="uk-UA"/>
        </w:rPr>
        <w:t>м</w:t>
      </w:r>
      <w:r w:rsidR="006D2ED3">
        <w:rPr>
          <w:rFonts w:ascii="Bahnschrift SemiLight" w:hAnsi="Bahnschrift SemiLight"/>
          <w:sz w:val="28"/>
          <w:szCs w:val="28"/>
          <w:lang w:val="uk-UA"/>
        </w:rPr>
        <w:t xml:space="preserve"> категорія</w:t>
      </w:r>
      <w:r w:rsidR="002A2647">
        <w:rPr>
          <w:rFonts w:ascii="Bahnschrift SemiLight" w:hAnsi="Bahnschrift SemiLight"/>
          <w:sz w:val="28"/>
          <w:szCs w:val="28"/>
          <w:lang w:val="uk-UA"/>
        </w:rPr>
        <w:t>м</w:t>
      </w:r>
      <w:r w:rsidR="006D2ED3">
        <w:rPr>
          <w:rFonts w:ascii="Bahnschrift SemiLight" w:hAnsi="Bahnschrift SemiLight"/>
          <w:sz w:val="28"/>
          <w:szCs w:val="28"/>
          <w:lang w:val="uk-UA"/>
        </w:rPr>
        <w:t>: «</w:t>
      </w:r>
      <w:r w:rsidR="006D2ED3">
        <w:rPr>
          <w:rFonts w:ascii="Bahnschrift SemiLight" w:hAnsi="Bahnschrift SemiLight"/>
          <w:sz w:val="28"/>
          <w:szCs w:val="28"/>
        </w:rPr>
        <w:t>EXCHANGES</w:t>
      </w:r>
      <w:r w:rsidR="006D2ED3">
        <w:rPr>
          <w:rFonts w:ascii="Bahnschrift SemiLight" w:hAnsi="Bahnschrift SemiLight"/>
          <w:sz w:val="28"/>
          <w:szCs w:val="28"/>
          <w:lang w:val="uk-UA"/>
        </w:rPr>
        <w:t>»</w:t>
      </w:r>
      <w:r w:rsidR="006D2ED3" w:rsidRPr="006D2ED3">
        <w:rPr>
          <w:rFonts w:ascii="Bahnschrift SemiLight" w:hAnsi="Bahnschrift SemiLight"/>
          <w:sz w:val="28"/>
          <w:szCs w:val="28"/>
          <w:lang w:val="uk-UA"/>
        </w:rPr>
        <w:t xml:space="preserve">, </w:t>
      </w:r>
      <w:r w:rsidR="006D2ED3">
        <w:rPr>
          <w:rFonts w:ascii="Bahnschrift SemiLight" w:hAnsi="Bahnschrift SemiLight"/>
          <w:sz w:val="28"/>
          <w:szCs w:val="28"/>
          <w:lang w:val="uk-UA"/>
        </w:rPr>
        <w:t>«</w:t>
      </w:r>
      <w:r w:rsidR="006D2ED3">
        <w:rPr>
          <w:rFonts w:ascii="Bahnschrift SemiLight" w:hAnsi="Bahnschrift SemiLight"/>
          <w:sz w:val="28"/>
          <w:szCs w:val="28"/>
        </w:rPr>
        <w:t>ORGS</w:t>
      </w:r>
      <w:r w:rsidR="006D2ED3">
        <w:rPr>
          <w:rFonts w:ascii="Bahnschrift SemiLight" w:hAnsi="Bahnschrift SemiLight"/>
          <w:sz w:val="28"/>
          <w:szCs w:val="28"/>
          <w:lang w:val="uk-UA"/>
        </w:rPr>
        <w:t>»</w:t>
      </w:r>
      <w:r w:rsidR="006D2ED3" w:rsidRPr="006D2ED3">
        <w:rPr>
          <w:rFonts w:ascii="Bahnschrift SemiLight" w:hAnsi="Bahnschrift SemiLight"/>
          <w:sz w:val="28"/>
          <w:szCs w:val="28"/>
          <w:lang w:val="uk-UA"/>
        </w:rPr>
        <w:t xml:space="preserve">, </w:t>
      </w:r>
      <w:r w:rsidR="006D2ED3">
        <w:rPr>
          <w:rFonts w:ascii="Bahnschrift SemiLight" w:hAnsi="Bahnschrift SemiLight"/>
          <w:sz w:val="28"/>
          <w:szCs w:val="28"/>
          <w:lang w:val="uk-UA"/>
        </w:rPr>
        <w:t>«</w:t>
      </w:r>
      <w:r w:rsidR="006D2ED3">
        <w:rPr>
          <w:rFonts w:ascii="Bahnschrift SemiLight" w:hAnsi="Bahnschrift SemiLight"/>
          <w:sz w:val="28"/>
          <w:szCs w:val="28"/>
        </w:rPr>
        <w:t>PEOPLE</w:t>
      </w:r>
      <w:r w:rsidR="006D2ED3">
        <w:rPr>
          <w:rFonts w:ascii="Bahnschrift SemiLight" w:hAnsi="Bahnschrift SemiLight"/>
          <w:sz w:val="28"/>
          <w:szCs w:val="28"/>
          <w:lang w:val="uk-UA"/>
        </w:rPr>
        <w:t>»</w:t>
      </w:r>
      <w:r w:rsidR="006D2ED3" w:rsidRPr="006D2ED3">
        <w:rPr>
          <w:rFonts w:ascii="Bahnschrift SemiLight" w:hAnsi="Bahnschrift SemiLight"/>
          <w:sz w:val="28"/>
          <w:szCs w:val="28"/>
          <w:lang w:val="uk-UA"/>
        </w:rPr>
        <w:t xml:space="preserve">, </w:t>
      </w:r>
      <w:r w:rsidR="006D2ED3">
        <w:rPr>
          <w:rFonts w:ascii="Bahnschrift SemiLight" w:hAnsi="Bahnschrift SemiLight"/>
          <w:sz w:val="28"/>
          <w:szCs w:val="28"/>
          <w:lang w:val="uk-UA"/>
        </w:rPr>
        <w:t>«</w:t>
      </w:r>
      <w:r w:rsidR="006D2ED3">
        <w:rPr>
          <w:rFonts w:ascii="Bahnschrift SemiLight" w:hAnsi="Bahnschrift SemiLight"/>
          <w:sz w:val="28"/>
          <w:szCs w:val="28"/>
        </w:rPr>
        <w:t>PLACES</w:t>
      </w:r>
      <w:r w:rsidR="006D2ED3">
        <w:rPr>
          <w:rFonts w:ascii="Bahnschrift SemiLight" w:hAnsi="Bahnschrift SemiLight"/>
          <w:sz w:val="28"/>
          <w:szCs w:val="28"/>
          <w:lang w:val="uk-UA"/>
        </w:rPr>
        <w:t>»</w:t>
      </w:r>
      <w:r w:rsidR="006D2ED3" w:rsidRPr="006D2ED3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6D2ED3">
        <w:rPr>
          <w:rFonts w:ascii="Bahnschrift SemiLight" w:hAnsi="Bahnschrift SemiLight"/>
          <w:sz w:val="28"/>
          <w:szCs w:val="28"/>
          <w:lang w:val="uk-UA"/>
        </w:rPr>
        <w:t>і «</w:t>
      </w:r>
      <w:r w:rsidR="006D2ED3">
        <w:rPr>
          <w:rFonts w:ascii="Bahnschrift SemiLight" w:hAnsi="Bahnschrift SemiLight"/>
          <w:sz w:val="28"/>
          <w:szCs w:val="28"/>
        </w:rPr>
        <w:t>TOPICS</w:t>
      </w:r>
      <w:r w:rsidR="006D2ED3">
        <w:rPr>
          <w:rFonts w:ascii="Bahnschrift SemiLight" w:hAnsi="Bahnschrift SemiLight"/>
          <w:sz w:val="28"/>
          <w:szCs w:val="28"/>
          <w:lang w:val="uk-UA"/>
        </w:rPr>
        <w:t>»</w:t>
      </w:r>
      <w:r w:rsidR="00593F59">
        <w:rPr>
          <w:rFonts w:ascii="Bahnschrift SemiLight" w:hAnsi="Bahnschrift SemiLight"/>
          <w:sz w:val="28"/>
          <w:szCs w:val="28"/>
          <w:lang w:val="uk-UA"/>
        </w:rPr>
        <w:t xml:space="preserve">. </w:t>
      </w:r>
      <w:r w:rsidR="00A04088">
        <w:rPr>
          <w:rFonts w:ascii="Bahnschrift SemiLight" w:hAnsi="Bahnschrift SemiLight"/>
          <w:sz w:val="28"/>
          <w:szCs w:val="28"/>
          <w:lang w:val="uk-UA"/>
        </w:rPr>
        <w:t>Кожна з цих категорій складається з під-категорій</w:t>
      </w:r>
      <w:r w:rsidR="00FB6BCA">
        <w:rPr>
          <w:rFonts w:ascii="Bahnschrift SemiLight" w:hAnsi="Bahnschrift SemiLight"/>
          <w:sz w:val="28"/>
          <w:szCs w:val="28"/>
          <w:lang w:val="uk-UA"/>
        </w:rPr>
        <w:t xml:space="preserve">. </w:t>
      </w:r>
      <w:r w:rsidR="0086108F">
        <w:rPr>
          <w:rFonts w:ascii="Bahnschrift SemiLight" w:hAnsi="Bahnschrift SemiLight"/>
          <w:sz w:val="28"/>
          <w:szCs w:val="28"/>
          <w:lang w:val="uk-UA"/>
        </w:rPr>
        <w:t>Наприклад, д</w:t>
      </w:r>
      <w:r w:rsidR="00FB6BCA">
        <w:rPr>
          <w:rFonts w:ascii="Bahnschrift SemiLight" w:hAnsi="Bahnschrift SemiLight"/>
          <w:sz w:val="28"/>
          <w:szCs w:val="28"/>
          <w:lang w:val="uk-UA"/>
        </w:rPr>
        <w:t>о «</w:t>
      </w:r>
      <w:r w:rsidR="00FB6BCA">
        <w:rPr>
          <w:rFonts w:ascii="Bahnschrift SemiLight" w:hAnsi="Bahnschrift SemiLight"/>
          <w:sz w:val="28"/>
          <w:szCs w:val="28"/>
        </w:rPr>
        <w:t>TOPICS</w:t>
      </w:r>
      <w:r w:rsidR="00FB6BCA">
        <w:rPr>
          <w:rFonts w:ascii="Bahnschrift SemiLight" w:hAnsi="Bahnschrift SemiLight"/>
          <w:sz w:val="28"/>
          <w:szCs w:val="28"/>
          <w:lang w:val="uk-UA"/>
        </w:rPr>
        <w:t>» належать категорії пов’язані з економікою, наприклад: «</w:t>
      </w:r>
      <w:r w:rsidR="00FB6BCA">
        <w:rPr>
          <w:rFonts w:ascii="Bahnschrift SemiLight" w:hAnsi="Bahnschrift SemiLight"/>
          <w:sz w:val="28"/>
          <w:szCs w:val="28"/>
        </w:rPr>
        <w:t>coconut</w:t>
      </w:r>
      <w:r w:rsidR="00FB6BCA">
        <w:rPr>
          <w:rFonts w:ascii="Bahnschrift SemiLight" w:hAnsi="Bahnschrift SemiLight"/>
          <w:sz w:val="28"/>
          <w:szCs w:val="28"/>
          <w:lang w:val="uk-UA"/>
        </w:rPr>
        <w:t>»</w:t>
      </w:r>
      <w:r w:rsidR="00FB6BCA" w:rsidRPr="00FB6BCA">
        <w:rPr>
          <w:rFonts w:ascii="Bahnschrift SemiLight" w:hAnsi="Bahnschrift SemiLight"/>
          <w:sz w:val="28"/>
          <w:szCs w:val="28"/>
          <w:lang w:val="uk-UA"/>
        </w:rPr>
        <w:t xml:space="preserve">, </w:t>
      </w:r>
      <w:r w:rsidR="00FB6BCA">
        <w:rPr>
          <w:rFonts w:ascii="Bahnschrift SemiLight" w:hAnsi="Bahnschrift SemiLight"/>
          <w:sz w:val="28"/>
          <w:szCs w:val="28"/>
          <w:lang w:val="uk-UA"/>
        </w:rPr>
        <w:t>«</w:t>
      </w:r>
      <w:r w:rsidR="00FB6BCA">
        <w:rPr>
          <w:rFonts w:ascii="Bahnschrift SemiLight" w:hAnsi="Bahnschrift SemiLight"/>
          <w:sz w:val="28"/>
          <w:szCs w:val="28"/>
        </w:rPr>
        <w:t>gold</w:t>
      </w:r>
      <w:r w:rsidR="00FB6BCA">
        <w:rPr>
          <w:rFonts w:ascii="Bahnschrift SemiLight" w:hAnsi="Bahnschrift SemiLight"/>
          <w:sz w:val="28"/>
          <w:szCs w:val="28"/>
          <w:lang w:val="uk-UA"/>
        </w:rPr>
        <w:t>»</w:t>
      </w:r>
      <w:r w:rsidR="00FB6BCA" w:rsidRPr="00FB6BCA">
        <w:rPr>
          <w:rFonts w:ascii="Bahnschrift SemiLight" w:hAnsi="Bahnschrift SemiLight"/>
          <w:sz w:val="28"/>
          <w:szCs w:val="28"/>
          <w:lang w:val="uk-UA"/>
        </w:rPr>
        <w:t xml:space="preserve">, </w:t>
      </w:r>
      <w:r w:rsidR="00FB6BCA">
        <w:rPr>
          <w:rFonts w:ascii="Bahnschrift SemiLight" w:hAnsi="Bahnschrift SemiLight"/>
          <w:sz w:val="28"/>
          <w:szCs w:val="28"/>
          <w:lang w:val="uk-UA"/>
        </w:rPr>
        <w:t>«</w:t>
      </w:r>
      <w:r w:rsidR="00FB6BCA">
        <w:rPr>
          <w:rFonts w:ascii="Bahnschrift SemiLight" w:hAnsi="Bahnschrift SemiLight"/>
          <w:sz w:val="28"/>
          <w:szCs w:val="28"/>
        </w:rPr>
        <w:t>inventories</w:t>
      </w:r>
      <w:r w:rsidR="00FB6BCA">
        <w:rPr>
          <w:rFonts w:ascii="Bahnschrift SemiLight" w:hAnsi="Bahnschrift SemiLight"/>
          <w:sz w:val="28"/>
          <w:szCs w:val="28"/>
          <w:lang w:val="uk-UA"/>
        </w:rPr>
        <w:t>»</w:t>
      </w:r>
      <w:r w:rsidR="00FB6BCA" w:rsidRPr="00FB6BCA">
        <w:rPr>
          <w:rFonts w:ascii="Bahnschrift SemiLight" w:hAnsi="Bahnschrift SemiLight"/>
          <w:sz w:val="28"/>
          <w:szCs w:val="28"/>
          <w:lang w:val="uk-UA"/>
        </w:rPr>
        <w:t xml:space="preserve">, </w:t>
      </w:r>
      <w:r w:rsidR="00FB6BCA">
        <w:rPr>
          <w:rFonts w:ascii="Bahnschrift SemiLight" w:hAnsi="Bahnschrift SemiLight"/>
          <w:sz w:val="28"/>
          <w:szCs w:val="28"/>
          <w:lang w:val="uk-UA"/>
        </w:rPr>
        <w:t>«</w:t>
      </w:r>
      <w:r w:rsidR="00FB6BCA">
        <w:rPr>
          <w:rFonts w:ascii="Bahnschrift SemiLight" w:hAnsi="Bahnschrift SemiLight"/>
          <w:sz w:val="28"/>
          <w:szCs w:val="28"/>
        </w:rPr>
        <w:t>money</w:t>
      </w:r>
      <w:r w:rsidR="00FB6BCA" w:rsidRPr="00FB6BCA">
        <w:rPr>
          <w:rFonts w:ascii="Bahnschrift SemiLight" w:hAnsi="Bahnschrift SemiLight"/>
          <w:sz w:val="28"/>
          <w:szCs w:val="28"/>
          <w:lang w:val="uk-UA"/>
        </w:rPr>
        <w:t>-</w:t>
      </w:r>
      <w:r w:rsidR="00FB6BCA">
        <w:rPr>
          <w:rFonts w:ascii="Bahnschrift SemiLight" w:hAnsi="Bahnschrift SemiLight"/>
          <w:sz w:val="28"/>
          <w:szCs w:val="28"/>
        </w:rPr>
        <w:t>supply</w:t>
      </w:r>
      <w:r w:rsidR="00FB6BCA">
        <w:rPr>
          <w:rFonts w:ascii="Bahnschrift SemiLight" w:hAnsi="Bahnschrift SemiLight"/>
          <w:sz w:val="28"/>
          <w:szCs w:val="28"/>
          <w:lang w:val="uk-UA"/>
        </w:rPr>
        <w:t>».</w:t>
      </w:r>
      <w:r w:rsidR="00BC65DF">
        <w:rPr>
          <w:rFonts w:ascii="Bahnschrift SemiLight" w:hAnsi="Bahnschrift SemiLight"/>
          <w:sz w:val="28"/>
          <w:szCs w:val="28"/>
          <w:lang w:val="uk-UA"/>
        </w:rPr>
        <w:t xml:space="preserve"> До «</w:t>
      </w:r>
      <w:r w:rsidR="00BC65DF">
        <w:rPr>
          <w:rFonts w:ascii="Bahnschrift SemiLight" w:hAnsi="Bahnschrift SemiLight"/>
          <w:sz w:val="28"/>
          <w:szCs w:val="28"/>
        </w:rPr>
        <w:t>PLACES</w:t>
      </w:r>
      <w:r w:rsidR="00BC65DF">
        <w:rPr>
          <w:rFonts w:ascii="Bahnschrift SemiLight" w:hAnsi="Bahnschrift SemiLight"/>
          <w:sz w:val="28"/>
          <w:szCs w:val="28"/>
          <w:lang w:val="uk-UA"/>
        </w:rPr>
        <w:t>»</w:t>
      </w:r>
      <w:r w:rsidR="00BC65DF" w:rsidRPr="00CF29B8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BC65DF">
        <w:rPr>
          <w:rFonts w:ascii="Bahnschrift SemiLight" w:hAnsi="Bahnschrift SemiLight"/>
          <w:sz w:val="28"/>
          <w:szCs w:val="28"/>
          <w:lang w:val="uk-UA"/>
        </w:rPr>
        <w:t>належить категорія «</w:t>
      </w:r>
      <w:r w:rsidR="00BC65DF">
        <w:rPr>
          <w:rFonts w:ascii="Bahnschrift SemiLight" w:hAnsi="Bahnschrift SemiLight"/>
          <w:sz w:val="28"/>
          <w:szCs w:val="28"/>
        </w:rPr>
        <w:t>australia</w:t>
      </w:r>
      <w:r w:rsidR="00BC65DF">
        <w:rPr>
          <w:rFonts w:ascii="Bahnschrift SemiLight" w:hAnsi="Bahnschrift SemiLight"/>
          <w:sz w:val="28"/>
          <w:szCs w:val="28"/>
          <w:lang w:val="uk-UA"/>
        </w:rPr>
        <w:t>»</w:t>
      </w:r>
      <w:r w:rsidR="00CF29B8">
        <w:rPr>
          <w:rFonts w:ascii="Bahnschrift SemiLight" w:hAnsi="Bahnschrift SemiLight"/>
          <w:sz w:val="28"/>
          <w:szCs w:val="28"/>
          <w:lang w:val="uk-UA"/>
        </w:rPr>
        <w:t>,</w:t>
      </w:r>
      <w:r w:rsidR="008E5845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CA03E8">
        <w:rPr>
          <w:rFonts w:ascii="Bahnschrift SemiLight" w:hAnsi="Bahnschrift SemiLight"/>
          <w:sz w:val="28"/>
          <w:szCs w:val="28"/>
          <w:lang w:val="uk-UA"/>
        </w:rPr>
        <w:t>«</w:t>
      </w:r>
      <w:r w:rsidR="008E5845">
        <w:rPr>
          <w:rFonts w:ascii="Bahnschrift SemiLight" w:hAnsi="Bahnschrift SemiLight"/>
          <w:sz w:val="28"/>
          <w:szCs w:val="28"/>
        </w:rPr>
        <w:t>PEOPLE</w:t>
      </w:r>
      <w:r w:rsidR="00CA03E8">
        <w:rPr>
          <w:rFonts w:ascii="Bahnschrift SemiLight" w:hAnsi="Bahnschrift SemiLight"/>
          <w:sz w:val="28"/>
          <w:szCs w:val="28"/>
          <w:lang w:val="uk-UA"/>
        </w:rPr>
        <w:t>»</w:t>
      </w:r>
      <w:r w:rsidR="00CF29B8">
        <w:rPr>
          <w:rFonts w:ascii="Bahnschrift SemiLight" w:hAnsi="Bahnschrift SemiLight"/>
          <w:sz w:val="28"/>
          <w:szCs w:val="28"/>
          <w:lang w:val="uk-UA"/>
        </w:rPr>
        <w:t xml:space="preserve"> належить</w:t>
      </w:r>
      <w:r w:rsidR="008E5845" w:rsidRPr="00CF29B8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CA03E8">
        <w:rPr>
          <w:rFonts w:ascii="Bahnschrift SemiLight" w:hAnsi="Bahnschrift SemiLight"/>
          <w:sz w:val="28"/>
          <w:szCs w:val="28"/>
          <w:lang w:val="uk-UA"/>
        </w:rPr>
        <w:t>«</w:t>
      </w:r>
      <w:r w:rsidR="008E5845">
        <w:rPr>
          <w:rFonts w:ascii="Bahnschrift SemiLight" w:hAnsi="Bahnschrift SemiLight"/>
          <w:sz w:val="28"/>
          <w:szCs w:val="28"/>
        </w:rPr>
        <w:t>parez</w:t>
      </w:r>
      <w:r w:rsidR="008E5845" w:rsidRPr="00CF29B8">
        <w:rPr>
          <w:rFonts w:ascii="Bahnschrift SemiLight" w:hAnsi="Bahnschrift SemiLight"/>
          <w:sz w:val="28"/>
          <w:szCs w:val="28"/>
          <w:lang w:val="uk-UA"/>
        </w:rPr>
        <w:t>-</w:t>
      </w:r>
      <w:r w:rsidR="008E5845">
        <w:rPr>
          <w:rFonts w:ascii="Bahnschrift SemiLight" w:hAnsi="Bahnschrift SemiLight"/>
          <w:sz w:val="28"/>
          <w:szCs w:val="28"/>
        </w:rPr>
        <w:t>de</w:t>
      </w:r>
      <w:r w:rsidR="008E5845" w:rsidRPr="00CF29B8">
        <w:rPr>
          <w:rFonts w:ascii="Bahnschrift SemiLight" w:hAnsi="Bahnschrift SemiLight"/>
          <w:sz w:val="28"/>
          <w:szCs w:val="28"/>
          <w:lang w:val="uk-UA"/>
        </w:rPr>
        <w:t>-</w:t>
      </w:r>
      <w:r w:rsidR="008E5845">
        <w:rPr>
          <w:rFonts w:ascii="Bahnschrift SemiLight" w:hAnsi="Bahnschrift SemiLight"/>
          <w:sz w:val="28"/>
          <w:szCs w:val="28"/>
        </w:rPr>
        <w:t>cuellar</w:t>
      </w:r>
      <w:r w:rsidR="00CA03E8">
        <w:rPr>
          <w:rFonts w:ascii="Bahnschrift SemiLight" w:hAnsi="Bahnschrift SemiLight"/>
          <w:sz w:val="28"/>
          <w:szCs w:val="28"/>
          <w:lang w:val="uk-UA"/>
        </w:rPr>
        <w:t>»</w:t>
      </w:r>
      <w:r w:rsidR="00CF29B8">
        <w:rPr>
          <w:rFonts w:ascii="Bahnschrift SemiLight" w:hAnsi="Bahnschrift SemiLight"/>
          <w:sz w:val="28"/>
          <w:szCs w:val="28"/>
          <w:lang w:val="uk-UA"/>
        </w:rPr>
        <w:t>,</w:t>
      </w:r>
      <w:r w:rsidR="00043532">
        <w:rPr>
          <w:rFonts w:ascii="Bahnschrift SemiLight" w:hAnsi="Bahnschrift SemiLight"/>
          <w:sz w:val="28"/>
          <w:szCs w:val="28"/>
          <w:lang w:val="uk-UA"/>
        </w:rPr>
        <w:t xml:space="preserve"> «</w:t>
      </w:r>
      <w:r w:rsidR="00043532">
        <w:rPr>
          <w:rFonts w:ascii="Bahnschrift SemiLight" w:hAnsi="Bahnschrift SemiLight"/>
          <w:sz w:val="28"/>
          <w:szCs w:val="28"/>
        </w:rPr>
        <w:t>ORGS</w:t>
      </w:r>
      <w:r w:rsidR="00043532">
        <w:rPr>
          <w:rFonts w:ascii="Bahnschrift SemiLight" w:hAnsi="Bahnschrift SemiLight"/>
          <w:sz w:val="28"/>
          <w:szCs w:val="28"/>
          <w:lang w:val="uk-UA"/>
        </w:rPr>
        <w:t>»</w:t>
      </w:r>
      <w:r w:rsidR="00043532" w:rsidRPr="00CF29B8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043532">
        <w:rPr>
          <w:rFonts w:ascii="Bahnschrift SemiLight" w:hAnsi="Bahnschrift SemiLight"/>
          <w:sz w:val="28"/>
          <w:szCs w:val="28"/>
          <w:lang w:val="uk-UA"/>
        </w:rPr>
        <w:t>«</w:t>
      </w:r>
      <w:r w:rsidR="00043532">
        <w:rPr>
          <w:rFonts w:ascii="Bahnschrift SemiLight" w:hAnsi="Bahnschrift SemiLight"/>
          <w:sz w:val="28"/>
          <w:szCs w:val="28"/>
        </w:rPr>
        <w:t>gatt</w:t>
      </w:r>
      <w:r w:rsidR="00043532">
        <w:rPr>
          <w:rFonts w:ascii="Bahnschrift SemiLight" w:hAnsi="Bahnschrift SemiLight"/>
          <w:sz w:val="28"/>
          <w:szCs w:val="28"/>
          <w:lang w:val="uk-UA"/>
        </w:rPr>
        <w:t>»</w:t>
      </w:r>
      <w:r w:rsidR="00043532" w:rsidRPr="00CF29B8">
        <w:rPr>
          <w:rFonts w:ascii="Bahnschrift SemiLight" w:hAnsi="Bahnschrift SemiLight"/>
          <w:sz w:val="28"/>
          <w:szCs w:val="28"/>
          <w:lang w:val="uk-UA"/>
        </w:rPr>
        <w:t xml:space="preserve">, </w:t>
      </w:r>
      <w:r w:rsidR="00043532">
        <w:rPr>
          <w:rFonts w:ascii="Bahnschrift SemiLight" w:hAnsi="Bahnschrift SemiLight"/>
          <w:sz w:val="28"/>
          <w:szCs w:val="28"/>
          <w:lang w:val="uk-UA"/>
        </w:rPr>
        <w:t>«</w:t>
      </w:r>
      <w:r w:rsidR="00043532">
        <w:rPr>
          <w:rFonts w:ascii="Bahnschrift SemiLight" w:hAnsi="Bahnschrift SemiLight"/>
          <w:sz w:val="28"/>
          <w:szCs w:val="28"/>
        </w:rPr>
        <w:t>nasdaq</w:t>
      </w:r>
      <w:r w:rsidR="00043532">
        <w:rPr>
          <w:rFonts w:ascii="Bahnschrift SemiLight" w:hAnsi="Bahnschrift SemiLight"/>
          <w:sz w:val="28"/>
          <w:szCs w:val="28"/>
          <w:lang w:val="uk-UA"/>
        </w:rPr>
        <w:t>»</w:t>
      </w:r>
      <w:r w:rsidR="00CF29B8">
        <w:rPr>
          <w:rFonts w:ascii="Bahnschrift SemiLight" w:hAnsi="Bahnschrift SemiLight"/>
          <w:sz w:val="28"/>
          <w:szCs w:val="28"/>
          <w:lang w:val="uk-UA"/>
        </w:rPr>
        <w:t xml:space="preserve"> належить</w:t>
      </w:r>
      <w:r w:rsidR="00043532" w:rsidRPr="00CF29B8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 w:rsidR="00043532">
        <w:rPr>
          <w:rFonts w:ascii="Bahnschrift SemiLight" w:hAnsi="Bahnschrift SemiLight"/>
          <w:sz w:val="28"/>
          <w:szCs w:val="28"/>
          <w:lang w:val="uk-UA"/>
        </w:rPr>
        <w:t>до «</w:t>
      </w:r>
      <w:r w:rsidR="00043532">
        <w:rPr>
          <w:rFonts w:ascii="Bahnschrift SemiLight" w:hAnsi="Bahnschrift SemiLight"/>
          <w:sz w:val="28"/>
          <w:szCs w:val="28"/>
        </w:rPr>
        <w:t>EXCHANGES</w:t>
      </w:r>
      <w:r w:rsidR="00043532">
        <w:rPr>
          <w:rFonts w:ascii="Bahnschrift SemiLight" w:hAnsi="Bahnschrift SemiLight"/>
          <w:sz w:val="28"/>
          <w:szCs w:val="28"/>
          <w:lang w:val="uk-UA"/>
        </w:rPr>
        <w:t>»</w:t>
      </w:r>
      <w:r w:rsidR="00ED761F">
        <w:rPr>
          <w:rFonts w:ascii="Bahnschrift SemiLight" w:hAnsi="Bahnschrift SemiLight"/>
          <w:sz w:val="28"/>
          <w:szCs w:val="28"/>
          <w:lang w:val="uk-UA"/>
        </w:rPr>
        <w:t>.</w:t>
      </w:r>
    </w:p>
    <w:p w14:paraId="251718B5" w14:textId="02BB73C1" w:rsidR="00130AB6" w:rsidRPr="00516497" w:rsidRDefault="00130AB6" w:rsidP="00405629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rFonts w:ascii="Bahnschrift SemiLight" w:hAnsi="Bahnschrift SemiLight"/>
          <w:sz w:val="28"/>
          <w:szCs w:val="28"/>
          <w:lang w:val="uk-UA"/>
        </w:rPr>
        <w:t xml:space="preserve">Колекцію можна знайти за посиланням: </w:t>
      </w:r>
      <w:hyperlink r:id="rId9" w:history="1">
        <w:r w:rsidR="00616D64" w:rsidRPr="0071787A">
          <w:rPr>
            <w:rStyle w:val="Hyperlink"/>
            <w:sz w:val="28"/>
            <w:szCs w:val="28"/>
          </w:rPr>
          <w:t>http</w:t>
        </w:r>
        <w:r w:rsidR="00616D64" w:rsidRPr="0071787A">
          <w:rPr>
            <w:rStyle w:val="Hyperlink"/>
            <w:sz w:val="28"/>
            <w:szCs w:val="28"/>
            <w:lang w:val="ru-RU"/>
          </w:rPr>
          <w:t>://</w:t>
        </w:r>
        <w:r w:rsidR="00616D64" w:rsidRPr="0071787A">
          <w:rPr>
            <w:rStyle w:val="Hyperlink"/>
            <w:sz w:val="28"/>
            <w:szCs w:val="28"/>
          </w:rPr>
          <w:t>www</w:t>
        </w:r>
        <w:r w:rsidR="00616D64" w:rsidRPr="0071787A">
          <w:rPr>
            <w:rStyle w:val="Hyperlink"/>
            <w:sz w:val="28"/>
            <w:szCs w:val="28"/>
            <w:lang w:val="ru-RU"/>
          </w:rPr>
          <w:t>.</w:t>
        </w:r>
        <w:r w:rsidR="00616D64" w:rsidRPr="0071787A">
          <w:rPr>
            <w:rStyle w:val="Hyperlink"/>
            <w:sz w:val="28"/>
            <w:szCs w:val="28"/>
          </w:rPr>
          <w:t>daviddlewis</w:t>
        </w:r>
        <w:r w:rsidR="00616D64" w:rsidRPr="0071787A">
          <w:rPr>
            <w:rStyle w:val="Hyperlink"/>
            <w:sz w:val="28"/>
            <w:szCs w:val="28"/>
            <w:lang w:val="ru-RU"/>
          </w:rPr>
          <w:t>.</w:t>
        </w:r>
        <w:r w:rsidR="00616D64" w:rsidRPr="0071787A">
          <w:rPr>
            <w:rStyle w:val="Hyperlink"/>
            <w:sz w:val="28"/>
            <w:szCs w:val="28"/>
          </w:rPr>
          <w:t>com</w:t>
        </w:r>
        <w:r w:rsidR="00616D64" w:rsidRPr="0071787A">
          <w:rPr>
            <w:rStyle w:val="Hyperlink"/>
            <w:sz w:val="28"/>
            <w:szCs w:val="28"/>
            <w:lang w:val="ru-RU"/>
          </w:rPr>
          <w:t>/</w:t>
        </w:r>
        <w:r w:rsidR="00616D64" w:rsidRPr="0071787A">
          <w:rPr>
            <w:rStyle w:val="Hyperlink"/>
            <w:sz w:val="28"/>
            <w:szCs w:val="28"/>
          </w:rPr>
          <w:t>resources</w:t>
        </w:r>
        <w:r w:rsidR="00616D64" w:rsidRPr="0071787A">
          <w:rPr>
            <w:rStyle w:val="Hyperlink"/>
            <w:sz w:val="28"/>
            <w:szCs w:val="28"/>
            <w:lang w:val="ru-RU"/>
          </w:rPr>
          <w:t>/</w:t>
        </w:r>
        <w:r w:rsidR="00616D64" w:rsidRPr="0071787A">
          <w:rPr>
            <w:rStyle w:val="Hyperlink"/>
            <w:sz w:val="28"/>
            <w:szCs w:val="28"/>
          </w:rPr>
          <w:t>testcollections</w:t>
        </w:r>
        <w:r w:rsidR="00616D64" w:rsidRPr="0071787A">
          <w:rPr>
            <w:rStyle w:val="Hyperlink"/>
            <w:sz w:val="28"/>
            <w:szCs w:val="28"/>
            <w:lang w:val="ru-RU"/>
          </w:rPr>
          <w:t>/</w:t>
        </w:r>
        <w:r w:rsidR="00616D64" w:rsidRPr="0071787A">
          <w:rPr>
            <w:rStyle w:val="Hyperlink"/>
            <w:sz w:val="28"/>
            <w:szCs w:val="28"/>
          </w:rPr>
          <w:t>reuters</w:t>
        </w:r>
        <w:r w:rsidR="00616D64" w:rsidRPr="0071787A">
          <w:rPr>
            <w:rStyle w:val="Hyperlink"/>
            <w:sz w:val="28"/>
            <w:szCs w:val="28"/>
            <w:lang w:val="ru-RU"/>
          </w:rPr>
          <w:t>21578/</w:t>
        </w:r>
      </w:hyperlink>
    </w:p>
    <w:p w14:paraId="6C546EAE" w14:textId="243634B1" w:rsidR="00616D64" w:rsidRDefault="00616D64" w:rsidP="00405629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ru-RU"/>
        </w:rPr>
      </w:pPr>
      <w:r>
        <w:rPr>
          <w:rFonts w:ascii="Bahnschrift SemiLight" w:hAnsi="Bahnschrift SemiLight"/>
          <w:sz w:val="28"/>
          <w:szCs w:val="28"/>
          <w:lang w:val="uk-UA"/>
        </w:rPr>
        <w:t xml:space="preserve">Колекція </w:t>
      </w:r>
      <w:r>
        <w:rPr>
          <w:rFonts w:ascii="Bahnschrift SemiLight" w:hAnsi="Bahnschrift SemiLight"/>
          <w:sz w:val="28"/>
          <w:szCs w:val="28"/>
        </w:rPr>
        <w:t>Reuters</w:t>
      </w:r>
      <w:r w:rsidRPr="00616D64">
        <w:rPr>
          <w:rFonts w:ascii="Bahnschrift SemiLight" w:hAnsi="Bahnschrift SemiLight"/>
          <w:sz w:val="28"/>
          <w:szCs w:val="28"/>
          <w:lang w:val="ru-RU"/>
        </w:rPr>
        <w:t>-</w:t>
      </w:r>
      <w:r>
        <w:rPr>
          <w:rFonts w:ascii="Bahnschrift SemiLight" w:hAnsi="Bahnschrift SemiLight"/>
          <w:sz w:val="28"/>
          <w:szCs w:val="28"/>
        </w:rPr>
        <w:t>RCV</w:t>
      </w:r>
      <w:r w:rsidRPr="00616D64">
        <w:rPr>
          <w:rFonts w:ascii="Bahnschrift SemiLight" w:hAnsi="Bahnschrift SemiLight"/>
          <w:sz w:val="28"/>
          <w:szCs w:val="28"/>
          <w:lang w:val="ru-RU"/>
        </w:rPr>
        <w:t xml:space="preserve">1 </w:t>
      </w:r>
      <w:r>
        <w:rPr>
          <w:rFonts w:ascii="Bahnschrift SemiLight" w:hAnsi="Bahnschrift SemiLight"/>
          <w:sz w:val="28"/>
          <w:szCs w:val="28"/>
          <w:lang w:val="uk-UA"/>
        </w:rPr>
        <w:t>схожа за організацією на попередню проте складається з більш ніж 800.000 документів</w:t>
      </w:r>
      <w:r w:rsidR="003C7CBD" w:rsidRPr="003C7CBD">
        <w:rPr>
          <w:rFonts w:ascii="Bahnschrift SemiLight" w:hAnsi="Bahnschrift SemiLight"/>
          <w:sz w:val="28"/>
          <w:szCs w:val="28"/>
          <w:lang w:val="ru-RU"/>
        </w:rPr>
        <w:t>.</w:t>
      </w:r>
    </w:p>
    <w:p w14:paraId="6B907F85" w14:textId="01A13551" w:rsidR="00405629" w:rsidRPr="007502F9" w:rsidRDefault="003C7CBD" w:rsidP="00E84C0E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rFonts w:ascii="Bahnschrift SemiLight" w:hAnsi="Bahnschrift SemiLight"/>
          <w:sz w:val="28"/>
          <w:szCs w:val="28"/>
          <w:lang w:val="uk-UA"/>
        </w:rPr>
        <w:t>Колекцію, разом з її описом, можна знайти за посиланням:</w:t>
      </w:r>
      <w:r w:rsidR="00E84C0E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hyperlink r:id="rId10" w:history="1">
        <w:r w:rsidR="00DD065A" w:rsidRPr="0071787A">
          <w:rPr>
            <w:rStyle w:val="Hyperlink"/>
            <w:sz w:val="28"/>
            <w:szCs w:val="28"/>
          </w:rPr>
          <w:t>http</w:t>
        </w:r>
        <w:r w:rsidR="00DD065A" w:rsidRPr="0071787A">
          <w:rPr>
            <w:rStyle w:val="Hyperlink"/>
            <w:sz w:val="28"/>
            <w:szCs w:val="28"/>
            <w:lang w:val="uk-UA"/>
          </w:rPr>
          <w:t>://</w:t>
        </w:r>
        <w:r w:rsidR="00DD065A" w:rsidRPr="0071787A">
          <w:rPr>
            <w:rStyle w:val="Hyperlink"/>
            <w:sz w:val="28"/>
            <w:szCs w:val="28"/>
          </w:rPr>
          <w:t>jmlr</w:t>
        </w:r>
        <w:r w:rsidR="00DD065A" w:rsidRPr="0071787A">
          <w:rPr>
            <w:rStyle w:val="Hyperlink"/>
            <w:sz w:val="28"/>
            <w:szCs w:val="28"/>
            <w:lang w:val="uk-UA"/>
          </w:rPr>
          <w:t>.</w:t>
        </w:r>
        <w:r w:rsidR="00DD065A" w:rsidRPr="0071787A">
          <w:rPr>
            <w:rStyle w:val="Hyperlink"/>
            <w:sz w:val="28"/>
            <w:szCs w:val="28"/>
          </w:rPr>
          <w:t>csail</w:t>
        </w:r>
        <w:r w:rsidR="00DD065A" w:rsidRPr="0071787A">
          <w:rPr>
            <w:rStyle w:val="Hyperlink"/>
            <w:sz w:val="28"/>
            <w:szCs w:val="28"/>
            <w:lang w:val="uk-UA"/>
          </w:rPr>
          <w:t>.</w:t>
        </w:r>
        <w:r w:rsidR="00DD065A" w:rsidRPr="0071787A">
          <w:rPr>
            <w:rStyle w:val="Hyperlink"/>
            <w:sz w:val="28"/>
            <w:szCs w:val="28"/>
          </w:rPr>
          <w:t>mit</w:t>
        </w:r>
        <w:r w:rsidR="00DD065A" w:rsidRPr="0071787A">
          <w:rPr>
            <w:rStyle w:val="Hyperlink"/>
            <w:sz w:val="28"/>
            <w:szCs w:val="28"/>
            <w:lang w:val="uk-UA"/>
          </w:rPr>
          <w:t>.</w:t>
        </w:r>
        <w:r w:rsidR="00DD065A" w:rsidRPr="0071787A">
          <w:rPr>
            <w:rStyle w:val="Hyperlink"/>
            <w:sz w:val="28"/>
            <w:szCs w:val="28"/>
          </w:rPr>
          <w:t>edu</w:t>
        </w:r>
        <w:r w:rsidR="00DD065A" w:rsidRPr="0071787A">
          <w:rPr>
            <w:rStyle w:val="Hyperlink"/>
            <w:sz w:val="28"/>
            <w:szCs w:val="28"/>
            <w:lang w:val="uk-UA"/>
          </w:rPr>
          <w:t>/</w:t>
        </w:r>
        <w:r w:rsidR="00DD065A" w:rsidRPr="0071787A">
          <w:rPr>
            <w:rStyle w:val="Hyperlink"/>
            <w:sz w:val="28"/>
            <w:szCs w:val="28"/>
          </w:rPr>
          <w:t>papers</w:t>
        </w:r>
        <w:r w:rsidR="00DD065A" w:rsidRPr="0071787A">
          <w:rPr>
            <w:rStyle w:val="Hyperlink"/>
            <w:sz w:val="28"/>
            <w:szCs w:val="28"/>
            <w:lang w:val="uk-UA"/>
          </w:rPr>
          <w:t>/</w:t>
        </w:r>
        <w:r w:rsidR="00DD065A" w:rsidRPr="0071787A">
          <w:rPr>
            <w:rStyle w:val="Hyperlink"/>
            <w:sz w:val="28"/>
            <w:szCs w:val="28"/>
          </w:rPr>
          <w:t>volume</w:t>
        </w:r>
        <w:r w:rsidR="00DD065A" w:rsidRPr="0071787A">
          <w:rPr>
            <w:rStyle w:val="Hyperlink"/>
            <w:sz w:val="28"/>
            <w:szCs w:val="28"/>
            <w:lang w:val="uk-UA"/>
          </w:rPr>
          <w:t>5/</w:t>
        </w:r>
        <w:r w:rsidR="00DD065A" w:rsidRPr="0071787A">
          <w:rPr>
            <w:rStyle w:val="Hyperlink"/>
            <w:sz w:val="28"/>
            <w:szCs w:val="28"/>
          </w:rPr>
          <w:t>lewis</w:t>
        </w:r>
        <w:r w:rsidR="00DD065A" w:rsidRPr="0071787A">
          <w:rPr>
            <w:rStyle w:val="Hyperlink"/>
            <w:sz w:val="28"/>
            <w:szCs w:val="28"/>
            <w:lang w:val="uk-UA"/>
          </w:rPr>
          <w:t>04</w:t>
        </w:r>
        <w:r w:rsidR="00DD065A" w:rsidRPr="0071787A">
          <w:rPr>
            <w:rStyle w:val="Hyperlink"/>
            <w:sz w:val="28"/>
            <w:szCs w:val="28"/>
          </w:rPr>
          <w:t>a</w:t>
        </w:r>
        <w:r w:rsidR="00DD065A" w:rsidRPr="0071787A">
          <w:rPr>
            <w:rStyle w:val="Hyperlink"/>
            <w:sz w:val="28"/>
            <w:szCs w:val="28"/>
            <w:lang w:val="uk-UA"/>
          </w:rPr>
          <w:t>/</w:t>
        </w:r>
      </w:hyperlink>
    </w:p>
    <w:p w14:paraId="20870D1D" w14:textId="780EDD36" w:rsidR="00DD065A" w:rsidRPr="007502F9" w:rsidRDefault="00DD065A" w:rsidP="00DD065A">
      <w:pPr>
        <w:spacing w:after="0" w:line="240" w:lineRule="auto"/>
        <w:rPr>
          <w:sz w:val="28"/>
          <w:szCs w:val="28"/>
          <w:lang w:val="ru-RU"/>
        </w:rPr>
      </w:pPr>
    </w:p>
    <w:p w14:paraId="6D49577D" w14:textId="3C25AD2A" w:rsidR="00DD065A" w:rsidRDefault="00DD065A" w:rsidP="00DD065A">
      <w:pPr>
        <w:spacing w:after="0" w:line="240" w:lineRule="auto"/>
        <w:rPr>
          <w:rFonts w:ascii="Bahnschrift SemiLight" w:hAnsi="Bahnschrift SemiLight"/>
          <w:sz w:val="28"/>
          <w:szCs w:val="28"/>
          <w:lang w:val="uk-UA"/>
        </w:rPr>
      </w:pPr>
    </w:p>
    <w:p w14:paraId="4FC77EF6" w14:textId="4DDEAA6E" w:rsidR="00DD065A" w:rsidRPr="00516497" w:rsidRDefault="00DD065A" w:rsidP="00DD065A">
      <w:pPr>
        <w:pStyle w:val="Heading1"/>
        <w:spacing w:line="600" w:lineRule="auto"/>
        <w:rPr>
          <w:lang w:val="uk-UA"/>
        </w:rPr>
      </w:pPr>
      <w:r>
        <w:rPr>
          <w:lang w:val="uk-UA"/>
        </w:rPr>
        <w:t>Колекці</w:t>
      </w:r>
      <w:r w:rsidRPr="00516497">
        <w:rPr>
          <w:lang w:val="uk-UA"/>
        </w:rPr>
        <w:t xml:space="preserve">я 20 </w:t>
      </w:r>
      <w:r>
        <w:t>Newsgroup</w:t>
      </w:r>
    </w:p>
    <w:p w14:paraId="0C70FCE7" w14:textId="68FBA914" w:rsidR="00DD065A" w:rsidRDefault="00DD065A" w:rsidP="00CF548D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uk-UA"/>
        </w:rPr>
      </w:pPr>
      <w:r>
        <w:rPr>
          <w:rFonts w:ascii="Bahnschrift SemiLight" w:hAnsi="Bahnschrift SemiLight"/>
          <w:sz w:val="28"/>
          <w:szCs w:val="28"/>
          <w:lang w:val="uk-UA"/>
        </w:rPr>
        <w:t>Колекція складається з 18.8</w:t>
      </w:r>
      <w:r w:rsidR="00B34596">
        <w:rPr>
          <w:rFonts w:ascii="Bahnschrift SemiLight" w:hAnsi="Bahnschrift SemiLight"/>
          <w:sz w:val="28"/>
          <w:szCs w:val="28"/>
          <w:lang w:val="uk-UA"/>
        </w:rPr>
        <w:t>46</w:t>
      </w:r>
      <w:r>
        <w:rPr>
          <w:rFonts w:ascii="Bahnschrift SemiLight" w:hAnsi="Bahnschrift SemiLight"/>
          <w:sz w:val="28"/>
          <w:szCs w:val="28"/>
          <w:lang w:val="uk-UA"/>
        </w:rPr>
        <w:t xml:space="preserve"> документів без урахування дублікатів, розділених на 20 груп</w:t>
      </w:r>
      <w:r w:rsidR="00675A02">
        <w:rPr>
          <w:rFonts w:ascii="Bahnschrift SemiLight" w:hAnsi="Bahnschrift SemiLight"/>
          <w:sz w:val="28"/>
          <w:szCs w:val="28"/>
          <w:lang w:val="uk-UA"/>
        </w:rPr>
        <w:t>.</w:t>
      </w:r>
      <w:r w:rsidR="00B34596">
        <w:rPr>
          <w:rFonts w:ascii="Bahnschrift SemiLight" w:hAnsi="Bahnschrift SemiLight"/>
          <w:sz w:val="28"/>
          <w:szCs w:val="28"/>
          <w:lang w:val="uk-UA"/>
        </w:rPr>
        <w:t xml:space="preserve"> Фактично, колекція</w:t>
      </w:r>
      <w:r w:rsidR="00BC3744">
        <w:rPr>
          <w:rFonts w:ascii="Bahnschrift SemiLight" w:hAnsi="Bahnschrift SemiLight"/>
          <w:sz w:val="28"/>
          <w:szCs w:val="28"/>
          <w:lang w:val="uk-UA"/>
        </w:rPr>
        <w:t xml:space="preserve"> складається з 20 файлів (</w:t>
      </w:r>
      <w:r w:rsidR="00E42048">
        <w:rPr>
          <w:rFonts w:ascii="Bahnschrift SemiLight" w:hAnsi="Bahnschrift SemiLight"/>
          <w:sz w:val="28"/>
          <w:szCs w:val="28"/>
          <w:lang w:val="uk-UA"/>
        </w:rPr>
        <w:t>які називаються «</w:t>
      </w:r>
      <w:r w:rsidR="00BC3744">
        <w:rPr>
          <w:rFonts w:ascii="Bahnschrift SemiLight" w:hAnsi="Bahnschrift SemiLight"/>
          <w:sz w:val="28"/>
          <w:szCs w:val="28"/>
        </w:rPr>
        <w:t>newsgroup</w:t>
      </w:r>
      <w:r w:rsidR="00E42048">
        <w:rPr>
          <w:rFonts w:ascii="Bahnschrift SemiLight" w:hAnsi="Bahnschrift SemiLight"/>
          <w:sz w:val="28"/>
          <w:szCs w:val="28"/>
          <w:lang w:val="uk-UA"/>
        </w:rPr>
        <w:t>»</w:t>
      </w:r>
      <w:r w:rsidR="00BC3744">
        <w:rPr>
          <w:rFonts w:ascii="Bahnschrift SemiLight" w:hAnsi="Bahnschrift SemiLight"/>
          <w:sz w:val="28"/>
          <w:szCs w:val="28"/>
          <w:lang w:val="uk-UA"/>
        </w:rPr>
        <w:t>), які містять зміст 18.846 документів.</w:t>
      </w:r>
    </w:p>
    <w:p w14:paraId="793DC764" w14:textId="6D9EA7E7" w:rsidR="00CF548D" w:rsidRPr="00CF548D" w:rsidRDefault="00CF548D" w:rsidP="00CF548D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rFonts w:ascii="Bahnschrift SemiLight" w:hAnsi="Bahnschrift SemiLight"/>
          <w:sz w:val="28"/>
          <w:szCs w:val="28"/>
          <w:lang w:val="uk-UA"/>
        </w:rPr>
        <w:t>Колекцію</w:t>
      </w:r>
      <w:r w:rsidR="00A10FCA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r>
        <w:rPr>
          <w:rFonts w:ascii="Bahnschrift SemiLight" w:hAnsi="Bahnschrift SemiLight"/>
          <w:sz w:val="28"/>
          <w:szCs w:val="28"/>
          <w:lang w:val="uk-UA"/>
        </w:rPr>
        <w:t>можна знайти за посиланням:</w:t>
      </w:r>
      <w:r w:rsidR="00CA1929">
        <w:rPr>
          <w:rFonts w:ascii="Bahnschrift SemiLight" w:hAnsi="Bahnschrift SemiLight"/>
          <w:sz w:val="28"/>
          <w:szCs w:val="28"/>
          <w:lang w:val="uk-UA"/>
        </w:rPr>
        <w:t xml:space="preserve"> </w:t>
      </w:r>
      <w:hyperlink r:id="rId11" w:history="1">
        <w:r w:rsidR="00A10FCA" w:rsidRPr="0071787A">
          <w:rPr>
            <w:rStyle w:val="Hyperlink"/>
            <w:sz w:val="28"/>
            <w:szCs w:val="28"/>
          </w:rPr>
          <w:t>http</w:t>
        </w:r>
        <w:r w:rsidR="00A10FCA" w:rsidRPr="0071787A">
          <w:rPr>
            <w:rStyle w:val="Hyperlink"/>
            <w:sz w:val="28"/>
            <w:szCs w:val="28"/>
            <w:lang w:val="ru-RU"/>
          </w:rPr>
          <w:t>://</w:t>
        </w:r>
        <w:r w:rsidR="00A10FCA" w:rsidRPr="0071787A">
          <w:rPr>
            <w:rStyle w:val="Hyperlink"/>
            <w:sz w:val="28"/>
            <w:szCs w:val="28"/>
          </w:rPr>
          <w:t>qwone</w:t>
        </w:r>
        <w:r w:rsidR="00A10FCA" w:rsidRPr="0071787A">
          <w:rPr>
            <w:rStyle w:val="Hyperlink"/>
            <w:sz w:val="28"/>
            <w:szCs w:val="28"/>
            <w:lang w:val="ru-RU"/>
          </w:rPr>
          <w:t>.</w:t>
        </w:r>
        <w:r w:rsidR="00A10FCA" w:rsidRPr="0071787A">
          <w:rPr>
            <w:rStyle w:val="Hyperlink"/>
            <w:sz w:val="28"/>
            <w:szCs w:val="28"/>
          </w:rPr>
          <w:t>com</w:t>
        </w:r>
        <w:r w:rsidR="00A10FCA" w:rsidRPr="0071787A">
          <w:rPr>
            <w:rStyle w:val="Hyperlink"/>
            <w:sz w:val="28"/>
            <w:szCs w:val="28"/>
            <w:lang w:val="ru-RU"/>
          </w:rPr>
          <w:t>/~</w:t>
        </w:r>
        <w:r w:rsidR="00A10FCA" w:rsidRPr="0071787A">
          <w:rPr>
            <w:rStyle w:val="Hyperlink"/>
            <w:sz w:val="28"/>
            <w:szCs w:val="28"/>
          </w:rPr>
          <w:t>jason</w:t>
        </w:r>
        <w:r w:rsidR="00A10FCA" w:rsidRPr="0071787A">
          <w:rPr>
            <w:rStyle w:val="Hyperlink"/>
            <w:sz w:val="28"/>
            <w:szCs w:val="28"/>
            <w:lang w:val="ru-RU"/>
          </w:rPr>
          <w:t>/20</w:t>
        </w:r>
        <w:r w:rsidR="00A10FCA" w:rsidRPr="0071787A">
          <w:rPr>
            <w:rStyle w:val="Hyperlink"/>
            <w:sz w:val="28"/>
            <w:szCs w:val="28"/>
          </w:rPr>
          <w:t>Newsgroups</w:t>
        </w:r>
        <w:r w:rsidR="00A10FCA" w:rsidRPr="0071787A">
          <w:rPr>
            <w:rStyle w:val="Hyperlink"/>
            <w:sz w:val="28"/>
            <w:szCs w:val="28"/>
            <w:lang w:val="ru-RU"/>
          </w:rPr>
          <w:t>/</w:t>
        </w:r>
      </w:hyperlink>
    </w:p>
    <w:p w14:paraId="1C36B155" w14:textId="77777777" w:rsidR="00CF548D" w:rsidRPr="00CF548D" w:rsidRDefault="00CF548D" w:rsidP="00CF548D">
      <w:pPr>
        <w:spacing w:after="0" w:line="240" w:lineRule="auto"/>
        <w:ind w:firstLine="720"/>
        <w:rPr>
          <w:rFonts w:ascii="Bahnschrift SemiLight" w:hAnsi="Bahnschrift SemiLight"/>
          <w:sz w:val="28"/>
          <w:szCs w:val="28"/>
          <w:lang w:val="ru-RU"/>
        </w:rPr>
      </w:pPr>
    </w:p>
    <w:sectPr w:rsidR="00CF548D" w:rsidRPr="00CF548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F2198"/>
    <w:multiLevelType w:val="hybridMultilevel"/>
    <w:tmpl w:val="D7462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7D"/>
    <w:rsid w:val="00002981"/>
    <w:rsid w:val="00020A4C"/>
    <w:rsid w:val="00030B0B"/>
    <w:rsid w:val="00034518"/>
    <w:rsid w:val="00034E0D"/>
    <w:rsid w:val="0003757C"/>
    <w:rsid w:val="00043532"/>
    <w:rsid w:val="000437C6"/>
    <w:rsid w:val="00061534"/>
    <w:rsid w:val="000634EF"/>
    <w:rsid w:val="000655B2"/>
    <w:rsid w:val="0007528C"/>
    <w:rsid w:val="000856C1"/>
    <w:rsid w:val="0009393B"/>
    <w:rsid w:val="000A0A64"/>
    <w:rsid w:val="000A6CA3"/>
    <w:rsid w:val="000B0576"/>
    <w:rsid w:val="000C2DB3"/>
    <w:rsid w:val="000C2E2F"/>
    <w:rsid w:val="000C49AB"/>
    <w:rsid w:val="000C558B"/>
    <w:rsid w:val="00114730"/>
    <w:rsid w:val="00124B99"/>
    <w:rsid w:val="00126ABC"/>
    <w:rsid w:val="00130AB6"/>
    <w:rsid w:val="001406DC"/>
    <w:rsid w:val="001415CE"/>
    <w:rsid w:val="00153558"/>
    <w:rsid w:val="00153B5F"/>
    <w:rsid w:val="0016637F"/>
    <w:rsid w:val="001843DE"/>
    <w:rsid w:val="00196845"/>
    <w:rsid w:val="00196C8B"/>
    <w:rsid w:val="001A0952"/>
    <w:rsid w:val="001B056C"/>
    <w:rsid w:val="001B0885"/>
    <w:rsid w:val="001D6B9B"/>
    <w:rsid w:val="001D78FB"/>
    <w:rsid w:val="001E511F"/>
    <w:rsid w:val="001F047D"/>
    <w:rsid w:val="00200EE8"/>
    <w:rsid w:val="0021533D"/>
    <w:rsid w:val="00227165"/>
    <w:rsid w:val="00261E8F"/>
    <w:rsid w:val="0027486B"/>
    <w:rsid w:val="00286736"/>
    <w:rsid w:val="00286D7E"/>
    <w:rsid w:val="002A2647"/>
    <w:rsid w:val="002B16A8"/>
    <w:rsid w:val="002C5F5A"/>
    <w:rsid w:val="002D3AAC"/>
    <w:rsid w:val="002D3F4C"/>
    <w:rsid w:val="002D7E04"/>
    <w:rsid w:val="002E24F0"/>
    <w:rsid w:val="00332AD6"/>
    <w:rsid w:val="00363C50"/>
    <w:rsid w:val="0038186B"/>
    <w:rsid w:val="00391CB9"/>
    <w:rsid w:val="0039754B"/>
    <w:rsid w:val="003B00C4"/>
    <w:rsid w:val="003B066D"/>
    <w:rsid w:val="003B52A9"/>
    <w:rsid w:val="003C7CBD"/>
    <w:rsid w:val="003E637F"/>
    <w:rsid w:val="00405629"/>
    <w:rsid w:val="00415F65"/>
    <w:rsid w:val="00437F1D"/>
    <w:rsid w:val="00455803"/>
    <w:rsid w:val="00470E82"/>
    <w:rsid w:val="00477153"/>
    <w:rsid w:val="00486DED"/>
    <w:rsid w:val="00492587"/>
    <w:rsid w:val="00492FA6"/>
    <w:rsid w:val="004A4EC9"/>
    <w:rsid w:val="004B2CDA"/>
    <w:rsid w:val="004B4C8D"/>
    <w:rsid w:val="004B594D"/>
    <w:rsid w:val="004C71E2"/>
    <w:rsid w:val="004E1F64"/>
    <w:rsid w:val="005046D1"/>
    <w:rsid w:val="00516497"/>
    <w:rsid w:val="00527204"/>
    <w:rsid w:val="005768E1"/>
    <w:rsid w:val="00593F59"/>
    <w:rsid w:val="005970E5"/>
    <w:rsid w:val="005A03FA"/>
    <w:rsid w:val="005B1295"/>
    <w:rsid w:val="005B7E3D"/>
    <w:rsid w:val="005D0E3A"/>
    <w:rsid w:val="005D2084"/>
    <w:rsid w:val="005D404B"/>
    <w:rsid w:val="005F41E9"/>
    <w:rsid w:val="00605FC9"/>
    <w:rsid w:val="00614677"/>
    <w:rsid w:val="00616D64"/>
    <w:rsid w:val="00620EEC"/>
    <w:rsid w:val="006217FC"/>
    <w:rsid w:val="0062235E"/>
    <w:rsid w:val="00622D0F"/>
    <w:rsid w:val="0063109C"/>
    <w:rsid w:val="00632182"/>
    <w:rsid w:val="00646928"/>
    <w:rsid w:val="006477E0"/>
    <w:rsid w:val="00675A02"/>
    <w:rsid w:val="006843D6"/>
    <w:rsid w:val="00687C34"/>
    <w:rsid w:val="00695C1C"/>
    <w:rsid w:val="006967C6"/>
    <w:rsid w:val="006A470D"/>
    <w:rsid w:val="006C56C1"/>
    <w:rsid w:val="006D2266"/>
    <w:rsid w:val="006D2ED3"/>
    <w:rsid w:val="006E104C"/>
    <w:rsid w:val="00703115"/>
    <w:rsid w:val="00705FFA"/>
    <w:rsid w:val="00726CCD"/>
    <w:rsid w:val="00741139"/>
    <w:rsid w:val="0074408A"/>
    <w:rsid w:val="007502F9"/>
    <w:rsid w:val="00750761"/>
    <w:rsid w:val="007700BB"/>
    <w:rsid w:val="007A1495"/>
    <w:rsid w:val="007D0840"/>
    <w:rsid w:val="008007D5"/>
    <w:rsid w:val="00805FCA"/>
    <w:rsid w:val="00816C45"/>
    <w:rsid w:val="008215F0"/>
    <w:rsid w:val="008409C6"/>
    <w:rsid w:val="0084544B"/>
    <w:rsid w:val="0086108F"/>
    <w:rsid w:val="00874ED1"/>
    <w:rsid w:val="00886D39"/>
    <w:rsid w:val="008D4A29"/>
    <w:rsid w:val="008E5845"/>
    <w:rsid w:val="008E6311"/>
    <w:rsid w:val="008F17A1"/>
    <w:rsid w:val="008F3445"/>
    <w:rsid w:val="00901078"/>
    <w:rsid w:val="00906FEF"/>
    <w:rsid w:val="00910260"/>
    <w:rsid w:val="009129DE"/>
    <w:rsid w:val="00954960"/>
    <w:rsid w:val="00982689"/>
    <w:rsid w:val="0099620F"/>
    <w:rsid w:val="009A20E7"/>
    <w:rsid w:val="009C76FD"/>
    <w:rsid w:val="009D11A8"/>
    <w:rsid w:val="00A04088"/>
    <w:rsid w:val="00A10FCA"/>
    <w:rsid w:val="00A14FA5"/>
    <w:rsid w:val="00A16160"/>
    <w:rsid w:val="00A474A6"/>
    <w:rsid w:val="00A84EA2"/>
    <w:rsid w:val="00AA47D8"/>
    <w:rsid w:val="00AC2DEC"/>
    <w:rsid w:val="00AC5964"/>
    <w:rsid w:val="00AD01A8"/>
    <w:rsid w:val="00AD616C"/>
    <w:rsid w:val="00AD7449"/>
    <w:rsid w:val="00AD77BD"/>
    <w:rsid w:val="00AE1A7E"/>
    <w:rsid w:val="00AE220A"/>
    <w:rsid w:val="00B05587"/>
    <w:rsid w:val="00B16957"/>
    <w:rsid w:val="00B3156B"/>
    <w:rsid w:val="00B33F53"/>
    <w:rsid w:val="00B34596"/>
    <w:rsid w:val="00B436E8"/>
    <w:rsid w:val="00B47711"/>
    <w:rsid w:val="00B55BE4"/>
    <w:rsid w:val="00B576FF"/>
    <w:rsid w:val="00B8089F"/>
    <w:rsid w:val="00B84B79"/>
    <w:rsid w:val="00BB09DA"/>
    <w:rsid w:val="00BB1AEB"/>
    <w:rsid w:val="00BB679E"/>
    <w:rsid w:val="00BC3112"/>
    <w:rsid w:val="00BC3744"/>
    <w:rsid w:val="00BC65DF"/>
    <w:rsid w:val="00BE723D"/>
    <w:rsid w:val="00BF0091"/>
    <w:rsid w:val="00C24FC5"/>
    <w:rsid w:val="00C47F71"/>
    <w:rsid w:val="00C630FB"/>
    <w:rsid w:val="00C774E4"/>
    <w:rsid w:val="00C97435"/>
    <w:rsid w:val="00CA03E8"/>
    <w:rsid w:val="00CA1929"/>
    <w:rsid w:val="00CA238C"/>
    <w:rsid w:val="00CC6D39"/>
    <w:rsid w:val="00CF1C3C"/>
    <w:rsid w:val="00CF29B8"/>
    <w:rsid w:val="00CF548D"/>
    <w:rsid w:val="00CF58A1"/>
    <w:rsid w:val="00D038A8"/>
    <w:rsid w:val="00D220B0"/>
    <w:rsid w:val="00D22F58"/>
    <w:rsid w:val="00D74967"/>
    <w:rsid w:val="00D752E2"/>
    <w:rsid w:val="00D86A51"/>
    <w:rsid w:val="00DA734F"/>
    <w:rsid w:val="00DD065A"/>
    <w:rsid w:val="00DD333E"/>
    <w:rsid w:val="00DF1BAD"/>
    <w:rsid w:val="00DF646D"/>
    <w:rsid w:val="00E00CA8"/>
    <w:rsid w:val="00E36BA1"/>
    <w:rsid w:val="00E42048"/>
    <w:rsid w:val="00E572D1"/>
    <w:rsid w:val="00E762C2"/>
    <w:rsid w:val="00E84C0E"/>
    <w:rsid w:val="00E865F5"/>
    <w:rsid w:val="00E8798B"/>
    <w:rsid w:val="00E90F8E"/>
    <w:rsid w:val="00EB2E90"/>
    <w:rsid w:val="00ED637C"/>
    <w:rsid w:val="00ED761F"/>
    <w:rsid w:val="00EF1374"/>
    <w:rsid w:val="00EF171A"/>
    <w:rsid w:val="00F01832"/>
    <w:rsid w:val="00F21B84"/>
    <w:rsid w:val="00F21F0D"/>
    <w:rsid w:val="00F3527D"/>
    <w:rsid w:val="00F55C23"/>
    <w:rsid w:val="00F71C0F"/>
    <w:rsid w:val="00F804C1"/>
    <w:rsid w:val="00FB51D6"/>
    <w:rsid w:val="00FB6BCA"/>
    <w:rsid w:val="00FC5C2F"/>
    <w:rsid w:val="00FE1CDE"/>
    <w:rsid w:val="00FE29A5"/>
    <w:rsid w:val="00FF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72DD"/>
  <w15:chartTrackingRefBased/>
  <w15:docId w15:val="{D9360368-B1FB-4EDB-8786-D209EC30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47D"/>
    <w:pPr>
      <w:keepNext/>
      <w:keepLines/>
      <w:spacing w:before="240" w:after="0"/>
      <w:outlineLvl w:val="0"/>
    </w:pPr>
    <w:rPr>
      <w:rFonts w:ascii="Bahnschrift SemiLight" w:eastAsiaTheme="majorEastAsia" w:hAnsi="Bahnschrift SemiLight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04C"/>
    <w:pPr>
      <w:keepNext/>
      <w:keepLines/>
      <w:spacing w:before="40" w:after="0"/>
      <w:outlineLvl w:val="1"/>
    </w:pPr>
    <w:rPr>
      <w:rFonts w:ascii="Bahnschrift SemiLight" w:eastAsiaTheme="majorEastAsia" w:hAnsi="Bahnschrift SemiLight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47D"/>
    <w:rPr>
      <w:rFonts w:ascii="Bahnschrift SemiLight" w:eastAsiaTheme="majorEastAsia" w:hAnsi="Bahnschrift SemiLight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04C"/>
    <w:rPr>
      <w:rFonts w:ascii="Bahnschrift SemiLight" w:eastAsiaTheme="majorEastAsia" w:hAnsi="Bahnschrift SemiLight" w:cstheme="majorBidi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6E10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0A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30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nii.ac.jp/ntcir/permission/perm-e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c.nist.gov/track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c.nist.gov/data.html" TargetMode="External"/><Relationship Id="rId11" Type="http://schemas.openxmlformats.org/officeDocument/2006/relationships/hyperlink" Target="http://qwone.com/~jason/20Newsgroups/" TargetMode="External"/><Relationship Id="rId5" Type="http://schemas.openxmlformats.org/officeDocument/2006/relationships/hyperlink" Target="http://ir.dcs.gla.ac.uk/resources/test_collections/cran/" TargetMode="External"/><Relationship Id="rId10" Type="http://schemas.openxmlformats.org/officeDocument/2006/relationships/hyperlink" Target="http://jmlr.csail.mit.edu/papers/volume5/lewis04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viddlewis.com/resources/testcollections/reuters215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Bikchentaev</dc:creator>
  <cp:keywords/>
  <dc:description/>
  <cp:lastModifiedBy>Nikolay Bikchentaev</cp:lastModifiedBy>
  <cp:revision>227</cp:revision>
  <cp:lastPrinted>2020-03-31T21:43:00Z</cp:lastPrinted>
  <dcterms:created xsi:type="dcterms:W3CDTF">2020-03-31T16:45:00Z</dcterms:created>
  <dcterms:modified xsi:type="dcterms:W3CDTF">2020-03-31T21:46:00Z</dcterms:modified>
</cp:coreProperties>
</file>