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14FCA" w14:textId="77777777" w:rsidR="004462A4" w:rsidRDefault="009E3D7A">
      <w:r>
        <w:t>QtCalc1:</w:t>
      </w:r>
    </w:p>
    <w:p w14:paraId="597EC52C" w14:textId="77777777" w:rsidR="00B057CF" w:rsidRDefault="00B057CF" w:rsidP="00B057CF">
      <w:r>
        <w:t>If in an expression, the number of left parentheses and the number of right parentheses don’t match, the unparsed part will be labeled basing on different circumstances.</w:t>
      </w:r>
    </w:p>
    <w:p w14:paraId="6F5F20DE" w14:textId="77777777" w:rsidR="00B057CF" w:rsidRDefault="00B057CF"/>
    <w:p w14:paraId="2F7CD677" w14:textId="77777777" w:rsidR="009E3D7A" w:rsidRDefault="009E3D7A">
      <w:r>
        <w:t xml:space="preserve">Basing on TA’s advice, I use ‘_’ to indicate the missing of right </w:t>
      </w:r>
      <w:proofErr w:type="gramStart"/>
      <w:r>
        <w:t>parentheses</w:t>
      </w:r>
      <w:r w:rsidR="00B057CF">
        <w:t>(</w:t>
      </w:r>
      <w:proofErr w:type="gramEnd"/>
      <w:r w:rsidR="00B057CF">
        <w:t>e.g.</w:t>
      </w:r>
      <w:r w:rsidR="00B057CF" w:rsidRPr="00B057CF">
        <w:rPr>
          <w:color w:val="000000"/>
        </w:rPr>
        <w:t xml:space="preserve"> </w:t>
      </w:r>
      <w:r w:rsidR="00B057CF">
        <w:rPr>
          <w:color w:val="000000"/>
        </w:rPr>
        <w:t>(</w:t>
      </w:r>
      <w:r w:rsidR="00B057CF">
        <w:rPr>
          <w:color w:val="000000"/>
        </w:rPr>
        <w:t>‘</w:t>
      </w:r>
      <w:r w:rsidR="00B057CF">
        <w:rPr>
          <w:color w:val="000000"/>
        </w:rPr>
        <w:t>((3*9)+(4/(7-(8*6))))*(7-(6.2+6))</w:t>
      </w:r>
      <w:r w:rsidR="00B057CF">
        <w:rPr>
          <w:color w:val="FF0000"/>
        </w:rPr>
        <w:t>_</w:t>
      </w:r>
      <w:r w:rsidR="00B057CF" w:rsidRPr="00B057CF">
        <w:rPr>
          <w:color w:val="000000" w:themeColor="text1"/>
        </w:rPr>
        <w:t>’</w:t>
      </w:r>
      <w:r w:rsidR="00B057CF">
        <w:t>), not consider how many ‘)’ missing</w:t>
      </w:r>
      <w:r>
        <w:t>;</w:t>
      </w:r>
    </w:p>
    <w:p w14:paraId="633C69C5" w14:textId="77777777" w:rsidR="009E3D7A" w:rsidRDefault="009E3D7A">
      <w:r>
        <w:t xml:space="preserve">If left parentheses missing, the whole expression will be labeled as </w:t>
      </w:r>
      <w:proofErr w:type="gramStart"/>
      <w:r>
        <w:t>red</w:t>
      </w:r>
      <w:r w:rsidR="00B057CF">
        <w:t>(</w:t>
      </w:r>
      <w:proofErr w:type="spellStart"/>
      <w:proofErr w:type="gramEnd"/>
      <w:r w:rsidR="00B057CF">
        <w:t>e.g</w:t>
      </w:r>
      <w:proofErr w:type="spellEnd"/>
      <w:r w:rsidR="00B057CF">
        <w:t xml:space="preserve"> ‘</w:t>
      </w:r>
      <w:r w:rsidR="00B057CF">
        <w:rPr>
          <w:color w:val="FF0000"/>
        </w:rPr>
        <w:t>3*9)+(4/(7-(8*6))))*(7-(6.2+6)))</w:t>
      </w:r>
      <w:r w:rsidR="00B057CF">
        <w:t>’)</w:t>
      </w:r>
      <w:r>
        <w:t>;</w:t>
      </w:r>
    </w:p>
    <w:p w14:paraId="1FB2A2E7" w14:textId="77777777" w:rsidR="00B057CF" w:rsidRDefault="00B057CF"/>
    <w:p w14:paraId="232046D2" w14:textId="77777777" w:rsidR="00B057CF" w:rsidRDefault="00B057CF">
      <w:r>
        <w:t>For example, “</w:t>
      </w:r>
      <w:r>
        <w:rPr>
          <w:color w:val="000000"/>
        </w:rPr>
        <w:t>(</w:t>
      </w:r>
      <w:r>
        <w:rPr>
          <w:color w:val="FF0000"/>
        </w:rPr>
        <w:t>((3*</w:t>
      </w:r>
      <w:proofErr w:type="gramStart"/>
      <w:r>
        <w:rPr>
          <w:color w:val="FF0000"/>
        </w:rPr>
        <w:t>9)+(</w:t>
      </w:r>
      <w:proofErr w:type="gramEnd"/>
      <w:r>
        <w:rPr>
          <w:color w:val="FF0000"/>
        </w:rPr>
        <w:t>4/(7-(8*6)))</w:t>
      </w:r>
      <w:r w:rsidRPr="00B057CF">
        <w:rPr>
          <w:color w:val="FF0000"/>
          <w:u w:val="single"/>
        </w:rPr>
        <w:t>)</w:t>
      </w:r>
      <w:r>
        <w:rPr>
          <w:color w:val="FF0000"/>
        </w:rPr>
        <w:t>*(7-(6.2+6)))</w:t>
      </w:r>
      <w:r>
        <w:t xml:space="preserve">”  the right parentheses with underline is missing. When my parse function meets more than one left parentheses, it will first try to find </w:t>
      </w:r>
      <w:proofErr w:type="spellStart"/>
      <w:r>
        <w:t>a</w:t>
      </w:r>
      <w:proofErr w:type="spellEnd"/>
      <w:r>
        <w:t xml:space="preserve"> </w:t>
      </w:r>
      <w:proofErr w:type="gramStart"/>
      <w:r>
        <w:t>operator(</w:t>
      </w:r>
      <w:proofErr w:type="gramEnd"/>
      <w:r>
        <w:t xml:space="preserve">in this case ‘*’), then split the expression into left and right parts. However, this time it </w:t>
      </w:r>
      <w:proofErr w:type="spellStart"/>
      <w:r>
        <w:t>can not</w:t>
      </w:r>
      <w:proofErr w:type="spellEnd"/>
      <w:r>
        <w:t xml:space="preserve"> find the operator successfully, so my calculator only parsed the first left parentheses.</w:t>
      </w:r>
    </w:p>
    <w:p w14:paraId="2849A408" w14:textId="77777777" w:rsidR="00881FD2" w:rsidRDefault="00881FD2"/>
    <w:p w14:paraId="2C269429" w14:textId="77777777" w:rsidR="00881FD2" w:rsidRDefault="00881FD2">
      <w:r>
        <w:t>And other invalid expressions cases:</w:t>
      </w:r>
    </w:p>
    <w:p w14:paraId="5F0EA6C9" w14:textId="77777777" w:rsidR="00881FD2" w:rsidRDefault="00B416CC">
      <w:pPr>
        <w:rPr>
          <w:color w:val="FF0000"/>
        </w:rPr>
      </w:pPr>
      <w:r>
        <w:t xml:space="preserve">Missing number: </w:t>
      </w:r>
      <w:r>
        <w:rPr>
          <w:color w:val="000000"/>
        </w:rPr>
        <w:t>(8*</w:t>
      </w:r>
      <w:r>
        <w:rPr>
          <w:color w:val="FF0000"/>
        </w:rPr>
        <w:t>)</w:t>
      </w:r>
    </w:p>
    <w:p w14:paraId="50214835" w14:textId="77777777" w:rsidR="00B416CC" w:rsidRDefault="00B416CC">
      <w:pPr>
        <w:rPr>
          <w:color w:val="FF0000"/>
        </w:rPr>
      </w:pPr>
      <w:r>
        <w:rPr>
          <w:color w:val="000000" w:themeColor="text1"/>
        </w:rPr>
        <w:t xml:space="preserve">More parentheses: </w:t>
      </w:r>
      <w:r>
        <w:rPr>
          <w:color w:val="000000"/>
        </w:rPr>
        <w:t>(8*(</w:t>
      </w:r>
      <w:r>
        <w:rPr>
          <w:color w:val="FF0000"/>
        </w:rPr>
        <w:t>(7)</w:t>
      </w:r>
    </w:p>
    <w:p w14:paraId="27DBF545" w14:textId="77777777" w:rsidR="00B416CC" w:rsidRDefault="001A7DDB">
      <w:pPr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 xml:space="preserve">And </w:t>
      </w:r>
      <w:r w:rsidR="002E095F">
        <w:rPr>
          <w:color w:val="000000" w:themeColor="text1"/>
          <w:lang w:eastAsia="zh-CN"/>
        </w:rPr>
        <w:t>so on.</w:t>
      </w:r>
    </w:p>
    <w:p w14:paraId="3C5D0DA4" w14:textId="77777777" w:rsidR="002E095F" w:rsidRDefault="002E095F">
      <w:pPr>
        <w:rPr>
          <w:color w:val="000000" w:themeColor="text1"/>
          <w:lang w:eastAsia="zh-CN"/>
        </w:rPr>
      </w:pPr>
    </w:p>
    <w:p w14:paraId="58E1218C" w14:textId="77777777" w:rsidR="002E095F" w:rsidRDefault="002E095F">
      <w:pPr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QtCalc2:</w:t>
      </w:r>
    </w:p>
    <w:p w14:paraId="4FD0D0F3" w14:textId="77777777" w:rsidR="002E095F" w:rsidRPr="00B416CC" w:rsidRDefault="002E095F">
      <w:pPr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I only store these valid expression.</w:t>
      </w:r>
      <w:bookmarkStart w:id="0" w:name="_GoBack"/>
      <w:bookmarkEnd w:id="0"/>
    </w:p>
    <w:sectPr w:rsidR="002E095F" w:rsidRPr="00B416CC" w:rsidSect="0001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D7A"/>
    <w:rsid w:val="00013067"/>
    <w:rsid w:val="001A7DDB"/>
    <w:rsid w:val="002E095F"/>
    <w:rsid w:val="003846E4"/>
    <w:rsid w:val="00881FD2"/>
    <w:rsid w:val="009E3D7A"/>
    <w:rsid w:val="00B057CF"/>
    <w:rsid w:val="00B4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5D7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147</Words>
  <Characters>839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Naifan</dc:creator>
  <cp:keywords/>
  <dc:description/>
  <cp:lastModifiedBy>Gao, Naifan</cp:lastModifiedBy>
  <cp:revision>1</cp:revision>
  <dcterms:created xsi:type="dcterms:W3CDTF">2017-10-24T19:01:00Z</dcterms:created>
  <dcterms:modified xsi:type="dcterms:W3CDTF">2017-10-24T19:33:00Z</dcterms:modified>
</cp:coreProperties>
</file>