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56"/>
        </w:rPr>
        <w:t>TELEGRAPH COLD CALLING PLAYBOOK</w:t>
      </w:r>
    </w:p>
    <w:p/>
    <w:p>
      <w:pPr>
        <w:jc w:val="center"/>
      </w:pPr>
      <w:r>
        <w:rPr>
          <w:i/>
          <w:color w:val="505050"/>
          <w:sz w:val="32"/>
        </w:rPr>
        <w:t>Cadence-Controlled Outbound System</w:t>
      </w:r>
    </w:p>
    <w:p/>
    <w:p>
      <w:pPr>
        <w:jc w:val="center"/>
      </w:pPr>
      <w:r>
        <w:rPr>
          <w:color w:val="646464"/>
          <w:sz w:val="26"/>
        </w:rPr>
        <w:t>Q1 2026</w:t>
      </w:r>
    </w:p>
    <w:p/>
    <w:p>
      <w:pPr>
        <w:jc w:val="center"/>
      </w:pPr>
      <w:r>
        <w:rPr>
          <w:i/>
          <w:color w:val="828282"/>
          <w:sz w:val="22"/>
        </w:rPr>
        <w:t>Confidential — Telegraph.io</w:t>
      </w:r>
    </w:p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1. Core Strategy</w:t>
      </w:r>
    </w:p>
    <w:p>
      <w:pPr>
        <w:spacing w:after="120"/>
      </w:pPr>
      <w:r>
        <w:t>Telegraph's cold calling operation targets rail shippers in the chemical, agricultural, and industrial sectors. Adam dials 200+ calls per week — strong volume — but without cadence controls, the same contacts and companies get hammered repeatedly, burning leads and generating complaints (GROWMARK emailed requesting we stop).</w:t>
      </w:r>
    </w:p>
    <w:p>
      <w:pPr>
        <w:spacing w:after="120"/>
      </w:pPr>
      <w:r>
        <w:t>This playbook implements a controlled cadence: every contact gets a defined number of attempts with enforced spacing, every company has a contact cap, and Nico owns the call list. Adam dials what's on the sheet. Nothing more.</w:t>
      </w:r>
    </w:p>
    <w:p>
      <w:pPr>
        <w:pStyle w:val="Heading2"/>
      </w:pPr>
      <w:r>
        <w:rPr>
          <w:b/>
          <w:color w:val="1F497D"/>
          <w:sz w:val="24"/>
        </w:rPr>
        <w:t>The Principle</w:t>
      </w:r>
    </w:p>
    <w:p>
      <w:pPr>
        <w:spacing w:after="120"/>
      </w:pPr>
      <w:r>
        <w:t>Adam does not decide who to call. Nico generates a daily call sheet from Supabase, pre-filtered by cadence rules. Adam works the list top to bottom. Every call outcome gets logged in HubSpot. The system auto-tracks attempts and retires contacts when rules are hit.</w:t>
      </w:r>
    </w:p>
    <w:p>
      <w:pPr>
        <w:pStyle w:val="Heading2"/>
      </w:pPr>
      <w:r>
        <w:rPr>
          <w:b/>
          <w:color w:val="1F497D"/>
          <w:sz w:val="24"/>
        </w:rPr>
        <w:t>Why Calls Only</w:t>
      </w:r>
    </w:p>
    <w:p>
      <w:pPr>
        <w:spacing w:after="120"/>
      </w:pPr>
      <w:r>
        <w:t>No voicemails. No emails from Adam. Voicemails were generic and templated ("unreliable portals," "unchallengeable charges" — the same script regardless of industry). Email outreach runs through a separate, data-led system (see Outbound Playbook). Cold calls are the volume play. Email is the precision play. They don't mix at the rep level.</w:t>
      </w:r>
    </w:p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2. List Building &amp; Verification</w:t>
      </w:r>
      <w:r>
        <w:t xml:space="preserve">  </w:t>
      </w:r>
      <w:r>
        <w:rPr>
          <w:b w:val="0"/>
          <w:i/>
          <w:color w:val="64648C"/>
          <w:sz w:val="20"/>
        </w:rPr>
        <w:t>[Manual — Nico]</w:t>
      </w:r>
    </w:p>
    <w:p>
      <w:pPr>
        <w:pStyle w:val="Heading2"/>
      </w:pPr>
      <w:r>
        <w:rPr>
          <w:b/>
          <w:color w:val="1F497D"/>
          <w:sz w:val="24"/>
        </w:rPr>
        <w:t>Step 1: Identify Target Accounts</w:t>
      </w:r>
    </w:p>
    <w:p>
      <w:pPr>
        <w:spacing w:after="120"/>
      </w:pPr>
      <w:r>
        <w:t>Start from Telegraph's internal data. Pull companies where you have waybill data that can generate a meaningful fleet performance insight, or companies identified through the Rail Network Scanner (17,157 verified rail-served facilities). Every account on the call list should be a confirmed rail shipper before a single contact is sourced.</w:t>
      </w:r>
    </w:p>
    <w:p>
      <w:pPr>
        <w:spacing w:after="120"/>
      </w:pPr>
      <w:r>
        <w:t>Cross-reference against the companies table in Supabase. Skip any company with status do_not_contact, not_interested, or exhausted. Skip any company already at 5 worked contacts.</w:t>
      </w:r>
    </w:p>
    <w:p>
      <w:pPr>
        <w:pStyle w:val="Heading2"/>
      </w:pPr>
      <w:r>
        <w:rPr>
          <w:b/>
          <w:color w:val="1F497D"/>
          <w:sz w:val="24"/>
        </w:rPr>
        <w:t>Step 2: Find 3-5 Contacts per Account</w:t>
      </w:r>
    </w:p>
    <w:p>
      <w:pPr>
        <w:spacing w:after="120"/>
      </w:pPr>
      <w:r>
        <w:t>For each target account, identify 3-5 contacts using Apollo or Sales Navigator. Prioritize by title: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4032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Titles</w:t>
            </w:r>
          </w:p>
        </w:tc>
        <w:tc>
          <w:tcPr>
            <w:tcW w:type="dxa" w:w="3600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1 — Direct</w:t>
            </w:r>
          </w:p>
        </w:tc>
        <w:tc>
          <w:tcPr>
            <w:tcW w:type="dxa" w:w="403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Director of Logistics, VP Supply Chain, Rail Operations Manager</w:t>
            </w:r>
          </w:p>
        </w:tc>
        <w:tc>
          <w:tcPr>
            <w:tcW w:type="dxa" w:w="360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Decision-makers who control rail spend</w:t>
            </w:r>
          </w:p>
        </w:tc>
      </w:tr>
      <w:tr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2 — Operational</w:t>
            </w:r>
          </w:p>
        </w:tc>
        <w:tc>
          <w:tcPr>
            <w:tcW w:type="dxa" w:w="403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Fleet Manager, Transportation Manager, Shipping Coordinator</w:t>
            </w:r>
          </w:p>
        </w:tc>
        <w:tc>
          <w:tcPr>
            <w:tcW w:type="dxa" w:w="360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Day-to-day rail users who feel the pain</w:t>
            </w:r>
          </w:p>
        </w:tc>
      </w:tr>
      <w:tr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3 — Adjacent</w:t>
            </w:r>
          </w:p>
        </w:tc>
        <w:tc>
          <w:tcPr>
            <w:tcW w:type="dxa" w:w="403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Procurement Manager, Distribution Director</w:t>
            </w:r>
          </w:p>
        </w:tc>
        <w:tc>
          <w:tcPr>
            <w:tcW w:type="dxa" w:w="360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May influence rail decisions or give referrals</w:t>
            </w:r>
          </w:p>
        </w:tc>
      </w:tr>
    </w:tbl>
    <w:p/>
    <w:p>
      <w:pPr>
        <w:spacing w:after="120"/>
      </w:pPr>
      <w:r>
        <w:t>Export from Sales Navigator to Apollo for phone number sourcing. Apollo's phone data is the starting point — no separate phone verification service is needed. Wrong numbers are only 3.1% of calls (33 out of 1,067) and each one wastes about 30 seconds. Unlike email where bounces damage your domain reputation, a bad phone number has no cascading consequences.</w:t>
      </w:r>
    </w:p>
    <w:p>
      <w:pPr>
        <w:pStyle w:val="Heading2"/>
      </w:pPr>
      <w:r>
        <w:rPr>
          <w:b/>
          <w:color w:val="1F497D"/>
          <w:sz w:val="24"/>
        </w:rPr>
        <w:t>Step 3: Pre-Roster LinkedIn Verification</w:t>
      </w:r>
    </w:p>
    <w:p>
      <w:pPr>
        <w:spacing w:after="120"/>
      </w:pPr>
      <w:r>
        <w:t>This is the critical quality gate. Before adding any contact to the Supabase roster, Nico spends 30 seconds per contact on LinkedIn to confirm three things:</w:t>
      </w:r>
    </w:p>
    <w:p>
      <w:pPr>
        <w:pStyle w:val="ListNumber"/>
        <w:ind w:left="360"/>
      </w:pPr>
      <w:r>
        <w:rPr>
          <w:color w:val="000000"/>
          <w:sz w:val="21"/>
        </w:rPr>
        <w:t>Still at the company. 30% of B2B contacts change jobs annually. Apollo data lags by weeks or months. If their LinkedIn shows a different employer, don't add them.</w:t>
      </w:r>
    </w:p>
    <w:p>
      <w:pPr>
        <w:pStyle w:val="ListNumber"/>
        <w:ind w:left="360"/>
      </w:pPr>
      <w:r>
        <w:rPr>
          <w:color w:val="000000"/>
          <w:sz w:val="21"/>
        </w:rPr>
        <w:t>Title is rail-relevant. The person's current role should involve logistics, supply chain, transportation, rail operations, or fleet management. If their title is "IT Support" or "Marketing Coordinator," they're not the right person.</w:t>
      </w:r>
    </w:p>
    <w:p>
      <w:pPr>
        <w:pStyle w:val="ListNumber"/>
        <w:ind w:left="360"/>
      </w:pPr>
      <w:r>
        <w:rPr>
          <w:color w:val="000000"/>
          <w:sz w:val="21"/>
        </w:rPr>
        <w:t>The company actually ships rail. For companies not in the waybill dataset, a quick LinkedIn check of the company page or the contact's post history often reveals whether they handle rail.</w:t>
      </w:r>
    </w:p>
    <w:p>
      <w:pPr>
        <w:spacing w:after="120"/>
      </w:pPr>
      <w:r>
        <w:t>This step costs zero dollars and eliminates the two biggest waste categories: wrong person (2.7% of all calls) and contacts who've left the company.</w:t>
      </w:r>
    </w:p>
    <w:p>
      <w:pPr>
        <w:pStyle w:val="Heading2"/>
      </w:pPr>
      <w:r>
        <w:rPr>
          <w:b/>
          <w:color w:val="1F497D"/>
          <w:sz w:val="24"/>
        </w:rPr>
        <w:t>Step 4: Add to Roster</w:t>
      </w:r>
    </w:p>
    <w:p>
      <w:pPr>
        <w:spacing w:after="120"/>
      </w:pPr>
      <w:r>
        <w:t>Verified contacts get added to the Supabase contacts table with status='active' and attempt_count=0. They appear on the next daily call sheet automatically, prioritized as fresh contacts (Attempt 1) at the top of the list.</w:t>
      </w:r>
    </w:p>
    <w:p>
      <w:pPr>
        <w:spacing w:after="120"/>
      </w:pPr>
      <w:r>
        <w:t>Target: prepare 20-30 new contacts per week to keep the active roster above 200.</w:t>
      </w:r>
    </w:p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3. Daily Call Sheet</w:t>
      </w:r>
      <w:r>
        <w:t xml:space="preserve">  </w:t>
      </w:r>
      <w:r>
        <w:rPr>
          <w:b w:val="0"/>
          <w:i/>
          <w:color w:val="64648C"/>
          <w:sz w:val="20"/>
        </w:rPr>
        <w:t>[Automated — call_sheet.py]</w:t>
      </w:r>
    </w:p>
    <w:p>
      <w:pPr>
        <w:pStyle w:val="Heading2"/>
      </w:pPr>
      <w:r>
        <w:rPr>
          <w:b/>
          <w:color w:val="1F497D"/>
          <w:sz w:val="24"/>
        </w:rPr>
        <w:t>Morning Routine</w:t>
      </w:r>
    </w:p>
    <w:p>
      <w:pPr>
        <w:spacing w:after="120"/>
      </w:pPr>
      <w:r>
        <w:t>Every morning before Adam's calling session, Nico runs the call sheet generator:</w:t>
      </w:r>
    </w:p>
    <w:p>
      <w:pPr>
        <w:spacing w:before="80" w:after="80"/>
        <w:ind w:left="720"/>
        <w:shd w:val="clear" w:color="auto" w:fill="F2F2F2"/>
      </w:pPr>
      <w:r>
        <w:rPr>
          <w:rFonts w:ascii="Courier New" w:hAnsi="Courier New"/>
          <w:color w:val="282828"/>
          <w:sz w:val="18"/>
        </w:rPr>
        <w:t>python3 call_sheet.py --sync    # refresh contact roster from call history</w:t>
        <w:br/>
        <w:t>python3 call_sheet.py           # generate today's sheet</w:t>
      </w:r>
    </w:p>
    <w:p>
      <w:pPr>
        <w:spacing w:after="120"/>
      </w:pPr>
      <w:r>
        <w:t>The script reads all call history from Supabase, applies every cadence rule (see Appendix A), and outputs a prioritized list of 50 contacts for the day.</w:t>
      </w:r>
    </w:p>
    <w:p>
      <w:pPr>
        <w:pStyle w:val="Heading2"/>
      </w:pPr>
      <w:r>
        <w:rPr>
          <w:b/>
          <w:color w:val="1F497D"/>
          <w:sz w:val="24"/>
        </w:rPr>
        <w:t>Prioritization Logic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4032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Rule</w:t>
            </w:r>
          </w:p>
        </w:tc>
        <w:tc>
          <w:tcPr>
            <w:tcW w:type="dxa" w:w="4320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100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03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Prior positive signal (Interested, Referral Given)</w:t>
            </w:r>
          </w:p>
        </w:tc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Warm leads first</w:t>
            </w:r>
          </w:p>
        </w:tc>
      </w:tr>
      <w:tr>
        <w:tc>
          <w:tcPr>
            <w:tcW w:type="dxa" w:w="100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03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Fewest attempts</w:t>
            </w:r>
          </w:p>
        </w:tc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Fresh contacts before retries</w:t>
            </w:r>
          </w:p>
        </w:tc>
      </w:tr>
      <w:tr>
        <w:tc>
          <w:tcPr>
            <w:tcW w:type="dxa" w:w="100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03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Oldest last-called date</w:t>
            </w:r>
          </w:p>
        </w:tc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Longest-resting contacts next</w:t>
            </w:r>
          </w:p>
        </w:tc>
      </w:tr>
    </w:tbl>
    <w:p/>
    <w:p>
      <w:pPr>
        <w:pStyle w:val="Heading2"/>
      </w:pPr>
      <w:r>
        <w:rPr>
          <w:b/>
          <w:color w:val="1F497D"/>
          <w:sz w:val="24"/>
        </w:rPr>
        <w:t>What Adam Sees</w:t>
      </w:r>
    </w:p>
    <w:p>
      <w:pPr>
        <w:spacing w:after="120"/>
      </w:pPr>
      <w:r>
        <w:t>Adam gets a list of 50 contacts with: name, company, attempt number, and prior best outcome. He works top to bottom. Every call gets logged in HubSpot with the correct category and notes. At end of day, Nico syncs HubSpot → Supabase, and the roster updates automatically.</w:t>
      </w:r>
    </w:p>
    <w:p>
      <w:pPr>
        <w:pStyle w:val="Heading2"/>
      </w:pPr>
      <w:r>
        <w:rPr>
          <w:b/>
          <w:color w:val="1F497D"/>
          <w:sz w:val="24"/>
        </w:rPr>
        <w:t>Adding Fresh Contacts</w:t>
      </w:r>
    </w:p>
    <w:p>
      <w:pPr>
        <w:spacing w:after="120"/>
      </w:pPr>
      <w:r>
        <w:t>The roster only contains people who've been called before. To add new prospects:</w:t>
      </w:r>
    </w:p>
    <w:p>
      <w:pPr>
        <w:pStyle w:val="ListNumber"/>
        <w:ind w:left="360"/>
      </w:pPr>
      <w:r>
        <w:rPr>
          <w:color w:val="000000"/>
          <w:sz w:val="21"/>
        </w:rPr>
        <w:t>Nico identifies target accounts (companies with waybill data or from the Rail Network Scanner).</w:t>
      </w:r>
    </w:p>
    <w:p>
      <w:pPr>
        <w:pStyle w:val="ListNumber"/>
        <w:ind w:left="360"/>
      </w:pPr>
      <w:r>
        <w:rPr>
          <w:color w:val="000000"/>
          <w:sz w:val="21"/>
        </w:rPr>
        <w:t>Nico sources 3-5 contacts per account via Apollo or Sales Navigator (see Section 2).</w:t>
      </w:r>
    </w:p>
    <w:p>
      <w:pPr>
        <w:pStyle w:val="ListNumber"/>
        <w:ind w:left="360"/>
      </w:pPr>
      <w:r>
        <w:rPr>
          <w:color w:val="000000"/>
          <w:sz w:val="21"/>
        </w:rPr>
        <w:t>Contacts are added to the Supabase contacts table with status='active' and attempt_count=0.</w:t>
      </w:r>
    </w:p>
    <w:p>
      <w:pPr>
        <w:pStyle w:val="ListNumber"/>
        <w:ind w:left="360"/>
      </w:pPr>
      <w:r>
        <w:rPr>
          <w:color w:val="000000"/>
          <w:sz w:val="21"/>
        </w:rPr>
        <w:t>They appear on the next call sheet automatically.</w:t>
      </w:r>
    </w:p>
    <w:p>
      <w:pPr>
        <w:spacing w:after="120"/>
      </w:pPr>
      <w:r>
        <w:t>All new contacts must go through the verification process in Section 2 before being added.</w:t>
      </w:r>
    </w:p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4. Call Execution</w:t>
      </w:r>
      <w:r>
        <w:t xml:space="preserve">  </w:t>
      </w:r>
      <w:r>
        <w:rPr>
          <w:b w:val="0"/>
          <w:i/>
          <w:color w:val="64648C"/>
          <w:sz w:val="20"/>
        </w:rPr>
        <w:t>[Manual — Adam]</w:t>
      </w:r>
    </w:p>
    <w:p>
      <w:pPr>
        <w:pStyle w:val="Heading2"/>
      </w:pPr>
      <w:r>
        <w:rPr>
          <w:b/>
          <w:color w:val="1F497D"/>
          <w:sz w:val="24"/>
        </w:rPr>
        <w:t>What Adam Says</w:t>
      </w:r>
    </w:p>
    <w:p>
      <w:pPr>
        <w:spacing w:after="120"/>
      </w:pPr>
      <w:r>
        <w:t>Adam does NOT pitch Telegraph's product on cold calls. The goal is to identify whether the prospect has rail shipping pain and, if so, book an introductory call with Nico.</w:t>
      </w:r>
    </w:p>
    <w:p>
      <w:pPr>
        <w:spacing w:before="80" w:after="120"/>
        <w:ind w:left="576"/>
      </w:pPr>
      <w:r>
        <w:rPr>
          <w:b/>
          <w:sz w:val="21"/>
        </w:rPr>
        <w:t xml:space="preserve">Opening (first 10 seconds):  </w:t>
      </w:r>
      <w:r>
        <w:rPr>
          <w:i/>
          <w:sz w:val="21"/>
        </w:rPr>
        <w:t>"Hi [FirstName], this is Adam from Telegraph — we work with rail shippers on fleet visibility. I'm reaching out because we've seen some interesting data on [Company]'s rail movements. Is this something you'd have a few minutes to discuss?"</w:t>
      </w:r>
    </w:p>
    <w:p>
      <w:pPr>
        <w:spacing w:after="120"/>
      </w:pPr>
      <w:r>
        <w:t>If they engage, Adam qualifies:</w:t>
      </w:r>
    </w:p>
    <w:p>
      <w:pPr>
        <w:pStyle w:val="ListBullet"/>
        <w:ind w:left="360"/>
      </w:pPr>
      <w:r>
        <w:rPr>
          <w:color w:val="000000"/>
          <w:sz w:val="21"/>
        </w:rPr>
        <w:t>Do you manage rail shipments directly?</w:t>
      </w:r>
    </w:p>
    <w:p>
      <w:pPr>
        <w:pStyle w:val="ListBullet"/>
        <w:ind w:left="360"/>
      </w:pPr>
      <w:r>
        <w:rPr>
          <w:color w:val="000000"/>
          <w:sz w:val="21"/>
        </w:rPr>
        <w:t>What tools does your team use for rail tracking today?</w:t>
      </w:r>
    </w:p>
    <w:p>
      <w:pPr>
        <w:pStyle w:val="ListBullet"/>
        <w:ind w:left="360"/>
      </w:pPr>
      <w:r>
        <w:rPr>
          <w:color w:val="000000"/>
          <w:sz w:val="21"/>
        </w:rPr>
        <w:t>Are you seeing issues with ETA accuracy or dwell times?</w:t>
      </w:r>
    </w:p>
    <w:p>
      <w:pPr>
        <w:spacing w:after="120"/>
      </w:pPr>
      <w:r>
        <w:t>If qualified, book a meeting:</w:t>
      </w:r>
    </w:p>
    <w:p>
      <w:pPr>
        <w:ind w:left="576"/>
      </w:pPr>
      <w:r>
        <w:rPr>
          <w:i/>
          <w:sz w:val="21"/>
        </w:rPr>
        <w:t>"I'd love to have our founder Nico walk you through what we're seeing on your lanes. Could we set up 20 minutes next week?"</w:t>
      </w:r>
    </w:p>
    <w:p>
      <w:pPr>
        <w:spacing w:after="120"/>
      </w:pPr>
      <w:r>
        <w:t>If not the right person:</w:t>
      </w:r>
    </w:p>
    <w:p>
      <w:pPr>
        <w:ind w:left="576"/>
      </w:pPr>
      <w:r>
        <w:rPr>
          <w:i/>
          <w:sz w:val="21"/>
        </w:rPr>
        <w:t>"No problem — who on your team handles the rail logistics side? I'd appreciate a point in the right direction."</w:t>
      </w:r>
    </w:p>
    <w:p>
      <w:pPr>
        <w:pStyle w:val="Heading2"/>
      </w:pPr>
      <w:r>
        <w:rPr>
          <w:b/>
          <w:color w:val="1F497D"/>
          <w:sz w:val="24"/>
        </w:rPr>
        <w:t>What Adam Does NOT Do</w:t>
      </w:r>
    </w:p>
    <w:p>
      <w:pPr>
        <w:pStyle w:val="ListBullet"/>
        <w:ind w:left="360"/>
      </w:pPr>
      <w:r>
        <w:rPr>
          <w:color w:val="000000"/>
          <w:sz w:val="21"/>
        </w:rPr>
        <w:t>No voicemails. Ever. If they don't answer, hang up and move to the next contact.</w:t>
      </w:r>
    </w:p>
    <w:p>
      <w:pPr>
        <w:pStyle w:val="ListBullet"/>
        <w:ind w:left="360"/>
      </w:pPr>
      <w:r>
        <w:rPr>
          <w:color w:val="000000"/>
          <w:sz w:val="21"/>
        </w:rPr>
        <w:t>No emails. The email channel is managed separately with data-led outreach.</w:t>
      </w:r>
    </w:p>
    <w:p>
      <w:pPr>
        <w:pStyle w:val="ListBullet"/>
        <w:ind w:left="360"/>
      </w:pPr>
      <w:r>
        <w:rPr>
          <w:color w:val="000000"/>
          <w:sz w:val="21"/>
        </w:rPr>
        <w:t>No pitching features, pricing, or product details. That's for the meeting with Nico.</w:t>
      </w:r>
    </w:p>
    <w:p>
      <w:pPr>
        <w:pStyle w:val="ListBullet"/>
        <w:ind w:left="360"/>
      </w:pPr>
      <w:r>
        <w:rPr>
          <w:color w:val="000000"/>
          <w:sz w:val="21"/>
        </w:rPr>
        <w:t>No going off-sheet. If a contact isn't on today's call sheet, it doesn't get called.</w:t>
      </w:r>
    </w:p>
    <w:p>
      <w:pPr>
        <w:pStyle w:val="ListBullet"/>
        <w:ind w:left="360"/>
      </w:pPr>
      <w:r>
        <w:rPr>
          <w:color w:val="000000"/>
          <w:sz w:val="21"/>
        </w:rPr>
        <w:t>No calling the same person twice in one day.</w:t>
      </w:r>
    </w:p>
    <w:p>
      <w:pPr>
        <w:pStyle w:val="Heading2"/>
      </w:pPr>
      <w:r>
        <w:rPr>
          <w:b/>
          <w:color w:val="1F497D"/>
          <w:sz w:val="24"/>
        </w:rPr>
        <w:t>Note-Taking Requirements</w:t>
      </w:r>
    </w:p>
    <w:p>
      <w:pPr>
        <w:spacing w:after="120"/>
      </w:pPr>
      <w:r>
        <w:t>Every call that reaches a live person must have HubSpot notes that include:</w:t>
      </w:r>
    </w:p>
    <w:p>
      <w:pPr>
        <w:pStyle w:val="ListNumber"/>
        <w:ind w:left="360"/>
      </w:pPr>
      <w:r>
        <w:rPr>
          <w:color w:val="000000"/>
          <w:sz w:val="21"/>
        </w:rPr>
        <w:t>Who answered (the contact, a gatekeeper, or someone else)</w:t>
      </w:r>
    </w:p>
    <w:p>
      <w:pPr>
        <w:pStyle w:val="ListNumber"/>
        <w:ind w:left="360"/>
      </w:pPr>
      <w:r>
        <w:rPr>
          <w:color w:val="000000"/>
          <w:sz w:val="21"/>
        </w:rPr>
        <w:t>Their role / what they handle</w:t>
      </w:r>
    </w:p>
    <w:p>
      <w:pPr>
        <w:pStyle w:val="ListNumber"/>
        <w:ind w:left="360"/>
      </w:pPr>
      <w:r>
        <w:rPr>
          <w:color w:val="000000"/>
          <w:sz w:val="21"/>
        </w:rPr>
        <w:t>Current tools they use for rail (if mentioned)</w:t>
      </w:r>
    </w:p>
    <w:p>
      <w:pPr>
        <w:pStyle w:val="ListNumber"/>
        <w:ind w:left="360"/>
      </w:pPr>
      <w:r>
        <w:rPr>
          <w:color w:val="000000"/>
          <w:sz w:val="21"/>
        </w:rPr>
        <w:t>Interest level (interested / not interested / neutral)</w:t>
      </w:r>
    </w:p>
    <w:p>
      <w:pPr>
        <w:pStyle w:val="ListNumber"/>
        <w:ind w:left="360"/>
      </w:pPr>
      <w:r>
        <w:rPr>
          <w:color w:val="000000"/>
          <w:sz w:val="21"/>
        </w:rPr>
        <w:t>Any referral name + phone number</w:t>
      </w:r>
    </w:p>
    <w:p>
      <w:pPr>
        <w:pStyle w:val="ListNumber"/>
        <w:ind w:left="360"/>
      </w:pPr>
      <w:r>
        <w:rPr>
          <w:color w:val="000000"/>
          <w:sz w:val="21"/>
        </w:rPr>
        <w:t>Specific objection (if any)</w:t>
      </w:r>
    </w:p>
    <w:p>
      <w:pPr>
        <w:pStyle w:val="ListNumber"/>
        <w:ind w:left="360"/>
      </w:pPr>
      <w:r>
        <w:rPr>
          <w:color w:val="000000"/>
          <w:sz w:val="21"/>
        </w:rPr>
        <w:t>Whether they confirmed the company ships rail</w:t>
      </w:r>
    </w:p>
    <w:p>
      <w:pPr>
        <w:spacing w:after="120"/>
      </w:pPr>
      <w:r>
        <w:t>These notes feed the call intelligence pipeline. Vague notes like "Left message" or "Called, no answer" don't help anyone.</w:t>
      </w:r>
    </w:p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5. Timing &amp; Scheduling</w:t>
      </w:r>
      <w:r>
        <w:t xml:space="preserve">  </w:t>
      </w:r>
      <w:r>
        <w:rPr>
          <w:b w:val="0"/>
          <w:i/>
          <w:color w:val="64648C"/>
          <w:sz w:val="20"/>
        </w:rPr>
        <w:t>[Manual — Adam]</w:t>
      </w:r>
    </w:p>
    <w:p>
      <w:pPr>
        <w:pStyle w:val="Heading2"/>
      </w:pPr>
      <w:r>
        <w:rPr>
          <w:b/>
          <w:color w:val="1F497D"/>
          <w:sz w:val="24"/>
        </w:rPr>
        <w:t>Call Windows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Window</w:t>
            </w:r>
          </w:p>
        </w:tc>
        <w:tc>
          <w:tcPr>
            <w:tcW w:type="dxa" w:w="3168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Time (prospect's timezone)</w:t>
            </w:r>
          </w:p>
        </w:tc>
        <w:tc>
          <w:tcPr>
            <w:tcW w:type="dxa" w:w="4464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Morning</w:t>
            </w:r>
          </w:p>
        </w:tc>
        <w:tc>
          <w:tcPr>
            <w:tcW w:type="dxa" w:w="31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8:00 – 11:30 AM</w:t>
            </w:r>
          </w:p>
        </w:tc>
        <w:tc>
          <w:tcPr>
            <w:tcW w:type="dxa" w:w="446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Best connect rates — decision-makers before meetings</w:t>
            </w:r>
          </w:p>
        </w:tc>
      </w:tr>
      <w:tr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Afternoon</w:t>
            </w:r>
          </w:p>
        </w:tc>
        <w:tc>
          <w:tcPr>
            <w:tcW w:type="dxa" w:w="31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2:00 – 5:00 PM</w:t>
            </w:r>
          </w:p>
        </w:tc>
        <w:tc>
          <w:tcPr>
            <w:tcW w:type="dxa" w:w="446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Good for follow-ups — avoid 12–2 PM lunch window</w:t>
            </w:r>
          </w:p>
        </w:tc>
      </w:tr>
    </w:tbl>
    <w:p/>
    <w:p>
      <w:pPr>
        <w:spacing w:after="120"/>
      </w:pPr>
      <w:r>
        <w:t>Avoid calling between 12:00 – 2:00 PM (lunch). Connect rates drop 15% in this window.</w:t>
      </w:r>
    </w:p>
    <w:p>
      <w:pPr>
        <w:spacing w:after="120"/>
      </w:pPr>
      <w:r>
        <w:t>Best Days: Tuesday, Wednesday, Thursday are strongest. Monday mornings work for the 8–9 AM window. Friday afternoons should be avoided entirely.</w:t>
      </w:r>
    </w:p>
    <w:p>
      <w:pPr>
        <w:pStyle w:val="Heading2"/>
      </w:pPr>
      <w:r>
        <w:rPr>
          <w:b/>
          <w:color w:val="1F497D"/>
          <w:sz w:val="24"/>
        </w:rPr>
        <w:t>Daily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Time</w:t>
            </w:r>
          </w:p>
        </w:tc>
        <w:tc>
          <w:tcPr>
            <w:tcW w:type="dxa" w:w="6768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Activity</w:t>
            </w:r>
          </w:p>
        </w:tc>
      </w:tr>
      <w:tr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8:00 AM</w:t>
            </w:r>
          </w:p>
        </w:tc>
        <w:tc>
          <w:tcPr>
            <w:tcW w:type="dxa" w:w="67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Nico generates call sheet, reviews, hands to Adam</w:t>
            </w:r>
          </w:p>
        </w:tc>
      </w:tr>
      <w:tr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8:30 – 11:30 AM</w:t>
            </w:r>
          </w:p>
        </w:tc>
        <w:tc>
          <w:tcPr>
            <w:tcW w:type="dxa" w:w="67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Morning calling block (high-priority contacts first)</w:t>
            </w:r>
          </w:p>
        </w:tc>
      </w:tr>
      <w:tr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11:30 – 12:00</w:t>
            </w:r>
          </w:p>
        </w:tc>
        <w:tc>
          <w:tcPr>
            <w:tcW w:type="dxa" w:w="67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Break / log any outstanding notes</w:t>
            </w:r>
          </w:p>
        </w:tc>
      </w:tr>
      <w:tr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12:00 – 2:00 PM</w:t>
            </w:r>
          </w:p>
        </w:tc>
        <w:tc>
          <w:tcPr>
            <w:tcW w:type="dxa" w:w="67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No calls — lunch / admin</w:t>
            </w:r>
          </w:p>
        </w:tc>
      </w:tr>
      <w:tr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2:00 – 4:30 PM</w:t>
            </w:r>
          </w:p>
        </w:tc>
        <w:tc>
          <w:tcPr>
            <w:tcW w:type="dxa" w:w="67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Afternoon calling block</w:t>
            </w:r>
          </w:p>
        </w:tc>
      </w:tr>
      <w:tr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4:30 – 5:00 PM</w:t>
            </w:r>
          </w:p>
        </w:tc>
        <w:tc>
          <w:tcPr>
            <w:tcW w:type="dxa" w:w="67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Final notes, HubSpot cleanup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6. Weekly Workflow</w:t>
      </w:r>
      <w:r>
        <w:t xml:space="preserve">  </w:t>
      </w:r>
      <w:r>
        <w:rPr>
          <w:b w:val="0"/>
          <w:i/>
          <w:color w:val="64648C"/>
          <w:sz w:val="20"/>
        </w:rPr>
        <w:t>[Mixed]</w:t>
      </w:r>
    </w:p>
    <w:p>
      <w:pPr>
        <w:pStyle w:val="Heading2"/>
      </w:pPr>
      <w:r>
        <w:rPr>
          <w:b/>
          <w:color w:val="1F497D"/>
          <w:sz w:val="24"/>
        </w:rPr>
        <w:t>Monday: Sync &amp; Prep</w:t>
      </w:r>
    </w:p>
    <w:p>
      <w:pPr>
        <w:pStyle w:val="ListNumber"/>
        <w:ind w:left="360"/>
      </w:pPr>
      <w:r>
        <w:rPr>
          <w:color w:val="000000"/>
          <w:sz w:val="21"/>
        </w:rPr>
        <w:t xml:space="preserve">Run HubSpot sync: python3 sync_hubspot.py </w:t>
      </w:r>
      <w:r>
        <w:rPr>
          <w:b w:val="0"/>
          <w:i/>
          <w:color w:val="506EA0"/>
          <w:sz w:val="21"/>
        </w:rPr>
        <w:t>[AUTOMATED]</w:t>
      </w:r>
    </w:p>
    <w:p>
      <w:pPr>
        <w:pStyle w:val="ListNumber"/>
        <w:ind w:left="360"/>
      </w:pPr>
      <w:r>
        <w:rPr>
          <w:color w:val="000000"/>
          <w:sz w:val="21"/>
        </w:rPr>
        <w:t xml:space="preserve">Run contact sync: python3 call_sheet.py --sync </w:t>
      </w:r>
      <w:r>
        <w:rPr>
          <w:b w:val="0"/>
          <w:i/>
          <w:color w:val="506EA0"/>
          <w:sz w:val="21"/>
        </w:rPr>
        <w:t>[AUTOMATED]</w:t>
      </w:r>
    </w:p>
    <w:p>
      <w:pPr>
        <w:pStyle w:val="ListNumber"/>
        <w:ind w:left="360"/>
      </w:pPr>
      <w:r>
        <w:rPr>
          <w:color w:val="000000"/>
          <w:sz w:val="21"/>
        </w:rPr>
        <w:t xml:space="preserve">Run roster stats: python3 call_sheet.py --stats </w:t>
      </w:r>
      <w:r>
        <w:rPr>
          <w:b w:val="0"/>
          <w:i/>
          <w:color w:val="506EA0"/>
          <w:sz w:val="21"/>
        </w:rPr>
        <w:t>[AUTOMATED]</w:t>
      </w:r>
    </w:p>
    <w:p>
      <w:pPr>
        <w:pStyle w:val="ListNumber"/>
        <w:ind w:left="360"/>
      </w:pPr>
      <w:r>
        <w:rPr>
          <w:color w:val="000000"/>
          <w:sz w:val="21"/>
        </w:rPr>
        <w:t xml:space="preserve">If active contacts running low (&lt;100), source new contacts </w:t>
      </w:r>
      <w:r>
        <w:rPr>
          <w:b w:val="0"/>
          <w:i/>
          <w:color w:val="506EA0"/>
          <w:sz w:val="21"/>
        </w:rPr>
        <w:t>[MANUAL — Nico]</w:t>
      </w:r>
    </w:p>
    <w:p>
      <w:pPr>
        <w:pStyle w:val="ListNumber"/>
        <w:ind w:left="360"/>
      </w:pPr>
      <w:r>
        <w:rPr>
          <w:color w:val="000000"/>
          <w:sz w:val="21"/>
        </w:rPr>
        <w:t xml:space="preserve">Generate Monday's call sheet and review before handing to Adam </w:t>
      </w:r>
      <w:r>
        <w:rPr>
          <w:b w:val="0"/>
          <w:i/>
          <w:color w:val="506EA0"/>
          <w:sz w:val="21"/>
        </w:rPr>
        <w:t>[AUTOMATED]</w:t>
      </w:r>
      <w:r>
        <w:rPr>
          <w:color w:val="000000"/>
          <w:sz w:val="21"/>
        </w:rPr>
        <w:t xml:space="preserve"> + </w:t>
      </w:r>
      <w:r>
        <w:rPr>
          <w:b w:val="0"/>
          <w:i/>
          <w:color w:val="506EA0"/>
          <w:sz w:val="21"/>
        </w:rPr>
        <w:t>[MANUAL — Nico]</w:t>
      </w:r>
      <w:r>
        <w:rPr>
          <w:color w:val="000000"/>
          <w:sz w:val="21"/>
        </w:rPr>
        <w:t xml:space="preserve"> review</w:t>
      </w:r>
    </w:p>
    <w:p>
      <w:pPr>
        <w:pStyle w:val="Heading2"/>
      </w:pPr>
      <w:r>
        <w:rPr>
          <w:b/>
          <w:color w:val="1F497D"/>
          <w:sz w:val="24"/>
        </w:rPr>
        <w:t>Tuesday – Thursday: Call Execution</w:t>
      </w:r>
    </w:p>
    <w:p>
      <w:pPr>
        <w:pStyle w:val="ListNumber"/>
        <w:ind w:left="360"/>
      </w:pPr>
      <w:r>
        <w:rPr>
          <w:color w:val="000000"/>
          <w:sz w:val="21"/>
        </w:rPr>
        <w:t xml:space="preserve">Generate daily call sheet each morning </w:t>
      </w:r>
      <w:r>
        <w:rPr>
          <w:b w:val="0"/>
          <w:i/>
          <w:color w:val="506EA0"/>
          <w:sz w:val="21"/>
        </w:rPr>
        <w:t>[AUTOMATED]</w:t>
      </w:r>
    </w:p>
    <w:p>
      <w:pPr>
        <w:pStyle w:val="ListNumber"/>
        <w:ind w:left="360"/>
      </w:pPr>
      <w:r>
        <w:rPr>
          <w:color w:val="000000"/>
          <w:sz w:val="21"/>
        </w:rPr>
        <w:t xml:space="preserve">Adam works the sheet top to bottom </w:t>
      </w:r>
      <w:r>
        <w:rPr>
          <w:b w:val="0"/>
          <w:i/>
          <w:color w:val="506EA0"/>
          <w:sz w:val="21"/>
        </w:rPr>
        <w:t>[MANUAL — Adam]</w:t>
      </w:r>
    </w:p>
    <w:p>
      <w:pPr>
        <w:pStyle w:val="ListNumber"/>
        <w:ind w:left="360"/>
      </w:pPr>
      <w:r>
        <w:rPr>
          <w:color w:val="000000"/>
          <w:sz w:val="21"/>
        </w:rPr>
        <w:t xml:space="preserve">Every outcome logged in HubSpot same day </w:t>
      </w:r>
      <w:r>
        <w:rPr>
          <w:b w:val="0"/>
          <w:i/>
          <w:color w:val="506EA0"/>
          <w:sz w:val="21"/>
        </w:rPr>
        <w:t>[MANUAL — Adam]</w:t>
      </w:r>
    </w:p>
    <w:p>
      <w:pPr>
        <w:pStyle w:val="ListNumber"/>
        <w:ind w:left="360"/>
      </w:pPr>
      <w:r>
        <w:rPr>
          <w:color w:val="000000"/>
          <w:sz w:val="21"/>
        </w:rPr>
        <w:t xml:space="preserve">Nico reviews HubSpot notes end of day for any interested/referral contacts </w:t>
      </w:r>
      <w:r>
        <w:rPr>
          <w:b w:val="0"/>
          <w:i/>
          <w:color w:val="506EA0"/>
          <w:sz w:val="21"/>
        </w:rPr>
        <w:t>[MANUAL — Nico]</w:t>
      </w:r>
    </w:p>
    <w:p>
      <w:pPr>
        <w:pStyle w:val="Heading2"/>
      </w:pPr>
      <w:r>
        <w:rPr>
          <w:b/>
          <w:color w:val="1F497D"/>
          <w:sz w:val="24"/>
        </w:rPr>
        <w:t>Friday: Review &amp; Restock</w:t>
      </w:r>
    </w:p>
    <w:p>
      <w:pPr>
        <w:pStyle w:val="ListNumber"/>
        <w:ind w:left="360"/>
      </w:pPr>
      <w:r>
        <w:rPr>
          <w:color w:val="000000"/>
          <w:sz w:val="21"/>
        </w:rPr>
        <w:t xml:space="preserve">Run weekly sync and stats </w:t>
      </w:r>
      <w:r>
        <w:rPr>
          <w:b w:val="0"/>
          <w:i/>
          <w:color w:val="506EA0"/>
          <w:sz w:val="21"/>
        </w:rPr>
        <w:t>[AUTOMATED]</w:t>
      </w:r>
    </w:p>
    <w:p>
      <w:pPr>
        <w:pStyle w:val="ListNumber"/>
        <w:ind w:left="360"/>
      </w:pPr>
      <w:r>
        <w:rPr>
          <w:color w:val="000000"/>
          <w:sz w:val="21"/>
        </w:rPr>
        <w:t xml:space="preserve">Review metrics: contact rate, meeting rate, positive outcome rate </w:t>
      </w:r>
      <w:r>
        <w:rPr>
          <w:b w:val="0"/>
          <w:i/>
          <w:color w:val="506EA0"/>
          <w:sz w:val="21"/>
        </w:rPr>
        <w:t>[MANUAL — Nico]</w:t>
      </w:r>
    </w:p>
    <w:p>
      <w:pPr>
        <w:pStyle w:val="ListNumber"/>
        <w:ind w:left="360"/>
      </w:pPr>
      <w:r>
        <w:rPr>
          <w:color w:val="000000"/>
          <w:sz w:val="21"/>
        </w:rPr>
        <w:t xml:space="preserve">Flag companies that should move to exhausted/not_interested </w:t>
      </w:r>
      <w:r>
        <w:rPr>
          <w:b w:val="0"/>
          <w:i/>
          <w:color w:val="506EA0"/>
          <w:sz w:val="21"/>
        </w:rPr>
        <w:t>[MANUAL — Nico]</w:t>
      </w:r>
    </w:p>
    <w:p>
      <w:pPr>
        <w:pStyle w:val="ListNumber"/>
        <w:ind w:left="360"/>
      </w:pPr>
      <w:r>
        <w:rPr>
          <w:color w:val="000000"/>
          <w:sz w:val="21"/>
        </w:rPr>
        <w:t xml:space="preserve">Source new contacts for next week's lists if roster depleting </w:t>
      </w:r>
      <w:r>
        <w:rPr>
          <w:b w:val="0"/>
          <w:i/>
          <w:color w:val="506EA0"/>
          <w:sz w:val="21"/>
        </w:rPr>
        <w:t>[MANUAL — Nico]</w:t>
      </w:r>
    </w:p>
    <w:p>
      <w:pPr>
        <w:pStyle w:val="ListNumber"/>
        <w:ind w:left="360"/>
      </w:pPr>
      <w:r>
        <w:rPr>
          <w:color w:val="000000"/>
          <w:sz w:val="21"/>
        </w:rPr>
        <w:t>Adam can do light calling Friday morning (8–12 only). No Friday afternoon calls.</w:t>
      </w:r>
    </w:p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7. Metrics &amp; Benchmarks</w:t>
      </w:r>
      <w:r>
        <w:t xml:space="preserve">  </w:t>
      </w:r>
      <w:r>
        <w:rPr>
          <w:b w:val="0"/>
          <w:i/>
          <w:color w:val="64648C"/>
          <w:sz w:val="20"/>
        </w:rPr>
        <w:t>[Partially Automated]</w:t>
      </w:r>
    </w:p>
    <w:p>
      <w:pPr>
        <w:spacing w:after="120"/>
      </w:pPr>
      <w:r>
        <w:t>Track weekly. If any metric drops below the red flag threshold, pause and diagnose.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304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Target</w:t>
            </w:r>
          </w:p>
        </w:tc>
        <w:tc>
          <w:tcPr>
            <w:tcW w:type="dxa" w:w="2736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Red Flag</w:t>
            </w:r>
          </w:p>
        </w:tc>
        <w:tc>
          <w:tcPr>
            <w:tcW w:type="dxa" w:w="2160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Contacts/day</w:t>
            </w:r>
          </w:p>
        </w:tc>
        <w:tc>
          <w:tcPr>
            <w:tcW w:type="dxa" w:w="230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27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&lt; 30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Call sheet</w:t>
            </w:r>
          </w:p>
        </w:tc>
      </w:tr>
      <w:tr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Contact rate</w:t>
            </w:r>
          </w:p>
        </w:tc>
        <w:tc>
          <w:tcPr>
            <w:tcW w:type="dxa" w:w="230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15–25%</w:t>
            </w:r>
          </w:p>
        </w:tc>
        <w:tc>
          <w:tcPr>
            <w:tcW w:type="dxa" w:w="27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&lt; 10%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HubSpot</w:t>
            </w:r>
          </w:p>
        </w:tc>
      </w:tr>
      <w:tr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Positive outcome rate</w:t>
            </w:r>
          </w:p>
        </w:tc>
        <w:tc>
          <w:tcPr>
            <w:tcW w:type="dxa" w:w="230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5%+ of contacts</w:t>
            </w:r>
          </w:p>
        </w:tc>
        <w:tc>
          <w:tcPr>
            <w:tcW w:type="dxa" w:w="27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&lt; 2%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HubSpot categories</w:t>
            </w:r>
          </w:p>
        </w:tc>
      </w:tr>
      <w:tr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Meeting rate</w:t>
            </w:r>
          </w:p>
        </w:tc>
        <w:tc>
          <w:tcPr>
            <w:tcW w:type="dxa" w:w="230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0.5–1% of dials</w:t>
            </w:r>
          </w:p>
        </w:tc>
        <w:tc>
          <w:tcPr>
            <w:tcW w:type="dxa" w:w="27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0 meetings in 2 weeks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HubSpot</w:t>
            </w:r>
          </w:p>
        </w:tc>
      </w:tr>
      <w:tr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Active roster size</w:t>
            </w:r>
          </w:p>
        </w:tc>
        <w:tc>
          <w:tcPr>
            <w:tcW w:type="dxa" w:w="230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200+</w:t>
            </w:r>
          </w:p>
        </w:tc>
        <w:tc>
          <w:tcPr>
            <w:tcW w:type="dxa" w:w="27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&lt; 100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Supabase contacts</w:t>
            </w:r>
          </w:p>
        </w:tc>
      </w:tr>
    </w:tbl>
    <w:p/>
    <w:p>
      <w:pPr>
        <w:pStyle w:val="Heading2"/>
      </w:pPr>
      <w:r>
        <w:rPr>
          <w:b/>
          <w:color w:val="1F497D"/>
          <w:sz w:val="24"/>
        </w:rPr>
        <w:t>Trend Monitoring</w:t>
      </w:r>
    </w:p>
    <w:p>
      <w:pPr>
        <w:spacing w:after="120"/>
      </w:pPr>
      <w:r>
        <w:t>Contact rate should be stable or improving week over week. Adam's contact rate has been declining:</w:t>
      </w:r>
    </w:p>
    <w:p>
      <w:pPr>
        <w:pStyle w:val="ListBullet"/>
        <w:ind w:left="360"/>
      </w:pPr>
      <w:r>
        <w:rPr>
          <w:color w:val="000000"/>
          <w:sz w:val="21"/>
        </w:rPr>
        <w:t>Week 1–3: 12.9%</w:t>
      </w:r>
    </w:p>
    <w:p>
      <w:pPr>
        <w:pStyle w:val="ListBullet"/>
        <w:ind w:left="360"/>
      </w:pPr>
      <w:r>
        <w:rPr>
          <w:color w:val="000000"/>
          <w:sz w:val="21"/>
        </w:rPr>
        <w:t>Week 4–6: 9.8%</w:t>
      </w:r>
    </w:p>
    <w:p>
      <w:pPr>
        <w:pStyle w:val="ListBullet"/>
        <w:ind w:left="360"/>
      </w:pPr>
      <w:r>
        <w:rPr>
          <w:color w:val="000000"/>
          <w:sz w:val="21"/>
        </w:rPr>
        <w:t>Week 6 (latest): 6.0%</w:t>
      </w:r>
    </w:p>
    <w:p>
      <w:pPr>
        <w:spacing w:after="120"/>
      </w:pPr>
      <w:r>
        <w:t>This decline needs investigation. Likely causes: list fatigue (same companies hit too many times), calling at suboptimal times, or data decay. The cadence controls in this playbook address list fatigue directly.</w:t>
      </w:r>
    </w:p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8. Roster Health Rules</w:t>
      </w:r>
      <w:r>
        <w:t xml:space="preserve">  </w:t>
      </w:r>
      <w:r>
        <w:rPr>
          <w:b w:val="0"/>
          <w:i/>
          <w:color w:val="64648C"/>
          <w:sz w:val="20"/>
        </w:rPr>
        <w:t>[Manual — Nico]</w:t>
      </w:r>
    </w:p>
    <w:p>
      <w:pPr>
        <w:pStyle w:val="Heading2"/>
      </w:pPr>
      <w:r>
        <w:rPr>
          <w:b/>
          <w:color w:val="1F497D"/>
          <w:sz w:val="24"/>
        </w:rPr>
        <w:t>When to Add New Contacts</w:t>
      </w:r>
    </w:p>
    <w:p>
      <w:pPr>
        <w:spacing w:after="120"/>
      </w:pPr>
      <w:r>
        <w:t>If active contact pool drops below 150, source new prospects. Target: maintain 200+ active contacts to sustain 50/day sheets across the week.</w:t>
      </w:r>
    </w:p>
    <w:p>
      <w:pPr>
        <w:pStyle w:val="Heading2"/>
      </w:pPr>
      <w:r>
        <w:rPr>
          <w:b/>
          <w:color w:val="1F497D"/>
          <w:sz w:val="24"/>
        </w:rPr>
        <w:t>When to Re-Open an Exhausted Company</w:t>
      </w:r>
    </w:p>
    <w:p>
      <w:pPr>
        <w:spacing w:after="120"/>
      </w:pPr>
      <w:r>
        <w:t>After 90 days, an exhausted company can be re-evaluated IF:</w:t>
      </w:r>
    </w:p>
    <w:p>
      <w:pPr>
        <w:pStyle w:val="ListBullet"/>
        <w:ind w:left="360"/>
      </w:pPr>
      <w:r>
        <w:rPr>
          <w:color w:val="000000"/>
          <w:sz w:val="21"/>
        </w:rPr>
        <w:t>New contacts have been identified (not the same people).</w:t>
      </w:r>
    </w:p>
    <w:p>
      <w:pPr>
        <w:pStyle w:val="ListBullet"/>
        <w:ind w:left="360"/>
      </w:pPr>
      <w:r>
        <w:rPr>
          <w:color w:val="000000"/>
          <w:sz w:val="21"/>
        </w:rPr>
        <w:t>There's a business trigger (company announcement, new hire, industry event).</w:t>
      </w:r>
    </w:p>
    <w:p>
      <w:pPr>
        <w:pStyle w:val="ListBullet"/>
        <w:ind w:left="360"/>
      </w:pPr>
      <w:r>
        <w:rPr>
          <w:color w:val="000000"/>
          <w:sz w:val="21"/>
        </w:rPr>
        <w:t>The company was re-encountered through a different channel (conference, inbound, referral).</w:t>
      </w:r>
    </w:p>
    <w:p>
      <w:pPr>
        <w:spacing w:after="120"/>
      </w:pPr>
      <w:r>
        <w:t>Do not re-open a company just because time passed.</w:t>
      </w:r>
    </w:p>
    <w:p>
      <w:pPr>
        <w:pStyle w:val="Heading2"/>
      </w:pPr>
      <w:r>
        <w:rPr>
          <w:b/>
          <w:color w:val="1F497D"/>
          <w:sz w:val="24"/>
        </w:rPr>
        <w:t>When to Escalate to Nico</w:t>
      </w:r>
    </w:p>
    <w:p>
      <w:pPr>
        <w:spacing w:after="120"/>
      </w:pPr>
      <w:r>
        <w:t>Adam should flag (not call) the following for Nico's review:</w:t>
      </w:r>
    </w:p>
    <w:p>
      <w:pPr>
        <w:pStyle w:val="ListBullet"/>
        <w:ind w:left="360"/>
      </w:pPr>
      <w:r>
        <w:rPr>
          <w:color w:val="000000"/>
          <w:sz w:val="21"/>
        </w:rPr>
        <w:t>Any company where the contact says they use a competitor by name.</w:t>
      </w:r>
    </w:p>
    <w:p>
      <w:pPr>
        <w:pStyle w:val="ListBullet"/>
        <w:ind w:left="360"/>
      </w:pPr>
      <w:r>
        <w:rPr>
          <w:color w:val="000000"/>
          <w:sz w:val="21"/>
        </w:rPr>
        <w:t>Any company where inbound-only rail is mentioned.</w:t>
      </w:r>
    </w:p>
    <w:p>
      <w:pPr>
        <w:pStyle w:val="ListBullet"/>
        <w:ind w:left="360"/>
      </w:pPr>
      <w:r>
        <w:rPr>
          <w:color w:val="000000"/>
          <w:sz w:val="21"/>
        </w:rPr>
        <w:t>Any referral to a C-level executive (Nico should make the call personally).</w:t>
      </w:r>
    </w:p>
    <w:p>
      <w:pPr>
        <w:pStyle w:val="ListBullet"/>
        <w:ind w:left="360"/>
      </w:pPr>
      <w:r>
        <w:rPr>
          <w:color w:val="000000"/>
          <w:sz w:val="21"/>
        </w:rPr>
        <w:t>Any situation where the prospect is hostile or threatens action.</w:t>
      </w:r>
    </w:p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Appendix A: Cadence Rules</w:t>
      </w:r>
      <w:r>
        <w:t xml:space="preserve">  </w:t>
      </w:r>
      <w:r>
        <w:rPr>
          <w:b w:val="0"/>
          <w:i/>
          <w:color w:val="64648C"/>
          <w:sz w:val="20"/>
        </w:rPr>
        <w:t>[Automated — call_sheet.py]</w:t>
      </w:r>
    </w:p>
    <w:p>
      <w:pPr>
        <w:spacing w:after="120"/>
      </w:pPr>
      <w:r>
        <w:t>These rules are enforced automatically by the call sheet generator. They're documented here for reference — you don't need to track them manually.</w:t>
      </w:r>
    </w:p>
    <w:p>
      <w:pPr>
        <w:pStyle w:val="Heading2"/>
      </w:pPr>
      <w:r>
        <w:rPr>
          <w:b/>
          <w:color w:val="1F497D"/>
          <w:sz w:val="24"/>
        </w:rPr>
        <w:t>Contact-Level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Rule</w:t>
            </w:r>
          </w:p>
        </w:tc>
        <w:tc>
          <w:tcPr>
            <w:tcW w:type="dxa" w:w="2592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Value</w:t>
            </w:r>
          </w:p>
        </w:tc>
        <w:tc>
          <w:tcPr>
            <w:tcW w:type="dxa" w:w="2448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Enforced By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Max attempts per contact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44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call_sheet.py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Cooldown between attempts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3 business days</w:t>
            </w:r>
          </w:p>
        </w:tc>
        <w:tc>
          <w:tcPr>
            <w:tcW w:type="dxa" w:w="244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call_sheet.py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Daily target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50 contacts</w:t>
            </w:r>
          </w:p>
        </w:tc>
        <w:tc>
          <w:tcPr>
            <w:tcW w:type="dxa" w:w="244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call_sheet.py</w:t>
            </w:r>
          </w:p>
        </w:tc>
      </w:tr>
    </w:tbl>
    <w:p/>
    <w:p>
      <w:pPr>
        <w:pStyle w:val="Heading2"/>
      </w:pPr>
      <w:r>
        <w:rPr>
          <w:b/>
          <w:color w:val="1F497D"/>
          <w:sz w:val="24"/>
        </w:rPr>
        <w:t>Terminal Outcomes (Immediate Retirement)</w:t>
      </w:r>
    </w:p>
    <w:p>
      <w:pPr>
        <w:spacing w:after="120"/>
      </w:pPr>
      <w:r>
        <w:t>If any of these occur on any attempt, the contact is retired immediately — no further calls: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Outcome</w:t>
            </w:r>
          </w:p>
        </w:tc>
        <w:tc>
          <w:tcPr>
            <w:tcW w:type="dxa" w:w="6192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What It Means</w:t>
            </w:r>
          </w:p>
        </w:tc>
      </w:tr>
      <w:tr>
        <w:tc>
          <w:tcPr>
            <w:tcW w:type="dxa" w:w="31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Not Interested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Prospect explicitly declined</w:t>
            </w:r>
          </w:p>
        </w:tc>
      </w:tr>
      <w:tr>
        <w:tc>
          <w:tcPr>
            <w:tcW w:type="dxa" w:w="31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No Rail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Company/contact confirmed no rail shipping</w:t>
            </w:r>
          </w:p>
        </w:tc>
      </w:tr>
      <w:tr>
        <w:tc>
          <w:tcPr>
            <w:tcW w:type="dxa" w:w="31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Wrong Person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Contact has no involvement in rail/logistics</w:t>
            </w:r>
          </w:p>
        </w:tc>
      </w:tr>
      <w:tr>
        <w:tc>
          <w:tcPr>
            <w:tcW w:type="dxa" w:w="31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Wrong Number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Phone number is disconnected or belongs to someone else</w:t>
            </w:r>
          </w:p>
        </w:tc>
      </w:tr>
    </w:tbl>
    <w:p/>
    <w:p>
      <w:pPr>
        <w:pStyle w:val="Heading2"/>
      </w:pPr>
      <w:r>
        <w:rPr>
          <w:b/>
          <w:color w:val="1F497D"/>
          <w:sz w:val="24"/>
        </w:rPr>
        <w:t>Positive Outcomes (Continue Working)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Outcome</w:t>
            </w:r>
          </w:p>
        </w:tc>
        <w:tc>
          <w:tcPr>
            <w:tcW w:type="dxa" w:w="6192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31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Interested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Continue working — book meeting ASAP</w:t>
            </w:r>
          </w:p>
        </w:tc>
      </w:tr>
      <w:tr>
        <w:tc>
          <w:tcPr>
            <w:tcW w:type="dxa" w:w="31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Meeting Booked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Contact moves to pipeline — no more cold calls</w:t>
            </w:r>
          </w:p>
        </w:tc>
      </w:tr>
      <w:tr>
        <w:tc>
          <w:tcPr>
            <w:tcW w:type="dxa" w:w="31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Referral Given</w:t>
            </w:r>
          </w:p>
        </w:tc>
        <w:tc>
          <w:tcPr>
            <w:tcW w:type="dxa" w:w="61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Follow up on referral, continue working original contact if appropriate</w:t>
            </w:r>
          </w:p>
        </w:tc>
      </w:tr>
    </w:tbl>
    <w:p/>
    <w:p>
      <w:pPr>
        <w:pStyle w:val="Heading2"/>
      </w:pPr>
      <w:r>
        <w:rPr>
          <w:b/>
          <w:color w:val="1F497D"/>
          <w:sz w:val="24"/>
        </w:rPr>
        <w:t>Company-Level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Rule</w:t>
            </w:r>
          </w:p>
        </w:tc>
        <w:tc>
          <w:tcPr>
            <w:tcW w:type="dxa" w:w="2592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Value</w:t>
            </w:r>
          </w:p>
        </w:tc>
        <w:tc>
          <w:tcPr>
            <w:tcW w:type="dxa" w:w="2448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Enforced By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Max contacts worked per company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44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call_sheet.py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Max contacts per company per day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call_sheet.py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Blocked company exclusion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Automatic</w:t>
            </w:r>
          </w:p>
        </w:tc>
        <w:tc>
          <w:tcPr>
            <w:tcW w:type="dxa" w:w="244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call_sheet.py --sync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Appendix B: Status Definitions</w:t>
      </w:r>
    </w:p>
    <w:p>
      <w:pPr>
        <w:pStyle w:val="Heading2"/>
      </w:pPr>
      <w:r>
        <w:rPr>
          <w:b/>
          <w:color w:val="1F497D"/>
          <w:sz w:val="24"/>
        </w:rPr>
        <w:t>Contact 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active</w:t>
            </w:r>
          </w:p>
        </w:tc>
        <w:tc>
          <w:tcPr>
            <w:tcW w:type="dxa" w:w="67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Available for call sheets</w:t>
            </w:r>
          </w:p>
        </w:tc>
      </w:tr>
      <w:tr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cooling</w:t>
            </w:r>
          </w:p>
        </w:tc>
        <w:tc>
          <w:tcPr>
            <w:tcW w:type="dxa" w:w="67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Called recently, waiting for cooldown to expire</w:t>
            </w:r>
          </w:p>
        </w:tc>
      </w:tr>
      <w:tr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retired</w:t>
            </w:r>
          </w:p>
        </w:tc>
        <w:tc>
          <w:tcPr>
            <w:tcW w:type="dxa" w:w="67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Permanently removed (terminal outcome or max attempts)</w:t>
            </w:r>
          </w:p>
        </w:tc>
      </w:tr>
      <w:tr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blocked</w:t>
            </w:r>
          </w:p>
        </w:tc>
        <w:tc>
          <w:tcPr>
            <w:tcW w:type="dxa" w:w="67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Company is blocked (DNC / not_interested / exhausted)</w:t>
            </w:r>
          </w:p>
        </w:tc>
      </w:tr>
    </w:tbl>
    <w:p/>
    <w:p>
      <w:pPr>
        <w:pStyle w:val="Heading2"/>
      </w:pPr>
      <w:r>
        <w:rPr>
          <w:b/>
          <w:color w:val="1F497D"/>
          <w:sz w:val="24"/>
        </w:rPr>
        <w:t>Company 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prospect</w:t>
            </w:r>
          </w:p>
        </w:tc>
        <w:tc>
          <w:tcPr>
            <w:tcW w:type="dxa" w:w="67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Not yet contacted</w:t>
            </w:r>
          </w:p>
        </w:tc>
      </w:tr>
      <w:tr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contacted</w:t>
            </w:r>
          </w:p>
        </w:tc>
        <w:tc>
          <w:tcPr>
            <w:tcW w:type="dxa" w:w="67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At least one call made</w:t>
            </w:r>
          </w:p>
        </w:tc>
      </w:tr>
      <w:tr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interested</w:t>
            </w:r>
          </w:p>
        </w:tc>
        <w:tc>
          <w:tcPr>
            <w:tcW w:type="dxa" w:w="67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Positive signal received</w:t>
            </w:r>
          </w:p>
        </w:tc>
      </w:tr>
      <w:tr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meeting_booked</w:t>
            </w:r>
          </w:p>
        </w:tc>
        <w:tc>
          <w:tcPr>
            <w:tcW w:type="dxa" w:w="67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Meeting scheduled — in pipeline</w:t>
            </w:r>
          </w:p>
        </w:tc>
      </w:tr>
      <w:tr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do_not_contact</w:t>
            </w:r>
          </w:p>
        </w:tc>
        <w:tc>
          <w:tcPr>
            <w:tcW w:type="dxa" w:w="67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Company requested no further calls</w:t>
            </w:r>
          </w:p>
        </w:tc>
      </w:tr>
      <w:tr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not_interested</w:t>
            </w:r>
          </w:p>
        </w:tc>
        <w:tc>
          <w:tcPr>
            <w:tcW w:type="dxa" w:w="67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Multiple contacts confirmed no interest / no rail</w:t>
            </w:r>
          </w:p>
        </w:tc>
      </w:tr>
      <w:tr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exhausted</w:t>
            </w:r>
          </w:p>
        </w:tc>
        <w:tc>
          <w:tcPr>
            <w:tcW w:type="dxa" w:w="67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15+ calls, zero positive outcomes — move on</w:t>
            </w:r>
          </w:p>
        </w:tc>
      </w:tr>
    </w:tbl>
    <w:p/>
    <w:p>
      <w:pPr>
        <w:pStyle w:val="Heading2"/>
      </w:pPr>
      <w:r>
        <w:rPr>
          <w:b/>
          <w:color w:val="1F497D"/>
          <w:sz w:val="24"/>
        </w:rPr>
        <w:t>Current Roster Snapshot (as of Feb 26,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3600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Count</w:t>
            </w:r>
          </w:p>
        </w:tc>
      </w:tr>
      <w:tr>
        <w:tc>
          <w:tcPr>
            <w:tcW w:type="dxa" w:w="360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active</w:t>
            </w:r>
          </w:p>
        </w:tc>
        <w:tc>
          <w:tcPr>
            <w:tcW w:type="dxa" w:w="360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~150</w:t>
            </w:r>
          </w:p>
        </w:tc>
      </w:tr>
      <w:tr>
        <w:tc>
          <w:tcPr>
            <w:tcW w:type="dxa" w:w="360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cooling</w:t>
            </w:r>
          </w:p>
        </w:tc>
        <w:tc>
          <w:tcPr>
            <w:tcW w:type="dxa" w:w="360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~80</w:t>
            </w:r>
          </w:p>
        </w:tc>
      </w:tr>
      <w:tr>
        <w:tc>
          <w:tcPr>
            <w:tcW w:type="dxa" w:w="360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retired</w:t>
            </w:r>
          </w:p>
        </w:tc>
        <w:tc>
          <w:tcPr>
            <w:tcW w:type="dxa" w:w="360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~450</w:t>
            </w:r>
          </w:p>
        </w:tc>
      </w:tr>
      <w:tr>
        <w:tc>
          <w:tcPr>
            <w:tcW w:type="dxa" w:w="360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blocked</w:t>
            </w:r>
          </w:p>
        </w:tc>
        <w:tc>
          <w:tcPr>
            <w:tcW w:type="dxa" w:w="360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~100</w:t>
            </w:r>
          </w:p>
        </w:tc>
      </w:tr>
      <w:tr>
        <w:tc>
          <w:tcPr>
            <w:tcW w:type="dxa" w:w="360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360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~784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Appendix C: Automation Map</w:t>
      </w:r>
    </w:p>
    <w:p>
      <w:pPr>
        <w:spacing w:after="120"/>
      </w:pPr>
      <w:r>
        <w:t>This table shows every rule/task, what handles it, and whether it's live.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Rule / Task</w:t>
            </w:r>
          </w:p>
        </w:tc>
        <w:tc>
          <w:tcPr>
            <w:tcW w:type="dxa" w:w="2880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Handler</w:t>
            </w:r>
          </w:p>
        </w:tc>
        <w:tc>
          <w:tcPr>
            <w:tcW w:type="dxa" w:w="2160"/>
            <w:shd w:val="clear" w:color="auto" w:fill="D9D9D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Max 4 attempts per contact</w:t>
            </w:r>
          </w:p>
        </w:tc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call_sheet.py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color w:val="008040"/>
                <w:sz w:val="20"/>
              </w:rPr>
              <w:t>Live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3 business day cooldown</w:t>
            </w:r>
          </w:p>
        </w:tc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call_sheet.py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color w:val="008040"/>
                <w:sz w:val="20"/>
              </w:rPr>
              <w:t>Live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Terminal outcome retirement</w:t>
            </w:r>
          </w:p>
        </w:tc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call_sheet.py --sync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color w:val="008040"/>
                <w:sz w:val="20"/>
              </w:rPr>
              <w:t>Live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Blocked company exclusion</w:t>
            </w:r>
          </w:p>
        </w:tc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call_sheet.py --sync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color w:val="008040"/>
                <w:sz w:val="20"/>
              </w:rPr>
              <w:t>Live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Max 5 contacts per company</w:t>
            </w:r>
          </w:p>
        </w:tc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call_sheet.py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color w:val="008040"/>
                <w:sz w:val="20"/>
              </w:rPr>
              <w:t>Live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Max 3 per company per day</w:t>
            </w:r>
          </w:p>
        </w:tc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call_sheet.py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color w:val="008040"/>
                <w:sz w:val="20"/>
              </w:rPr>
              <w:t>Live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Priority ordering (warm first)</w:t>
            </w:r>
          </w:p>
        </w:tc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call_sheet.py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color w:val="008040"/>
                <w:sz w:val="20"/>
              </w:rPr>
              <w:t>Live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Daily target of 50 contacts</w:t>
            </w:r>
          </w:p>
        </w:tc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call_sheet.py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color w:val="008040"/>
                <w:sz w:val="20"/>
              </w:rPr>
              <w:t>Live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HubSpot call data sync</w:t>
            </w:r>
          </w:p>
        </w:tc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sync_hubspot.py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color w:val="008040"/>
                <w:sz w:val="20"/>
              </w:rPr>
              <w:t>Live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Contact roster rebuild</w:t>
            </w:r>
          </w:p>
        </w:tc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call_sheet.py --sync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color w:val="008040"/>
                <w:sz w:val="20"/>
              </w:rPr>
              <w:t>Live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Pre-dial DNC list</w:t>
            </w:r>
          </w:p>
        </w:tc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pre_dial_check.py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color w:val="008040"/>
                <w:sz w:val="20"/>
              </w:rPr>
              <w:t>Live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Daily morning workflow (single cmd)</w:t>
            </w:r>
          </w:p>
        </w:tc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color w:val="B45A00"/>
                <w:sz w:val="20"/>
              </w:rPr>
              <w:t>To Build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Roster depletion alerts (&lt;150 active)</w:t>
            </w:r>
          </w:p>
        </w:tc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color w:val="B45A00"/>
                <w:sz w:val="20"/>
              </w:rPr>
              <w:t>To Build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Auto-flag exhausted companies</w:t>
            </w:r>
          </w:p>
        </w:tc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color w:val="B45A00"/>
                <w:sz w:val="20"/>
              </w:rPr>
              <w:t>To Build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Weekly metrics report</w:t>
            </w:r>
          </w:p>
        </w:tc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color w:val="B45A00"/>
                <w:sz w:val="20"/>
              </w:rPr>
              <w:t>To Build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LinkedIn contact verification</w:t>
            </w:r>
          </w:p>
        </w:tc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color w:val="646464"/>
                <w:sz w:val="20"/>
              </w:rPr>
              <w:t>Manual (Nico)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New contact sourcing</w:t>
            </w:r>
          </w:p>
        </w:tc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color w:val="646464"/>
                <w:sz w:val="20"/>
              </w:rPr>
              <w:t>Manual (Nico)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Company status updates</w:t>
            </w:r>
          </w:p>
        </w:tc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color w:val="646464"/>
                <w:sz w:val="20"/>
              </w:rPr>
              <w:t>Manual (Nico)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Call sheet review before handoff</w:t>
            </w:r>
          </w:p>
        </w:tc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color w:val="646464"/>
                <w:sz w:val="20"/>
              </w:rPr>
              <w:t>Manual (Nico)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Call execution</w:t>
            </w:r>
          </w:p>
        </w:tc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color w:val="646464"/>
                <w:sz w:val="20"/>
              </w:rPr>
              <w:t>Manual (Adam)</w:t>
            </w:r>
          </w:p>
        </w:tc>
      </w:tr>
      <w:tr>
        <w:tc>
          <w:tcPr>
            <w:tcW w:type="dxa" w:w="43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HubSpot note-taking</w:t>
            </w:r>
          </w:p>
        </w:tc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/>
            <w:r>
              <w:rPr>
                <w:color w:val="646464"/>
                <w:sz w:val="20"/>
              </w:rPr>
              <w:t>Manual (Adam)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