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87D0" w14:textId="4BAB2EEC" w:rsidR="002C2FE0" w:rsidRDefault="002C2FE0" w:rsidP="002C2FE0">
      <w:pPr>
        <w:pStyle w:val="Title"/>
        <w:jc w:val="center"/>
        <w:rPr>
          <w:b w:val="0"/>
        </w:rPr>
      </w:pPr>
    </w:p>
    <w:p w14:paraId="63409EDB" w14:textId="0133FD03" w:rsidR="002C2FE0" w:rsidRDefault="006661C1" w:rsidP="002C2FE0">
      <w:pPr>
        <w:pStyle w:val="Title"/>
        <w:jc w:val="center"/>
        <w:rPr>
          <w:bCs/>
        </w:rPr>
      </w:pPr>
      <w:r w:rsidRPr="002C2FE0">
        <w:rPr>
          <w:bCs/>
        </w:rPr>
        <w:t>Quadrotor Drone</w:t>
      </w:r>
    </w:p>
    <w:p w14:paraId="427E176F" w14:textId="495D4CB4" w:rsidR="002C2FE0" w:rsidRPr="002C2FE0" w:rsidRDefault="002C2FE0" w:rsidP="002C2FE0"/>
    <w:p w14:paraId="1BF65F41" w14:textId="3D19C949" w:rsidR="006661C1" w:rsidRDefault="001C1DD9" w:rsidP="002C2FE0">
      <w:pPr>
        <w:pStyle w:val="Title"/>
        <w:jc w:val="center"/>
        <w:rPr>
          <w:b w:val="0"/>
        </w:rPr>
      </w:pPr>
      <w:r>
        <w:rPr>
          <w:b w:val="0"/>
        </w:rPr>
        <w:t>Software</w:t>
      </w:r>
      <w:r w:rsidR="006661C1" w:rsidRPr="002C2FE0">
        <w:rPr>
          <w:b w:val="0"/>
        </w:rPr>
        <w:t xml:space="preserve"> </w:t>
      </w:r>
      <w:r w:rsidR="002C2FE0">
        <w:rPr>
          <w:b w:val="0"/>
        </w:rPr>
        <w:t>Design</w:t>
      </w:r>
      <w:r w:rsidR="002C2FE0" w:rsidRPr="002C2FE0">
        <w:rPr>
          <w:b w:val="0"/>
        </w:rPr>
        <w:t xml:space="preserve"> Document</w:t>
      </w:r>
    </w:p>
    <w:p w14:paraId="58E842A7" w14:textId="14DF630D" w:rsidR="00536C36" w:rsidRDefault="00536C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7B147" wp14:editId="72D91E34">
                <wp:simplePos x="0" y="0"/>
                <wp:positionH relativeFrom="margin">
                  <wp:align>center</wp:align>
                </wp:positionH>
                <wp:positionV relativeFrom="paragraph">
                  <wp:posOffset>724535</wp:posOffset>
                </wp:positionV>
                <wp:extent cx="3362325" cy="94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65CE0" w14:textId="638B7338" w:rsidR="00536C36" w:rsidRPr="00536C36" w:rsidRDefault="00536C36" w:rsidP="00536C36">
                            <w:pPr>
                              <w:pStyle w:val="Subtitle"/>
                              <w:jc w:val="center"/>
                            </w:pPr>
                            <w:r w:rsidRPr="00536C36">
                              <w:t>CONFIDENTIALITY WARNING</w:t>
                            </w:r>
                          </w:p>
                          <w:p w14:paraId="0A86892B" w14:textId="05A66D88" w:rsidR="00536C36" w:rsidRDefault="00536C36" w:rsidP="007A3FFF">
                            <w:pPr>
                              <w:jc w:val="both"/>
                            </w:pPr>
                            <w:r>
                              <w:t xml:space="preserve">This document contains information deemed confidential by </w:t>
                            </w:r>
                            <w:r w:rsidR="007A3FFF">
                              <w:t xml:space="preserve">Periscope Robotics. </w:t>
                            </w:r>
                            <w:r w:rsidR="00062E39">
                              <w:t xml:space="preserve">If you have not signed a confidentiality agreement, </w:t>
                            </w:r>
                            <w:r w:rsidR="00062E39" w:rsidRPr="00062E39">
                              <w:rPr>
                                <w:u w:val="single"/>
                              </w:rPr>
                              <w:t>do not read further</w:t>
                            </w:r>
                            <w:r w:rsidR="00062E3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B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05pt;width:264.75pt;height:7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">
                <v:textbox>
                  <w:txbxContent>
                    <w:p w14:paraId="1B165CE0" w14:textId="638B7338" w:rsidR="00536C36" w:rsidRPr="00536C36" w:rsidRDefault="00536C36" w:rsidP="00536C36">
                      <w:pPr>
                        <w:pStyle w:val="Subtitle"/>
                        <w:jc w:val="center"/>
                      </w:pPr>
                      <w:r w:rsidRPr="00536C36">
                        <w:t>CONFIDENTIALITY WARNING</w:t>
                      </w:r>
                    </w:p>
                    <w:p w14:paraId="0A86892B" w14:textId="05A66D88" w:rsidR="00536C36" w:rsidRDefault="00536C36" w:rsidP="007A3FFF">
                      <w:pPr>
                        <w:jc w:val="both"/>
                      </w:pPr>
                      <w:r>
                        <w:t xml:space="preserve">This document contains information deemed confidential by </w:t>
                      </w:r>
                      <w:r w:rsidR="007A3FFF">
                        <w:t xml:space="preserve">Periscope Robotics. </w:t>
                      </w:r>
                      <w:r w:rsidR="00062E39">
                        <w:t xml:space="preserve">If you have not signed a confidentiality agreement, </w:t>
                      </w:r>
                      <w:r w:rsidR="00062E39" w:rsidRPr="00062E39">
                        <w:rPr>
                          <w:u w:val="single"/>
                        </w:rPr>
                        <w:t>do not read further</w:t>
                      </w:r>
                      <w:r w:rsidR="00062E3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A6EB1FE" w14:textId="728FDC7A" w:rsidR="00D60BC1" w:rsidRDefault="00536C36" w:rsidP="00D60BC1">
      <w:pPr>
        <w:pStyle w:val="Heading1"/>
      </w:pPr>
      <w:bookmarkStart w:id="0" w:name="_Toc107347510"/>
      <w:r w:rsidRPr="00D60BC1">
        <w:lastRenderedPageBreak/>
        <w:t>Table</w:t>
      </w:r>
      <w:r>
        <w:t xml:space="preserve"> of Contents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</w:rPr>
        <w:id w:val="10976036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22F03C" w14:textId="1FFFE407" w:rsidR="00D60BC1" w:rsidRPr="00D60BC1" w:rsidRDefault="00D60BC1" w:rsidP="00D60BC1">
          <w:pPr>
            <w:pStyle w:val="TOCHeading"/>
          </w:pPr>
        </w:p>
        <w:p w14:paraId="374948C8" w14:textId="25DE00A0" w:rsidR="00532A42" w:rsidRDefault="00D60B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47510" w:history="1">
            <w:r w:rsidR="00532A42" w:rsidRPr="00071283">
              <w:rPr>
                <w:rStyle w:val="Hyperlink"/>
                <w:noProof/>
              </w:rPr>
              <w:t>1</w:t>
            </w:r>
            <w:r w:rsidR="00532A42">
              <w:rPr>
                <w:rFonts w:asciiTheme="minorHAnsi" w:eastAsiaTheme="minorEastAsia" w:hAnsiTheme="minorHAnsi"/>
                <w:noProof/>
              </w:rPr>
              <w:tab/>
            </w:r>
            <w:r w:rsidR="00532A42" w:rsidRPr="00071283">
              <w:rPr>
                <w:rStyle w:val="Hyperlink"/>
                <w:noProof/>
              </w:rPr>
              <w:t>Table of Contents</w:t>
            </w:r>
            <w:r w:rsidR="00532A42">
              <w:rPr>
                <w:noProof/>
                <w:webHidden/>
              </w:rPr>
              <w:tab/>
            </w:r>
            <w:r w:rsidR="00532A42">
              <w:rPr>
                <w:noProof/>
                <w:webHidden/>
              </w:rPr>
              <w:fldChar w:fldCharType="begin"/>
            </w:r>
            <w:r w:rsidR="00532A42">
              <w:rPr>
                <w:noProof/>
                <w:webHidden/>
              </w:rPr>
              <w:instrText xml:space="preserve"> PAGEREF _Toc107347510 \h </w:instrText>
            </w:r>
            <w:r w:rsidR="00532A42">
              <w:rPr>
                <w:noProof/>
                <w:webHidden/>
              </w:rPr>
            </w:r>
            <w:r w:rsidR="00532A42">
              <w:rPr>
                <w:noProof/>
                <w:webHidden/>
              </w:rPr>
              <w:fldChar w:fldCharType="separate"/>
            </w:r>
            <w:r w:rsidR="00532A42">
              <w:rPr>
                <w:noProof/>
                <w:webHidden/>
              </w:rPr>
              <w:t>2</w:t>
            </w:r>
            <w:r w:rsidR="00532A42">
              <w:rPr>
                <w:noProof/>
                <w:webHidden/>
              </w:rPr>
              <w:fldChar w:fldCharType="end"/>
            </w:r>
          </w:hyperlink>
        </w:p>
        <w:p w14:paraId="1179FF72" w14:textId="4FC08AC1" w:rsidR="00532A42" w:rsidRDefault="006A6D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1" w:history="1">
            <w:r w:rsidR="00532A42" w:rsidRPr="00071283">
              <w:rPr>
                <w:rStyle w:val="Hyperlink"/>
                <w:noProof/>
              </w:rPr>
              <w:t>2</w:t>
            </w:r>
            <w:r w:rsidR="00532A42">
              <w:rPr>
                <w:rFonts w:asciiTheme="minorHAnsi" w:eastAsiaTheme="minorEastAsia" w:hAnsiTheme="minorHAnsi"/>
                <w:noProof/>
              </w:rPr>
              <w:tab/>
            </w:r>
            <w:r w:rsidR="00532A42" w:rsidRPr="00071283">
              <w:rPr>
                <w:rStyle w:val="Hyperlink"/>
                <w:noProof/>
              </w:rPr>
              <w:t>Version History</w:t>
            </w:r>
            <w:r w:rsidR="00532A42">
              <w:rPr>
                <w:noProof/>
                <w:webHidden/>
              </w:rPr>
              <w:tab/>
            </w:r>
            <w:r w:rsidR="00532A42">
              <w:rPr>
                <w:noProof/>
                <w:webHidden/>
              </w:rPr>
              <w:fldChar w:fldCharType="begin"/>
            </w:r>
            <w:r w:rsidR="00532A42">
              <w:rPr>
                <w:noProof/>
                <w:webHidden/>
              </w:rPr>
              <w:instrText xml:space="preserve"> PAGEREF _Toc107347511 \h </w:instrText>
            </w:r>
            <w:r w:rsidR="00532A42">
              <w:rPr>
                <w:noProof/>
                <w:webHidden/>
              </w:rPr>
            </w:r>
            <w:r w:rsidR="00532A42">
              <w:rPr>
                <w:noProof/>
                <w:webHidden/>
              </w:rPr>
              <w:fldChar w:fldCharType="separate"/>
            </w:r>
            <w:r w:rsidR="00532A42">
              <w:rPr>
                <w:noProof/>
                <w:webHidden/>
              </w:rPr>
              <w:t>2</w:t>
            </w:r>
            <w:r w:rsidR="00532A42">
              <w:rPr>
                <w:noProof/>
                <w:webHidden/>
              </w:rPr>
              <w:fldChar w:fldCharType="end"/>
            </w:r>
          </w:hyperlink>
        </w:p>
        <w:p w14:paraId="10496347" w14:textId="4CFE5B05" w:rsidR="00532A42" w:rsidRDefault="006A6D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2" w:history="1">
            <w:r w:rsidR="00532A42" w:rsidRPr="00071283">
              <w:rPr>
                <w:rStyle w:val="Hyperlink"/>
                <w:noProof/>
              </w:rPr>
              <w:t>3</w:t>
            </w:r>
            <w:r w:rsidR="00532A42">
              <w:rPr>
                <w:rFonts w:asciiTheme="minorHAnsi" w:eastAsiaTheme="minorEastAsia" w:hAnsiTheme="minorHAnsi"/>
                <w:noProof/>
              </w:rPr>
              <w:tab/>
            </w:r>
            <w:r w:rsidR="00532A42" w:rsidRPr="00071283">
              <w:rPr>
                <w:rStyle w:val="Hyperlink"/>
                <w:noProof/>
              </w:rPr>
              <w:t>Referenced Documents</w:t>
            </w:r>
            <w:r w:rsidR="00532A42">
              <w:rPr>
                <w:noProof/>
                <w:webHidden/>
              </w:rPr>
              <w:tab/>
            </w:r>
            <w:r w:rsidR="00532A42">
              <w:rPr>
                <w:noProof/>
                <w:webHidden/>
              </w:rPr>
              <w:fldChar w:fldCharType="begin"/>
            </w:r>
            <w:r w:rsidR="00532A42">
              <w:rPr>
                <w:noProof/>
                <w:webHidden/>
              </w:rPr>
              <w:instrText xml:space="preserve"> PAGEREF _Toc107347512 \h </w:instrText>
            </w:r>
            <w:r w:rsidR="00532A42">
              <w:rPr>
                <w:noProof/>
                <w:webHidden/>
              </w:rPr>
            </w:r>
            <w:r w:rsidR="00532A42">
              <w:rPr>
                <w:noProof/>
                <w:webHidden/>
              </w:rPr>
              <w:fldChar w:fldCharType="separate"/>
            </w:r>
            <w:r w:rsidR="00532A42">
              <w:rPr>
                <w:noProof/>
                <w:webHidden/>
              </w:rPr>
              <w:t>2</w:t>
            </w:r>
            <w:r w:rsidR="00532A42">
              <w:rPr>
                <w:noProof/>
                <w:webHidden/>
              </w:rPr>
              <w:fldChar w:fldCharType="end"/>
            </w:r>
          </w:hyperlink>
        </w:p>
        <w:p w14:paraId="6A724A5F" w14:textId="09630947" w:rsidR="00532A42" w:rsidRDefault="006A6D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3" w:history="1">
            <w:r w:rsidR="00532A42" w:rsidRPr="00071283">
              <w:rPr>
                <w:rStyle w:val="Hyperlink"/>
                <w:noProof/>
              </w:rPr>
              <w:t>4</w:t>
            </w:r>
            <w:r w:rsidR="00532A42">
              <w:rPr>
                <w:rFonts w:asciiTheme="minorHAnsi" w:eastAsiaTheme="minorEastAsia" w:hAnsiTheme="minorHAnsi"/>
                <w:noProof/>
              </w:rPr>
              <w:tab/>
            </w:r>
            <w:r w:rsidR="00532A42" w:rsidRPr="00071283">
              <w:rPr>
                <w:rStyle w:val="Hyperlink"/>
                <w:noProof/>
              </w:rPr>
              <w:t>Acronyms</w:t>
            </w:r>
            <w:r w:rsidR="00532A42">
              <w:rPr>
                <w:noProof/>
                <w:webHidden/>
              </w:rPr>
              <w:tab/>
            </w:r>
            <w:r w:rsidR="00532A42">
              <w:rPr>
                <w:noProof/>
                <w:webHidden/>
              </w:rPr>
              <w:fldChar w:fldCharType="begin"/>
            </w:r>
            <w:r w:rsidR="00532A42">
              <w:rPr>
                <w:noProof/>
                <w:webHidden/>
              </w:rPr>
              <w:instrText xml:space="preserve"> PAGEREF _Toc107347513 \h </w:instrText>
            </w:r>
            <w:r w:rsidR="00532A42">
              <w:rPr>
                <w:noProof/>
                <w:webHidden/>
              </w:rPr>
            </w:r>
            <w:r w:rsidR="00532A42">
              <w:rPr>
                <w:noProof/>
                <w:webHidden/>
              </w:rPr>
              <w:fldChar w:fldCharType="separate"/>
            </w:r>
            <w:r w:rsidR="00532A42">
              <w:rPr>
                <w:noProof/>
                <w:webHidden/>
              </w:rPr>
              <w:t>2</w:t>
            </w:r>
            <w:r w:rsidR="00532A42">
              <w:rPr>
                <w:noProof/>
                <w:webHidden/>
              </w:rPr>
              <w:fldChar w:fldCharType="end"/>
            </w:r>
          </w:hyperlink>
        </w:p>
        <w:p w14:paraId="3D9C0577" w14:textId="04C8BF73" w:rsidR="00532A42" w:rsidRDefault="006A6D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4" w:history="1">
            <w:r w:rsidR="00532A42" w:rsidRPr="00071283">
              <w:rPr>
                <w:rStyle w:val="Hyperlink"/>
                <w:noProof/>
              </w:rPr>
              <w:t>5</w:t>
            </w:r>
            <w:r w:rsidR="00532A42">
              <w:rPr>
                <w:rFonts w:asciiTheme="minorHAnsi" w:eastAsiaTheme="minorEastAsia" w:hAnsiTheme="minorHAnsi"/>
                <w:noProof/>
              </w:rPr>
              <w:tab/>
            </w:r>
            <w:r w:rsidR="00532A42" w:rsidRPr="00071283">
              <w:rPr>
                <w:rStyle w:val="Hyperlink"/>
                <w:noProof/>
              </w:rPr>
              <w:t>Scope &amp; Purpose</w:t>
            </w:r>
            <w:r w:rsidR="00532A42">
              <w:rPr>
                <w:noProof/>
                <w:webHidden/>
              </w:rPr>
              <w:tab/>
            </w:r>
            <w:r w:rsidR="00532A42">
              <w:rPr>
                <w:noProof/>
                <w:webHidden/>
              </w:rPr>
              <w:fldChar w:fldCharType="begin"/>
            </w:r>
            <w:r w:rsidR="00532A42">
              <w:rPr>
                <w:noProof/>
                <w:webHidden/>
              </w:rPr>
              <w:instrText xml:space="preserve"> PAGEREF _Toc107347514 \h </w:instrText>
            </w:r>
            <w:r w:rsidR="00532A42">
              <w:rPr>
                <w:noProof/>
                <w:webHidden/>
              </w:rPr>
            </w:r>
            <w:r w:rsidR="00532A42">
              <w:rPr>
                <w:noProof/>
                <w:webHidden/>
              </w:rPr>
              <w:fldChar w:fldCharType="separate"/>
            </w:r>
            <w:r w:rsidR="00532A42">
              <w:rPr>
                <w:noProof/>
                <w:webHidden/>
              </w:rPr>
              <w:t>2</w:t>
            </w:r>
            <w:r w:rsidR="00532A42">
              <w:rPr>
                <w:noProof/>
                <w:webHidden/>
              </w:rPr>
              <w:fldChar w:fldCharType="end"/>
            </w:r>
          </w:hyperlink>
        </w:p>
        <w:p w14:paraId="258A6FBD" w14:textId="02E077F4" w:rsidR="00532A42" w:rsidRDefault="006A6D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5" w:history="1">
            <w:r w:rsidR="00532A42" w:rsidRPr="00071283">
              <w:rPr>
                <w:rStyle w:val="Hyperlink"/>
                <w:noProof/>
              </w:rPr>
              <w:t>6</w:t>
            </w:r>
            <w:r w:rsidR="00532A42">
              <w:rPr>
                <w:rFonts w:asciiTheme="minorHAnsi" w:eastAsiaTheme="minorEastAsia" w:hAnsiTheme="minorHAnsi"/>
                <w:noProof/>
              </w:rPr>
              <w:tab/>
            </w:r>
            <w:r w:rsidR="00532A42" w:rsidRPr="00071283">
              <w:rPr>
                <w:rStyle w:val="Hyperlink"/>
                <w:noProof/>
              </w:rPr>
              <w:t>High Level Architecture</w:t>
            </w:r>
            <w:r w:rsidR="00532A42">
              <w:rPr>
                <w:noProof/>
                <w:webHidden/>
              </w:rPr>
              <w:tab/>
            </w:r>
            <w:r w:rsidR="00532A42">
              <w:rPr>
                <w:noProof/>
                <w:webHidden/>
              </w:rPr>
              <w:fldChar w:fldCharType="begin"/>
            </w:r>
            <w:r w:rsidR="00532A42">
              <w:rPr>
                <w:noProof/>
                <w:webHidden/>
              </w:rPr>
              <w:instrText xml:space="preserve"> PAGEREF _Toc107347515 \h </w:instrText>
            </w:r>
            <w:r w:rsidR="00532A42">
              <w:rPr>
                <w:noProof/>
                <w:webHidden/>
              </w:rPr>
            </w:r>
            <w:r w:rsidR="00532A42">
              <w:rPr>
                <w:noProof/>
                <w:webHidden/>
              </w:rPr>
              <w:fldChar w:fldCharType="separate"/>
            </w:r>
            <w:r w:rsidR="00532A42">
              <w:rPr>
                <w:noProof/>
                <w:webHidden/>
              </w:rPr>
              <w:t>2</w:t>
            </w:r>
            <w:r w:rsidR="00532A42">
              <w:rPr>
                <w:noProof/>
                <w:webHidden/>
              </w:rPr>
              <w:fldChar w:fldCharType="end"/>
            </w:r>
          </w:hyperlink>
        </w:p>
        <w:p w14:paraId="3FD495CE" w14:textId="4AED6067" w:rsidR="00D60BC1" w:rsidRDefault="00D60BC1" w:rsidP="00D60BC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53C187" w14:textId="1C5E7414" w:rsidR="002C7532" w:rsidRDefault="002C7532" w:rsidP="002C7532">
      <w:pPr>
        <w:pStyle w:val="Heading1"/>
      </w:pPr>
      <w:bookmarkStart w:id="1" w:name="_Toc107347511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7532" w14:paraId="3C020C4D" w14:textId="77777777" w:rsidTr="002C7532">
        <w:trPr>
          <w:trHeight w:val="413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61E6866C" w14:textId="31FCFF69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Revision Name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63BFCAC7" w14:textId="5D334357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4FD32390" w14:textId="33D0997A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72081B09" w14:textId="6604A14C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Change Summary</w:t>
            </w:r>
          </w:p>
        </w:tc>
      </w:tr>
      <w:tr w:rsidR="002C7532" w14:paraId="6CC0DB92" w14:textId="77777777" w:rsidTr="002C7532">
        <w:trPr>
          <w:trHeight w:val="440"/>
        </w:trPr>
        <w:tc>
          <w:tcPr>
            <w:tcW w:w="2337" w:type="dxa"/>
            <w:vAlign w:val="center"/>
          </w:tcPr>
          <w:p w14:paraId="359EAC55" w14:textId="52535121" w:rsidR="002C7532" w:rsidRDefault="002C7532" w:rsidP="002C7532">
            <w:r>
              <w:t>Draft</w:t>
            </w:r>
          </w:p>
        </w:tc>
        <w:tc>
          <w:tcPr>
            <w:tcW w:w="2337" w:type="dxa"/>
            <w:vAlign w:val="center"/>
          </w:tcPr>
          <w:p w14:paraId="234601DC" w14:textId="1090F6FD" w:rsidR="002C7532" w:rsidRDefault="002C7532" w:rsidP="002C7532">
            <w:r>
              <w:t>--</w:t>
            </w:r>
          </w:p>
        </w:tc>
        <w:tc>
          <w:tcPr>
            <w:tcW w:w="2338" w:type="dxa"/>
            <w:vAlign w:val="center"/>
          </w:tcPr>
          <w:p w14:paraId="4FC22B9D" w14:textId="13F5AADE" w:rsidR="002C7532" w:rsidRDefault="002C7532" w:rsidP="002C7532">
            <w:r>
              <w:t>Jaden Bottemiller</w:t>
            </w:r>
          </w:p>
        </w:tc>
        <w:tc>
          <w:tcPr>
            <w:tcW w:w="2338" w:type="dxa"/>
            <w:vAlign w:val="center"/>
          </w:tcPr>
          <w:p w14:paraId="671005F1" w14:textId="2DC291C1" w:rsidR="002C7532" w:rsidRDefault="002C7532" w:rsidP="002C7532">
            <w:r>
              <w:t>--</w:t>
            </w:r>
          </w:p>
        </w:tc>
      </w:tr>
    </w:tbl>
    <w:p w14:paraId="02751C44" w14:textId="7985C333" w:rsidR="00532A42" w:rsidRDefault="00532A42" w:rsidP="007A3FFF">
      <w:pPr>
        <w:pStyle w:val="Heading1"/>
      </w:pPr>
      <w:bookmarkStart w:id="2" w:name="_Toc107347512"/>
      <w:r>
        <w:t>Referenced Documents</w:t>
      </w:r>
      <w:bookmarkEnd w:id="2"/>
    </w:p>
    <w:p w14:paraId="1B9E7823" w14:textId="77777777" w:rsidR="00532A42" w:rsidRPr="00532A42" w:rsidRDefault="00532A42" w:rsidP="00532A42">
      <w:pPr>
        <w:pStyle w:val="ListParagraph"/>
        <w:numPr>
          <w:ilvl w:val="0"/>
          <w:numId w:val="6"/>
        </w:numPr>
      </w:pPr>
    </w:p>
    <w:p w14:paraId="55E70182" w14:textId="4705F0DB" w:rsidR="00532A42" w:rsidRDefault="00532A42" w:rsidP="00532A42">
      <w:pPr>
        <w:pStyle w:val="Heading1"/>
      </w:pPr>
      <w:bookmarkStart w:id="3" w:name="_Toc107347513"/>
      <w:r>
        <w:t>Acronyms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32A42" w14:paraId="0C80FC63" w14:textId="77777777" w:rsidTr="00532A42">
        <w:tc>
          <w:tcPr>
            <w:tcW w:w="2155" w:type="dxa"/>
          </w:tcPr>
          <w:p w14:paraId="18F1A4AD" w14:textId="77777777" w:rsidR="00532A42" w:rsidRDefault="00532A42" w:rsidP="00532A42"/>
        </w:tc>
        <w:tc>
          <w:tcPr>
            <w:tcW w:w="7195" w:type="dxa"/>
          </w:tcPr>
          <w:p w14:paraId="094739CC" w14:textId="77777777" w:rsidR="00532A42" w:rsidRDefault="00532A42" w:rsidP="00532A42"/>
        </w:tc>
      </w:tr>
      <w:tr w:rsidR="00532A42" w14:paraId="3940D566" w14:textId="77777777" w:rsidTr="00532A42">
        <w:tc>
          <w:tcPr>
            <w:tcW w:w="2155" w:type="dxa"/>
          </w:tcPr>
          <w:p w14:paraId="4B5F1B0F" w14:textId="77777777" w:rsidR="00532A42" w:rsidRDefault="00532A42" w:rsidP="00532A42"/>
        </w:tc>
        <w:tc>
          <w:tcPr>
            <w:tcW w:w="7195" w:type="dxa"/>
          </w:tcPr>
          <w:p w14:paraId="1A9DF807" w14:textId="77777777" w:rsidR="00532A42" w:rsidRDefault="00532A42" w:rsidP="00532A42"/>
        </w:tc>
      </w:tr>
      <w:tr w:rsidR="00532A42" w14:paraId="71E56499" w14:textId="77777777" w:rsidTr="00532A42">
        <w:tc>
          <w:tcPr>
            <w:tcW w:w="2155" w:type="dxa"/>
          </w:tcPr>
          <w:p w14:paraId="07476E05" w14:textId="77777777" w:rsidR="00532A42" w:rsidRDefault="00532A42" w:rsidP="00532A42"/>
        </w:tc>
        <w:tc>
          <w:tcPr>
            <w:tcW w:w="7195" w:type="dxa"/>
          </w:tcPr>
          <w:p w14:paraId="5A545FA0" w14:textId="77777777" w:rsidR="00532A42" w:rsidRDefault="00532A42" w:rsidP="00532A42"/>
        </w:tc>
      </w:tr>
      <w:tr w:rsidR="00532A42" w14:paraId="556EEB54" w14:textId="77777777" w:rsidTr="00532A42">
        <w:tc>
          <w:tcPr>
            <w:tcW w:w="2155" w:type="dxa"/>
          </w:tcPr>
          <w:p w14:paraId="08513BDE" w14:textId="77777777" w:rsidR="00532A42" w:rsidRDefault="00532A42" w:rsidP="00532A42"/>
        </w:tc>
        <w:tc>
          <w:tcPr>
            <w:tcW w:w="7195" w:type="dxa"/>
          </w:tcPr>
          <w:p w14:paraId="2F7277E9" w14:textId="77777777" w:rsidR="00532A42" w:rsidRDefault="00532A42" w:rsidP="00532A42"/>
        </w:tc>
      </w:tr>
      <w:tr w:rsidR="00532A42" w14:paraId="24F4D27B" w14:textId="77777777" w:rsidTr="00532A42">
        <w:tc>
          <w:tcPr>
            <w:tcW w:w="2155" w:type="dxa"/>
          </w:tcPr>
          <w:p w14:paraId="1B46CC83" w14:textId="77777777" w:rsidR="00532A42" w:rsidRDefault="00532A42" w:rsidP="00532A42"/>
        </w:tc>
        <w:tc>
          <w:tcPr>
            <w:tcW w:w="7195" w:type="dxa"/>
          </w:tcPr>
          <w:p w14:paraId="06206CA6" w14:textId="77777777" w:rsidR="00532A42" w:rsidRDefault="00532A42" w:rsidP="00532A42"/>
        </w:tc>
      </w:tr>
    </w:tbl>
    <w:p w14:paraId="40314EAF" w14:textId="2EC2CE67" w:rsidR="007A3FFF" w:rsidRDefault="007A3FFF" w:rsidP="007A3FFF">
      <w:pPr>
        <w:pStyle w:val="Heading1"/>
      </w:pPr>
      <w:bookmarkStart w:id="4" w:name="_Toc107347514"/>
      <w:r>
        <w:t>Scope &amp; Purpose</w:t>
      </w:r>
      <w:bookmarkEnd w:id="4"/>
    </w:p>
    <w:p w14:paraId="1D1E748E" w14:textId="5FC572CC" w:rsidR="00536C36" w:rsidRDefault="007A3FFF" w:rsidP="00536C36">
      <w:pPr>
        <w:pStyle w:val="Heading1"/>
      </w:pPr>
      <w:bookmarkStart w:id="5" w:name="_Toc107347515"/>
      <w:r>
        <w:t>High Level Architecture</w:t>
      </w:r>
      <w:bookmarkEnd w:id="5"/>
    </w:p>
    <w:p w14:paraId="34D1E8FB" w14:textId="77777777" w:rsidR="007A3FFF" w:rsidRPr="007A3FFF" w:rsidRDefault="007A3FFF" w:rsidP="007A3FFF"/>
    <w:p w14:paraId="3C8B8BF7" w14:textId="508559B9" w:rsidR="00536C36" w:rsidRDefault="00536C36" w:rsidP="00536C36"/>
    <w:sectPr w:rsidR="00536C36" w:rsidSect="00CD37C7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86DA" w14:textId="77777777" w:rsidR="006A6DC1" w:rsidRDefault="006A6DC1" w:rsidP="002C7532">
      <w:pPr>
        <w:spacing w:after="0" w:line="240" w:lineRule="auto"/>
      </w:pPr>
      <w:r>
        <w:separator/>
      </w:r>
    </w:p>
  </w:endnote>
  <w:endnote w:type="continuationSeparator" w:id="0">
    <w:p w14:paraId="1909A05B" w14:textId="77777777" w:rsidR="006A6DC1" w:rsidRDefault="006A6DC1" w:rsidP="002C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4686"/>
      <w:gridCol w:w="4674"/>
    </w:tblGrid>
    <w:tr w:rsidR="00CD37C7" w14:paraId="3058E3F9" w14:textId="77777777" w:rsidTr="00CD37C7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7171DCE1" w14:textId="77777777" w:rsidR="00CD37C7" w:rsidRDefault="00CD37C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3833A54A" w14:textId="77777777" w:rsidR="00CD37C7" w:rsidRDefault="00CD37C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D37C7" w14:paraId="52AE924C" w14:textId="77777777" w:rsidTr="00CD37C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D2E83FF" w14:textId="10CA9E44" w:rsidR="00CD37C7" w:rsidRPr="00CD37C7" w:rsidRDefault="001C1DD9">
          <w:pPr>
            <w:pStyle w:val="Footer"/>
            <w:tabs>
              <w:tab w:val="clear" w:pos="4680"/>
              <w:tab w:val="clear" w:pos="9360"/>
            </w:tabs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Software</w:t>
          </w:r>
          <w:r w:rsidR="00CD37C7">
            <w:rPr>
              <w:caps/>
              <w:color w:val="808080" w:themeColor="background1" w:themeShade="80"/>
              <w:sz w:val="18"/>
              <w:szCs w:val="18"/>
            </w:rPr>
            <w:t xml:space="preserve"> DESIGN DOCUMENT | </w:t>
          </w:r>
          <w:r w:rsidR="00CD37C7" w:rsidRPr="00CD37C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t>CONFIDENTIAL</w:t>
          </w:r>
        </w:p>
      </w:tc>
      <w:tc>
        <w:tcPr>
          <w:tcW w:w="4674" w:type="dxa"/>
          <w:shd w:val="clear" w:color="auto" w:fill="auto"/>
          <w:vAlign w:val="center"/>
        </w:tcPr>
        <w:p w14:paraId="5C8AC4D9" w14:textId="77777777" w:rsidR="00CD37C7" w:rsidRDefault="00CD37C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618F3E" w14:textId="11C5EF16" w:rsidR="002C7532" w:rsidRDefault="002C7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8AADE" w14:textId="77777777" w:rsidR="006A6DC1" w:rsidRDefault="006A6DC1" w:rsidP="002C7532">
      <w:pPr>
        <w:spacing w:after="0" w:line="240" w:lineRule="auto"/>
      </w:pPr>
      <w:r>
        <w:separator/>
      </w:r>
    </w:p>
  </w:footnote>
  <w:footnote w:type="continuationSeparator" w:id="0">
    <w:p w14:paraId="37BF6C91" w14:textId="77777777" w:rsidR="006A6DC1" w:rsidRDefault="006A6DC1" w:rsidP="002C7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03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EB382E"/>
    <w:multiLevelType w:val="hybridMultilevel"/>
    <w:tmpl w:val="0A2C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7B96"/>
    <w:multiLevelType w:val="hybridMultilevel"/>
    <w:tmpl w:val="F13C27B6"/>
    <w:lvl w:ilvl="0" w:tplc="2E061E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1F96"/>
    <w:multiLevelType w:val="hybridMultilevel"/>
    <w:tmpl w:val="EE0A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2299"/>
    <w:multiLevelType w:val="hybridMultilevel"/>
    <w:tmpl w:val="26BA1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0502">
    <w:abstractNumId w:val="0"/>
  </w:num>
  <w:num w:numId="2" w16cid:durableId="1516728385">
    <w:abstractNumId w:val="2"/>
  </w:num>
  <w:num w:numId="3" w16cid:durableId="160699475">
    <w:abstractNumId w:val="0"/>
  </w:num>
  <w:num w:numId="4" w16cid:durableId="1817258205">
    <w:abstractNumId w:val="3"/>
  </w:num>
  <w:num w:numId="5" w16cid:durableId="1495340222">
    <w:abstractNumId w:val="4"/>
  </w:num>
  <w:num w:numId="6" w16cid:durableId="91744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02"/>
    <w:rsid w:val="00062E39"/>
    <w:rsid w:val="0017527C"/>
    <w:rsid w:val="001C1DD9"/>
    <w:rsid w:val="002C2FE0"/>
    <w:rsid w:val="002C7532"/>
    <w:rsid w:val="00532A42"/>
    <w:rsid w:val="00536C36"/>
    <w:rsid w:val="006661C1"/>
    <w:rsid w:val="006A6DC1"/>
    <w:rsid w:val="007A3FFF"/>
    <w:rsid w:val="00934602"/>
    <w:rsid w:val="00B10DCA"/>
    <w:rsid w:val="00CD37C7"/>
    <w:rsid w:val="00D6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FFCFC"/>
  <w15:chartTrackingRefBased/>
  <w15:docId w15:val="{D94D2842-43A5-419A-8ADB-2E2C78E2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532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60BC1"/>
    <w:pPr>
      <w:numPr>
        <w:ilvl w:val="1"/>
      </w:numPr>
      <w:spacing w:before="40"/>
      <w:outlineLvl w:val="1"/>
    </w:pPr>
    <w:rPr>
      <w:b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C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C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C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C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C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C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C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FE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E0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53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FF"/>
    <w:rPr>
      <w:rFonts w:ascii="Times New Roman" w:eastAsiaTheme="majorEastAsia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36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C36"/>
    <w:rPr>
      <w:rFonts w:ascii="Times New Roman" w:eastAsiaTheme="minorEastAsia" w:hAnsi="Times New Roman"/>
      <w:b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60BC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0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0B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C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C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32"/>
    <w:rPr>
      <w:rFonts w:ascii="Times New Roman" w:hAnsi="Times New Roman"/>
    </w:rPr>
  </w:style>
  <w:style w:type="paragraph" w:styleId="NoSpacing">
    <w:name w:val="No Spacing"/>
    <w:uiPriority w:val="1"/>
    <w:qFormat/>
    <w:rsid w:val="00532A42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3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BCFB-26D8-4C7A-BA86-9CC7A180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Bottemil</dc:creator>
  <cp:keywords/>
  <dc:description/>
  <cp:lastModifiedBy>Jaden Bottemiller</cp:lastModifiedBy>
  <cp:revision>6</cp:revision>
  <dcterms:created xsi:type="dcterms:W3CDTF">2022-06-29T04:46:00Z</dcterms:created>
  <dcterms:modified xsi:type="dcterms:W3CDTF">2022-06-29T05:30:00Z</dcterms:modified>
</cp:coreProperties>
</file>