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422DDE7D" w14:textId="46077D87" w:rsidR="000D18EB"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863158" w:history="1">
        <w:r w:rsidR="000D18EB" w:rsidRPr="006A2025">
          <w:rPr>
            <w:rStyle w:val="Hipercze"/>
            <w:noProof/>
          </w:rPr>
          <w:t>Wstęp</w:t>
        </w:r>
        <w:r w:rsidR="000D18EB">
          <w:rPr>
            <w:noProof/>
            <w:webHidden/>
          </w:rPr>
          <w:tab/>
        </w:r>
        <w:r w:rsidR="000D18EB">
          <w:rPr>
            <w:noProof/>
            <w:webHidden/>
          </w:rPr>
          <w:fldChar w:fldCharType="begin"/>
        </w:r>
        <w:r w:rsidR="000D18EB">
          <w:rPr>
            <w:noProof/>
            <w:webHidden/>
          </w:rPr>
          <w:instrText xml:space="preserve"> PAGEREF _Toc217863158 \h </w:instrText>
        </w:r>
        <w:r w:rsidR="000D18EB">
          <w:rPr>
            <w:noProof/>
            <w:webHidden/>
          </w:rPr>
        </w:r>
        <w:r w:rsidR="000D18EB">
          <w:rPr>
            <w:noProof/>
            <w:webHidden/>
          </w:rPr>
          <w:fldChar w:fldCharType="separate"/>
        </w:r>
        <w:r w:rsidR="000D18EB">
          <w:rPr>
            <w:noProof/>
            <w:webHidden/>
          </w:rPr>
          <w:t>3</w:t>
        </w:r>
        <w:r w:rsidR="000D18EB">
          <w:rPr>
            <w:noProof/>
            <w:webHidden/>
          </w:rPr>
          <w:fldChar w:fldCharType="end"/>
        </w:r>
      </w:hyperlink>
    </w:p>
    <w:p w14:paraId="74BD261E" w14:textId="26C2285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59" w:history="1">
        <w:r w:rsidRPr="006A2025">
          <w:rPr>
            <w:rStyle w:val="Hipercze"/>
            <w:noProof/>
          </w:rPr>
          <w:t>Rozdział 1 Protokół MIDI</w:t>
        </w:r>
        <w:r>
          <w:rPr>
            <w:noProof/>
            <w:webHidden/>
          </w:rPr>
          <w:tab/>
        </w:r>
        <w:r>
          <w:rPr>
            <w:noProof/>
            <w:webHidden/>
          </w:rPr>
          <w:fldChar w:fldCharType="begin"/>
        </w:r>
        <w:r>
          <w:rPr>
            <w:noProof/>
            <w:webHidden/>
          </w:rPr>
          <w:instrText xml:space="preserve"> PAGEREF _Toc217863159 \h </w:instrText>
        </w:r>
        <w:r>
          <w:rPr>
            <w:noProof/>
            <w:webHidden/>
          </w:rPr>
        </w:r>
        <w:r>
          <w:rPr>
            <w:noProof/>
            <w:webHidden/>
          </w:rPr>
          <w:fldChar w:fldCharType="separate"/>
        </w:r>
        <w:r>
          <w:rPr>
            <w:noProof/>
            <w:webHidden/>
          </w:rPr>
          <w:t>5</w:t>
        </w:r>
        <w:r>
          <w:rPr>
            <w:noProof/>
            <w:webHidden/>
          </w:rPr>
          <w:fldChar w:fldCharType="end"/>
        </w:r>
      </w:hyperlink>
    </w:p>
    <w:p w14:paraId="176C3C65" w14:textId="76AD0AC3"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0" w:history="1">
        <w:r w:rsidRPr="006A2025">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Krótki opis wstępny</w:t>
        </w:r>
        <w:r>
          <w:rPr>
            <w:noProof/>
            <w:webHidden/>
          </w:rPr>
          <w:tab/>
        </w:r>
        <w:r>
          <w:rPr>
            <w:noProof/>
            <w:webHidden/>
          </w:rPr>
          <w:fldChar w:fldCharType="begin"/>
        </w:r>
        <w:r>
          <w:rPr>
            <w:noProof/>
            <w:webHidden/>
          </w:rPr>
          <w:instrText xml:space="preserve"> PAGEREF _Toc217863160 \h </w:instrText>
        </w:r>
        <w:r>
          <w:rPr>
            <w:noProof/>
            <w:webHidden/>
          </w:rPr>
        </w:r>
        <w:r>
          <w:rPr>
            <w:noProof/>
            <w:webHidden/>
          </w:rPr>
          <w:fldChar w:fldCharType="separate"/>
        </w:r>
        <w:r>
          <w:rPr>
            <w:noProof/>
            <w:webHidden/>
          </w:rPr>
          <w:t>5</w:t>
        </w:r>
        <w:r>
          <w:rPr>
            <w:noProof/>
            <w:webHidden/>
          </w:rPr>
          <w:fldChar w:fldCharType="end"/>
        </w:r>
      </w:hyperlink>
    </w:p>
    <w:p w14:paraId="2E55ACF5" w14:textId="21F4B3E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1" w:history="1">
        <w:r w:rsidRPr="006A2025">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Dziennik definicji</w:t>
        </w:r>
        <w:r>
          <w:rPr>
            <w:noProof/>
            <w:webHidden/>
          </w:rPr>
          <w:tab/>
        </w:r>
        <w:r>
          <w:rPr>
            <w:noProof/>
            <w:webHidden/>
          </w:rPr>
          <w:fldChar w:fldCharType="begin"/>
        </w:r>
        <w:r>
          <w:rPr>
            <w:noProof/>
            <w:webHidden/>
          </w:rPr>
          <w:instrText xml:space="preserve"> PAGEREF _Toc217863161 \h </w:instrText>
        </w:r>
        <w:r>
          <w:rPr>
            <w:noProof/>
            <w:webHidden/>
          </w:rPr>
        </w:r>
        <w:r>
          <w:rPr>
            <w:noProof/>
            <w:webHidden/>
          </w:rPr>
          <w:fldChar w:fldCharType="separate"/>
        </w:r>
        <w:r>
          <w:rPr>
            <w:noProof/>
            <w:webHidden/>
          </w:rPr>
          <w:t>5</w:t>
        </w:r>
        <w:r>
          <w:rPr>
            <w:noProof/>
            <w:webHidden/>
          </w:rPr>
          <w:fldChar w:fldCharType="end"/>
        </w:r>
      </w:hyperlink>
    </w:p>
    <w:p w14:paraId="27D90AAC" w14:textId="5068BB5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2" w:history="1">
        <w:r w:rsidRPr="006A2025">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Budowa ramki/wiadomości MIDI</w:t>
        </w:r>
        <w:r>
          <w:rPr>
            <w:noProof/>
            <w:webHidden/>
          </w:rPr>
          <w:tab/>
        </w:r>
        <w:r>
          <w:rPr>
            <w:noProof/>
            <w:webHidden/>
          </w:rPr>
          <w:fldChar w:fldCharType="begin"/>
        </w:r>
        <w:r>
          <w:rPr>
            <w:noProof/>
            <w:webHidden/>
          </w:rPr>
          <w:instrText xml:space="preserve"> PAGEREF _Toc217863162 \h </w:instrText>
        </w:r>
        <w:r>
          <w:rPr>
            <w:noProof/>
            <w:webHidden/>
          </w:rPr>
        </w:r>
        <w:r>
          <w:rPr>
            <w:noProof/>
            <w:webHidden/>
          </w:rPr>
          <w:fldChar w:fldCharType="separate"/>
        </w:r>
        <w:r>
          <w:rPr>
            <w:noProof/>
            <w:webHidden/>
          </w:rPr>
          <w:t>6</w:t>
        </w:r>
        <w:r>
          <w:rPr>
            <w:noProof/>
            <w:webHidden/>
          </w:rPr>
          <w:fldChar w:fldCharType="end"/>
        </w:r>
      </w:hyperlink>
    </w:p>
    <w:p w14:paraId="4C7B2FE4" w14:textId="4666FB3B"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3" w:history="1">
        <w:r w:rsidRPr="006A2025">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Typy ramek MIDI</w:t>
        </w:r>
        <w:r>
          <w:rPr>
            <w:noProof/>
            <w:webHidden/>
          </w:rPr>
          <w:tab/>
        </w:r>
        <w:r>
          <w:rPr>
            <w:noProof/>
            <w:webHidden/>
          </w:rPr>
          <w:fldChar w:fldCharType="begin"/>
        </w:r>
        <w:r>
          <w:rPr>
            <w:noProof/>
            <w:webHidden/>
          </w:rPr>
          <w:instrText xml:space="preserve"> PAGEREF _Toc217863163 \h </w:instrText>
        </w:r>
        <w:r>
          <w:rPr>
            <w:noProof/>
            <w:webHidden/>
          </w:rPr>
        </w:r>
        <w:r>
          <w:rPr>
            <w:noProof/>
            <w:webHidden/>
          </w:rPr>
          <w:fldChar w:fldCharType="separate"/>
        </w:r>
        <w:r>
          <w:rPr>
            <w:noProof/>
            <w:webHidden/>
          </w:rPr>
          <w:t>7</w:t>
        </w:r>
        <w:r>
          <w:rPr>
            <w:noProof/>
            <w:webHidden/>
          </w:rPr>
          <w:fldChar w:fldCharType="end"/>
        </w:r>
      </w:hyperlink>
    </w:p>
    <w:p w14:paraId="2CE91BA4" w14:textId="3C745A18"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64" w:history="1">
        <w:r w:rsidRPr="006A2025">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_Toc217863164 \h </w:instrText>
        </w:r>
        <w:r>
          <w:rPr>
            <w:noProof/>
            <w:webHidden/>
          </w:rPr>
        </w:r>
        <w:r>
          <w:rPr>
            <w:noProof/>
            <w:webHidden/>
          </w:rPr>
          <w:fldChar w:fldCharType="separate"/>
        </w:r>
        <w:r>
          <w:rPr>
            <w:noProof/>
            <w:webHidden/>
          </w:rPr>
          <w:t>9</w:t>
        </w:r>
        <w:r>
          <w:rPr>
            <w:noProof/>
            <w:webHidden/>
          </w:rPr>
          <w:fldChar w:fldCharType="end"/>
        </w:r>
      </w:hyperlink>
    </w:p>
    <w:p w14:paraId="05D625F1" w14:textId="65868B9A"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5" w:history="1">
        <w:r w:rsidRPr="006A2025">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Standardy na rynku</w:t>
        </w:r>
        <w:r>
          <w:rPr>
            <w:noProof/>
            <w:webHidden/>
          </w:rPr>
          <w:tab/>
        </w:r>
        <w:r>
          <w:rPr>
            <w:noProof/>
            <w:webHidden/>
          </w:rPr>
          <w:fldChar w:fldCharType="begin"/>
        </w:r>
        <w:r>
          <w:rPr>
            <w:noProof/>
            <w:webHidden/>
          </w:rPr>
          <w:instrText xml:space="preserve"> PAGEREF _Toc217863165 \h </w:instrText>
        </w:r>
        <w:r>
          <w:rPr>
            <w:noProof/>
            <w:webHidden/>
          </w:rPr>
        </w:r>
        <w:r>
          <w:rPr>
            <w:noProof/>
            <w:webHidden/>
          </w:rPr>
          <w:fldChar w:fldCharType="separate"/>
        </w:r>
        <w:r>
          <w:rPr>
            <w:noProof/>
            <w:webHidden/>
          </w:rPr>
          <w:t>9</w:t>
        </w:r>
        <w:r>
          <w:rPr>
            <w:noProof/>
            <w:webHidden/>
          </w:rPr>
          <w:fldChar w:fldCharType="end"/>
        </w:r>
      </w:hyperlink>
    </w:p>
    <w:p w14:paraId="037A4D58" w14:textId="0E8B16F8"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6" w:history="1">
        <w:r w:rsidRPr="006A2025">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pierwsza, reprezentant: aplikacja Flowkey</w:t>
        </w:r>
        <w:r>
          <w:rPr>
            <w:noProof/>
            <w:webHidden/>
          </w:rPr>
          <w:tab/>
        </w:r>
        <w:r>
          <w:rPr>
            <w:noProof/>
            <w:webHidden/>
          </w:rPr>
          <w:fldChar w:fldCharType="begin"/>
        </w:r>
        <w:r>
          <w:rPr>
            <w:noProof/>
            <w:webHidden/>
          </w:rPr>
          <w:instrText xml:space="preserve"> PAGEREF _Toc217863166 \h </w:instrText>
        </w:r>
        <w:r>
          <w:rPr>
            <w:noProof/>
            <w:webHidden/>
          </w:rPr>
        </w:r>
        <w:r>
          <w:rPr>
            <w:noProof/>
            <w:webHidden/>
          </w:rPr>
          <w:fldChar w:fldCharType="separate"/>
        </w:r>
        <w:r>
          <w:rPr>
            <w:noProof/>
            <w:webHidden/>
          </w:rPr>
          <w:t>9</w:t>
        </w:r>
        <w:r>
          <w:rPr>
            <w:noProof/>
            <w:webHidden/>
          </w:rPr>
          <w:fldChar w:fldCharType="end"/>
        </w:r>
      </w:hyperlink>
    </w:p>
    <w:p w14:paraId="05F5E4B1" w14:textId="672FC55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7" w:history="1">
        <w:r w:rsidRPr="006A2025">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druga, reprezentant: aplikacja Synthesia</w:t>
        </w:r>
        <w:r>
          <w:rPr>
            <w:noProof/>
            <w:webHidden/>
          </w:rPr>
          <w:tab/>
        </w:r>
        <w:r>
          <w:rPr>
            <w:noProof/>
            <w:webHidden/>
          </w:rPr>
          <w:fldChar w:fldCharType="begin"/>
        </w:r>
        <w:r>
          <w:rPr>
            <w:noProof/>
            <w:webHidden/>
          </w:rPr>
          <w:instrText xml:space="preserve"> PAGEREF _Toc217863167 \h </w:instrText>
        </w:r>
        <w:r>
          <w:rPr>
            <w:noProof/>
            <w:webHidden/>
          </w:rPr>
        </w:r>
        <w:r>
          <w:rPr>
            <w:noProof/>
            <w:webHidden/>
          </w:rPr>
          <w:fldChar w:fldCharType="separate"/>
        </w:r>
        <w:r>
          <w:rPr>
            <w:noProof/>
            <w:webHidden/>
          </w:rPr>
          <w:t>11</w:t>
        </w:r>
        <w:r>
          <w:rPr>
            <w:noProof/>
            <w:webHidden/>
          </w:rPr>
          <w:fldChar w:fldCharType="end"/>
        </w:r>
      </w:hyperlink>
    </w:p>
    <w:p w14:paraId="455304DC" w14:textId="03A4CFC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8" w:history="1">
        <w:r w:rsidRPr="006A2025">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_Toc217863168 \h </w:instrText>
        </w:r>
        <w:r>
          <w:rPr>
            <w:noProof/>
            <w:webHidden/>
          </w:rPr>
        </w:r>
        <w:r>
          <w:rPr>
            <w:noProof/>
            <w:webHidden/>
          </w:rPr>
          <w:fldChar w:fldCharType="separate"/>
        </w:r>
        <w:r>
          <w:rPr>
            <w:noProof/>
            <w:webHidden/>
          </w:rPr>
          <w:t>12</w:t>
        </w:r>
        <w:r>
          <w:rPr>
            <w:noProof/>
            <w:webHidden/>
          </w:rPr>
          <w:fldChar w:fldCharType="end"/>
        </w:r>
      </w:hyperlink>
    </w:p>
    <w:p w14:paraId="1CEE4C5B" w14:textId="44BF21C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69" w:history="1">
        <w:r w:rsidRPr="006A2025">
          <w:rPr>
            <w:rStyle w:val="Hipercze"/>
            <w:noProof/>
          </w:rPr>
          <w:t>Rozdział 3 Standard USB</w:t>
        </w:r>
        <w:r>
          <w:rPr>
            <w:noProof/>
            <w:webHidden/>
          </w:rPr>
          <w:tab/>
        </w:r>
        <w:r>
          <w:rPr>
            <w:noProof/>
            <w:webHidden/>
          </w:rPr>
          <w:fldChar w:fldCharType="begin"/>
        </w:r>
        <w:r>
          <w:rPr>
            <w:noProof/>
            <w:webHidden/>
          </w:rPr>
          <w:instrText xml:space="preserve"> PAGEREF _Toc217863169 \h </w:instrText>
        </w:r>
        <w:r>
          <w:rPr>
            <w:noProof/>
            <w:webHidden/>
          </w:rPr>
        </w:r>
        <w:r>
          <w:rPr>
            <w:noProof/>
            <w:webHidden/>
          </w:rPr>
          <w:fldChar w:fldCharType="separate"/>
        </w:r>
        <w:r>
          <w:rPr>
            <w:noProof/>
            <w:webHidden/>
          </w:rPr>
          <w:t>14</w:t>
        </w:r>
        <w:r>
          <w:rPr>
            <w:noProof/>
            <w:webHidden/>
          </w:rPr>
          <w:fldChar w:fldCharType="end"/>
        </w:r>
      </w:hyperlink>
    </w:p>
    <w:p w14:paraId="7CF41021" w14:textId="13B9548A"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0" w:history="1">
        <w:r w:rsidRPr="006A2025">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Topologia USB i zasilanie</w:t>
        </w:r>
        <w:r>
          <w:rPr>
            <w:noProof/>
            <w:webHidden/>
          </w:rPr>
          <w:tab/>
        </w:r>
        <w:r>
          <w:rPr>
            <w:noProof/>
            <w:webHidden/>
          </w:rPr>
          <w:fldChar w:fldCharType="begin"/>
        </w:r>
        <w:r>
          <w:rPr>
            <w:noProof/>
            <w:webHidden/>
          </w:rPr>
          <w:instrText xml:space="preserve"> PAGEREF _Toc217863170 \h </w:instrText>
        </w:r>
        <w:r>
          <w:rPr>
            <w:noProof/>
            <w:webHidden/>
          </w:rPr>
        </w:r>
        <w:r>
          <w:rPr>
            <w:noProof/>
            <w:webHidden/>
          </w:rPr>
          <w:fldChar w:fldCharType="separate"/>
        </w:r>
        <w:r>
          <w:rPr>
            <w:noProof/>
            <w:webHidden/>
          </w:rPr>
          <w:t>14</w:t>
        </w:r>
        <w:r>
          <w:rPr>
            <w:noProof/>
            <w:webHidden/>
          </w:rPr>
          <w:fldChar w:fldCharType="end"/>
        </w:r>
      </w:hyperlink>
    </w:p>
    <w:p w14:paraId="3A1BB05C" w14:textId="66AFDDA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1" w:history="1">
        <w:r w:rsidRPr="006A2025">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Warstwy fizyczna i prędkości standardu</w:t>
        </w:r>
        <w:r>
          <w:rPr>
            <w:noProof/>
            <w:webHidden/>
          </w:rPr>
          <w:tab/>
        </w:r>
        <w:r>
          <w:rPr>
            <w:noProof/>
            <w:webHidden/>
          </w:rPr>
          <w:fldChar w:fldCharType="begin"/>
        </w:r>
        <w:r>
          <w:rPr>
            <w:noProof/>
            <w:webHidden/>
          </w:rPr>
          <w:instrText xml:space="preserve"> PAGEREF _Toc217863171 \h </w:instrText>
        </w:r>
        <w:r>
          <w:rPr>
            <w:noProof/>
            <w:webHidden/>
          </w:rPr>
        </w:r>
        <w:r>
          <w:rPr>
            <w:noProof/>
            <w:webHidden/>
          </w:rPr>
          <w:fldChar w:fldCharType="separate"/>
        </w:r>
        <w:r>
          <w:rPr>
            <w:noProof/>
            <w:webHidden/>
          </w:rPr>
          <w:t>15</w:t>
        </w:r>
        <w:r>
          <w:rPr>
            <w:noProof/>
            <w:webHidden/>
          </w:rPr>
          <w:fldChar w:fldCharType="end"/>
        </w:r>
      </w:hyperlink>
    </w:p>
    <w:p w14:paraId="53498254" w14:textId="71E16091"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2" w:history="1">
        <w:r w:rsidRPr="006A2025">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Pakiety i transakcje USB</w:t>
        </w:r>
        <w:r>
          <w:rPr>
            <w:noProof/>
            <w:webHidden/>
          </w:rPr>
          <w:tab/>
        </w:r>
        <w:r>
          <w:rPr>
            <w:noProof/>
            <w:webHidden/>
          </w:rPr>
          <w:fldChar w:fldCharType="begin"/>
        </w:r>
        <w:r>
          <w:rPr>
            <w:noProof/>
            <w:webHidden/>
          </w:rPr>
          <w:instrText xml:space="preserve"> PAGEREF _Toc217863172 \h </w:instrText>
        </w:r>
        <w:r>
          <w:rPr>
            <w:noProof/>
            <w:webHidden/>
          </w:rPr>
        </w:r>
        <w:r>
          <w:rPr>
            <w:noProof/>
            <w:webHidden/>
          </w:rPr>
          <w:fldChar w:fldCharType="separate"/>
        </w:r>
        <w:r>
          <w:rPr>
            <w:noProof/>
            <w:webHidden/>
          </w:rPr>
          <w:t>18</w:t>
        </w:r>
        <w:r>
          <w:rPr>
            <w:noProof/>
            <w:webHidden/>
          </w:rPr>
          <w:fldChar w:fldCharType="end"/>
        </w:r>
      </w:hyperlink>
    </w:p>
    <w:p w14:paraId="4619A03D" w14:textId="09E69663"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3" w:history="1">
        <w:r w:rsidRPr="006A2025">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Enumeracja</w:t>
        </w:r>
        <w:r>
          <w:rPr>
            <w:noProof/>
            <w:webHidden/>
          </w:rPr>
          <w:tab/>
        </w:r>
        <w:r>
          <w:rPr>
            <w:noProof/>
            <w:webHidden/>
          </w:rPr>
          <w:fldChar w:fldCharType="begin"/>
        </w:r>
        <w:r>
          <w:rPr>
            <w:noProof/>
            <w:webHidden/>
          </w:rPr>
          <w:instrText xml:space="preserve"> PAGEREF _Toc217863173 \h </w:instrText>
        </w:r>
        <w:r>
          <w:rPr>
            <w:noProof/>
            <w:webHidden/>
          </w:rPr>
        </w:r>
        <w:r>
          <w:rPr>
            <w:noProof/>
            <w:webHidden/>
          </w:rPr>
          <w:fldChar w:fldCharType="separate"/>
        </w:r>
        <w:r>
          <w:rPr>
            <w:noProof/>
            <w:webHidden/>
          </w:rPr>
          <w:t>19</w:t>
        </w:r>
        <w:r>
          <w:rPr>
            <w:noProof/>
            <w:webHidden/>
          </w:rPr>
          <w:fldChar w:fldCharType="end"/>
        </w:r>
      </w:hyperlink>
    </w:p>
    <w:p w14:paraId="60252830" w14:textId="7A35299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4" w:history="1">
        <w:r w:rsidRPr="006A2025">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Deskryptory i ich hierarchia</w:t>
        </w:r>
        <w:r>
          <w:rPr>
            <w:noProof/>
            <w:webHidden/>
          </w:rPr>
          <w:tab/>
        </w:r>
        <w:r>
          <w:rPr>
            <w:noProof/>
            <w:webHidden/>
          </w:rPr>
          <w:fldChar w:fldCharType="begin"/>
        </w:r>
        <w:r>
          <w:rPr>
            <w:noProof/>
            <w:webHidden/>
          </w:rPr>
          <w:instrText xml:space="preserve"> PAGEREF _Toc217863174 \h </w:instrText>
        </w:r>
        <w:r>
          <w:rPr>
            <w:noProof/>
            <w:webHidden/>
          </w:rPr>
        </w:r>
        <w:r>
          <w:rPr>
            <w:noProof/>
            <w:webHidden/>
          </w:rPr>
          <w:fldChar w:fldCharType="separate"/>
        </w:r>
        <w:r>
          <w:rPr>
            <w:noProof/>
            <w:webHidden/>
          </w:rPr>
          <w:t>20</w:t>
        </w:r>
        <w:r>
          <w:rPr>
            <w:noProof/>
            <w:webHidden/>
          </w:rPr>
          <w:fldChar w:fldCharType="end"/>
        </w:r>
      </w:hyperlink>
    </w:p>
    <w:p w14:paraId="0C83A616" w14:textId="778D1E2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5" w:history="1">
        <w:r w:rsidRPr="006A2025">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Typy transferów</w:t>
        </w:r>
        <w:r>
          <w:rPr>
            <w:noProof/>
            <w:webHidden/>
          </w:rPr>
          <w:tab/>
        </w:r>
        <w:r>
          <w:rPr>
            <w:noProof/>
            <w:webHidden/>
          </w:rPr>
          <w:fldChar w:fldCharType="begin"/>
        </w:r>
        <w:r>
          <w:rPr>
            <w:noProof/>
            <w:webHidden/>
          </w:rPr>
          <w:instrText xml:space="preserve"> PAGEREF _Toc217863175 \h </w:instrText>
        </w:r>
        <w:r>
          <w:rPr>
            <w:noProof/>
            <w:webHidden/>
          </w:rPr>
        </w:r>
        <w:r>
          <w:rPr>
            <w:noProof/>
            <w:webHidden/>
          </w:rPr>
          <w:fldChar w:fldCharType="separate"/>
        </w:r>
        <w:r>
          <w:rPr>
            <w:noProof/>
            <w:webHidden/>
          </w:rPr>
          <w:t>22</w:t>
        </w:r>
        <w:r>
          <w:rPr>
            <w:noProof/>
            <w:webHidden/>
          </w:rPr>
          <w:fldChar w:fldCharType="end"/>
        </w:r>
      </w:hyperlink>
    </w:p>
    <w:p w14:paraId="31875C01" w14:textId="284FDE5E"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76" w:history="1">
        <w:r w:rsidRPr="006A2025">
          <w:rPr>
            <w:rStyle w:val="Hipercze"/>
            <w:noProof/>
          </w:rPr>
          <w:t>Rozdział 4 Połączenie standardów: USB-MIDI</w:t>
        </w:r>
        <w:r>
          <w:rPr>
            <w:noProof/>
            <w:webHidden/>
          </w:rPr>
          <w:tab/>
        </w:r>
        <w:r>
          <w:rPr>
            <w:noProof/>
            <w:webHidden/>
          </w:rPr>
          <w:fldChar w:fldCharType="begin"/>
        </w:r>
        <w:r>
          <w:rPr>
            <w:noProof/>
            <w:webHidden/>
          </w:rPr>
          <w:instrText xml:space="preserve"> PAGEREF _Toc217863176 \h </w:instrText>
        </w:r>
        <w:r>
          <w:rPr>
            <w:noProof/>
            <w:webHidden/>
          </w:rPr>
        </w:r>
        <w:r>
          <w:rPr>
            <w:noProof/>
            <w:webHidden/>
          </w:rPr>
          <w:fldChar w:fldCharType="separate"/>
        </w:r>
        <w:r>
          <w:rPr>
            <w:noProof/>
            <w:webHidden/>
          </w:rPr>
          <w:t>25</w:t>
        </w:r>
        <w:r>
          <w:rPr>
            <w:noProof/>
            <w:webHidden/>
          </w:rPr>
          <w:fldChar w:fldCharType="end"/>
        </w:r>
      </w:hyperlink>
    </w:p>
    <w:p w14:paraId="30E16D2D" w14:textId="2ED80D36"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7" w:history="1">
        <w:r w:rsidRPr="006A2025">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Umieszczenie MIDI w standardzie USB (pod Audio Class)</w:t>
        </w:r>
        <w:r>
          <w:rPr>
            <w:noProof/>
            <w:webHidden/>
          </w:rPr>
          <w:tab/>
        </w:r>
        <w:r>
          <w:rPr>
            <w:noProof/>
            <w:webHidden/>
          </w:rPr>
          <w:fldChar w:fldCharType="begin"/>
        </w:r>
        <w:r>
          <w:rPr>
            <w:noProof/>
            <w:webHidden/>
          </w:rPr>
          <w:instrText xml:space="preserve"> PAGEREF _Toc217863177 \h </w:instrText>
        </w:r>
        <w:r>
          <w:rPr>
            <w:noProof/>
            <w:webHidden/>
          </w:rPr>
        </w:r>
        <w:r>
          <w:rPr>
            <w:noProof/>
            <w:webHidden/>
          </w:rPr>
          <w:fldChar w:fldCharType="separate"/>
        </w:r>
        <w:r>
          <w:rPr>
            <w:noProof/>
            <w:webHidden/>
          </w:rPr>
          <w:t>25</w:t>
        </w:r>
        <w:r>
          <w:rPr>
            <w:noProof/>
            <w:webHidden/>
          </w:rPr>
          <w:fldChar w:fldCharType="end"/>
        </w:r>
      </w:hyperlink>
    </w:p>
    <w:p w14:paraId="532636E1" w14:textId="0629054E"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8" w:history="1">
        <w:r w:rsidRPr="006A2025">
          <w:rPr>
            <w:rStyle w:val="Hipercze"/>
            <w:noProof/>
            <w:lang w:val="en-US"/>
          </w:rPr>
          <w:t>4.2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lang w:val="en-US"/>
          </w:rPr>
          <w:t>Format danych: USB-MIDI Event Packet</w:t>
        </w:r>
        <w:r>
          <w:rPr>
            <w:noProof/>
            <w:webHidden/>
          </w:rPr>
          <w:tab/>
        </w:r>
        <w:r>
          <w:rPr>
            <w:noProof/>
            <w:webHidden/>
          </w:rPr>
          <w:fldChar w:fldCharType="begin"/>
        </w:r>
        <w:r>
          <w:rPr>
            <w:noProof/>
            <w:webHidden/>
          </w:rPr>
          <w:instrText xml:space="preserve"> PAGEREF _Toc217863178 \h </w:instrText>
        </w:r>
        <w:r>
          <w:rPr>
            <w:noProof/>
            <w:webHidden/>
          </w:rPr>
        </w:r>
        <w:r>
          <w:rPr>
            <w:noProof/>
            <w:webHidden/>
          </w:rPr>
          <w:fldChar w:fldCharType="separate"/>
        </w:r>
        <w:r>
          <w:rPr>
            <w:noProof/>
            <w:webHidden/>
          </w:rPr>
          <w:t>25</w:t>
        </w:r>
        <w:r>
          <w:rPr>
            <w:noProof/>
            <w:webHidden/>
          </w:rPr>
          <w:fldChar w:fldCharType="end"/>
        </w:r>
      </w:hyperlink>
    </w:p>
    <w:p w14:paraId="7C144647" w14:textId="6C7A576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9" w:history="1">
        <w:r w:rsidRPr="006A2025">
          <w:rPr>
            <w:rStyle w:val="Hipercze"/>
            <w:noProof/>
            <w:lang w:val="en-US"/>
          </w:rPr>
          <w:t>4.3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lang w:val="en-US"/>
          </w:rPr>
          <w:t>Endpointy w USB-MIDI</w:t>
        </w:r>
        <w:r>
          <w:rPr>
            <w:noProof/>
            <w:webHidden/>
          </w:rPr>
          <w:tab/>
        </w:r>
        <w:r>
          <w:rPr>
            <w:noProof/>
            <w:webHidden/>
          </w:rPr>
          <w:fldChar w:fldCharType="begin"/>
        </w:r>
        <w:r>
          <w:rPr>
            <w:noProof/>
            <w:webHidden/>
          </w:rPr>
          <w:instrText xml:space="preserve"> PAGEREF _Toc217863179 \h </w:instrText>
        </w:r>
        <w:r>
          <w:rPr>
            <w:noProof/>
            <w:webHidden/>
          </w:rPr>
        </w:r>
        <w:r>
          <w:rPr>
            <w:noProof/>
            <w:webHidden/>
          </w:rPr>
          <w:fldChar w:fldCharType="separate"/>
        </w:r>
        <w:r>
          <w:rPr>
            <w:noProof/>
            <w:webHidden/>
          </w:rPr>
          <w:t>25</w:t>
        </w:r>
        <w:r>
          <w:rPr>
            <w:noProof/>
            <w:webHidden/>
          </w:rPr>
          <w:fldChar w:fldCharType="end"/>
        </w:r>
      </w:hyperlink>
    </w:p>
    <w:p w14:paraId="30D90B41" w14:textId="133F52E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80" w:history="1">
        <w:r w:rsidRPr="006A2025">
          <w:rPr>
            <w:rStyle w:val="Hipercze"/>
            <w:noProof/>
          </w:rPr>
          <w:t>4.4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Co z tego czyta aplikacja?</w:t>
        </w:r>
        <w:r>
          <w:rPr>
            <w:noProof/>
            <w:webHidden/>
          </w:rPr>
          <w:tab/>
        </w:r>
        <w:r>
          <w:rPr>
            <w:noProof/>
            <w:webHidden/>
          </w:rPr>
          <w:fldChar w:fldCharType="begin"/>
        </w:r>
        <w:r>
          <w:rPr>
            <w:noProof/>
            <w:webHidden/>
          </w:rPr>
          <w:instrText xml:space="preserve"> PAGEREF _Toc217863180 \h </w:instrText>
        </w:r>
        <w:r>
          <w:rPr>
            <w:noProof/>
            <w:webHidden/>
          </w:rPr>
        </w:r>
        <w:r>
          <w:rPr>
            <w:noProof/>
            <w:webHidden/>
          </w:rPr>
          <w:fldChar w:fldCharType="separate"/>
        </w:r>
        <w:r>
          <w:rPr>
            <w:noProof/>
            <w:webHidden/>
          </w:rPr>
          <w:t>25</w:t>
        </w:r>
        <w:r>
          <w:rPr>
            <w:noProof/>
            <w:webHidden/>
          </w:rPr>
          <w:fldChar w:fldCharType="end"/>
        </w:r>
      </w:hyperlink>
    </w:p>
    <w:p w14:paraId="11918107" w14:textId="7DE980C0"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1" w:history="1">
        <w:r w:rsidRPr="006A2025">
          <w:rPr>
            <w:rStyle w:val="Hipercze"/>
            <w:noProof/>
          </w:rPr>
          <w:t>Rozdział 5 Część praktyczna</w:t>
        </w:r>
        <w:r>
          <w:rPr>
            <w:noProof/>
            <w:webHidden/>
          </w:rPr>
          <w:tab/>
        </w:r>
        <w:r>
          <w:rPr>
            <w:noProof/>
            <w:webHidden/>
          </w:rPr>
          <w:fldChar w:fldCharType="begin"/>
        </w:r>
        <w:r>
          <w:rPr>
            <w:noProof/>
            <w:webHidden/>
          </w:rPr>
          <w:instrText xml:space="preserve"> PAGEREF _Toc217863181 \h </w:instrText>
        </w:r>
        <w:r>
          <w:rPr>
            <w:noProof/>
            <w:webHidden/>
          </w:rPr>
        </w:r>
        <w:r>
          <w:rPr>
            <w:noProof/>
            <w:webHidden/>
          </w:rPr>
          <w:fldChar w:fldCharType="separate"/>
        </w:r>
        <w:r>
          <w:rPr>
            <w:noProof/>
            <w:webHidden/>
          </w:rPr>
          <w:t>26</w:t>
        </w:r>
        <w:r>
          <w:rPr>
            <w:noProof/>
            <w:webHidden/>
          </w:rPr>
          <w:fldChar w:fldCharType="end"/>
        </w:r>
      </w:hyperlink>
    </w:p>
    <w:p w14:paraId="160F96CD" w14:textId="6AD945C0"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2" w:history="1">
        <w:r w:rsidRPr="006A2025">
          <w:rPr>
            <w:rStyle w:val="Hipercze"/>
            <w:noProof/>
          </w:rPr>
          <w:t>Podsumowanie i wnioski</w:t>
        </w:r>
        <w:r>
          <w:rPr>
            <w:noProof/>
            <w:webHidden/>
          </w:rPr>
          <w:tab/>
        </w:r>
        <w:r>
          <w:rPr>
            <w:noProof/>
            <w:webHidden/>
          </w:rPr>
          <w:fldChar w:fldCharType="begin"/>
        </w:r>
        <w:r>
          <w:rPr>
            <w:noProof/>
            <w:webHidden/>
          </w:rPr>
          <w:instrText xml:space="preserve"> PAGEREF _Toc217863182 \h </w:instrText>
        </w:r>
        <w:r>
          <w:rPr>
            <w:noProof/>
            <w:webHidden/>
          </w:rPr>
        </w:r>
        <w:r>
          <w:rPr>
            <w:noProof/>
            <w:webHidden/>
          </w:rPr>
          <w:fldChar w:fldCharType="separate"/>
        </w:r>
        <w:r>
          <w:rPr>
            <w:noProof/>
            <w:webHidden/>
          </w:rPr>
          <w:t>27</w:t>
        </w:r>
        <w:r>
          <w:rPr>
            <w:noProof/>
            <w:webHidden/>
          </w:rPr>
          <w:fldChar w:fldCharType="end"/>
        </w:r>
      </w:hyperlink>
    </w:p>
    <w:p w14:paraId="6F190538" w14:textId="70D43D8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3" w:history="1">
        <w:r w:rsidRPr="006A2025">
          <w:rPr>
            <w:rStyle w:val="Hipercze"/>
            <w:noProof/>
          </w:rPr>
          <w:t>Bibliografia</w:t>
        </w:r>
        <w:r>
          <w:rPr>
            <w:noProof/>
            <w:webHidden/>
          </w:rPr>
          <w:tab/>
        </w:r>
        <w:r>
          <w:rPr>
            <w:noProof/>
            <w:webHidden/>
          </w:rPr>
          <w:fldChar w:fldCharType="begin"/>
        </w:r>
        <w:r>
          <w:rPr>
            <w:noProof/>
            <w:webHidden/>
          </w:rPr>
          <w:instrText xml:space="preserve"> PAGEREF _Toc217863183 \h </w:instrText>
        </w:r>
        <w:r>
          <w:rPr>
            <w:noProof/>
            <w:webHidden/>
          </w:rPr>
        </w:r>
        <w:r>
          <w:rPr>
            <w:noProof/>
            <w:webHidden/>
          </w:rPr>
          <w:fldChar w:fldCharType="separate"/>
        </w:r>
        <w:r>
          <w:rPr>
            <w:noProof/>
            <w:webHidden/>
          </w:rPr>
          <w:t>28</w:t>
        </w:r>
        <w:r>
          <w:rPr>
            <w:noProof/>
            <w:webHidden/>
          </w:rPr>
          <w:fldChar w:fldCharType="end"/>
        </w:r>
      </w:hyperlink>
    </w:p>
    <w:p w14:paraId="2DEA31E0" w14:textId="3EAC0906"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4" w:history="1">
        <w:r w:rsidRPr="006A2025">
          <w:rPr>
            <w:rStyle w:val="Hipercze"/>
            <w:noProof/>
            <w:snapToGrid w:val="0"/>
          </w:rPr>
          <w:t xml:space="preserve">Dodatek A  </w:t>
        </w:r>
        <w:r w:rsidRPr="006A2025">
          <w:rPr>
            <w:rStyle w:val="Hipercze"/>
            <w:noProof/>
          </w:rPr>
          <w:t>Przykładowy fragment programu komputerowego</w:t>
        </w:r>
        <w:r>
          <w:rPr>
            <w:noProof/>
            <w:webHidden/>
          </w:rPr>
          <w:tab/>
        </w:r>
        <w:r>
          <w:rPr>
            <w:noProof/>
            <w:webHidden/>
          </w:rPr>
          <w:fldChar w:fldCharType="begin"/>
        </w:r>
        <w:r>
          <w:rPr>
            <w:noProof/>
            <w:webHidden/>
          </w:rPr>
          <w:instrText xml:space="preserve"> PAGEREF _Toc217863184 \h </w:instrText>
        </w:r>
        <w:r>
          <w:rPr>
            <w:noProof/>
            <w:webHidden/>
          </w:rPr>
        </w:r>
        <w:r>
          <w:rPr>
            <w:noProof/>
            <w:webHidden/>
          </w:rPr>
          <w:fldChar w:fldCharType="separate"/>
        </w:r>
        <w:r>
          <w:rPr>
            <w:noProof/>
            <w:webHidden/>
          </w:rPr>
          <w:t>30</w:t>
        </w:r>
        <w:r>
          <w:rPr>
            <w:noProof/>
            <w:webHidden/>
          </w:rPr>
          <w:fldChar w:fldCharType="end"/>
        </w:r>
      </w:hyperlink>
    </w:p>
    <w:p w14:paraId="0C883406" w14:textId="68BFFCED"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5" w:history="1">
        <w:r w:rsidRPr="006A2025">
          <w:rPr>
            <w:rStyle w:val="Hipercze"/>
            <w:noProof/>
          </w:rPr>
          <w:t>Spis ilustracji</w:t>
        </w:r>
        <w:r>
          <w:rPr>
            <w:noProof/>
            <w:webHidden/>
          </w:rPr>
          <w:tab/>
        </w:r>
        <w:r>
          <w:rPr>
            <w:noProof/>
            <w:webHidden/>
          </w:rPr>
          <w:fldChar w:fldCharType="begin"/>
        </w:r>
        <w:r>
          <w:rPr>
            <w:noProof/>
            <w:webHidden/>
          </w:rPr>
          <w:instrText xml:space="preserve"> PAGEREF _Toc217863185 \h </w:instrText>
        </w:r>
        <w:r>
          <w:rPr>
            <w:noProof/>
            <w:webHidden/>
          </w:rPr>
        </w:r>
        <w:r>
          <w:rPr>
            <w:noProof/>
            <w:webHidden/>
          </w:rPr>
          <w:fldChar w:fldCharType="separate"/>
        </w:r>
        <w:r>
          <w:rPr>
            <w:noProof/>
            <w:webHidden/>
          </w:rPr>
          <w:t>37</w:t>
        </w:r>
        <w:r>
          <w:rPr>
            <w:noProof/>
            <w:webHidden/>
          </w:rPr>
          <w:fldChar w:fldCharType="end"/>
        </w:r>
      </w:hyperlink>
    </w:p>
    <w:p w14:paraId="60406EE5" w14:textId="2B78B56B"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6" w:history="1">
        <w:r w:rsidRPr="006A2025">
          <w:rPr>
            <w:rStyle w:val="Hipercze"/>
            <w:noProof/>
            <w:lang w:val="de-DE"/>
          </w:rPr>
          <w:t>Spis tabel</w:t>
        </w:r>
        <w:r>
          <w:rPr>
            <w:noProof/>
            <w:webHidden/>
          </w:rPr>
          <w:tab/>
        </w:r>
        <w:r>
          <w:rPr>
            <w:noProof/>
            <w:webHidden/>
          </w:rPr>
          <w:fldChar w:fldCharType="begin"/>
        </w:r>
        <w:r>
          <w:rPr>
            <w:noProof/>
            <w:webHidden/>
          </w:rPr>
          <w:instrText xml:space="preserve"> PAGEREF _Toc217863186 \h </w:instrText>
        </w:r>
        <w:r>
          <w:rPr>
            <w:noProof/>
            <w:webHidden/>
          </w:rPr>
        </w:r>
        <w:r>
          <w:rPr>
            <w:noProof/>
            <w:webHidden/>
          </w:rPr>
          <w:fldChar w:fldCharType="separate"/>
        </w:r>
        <w:r>
          <w:rPr>
            <w:noProof/>
            <w:webHidden/>
          </w:rPr>
          <w:t>38</w:t>
        </w:r>
        <w:r>
          <w:rPr>
            <w:noProof/>
            <w:webHidden/>
          </w:rPr>
          <w:fldChar w:fldCharType="end"/>
        </w:r>
      </w:hyperlink>
    </w:p>
    <w:p w14:paraId="3823E815" w14:textId="22EB212F"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7863158"/>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7863159"/>
      <w:bookmarkEnd w:id="5"/>
      <w:bookmarkEnd w:id="6"/>
      <w:r w:rsidR="008E43A9">
        <w:t>Protokół MIDI</w:t>
      </w:r>
      <w:bookmarkEnd w:id="7"/>
    </w:p>
    <w:p w14:paraId="6DF838BC" w14:textId="34907B9E" w:rsidR="00C1048F" w:rsidRPr="00C1048F" w:rsidRDefault="00D278A1" w:rsidP="00C1048F">
      <w:pPr>
        <w:pStyle w:val="Nagwek2"/>
      </w:pPr>
      <w:bookmarkStart w:id="8" w:name="_Toc217863160"/>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7863161"/>
      <w:r>
        <w:t>Dziennik definicji</w:t>
      </w:r>
      <w:bookmarkEnd w:id="9"/>
    </w:p>
    <w:p w14:paraId="5F8E83CB" w14:textId="413C703E" w:rsidR="0092173D" w:rsidRDefault="0092173D" w:rsidP="0092173D">
      <w:pPr>
        <w:pStyle w:val="Tekstpodstawowyzwciciem"/>
      </w:pPr>
      <w:r w:rsidRPr="0004036F">
        <w:t>Wiadomość/ramka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7863162"/>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58B7C4AE" w:rsidR="00C215F8" w:rsidRDefault="003C1FC5" w:rsidP="003C1FC5">
      <w:pPr>
        <w:pStyle w:val="Legenda"/>
        <w:jc w:val="center"/>
      </w:pPr>
      <w:bookmarkStart w:id="11" w:name="_Toc217856101"/>
      <w:r>
        <w:lastRenderedPageBreak/>
        <w:t xml:space="preserve">Rys.  </w:t>
      </w:r>
      <w:r w:rsidR="00C021BD">
        <w:fldChar w:fldCharType="begin"/>
      </w:r>
      <w:r w:rsidR="00C021BD">
        <w:instrText xml:space="preserve"> SEQ Rys._ \* ARABIC </w:instrText>
      </w:r>
      <w:r w:rsidR="00C021BD">
        <w:fldChar w:fldCharType="separate"/>
      </w:r>
      <w:r w:rsidR="006A62D7">
        <w:rPr>
          <w:noProof/>
        </w:rPr>
        <w:t>1</w:t>
      </w:r>
      <w:r w:rsidR="00C021BD">
        <w:rPr>
          <w:noProof/>
        </w:rPr>
        <w:fldChar w:fldCharType="end"/>
      </w:r>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7863163"/>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04036F">
        <w:t>Note</w:t>
      </w:r>
      <w:proofErr w:type="spellEnd"/>
      <w:r w:rsidRPr="0004036F">
        <w:t xml:space="preserve"> On),</w:t>
      </w:r>
      <w:r>
        <w:t xml:space="preserve"> puszczeniu tego klawisza (</w:t>
      </w:r>
      <w:proofErr w:type="spellStart"/>
      <w:r w:rsidRPr="0004036F">
        <w:t>Note</w:t>
      </w:r>
      <w:proofErr w:type="spellEnd"/>
      <w:r w:rsidRPr="0004036F">
        <w:t xml:space="preserve"> Off</w:t>
      </w:r>
      <w:r>
        <w:t>) oraz moc z jaką dany klawisz został naciśnięty (</w:t>
      </w:r>
      <w:proofErr w:type="spellStart"/>
      <w:r w:rsidRPr="0004036F">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04036F">
        <w:t>Note</w:t>
      </w:r>
      <w:proofErr w:type="spellEnd"/>
      <w:r w:rsidRPr="0004036F">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3C5319E8" w:rsidR="00166126" w:rsidRDefault="00B50D0D" w:rsidP="00B50D0D">
      <w:pPr>
        <w:pStyle w:val="Legenda"/>
        <w:jc w:val="center"/>
        <w:rPr>
          <w:i/>
          <w:iCs/>
        </w:rPr>
      </w:pPr>
      <w:bookmarkStart w:id="13" w:name="_Toc217856102"/>
      <w:r>
        <w:t xml:space="preserve">Rys.  </w:t>
      </w:r>
      <w:r w:rsidR="00C021BD">
        <w:fldChar w:fldCharType="begin"/>
      </w:r>
      <w:r w:rsidR="00C021BD">
        <w:instrText xml:space="preserve"> SEQ Rys._ \* ARABIC </w:instrText>
      </w:r>
      <w:r w:rsidR="00C021BD">
        <w:fldChar w:fldCharType="separate"/>
      </w:r>
      <w:r w:rsidR="006A62D7">
        <w:rPr>
          <w:noProof/>
        </w:rPr>
        <w:t>2</w:t>
      </w:r>
      <w:r w:rsidR="00C021BD">
        <w:rPr>
          <w:noProof/>
        </w:rPr>
        <w:fldChar w:fldCharType="end"/>
      </w:r>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04036F">
        <w:t>Note</w:t>
      </w:r>
      <w:proofErr w:type="spellEnd"/>
      <w:r w:rsidRPr="0004036F">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7AB600EF" w:rsidR="005A40D6" w:rsidRDefault="00B50D0D" w:rsidP="00B50D0D">
      <w:pPr>
        <w:pStyle w:val="Rysunekin"/>
        <w:numPr>
          <w:ilvl w:val="0"/>
          <w:numId w:val="0"/>
        </w:numPr>
        <w:ind w:left="1004" w:hanging="360"/>
        <w:jc w:val="both"/>
      </w:pPr>
      <w:bookmarkStart w:id="14" w:name="_Toc217856103"/>
      <w:r>
        <w:t xml:space="preserve">Rys.  </w:t>
      </w:r>
      <w:r w:rsidR="00C021BD">
        <w:fldChar w:fldCharType="begin"/>
      </w:r>
      <w:r w:rsidR="00C021BD">
        <w:instrText xml:space="preserve"> SEQ Rys._ \* ARABIC </w:instrText>
      </w:r>
      <w:r w:rsidR="00C021BD">
        <w:fldChar w:fldCharType="separate"/>
      </w:r>
      <w:r w:rsidR="006A62D7">
        <w:rPr>
          <w:noProof/>
        </w:rPr>
        <w:t>3</w:t>
      </w:r>
      <w:r w:rsidR="00C021BD">
        <w:rPr>
          <w:noProof/>
        </w:rPr>
        <w:fldChar w:fldCharType="end"/>
      </w:r>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 xml:space="preserve">Channel </w:t>
      </w:r>
      <w:proofErr w:type="spellStart"/>
      <w:r w:rsidRPr="0004036F">
        <w:t>Mode</w:t>
      </w:r>
      <w:proofErr w:type="spellEnd"/>
      <w:r w:rsidRPr="0004036F">
        <w:t xml:space="preserve"> </w:t>
      </w:r>
      <w:proofErr w:type="spellStart"/>
      <w:r w:rsidRPr="0004036F">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5AB21BE0" w:rsidR="00B50D0D" w:rsidRDefault="00B50D0D" w:rsidP="00B50D0D">
      <w:pPr>
        <w:pStyle w:val="Rysunekin"/>
        <w:numPr>
          <w:ilvl w:val="0"/>
          <w:numId w:val="0"/>
        </w:numPr>
        <w:ind w:left="1004" w:hanging="360"/>
        <w:jc w:val="both"/>
      </w:pPr>
      <w:bookmarkStart w:id="15" w:name="_Toc217856104"/>
      <w:r>
        <w:t xml:space="preserve">Rys.  </w:t>
      </w:r>
      <w:r w:rsidR="00C021BD">
        <w:fldChar w:fldCharType="begin"/>
      </w:r>
      <w:r w:rsidR="00C021BD">
        <w:instrText xml:space="preserve"> SEQ Rys._ \* ARABIC </w:instrText>
      </w:r>
      <w:r w:rsidR="00C021BD">
        <w:fldChar w:fldCharType="separate"/>
      </w:r>
      <w:r w:rsidR="006A62D7">
        <w:rPr>
          <w:noProof/>
        </w:rPr>
        <w:t>4</w:t>
      </w:r>
      <w:r w:rsidR="00C021BD">
        <w:rPr>
          <w:noProof/>
        </w:rPr>
        <w:fldChar w:fldCharType="end"/>
      </w:r>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7863164"/>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7863165"/>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7863166"/>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056E3422" w:rsidR="00E2106B" w:rsidRPr="001F491E" w:rsidRDefault="00E2106B" w:rsidP="00E2106B">
      <w:pPr>
        <w:pStyle w:val="Legenda"/>
        <w:jc w:val="center"/>
      </w:pPr>
      <w:bookmarkStart w:id="21" w:name="_Toc217856105"/>
      <w:r>
        <w:t xml:space="preserve">Rys.  </w:t>
      </w:r>
      <w:r w:rsidR="00C021BD">
        <w:fldChar w:fldCharType="begin"/>
      </w:r>
      <w:r w:rsidR="00C021BD">
        <w:instrText xml:space="preserve"> SEQ Rys._ \* ARABIC </w:instrText>
      </w:r>
      <w:r w:rsidR="00C021BD">
        <w:fldChar w:fldCharType="separate"/>
      </w:r>
      <w:r w:rsidR="006A62D7">
        <w:rPr>
          <w:noProof/>
        </w:rPr>
        <w:t>5</w:t>
      </w:r>
      <w:r w:rsidR="00C021BD">
        <w:rPr>
          <w:noProof/>
        </w:rPr>
        <w:fldChar w:fldCharType="end"/>
      </w:r>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7863167"/>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73A6316A" w:rsidR="00C021BD" w:rsidRDefault="00C021BD" w:rsidP="009A6C38">
      <w:pPr>
        <w:pStyle w:val="Legenda"/>
        <w:jc w:val="center"/>
      </w:pPr>
      <w:bookmarkStart w:id="23" w:name="_Toc217856106"/>
      <w:r>
        <w:t xml:space="preserve">Rys.  </w:t>
      </w:r>
      <w:r>
        <w:fldChar w:fldCharType="begin"/>
      </w:r>
      <w:r>
        <w:instrText xml:space="preserve"> SEQ Rys._ \* ARABIC </w:instrText>
      </w:r>
      <w:r>
        <w:fldChar w:fldCharType="separate"/>
      </w:r>
      <w:r w:rsidR="006A62D7">
        <w:rPr>
          <w:noProof/>
        </w:rPr>
        <w:t>6</w:t>
      </w:r>
      <w:r>
        <w:rPr>
          <w:noProof/>
        </w:rPr>
        <w:fldChar w:fldCharType="end"/>
      </w:r>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bookmarkEnd w:id="23"/>
    </w:p>
    <w:p w14:paraId="239352F9" w14:textId="77777777" w:rsidR="00C021BD" w:rsidRDefault="00C021BD" w:rsidP="009850FF">
      <w:pPr>
        <w:pStyle w:val="Tekstpodstawowyzwciciem"/>
      </w:pPr>
    </w:p>
    <w:p w14:paraId="1989D5A2" w14:textId="6CB83A84"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formie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7863168"/>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7863169"/>
      <w:r>
        <w:t>Standard USB</w:t>
      </w:r>
      <w:bookmarkEnd w:id="25"/>
    </w:p>
    <w:p w14:paraId="202663E5" w14:textId="338DF353" w:rsidR="00B95A2D" w:rsidRDefault="005E482E" w:rsidP="00B95A2D">
      <w:pPr>
        <w:pStyle w:val="Nagwek2"/>
      </w:pPr>
      <w:bookmarkStart w:id="26" w:name="_Toc217863170"/>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7863171"/>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398D6B18" w:rsidR="00573C39" w:rsidRDefault="00573C39" w:rsidP="00573C39">
      <w:pPr>
        <w:pStyle w:val="Legenda"/>
        <w:jc w:val="center"/>
      </w:pPr>
      <w:bookmarkStart w:id="28" w:name="_Toc217856107"/>
      <w:r>
        <w:t xml:space="preserve">Rys.  </w:t>
      </w:r>
      <w:r>
        <w:fldChar w:fldCharType="begin"/>
      </w:r>
      <w:r>
        <w:instrText xml:space="preserve"> SEQ Rys._ \* ARABIC </w:instrText>
      </w:r>
      <w:r>
        <w:fldChar w:fldCharType="separate"/>
      </w:r>
      <w:r w:rsidR="006A62D7">
        <w:rPr>
          <w:noProof/>
        </w:rPr>
        <w:t>7</w:t>
      </w:r>
      <w:r>
        <w:fldChar w:fldCharType="end"/>
      </w:r>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4C16B9B7" w:rsidR="003761EB" w:rsidRDefault="003761EB" w:rsidP="003761EB">
      <w:pPr>
        <w:pStyle w:val="Legenda"/>
        <w:jc w:val="center"/>
      </w:pPr>
      <w:bookmarkStart w:id="29" w:name="_Toc217856108"/>
      <w:r>
        <w:t xml:space="preserve">Rys.  </w:t>
      </w:r>
      <w:r>
        <w:fldChar w:fldCharType="begin"/>
      </w:r>
      <w:r>
        <w:instrText xml:space="preserve"> SEQ Rys._ \* ARABIC </w:instrText>
      </w:r>
      <w:r>
        <w:fldChar w:fldCharType="separate"/>
      </w:r>
      <w:r w:rsidR="006A62D7">
        <w:rPr>
          <w:noProof/>
        </w:rPr>
        <w:t>8</w:t>
      </w:r>
      <w:r>
        <w:fldChar w:fldCharType="end"/>
      </w:r>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462E8884" w:rsidR="003761EB" w:rsidRPr="00457D10" w:rsidRDefault="003761EB" w:rsidP="003761EB">
      <w:pPr>
        <w:pStyle w:val="Legenda"/>
        <w:jc w:val="center"/>
      </w:pPr>
      <w:bookmarkStart w:id="30" w:name="_Toc217856109"/>
      <w:r>
        <w:t xml:space="preserve">Rys.  </w:t>
      </w:r>
      <w:r>
        <w:fldChar w:fldCharType="begin"/>
      </w:r>
      <w:r>
        <w:instrText xml:space="preserve"> SEQ Rys._ \* ARABIC </w:instrText>
      </w:r>
      <w:r>
        <w:fldChar w:fldCharType="separate"/>
      </w:r>
      <w:r w:rsidR="006A62D7">
        <w:rPr>
          <w:noProof/>
        </w:rPr>
        <w:t>9</w:t>
      </w:r>
      <w:r>
        <w:fldChar w:fldCharType="end"/>
      </w:r>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7863172"/>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7863173"/>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w:t>
      </w:r>
      <w:proofErr w:type="spellStart"/>
      <w:r>
        <w:t>endpoint</w:t>
      </w:r>
      <w:proofErr w:type="spellEnd"/>
      <w:r>
        <w:t xml:space="preserve"> 0, który jest </w:t>
      </w:r>
      <w:r w:rsidR="0090323F">
        <w:t xml:space="preserve">obowiązkowym </w:t>
      </w:r>
      <w:proofErr w:type="spellStart"/>
      <w:r w:rsidR="0090323F">
        <w:t>endpointem</w:t>
      </w:r>
      <w:proofErr w:type="spellEnd"/>
      <w:r w:rsidR="0090323F">
        <w:t xml:space="preserve">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w:t>
      </w:r>
      <w:proofErr w:type="spellStart"/>
      <w:r>
        <w:t>pull-up</w:t>
      </w:r>
      <w:proofErr w:type="spellEnd"/>
      <w:r>
        <w:t xml:space="preserve">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 xml:space="preserve">W kolejnym kroku Host odczytuje z EP0 (skrót od </w:t>
      </w:r>
      <w:proofErr w:type="spellStart"/>
      <w:r>
        <w:t>endpoint</w:t>
      </w:r>
      <w:proofErr w:type="spellEnd"/>
      <w:r>
        <w:t xml:space="preserve"> 0) deskryptory urządzenia za pomocą Control Transfer, dzięki czemu dowiaduje się on o funkcjach jakie realizuje urządzenie, możliwościach konfiguracji oraz zasilania </w:t>
      </w:r>
      <w:r>
        <w:t>[11]</w:t>
      </w:r>
      <w:r>
        <w:t>.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xml:space="preserve">). Wybór konfiguracji jest realizowany poprzez komendę SET_CONFIGURATION. Po tym możliwa już jest standardowa komunikacja z wykorzystaniem wszystkich </w:t>
      </w:r>
      <w:proofErr w:type="spellStart"/>
      <w:r>
        <w:t>endpointów</w:t>
      </w:r>
      <w:proofErr w:type="spellEnd"/>
      <w:r>
        <w:t>, a nie tylko EP0 [11].</w:t>
      </w:r>
    </w:p>
    <w:p w14:paraId="31B72CA6" w14:textId="0EAE8B4C" w:rsidR="004B0D53" w:rsidRDefault="004B0D53" w:rsidP="004B0D53">
      <w:pPr>
        <w:pStyle w:val="Tekstpodstawowyzwciciem"/>
      </w:pPr>
      <w:r>
        <w:t xml:space="preserve">Host konfiguruje więc po swojej stronie kanały komunikacyjne, czyli </w:t>
      </w:r>
      <w:proofErr w:type="spellStart"/>
      <w:r>
        <w:t>pipe’y</w:t>
      </w:r>
      <w:proofErr w:type="spellEnd"/>
      <w:r>
        <w:t xml:space="preserve">, które będą powiązane z odpowiednimi </w:t>
      </w:r>
      <w:proofErr w:type="spellStart"/>
      <w:r>
        <w:t>endpointami</w:t>
      </w:r>
      <w:proofErr w:type="spellEnd"/>
      <w:r>
        <w:t xml:space="preserve">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7863174"/>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 xml:space="preserve">Deskryptory tworzą hierarchię, w której podstawową strukturą jest Device </w:t>
      </w:r>
      <w:proofErr w:type="spellStart"/>
      <w:r>
        <w:t>Descriptor</w:t>
      </w:r>
      <w:proofErr w:type="spellEnd"/>
      <w:r>
        <w:t xml:space="preserve">, czyli deskryptor urządzenia. Kolejne deskryptory opisują możliwe do wyboru konfiguracje, interfejsy oraz dostępne w urządzeniu </w:t>
      </w:r>
      <w:proofErr w:type="spellStart"/>
      <w:r>
        <w:t>endpointy</w:t>
      </w:r>
      <w:proofErr w:type="spellEnd"/>
      <w:r>
        <w:t xml:space="preserve">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79923B6D" w:rsidR="00DC0948" w:rsidRPr="006A62D7" w:rsidRDefault="006A62D7" w:rsidP="006A62D7">
      <w:pPr>
        <w:pStyle w:val="Legenda"/>
        <w:jc w:val="center"/>
        <w:rPr>
          <w:i/>
          <w:iCs/>
        </w:rPr>
      </w:pPr>
      <w:r>
        <w:t xml:space="preserve">Rys.  </w:t>
      </w:r>
      <w:r>
        <w:fldChar w:fldCharType="begin"/>
      </w:r>
      <w:r>
        <w:instrText xml:space="preserve"> SEQ Rys._ \* ARABIC </w:instrText>
      </w:r>
      <w:r>
        <w:fldChar w:fldCharType="separate"/>
      </w:r>
      <w:r>
        <w:rPr>
          <w:noProof/>
        </w:rPr>
        <w:t>10</w:t>
      </w:r>
      <w:r>
        <w:fldChar w:fldCharType="end"/>
      </w:r>
      <w:r>
        <w:t xml:space="preserve">.: Hierarchiczna struktura deskryptorów, </w:t>
      </w:r>
      <w:r>
        <w:rPr>
          <w:i/>
          <w:iCs/>
        </w:rPr>
        <w:t>źródło: [12]</w:t>
      </w:r>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 xml:space="preserve">Device </w:t>
      </w:r>
      <w:proofErr w:type="spellStart"/>
      <w:r>
        <w:t>Descriptor</w:t>
      </w:r>
      <w:proofErr w:type="spellEnd"/>
      <w:r>
        <w:t>,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w:t>
      </w:r>
      <w:proofErr w:type="spellStart"/>
      <w:r>
        <w:t>Configuration</w:t>
      </w:r>
      <w:proofErr w:type="spellEnd"/>
      <w:r>
        <w:t xml:space="preserve"> </w:t>
      </w:r>
      <w:proofErr w:type="spellStart"/>
      <w:r>
        <w:t>Descriptor</w:t>
      </w:r>
      <w:proofErr w:type="spellEnd"/>
      <w:r>
        <w:t xml:space="preserve">,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w:t>
      </w:r>
      <w:proofErr w:type="spellStart"/>
      <w:r w:rsidR="00FC39AC">
        <w:t>intefejsow</w:t>
      </w:r>
      <w:proofErr w:type="spellEnd"/>
      <w:r>
        <w:t xml:space="preserve"> w t</w:t>
      </w:r>
      <w:r w:rsidR="00FC39AC">
        <w:t xml:space="preserve">ej konkretnej </w:t>
      </w:r>
      <w:r>
        <w:t>konfiguracji, informacje o trybie zasilania (</w:t>
      </w:r>
      <w:proofErr w:type="spellStart"/>
      <w:r>
        <w:t>bus-powered</w:t>
      </w:r>
      <w:proofErr w:type="spellEnd"/>
      <w:r>
        <w:t xml:space="preserve"> czy </w:t>
      </w:r>
      <w:proofErr w:type="spellStart"/>
      <w:r>
        <w:t>self-powered</w:t>
      </w:r>
      <w:proofErr w:type="spellEnd"/>
      <w:r>
        <w:t>), a także deklarowany przez urządzenie pobór mocy (</w:t>
      </w:r>
      <w:r w:rsidR="00AF656B">
        <w:t xml:space="preserve">prąd </w:t>
      </w:r>
      <w:r w:rsidR="00C17C38">
        <w:t xml:space="preserve">podany </w:t>
      </w:r>
      <w:r w:rsidR="00AF656B">
        <w:t xml:space="preserve">tu </w:t>
      </w:r>
      <w:r w:rsidR="00C17C38">
        <w:t xml:space="preserve">jako 8 bitowa liczba w jednostce 2 </w:t>
      </w:r>
      <w:proofErr w:type="spellStart"/>
      <w:r w:rsidR="00C17C38">
        <w:t>mA</w:t>
      </w:r>
      <w:proofErr w:type="spellEnd"/>
      <w:r w:rsidR="00C17C38">
        <w:t xml:space="preserve">). </w:t>
      </w:r>
      <w:proofErr w:type="spellStart"/>
      <w:r w:rsidR="00C17C38">
        <w:t>Configuration</w:t>
      </w:r>
      <w:proofErr w:type="spellEnd"/>
      <w:r w:rsidR="00C17C38">
        <w:t xml:space="preserve"> </w:t>
      </w:r>
      <w:proofErr w:type="spellStart"/>
      <w:r w:rsidR="00FC39AC">
        <w:t>D</w:t>
      </w:r>
      <w:r w:rsidR="00C17C38">
        <w:t>escriptor</w:t>
      </w:r>
      <w:proofErr w:type="spellEnd"/>
      <w:r w:rsidR="00C17C38">
        <w:t xml:space="preserve">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w:t>
      </w:r>
      <w:proofErr w:type="spellStart"/>
      <w:r w:rsidR="00C17C38">
        <w:t>endpointy</w:t>
      </w:r>
      <w:proofErr w:type="spellEnd"/>
      <w:r w:rsidR="00C17C38">
        <w:t xml:space="preserve">) [11]. </w:t>
      </w:r>
    </w:p>
    <w:p w14:paraId="0449601E" w14:textId="3FF5FC54" w:rsidR="00C17C38" w:rsidRPr="0035363F" w:rsidRDefault="0035363F" w:rsidP="0035363F">
      <w:pPr>
        <w:pStyle w:val="Tekstpodstawowyzwciciem"/>
      </w:pPr>
      <w:r w:rsidRPr="0035363F">
        <w:lastRenderedPageBreak/>
        <w:t xml:space="preserve">Interface </w:t>
      </w:r>
      <w:proofErr w:type="spellStart"/>
      <w:r w:rsidRPr="0035363F">
        <w:t>Descriptor</w:t>
      </w:r>
      <w:proofErr w:type="spellEnd"/>
      <w:r w:rsidRPr="0035363F">
        <w:t>, czyli deskryptor interfejsu, opisuje</w:t>
      </w:r>
      <w:r>
        <w:t xml:space="preserve"> daną logiczną funkcję urządzenia peryferyjnego w ramach wybranej konfiguracji. Do jego najważniejszych parametrów należą pola opisujące klasę, podklasę i protokół interfejsu, </w:t>
      </w:r>
      <w:r w:rsidR="00AF656B" w:rsidRPr="00AF656B">
        <w:t>na podstawie których Host dobiera odpowiedni sterownik klasy</w:t>
      </w:r>
      <w:r>
        <w:t xml:space="preserve"> (</w:t>
      </w:r>
      <w:proofErr w:type="spellStart"/>
      <w:r>
        <w:t>class</w:t>
      </w:r>
      <w:proofErr w:type="spellEnd"/>
      <w:r>
        <w:t xml:space="preserve"> driver) [11]. Ma to bardzo duże znaczenie, ponieważ o ile protokół USB jest w stanie wykonać enumerację i zebrać informację o urządzeniu, to dopiero właściwie dobrany sterownik klasy pozwala realizować transmisję na </w:t>
      </w:r>
      <w:proofErr w:type="spellStart"/>
      <w:r>
        <w:t>endpointach</w:t>
      </w:r>
      <w:proofErr w:type="spellEnd"/>
      <w:r>
        <w:t xml:space="preserve"> oraz interpretować dane zgodnie ze specyfikacją danej klasy [1</w:t>
      </w:r>
      <w:r w:rsidR="00FC39AC">
        <w:t>1</w:t>
      </w:r>
      <w:r>
        <w:t>][</w:t>
      </w:r>
      <w:r w:rsidR="00FC39AC">
        <w:t>12</w:t>
      </w:r>
      <w:r>
        <w:t xml:space="preserve">]. Deskryptor interfejsu informuje także o ilości </w:t>
      </w:r>
      <w:proofErr w:type="spellStart"/>
      <w:r>
        <w:t>endpointów</w:t>
      </w:r>
      <w:proofErr w:type="spellEnd"/>
      <w:r>
        <w:t xml:space="preserve">, które są przypisane do konkretnego interfejsu [11]. </w:t>
      </w:r>
    </w:p>
    <w:p w14:paraId="2DE3619C" w14:textId="16821757" w:rsidR="00DC0948" w:rsidRDefault="0035363F" w:rsidP="00DC0948">
      <w:pPr>
        <w:pStyle w:val="Tekstpodstawowyzwciciem"/>
      </w:pPr>
      <w:proofErr w:type="spellStart"/>
      <w:r>
        <w:t>Endpoint</w:t>
      </w:r>
      <w:proofErr w:type="spellEnd"/>
      <w:r>
        <w:t xml:space="preserve"> </w:t>
      </w:r>
      <w:proofErr w:type="spellStart"/>
      <w:r>
        <w:t>Descriptor</w:t>
      </w:r>
      <w:proofErr w:type="spellEnd"/>
      <w:r>
        <w:t xml:space="preserve">, nazywany deskryptorem </w:t>
      </w:r>
      <w:proofErr w:type="spellStart"/>
      <w:r>
        <w:t>endpointu</w:t>
      </w:r>
      <w:proofErr w:type="spellEnd"/>
      <w:r>
        <w:t xml:space="preserve">, opisuje nam pojedynczy logiczny kanał transmisji danych. Zawiera on wszystkie informacje potrzebne do wymiany danych, czyli adres </w:t>
      </w:r>
      <w:proofErr w:type="spellStart"/>
      <w:r>
        <w:t>endpointu</w:t>
      </w:r>
      <w:proofErr w:type="spellEnd"/>
      <w:r>
        <w:t>, kierunek obsługiwanej transmisji</w:t>
      </w:r>
      <w:r w:rsidR="00FC39AC">
        <w:t>,</w:t>
      </w:r>
      <w:r>
        <w:t xml:space="preserve"> typ transferu (np. </w:t>
      </w:r>
      <w:proofErr w:type="spellStart"/>
      <w:r>
        <w:t>Bulk</w:t>
      </w:r>
      <w:proofErr w:type="spellEnd"/>
      <w:r>
        <w:t xml:space="preserve">, </w:t>
      </w:r>
      <w:proofErr w:type="spellStart"/>
      <w:r w:rsidR="00AF656B">
        <w:t>Interrupt</w:t>
      </w:r>
      <w:proofErr w:type="spellEnd"/>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w:t>
      </w:r>
      <w:proofErr w:type="spellStart"/>
      <w:r>
        <w:t>pipe</w:t>
      </w:r>
      <w:proofErr w:type="spellEnd"/>
      <w:r>
        <w:t xml:space="preserv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deskryptorami podstawowymi standard USB przewiduje również deskryptory dodatkowe</w:t>
      </w:r>
      <w:r w:rsidR="00AF656B" w:rsidRPr="00AF656B">
        <w:t xml:space="preserve"> </w:t>
      </w:r>
      <w:r>
        <w:t>[11]</w:t>
      </w:r>
      <w:r w:rsidR="00AF656B">
        <w:t>, między innymi</w:t>
      </w:r>
      <w:r>
        <w:t>:</w:t>
      </w:r>
    </w:p>
    <w:p w14:paraId="6F94DD99" w14:textId="00D89F4D" w:rsidR="0035363F" w:rsidRDefault="0035363F" w:rsidP="00DC0948">
      <w:pPr>
        <w:pStyle w:val="Tekstpodstawowyzwciciem"/>
      </w:pPr>
      <w:r w:rsidRPr="0035363F">
        <w:t xml:space="preserve">- String </w:t>
      </w:r>
      <w:proofErr w:type="spellStart"/>
      <w:r w:rsidRPr="0035363F">
        <w:t>Descriptors</w:t>
      </w:r>
      <w:proofErr w:type="spellEnd"/>
      <w:r w:rsidRPr="0035363F">
        <w:t>,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w:t>
      </w:r>
      <w:proofErr w:type="spellStart"/>
      <w:r w:rsidRPr="0035363F">
        <w:t>specific</w:t>
      </w:r>
      <w:proofErr w:type="spellEnd"/>
      <w:r w:rsidRPr="0035363F">
        <w:t xml:space="preserve"> </w:t>
      </w:r>
      <w:proofErr w:type="spellStart"/>
      <w:r w:rsidRPr="0035363F">
        <w:t>Desc</w:t>
      </w:r>
      <w:r w:rsidR="00AF656B">
        <w:t>r</w:t>
      </w:r>
      <w:r w:rsidRPr="0035363F">
        <w:t>iptors</w:t>
      </w:r>
      <w:proofErr w:type="spellEnd"/>
      <w:r w:rsidRPr="0035363F">
        <w:t>,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4" w:name="_Toc217863175"/>
      <w:r>
        <w:t>Typy transferów</w:t>
      </w:r>
      <w:bookmarkEnd w:id="34"/>
    </w:p>
    <w:p w14:paraId="0010C532" w14:textId="5E182B9B" w:rsidR="00191418" w:rsidRDefault="00191418" w:rsidP="00191418">
      <w:pPr>
        <w:pStyle w:val="Tekstpodstawowyzwciciem"/>
      </w:pPr>
      <w:r>
        <w:t xml:space="preserve">W standardzie USB definiujemy cztery podstawowe typy transferów danych: Control, </w:t>
      </w:r>
      <w:proofErr w:type="spellStart"/>
      <w:r>
        <w:t>Bulk</w:t>
      </w:r>
      <w:proofErr w:type="spellEnd"/>
      <w:r>
        <w:t xml:space="preserve">, </w:t>
      </w:r>
      <w:proofErr w:type="spellStart"/>
      <w:r>
        <w:t>Interrupt</w:t>
      </w:r>
      <w:proofErr w:type="spellEnd"/>
      <w:r>
        <w:t xml:space="preserve"> oraz </w:t>
      </w:r>
      <w:proofErr w:type="spellStart"/>
      <w:r>
        <w:t>Isochronous</w:t>
      </w:r>
      <w:proofErr w:type="spellEnd"/>
      <w:r>
        <w:t xml:space="preserve">.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w:t>
      </w:r>
      <w:proofErr w:type="spellStart"/>
      <w:r>
        <w:t>Bulk</w:t>
      </w:r>
      <w:proofErr w:type="spellEnd"/>
      <w:r>
        <w:t xml:space="preserve">.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xml:space="preserve">. Kluczową zaletą transferu typu </w:t>
      </w:r>
      <w:proofErr w:type="spellStart"/>
      <w:r>
        <w:t>Bulk</w:t>
      </w:r>
      <w:proofErr w:type="spellEnd"/>
      <w:r>
        <w:t xml:space="preserve">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w:t>
      </w:r>
      <w:proofErr w:type="spellStart"/>
      <w:r>
        <w:t>Speed</w:t>
      </w:r>
      <w:proofErr w:type="spellEnd"/>
      <w:r>
        <w:t xml:space="preserve"> bardzo często spotykanym rozmiarem pakietu dla </w:t>
      </w:r>
      <w:proofErr w:type="spellStart"/>
      <w:r>
        <w:t>endpointów</w:t>
      </w:r>
      <w:proofErr w:type="spellEnd"/>
      <w:r>
        <w:t xml:space="preserve">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xml:space="preserve">, takie jak np. </w:t>
      </w:r>
      <w:proofErr w:type="spellStart"/>
      <w:r w:rsidR="00F711DD">
        <w:t>pendrive’y</w:t>
      </w:r>
      <w:proofErr w:type="spellEnd"/>
      <w:r w:rsidR="00F711DD">
        <w:t>.</w:t>
      </w:r>
    </w:p>
    <w:p w14:paraId="03AF41FA" w14:textId="707C9FDB" w:rsidR="00191418" w:rsidRDefault="00E65731" w:rsidP="00191418">
      <w:pPr>
        <w:pStyle w:val="Tekstpodstawowyzwciciem"/>
      </w:pPr>
      <w:r>
        <w:t xml:space="preserve">Kolejnym typem transferu jest </w:t>
      </w:r>
      <w:proofErr w:type="spellStart"/>
      <w:r>
        <w:t>Interrupt</w:t>
      </w:r>
      <w:proofErr w:type="spellEnd"/>
      <w:r>
        <w:t xml:space="preserve">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w:t>
      </w:r>
      <w:proofErr w:type="spellStart"/>
      <w:r>
        <w:t>Interrupt</w:t>
      </w:r>
      <w:proofErr w:type="spellEnd"/>
      <w:r>
        <w:t xml:space="preserve"> Transfer jednocześnie zachowuje niezawodność transmisji, dzięki wykorzystaniu mechanizmów potwierdzeń oraz retransmisji [11].</w:t>
      </w:r>
    </w:p>
    <w:p w14:paraId="346F686E" w14:textId="0A3B4689" w:rsidR="00191418" w:rsidRDefault="00E65731" w:rsidP="00191418">
      <w:pPr>
        <w:pStyle w:val="Tekstpodstawowyzwciciem"/>
      </w:pPr>
      <w:r>
        <w:t xml:space="preserve">Ostatnim typem transferu jest </w:t>
      </w:r>
      <w:proofErr w:type="spellStart"/>
      <w:r>
        <w:t>Isochronous</w:t>
      </w:r>
      <w:proofErr w:type="spellEnd"/>
      <w:r>
        <w:t xml:space="preserve">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w:t>
      </w:r>
      <w:proofErr w:type="spellStart"/>
      <w:r>
        <w:t>Isochronous</w:t>
      </w:r>
      <w:proofErr w:type="spellEnd"/>
      <w:r>
        <w:t xml:space="preserve">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w:t>
      </w:r>
      <w:proofErr w:type="spellStart"/>
      <w:r w:rsidR="00F711DD">
        <w:t>endpointu</w:t>
      </w:r>
      <w:proofErr w:type="spellEnd"/>
      <w:r w:rsidR="00F711DD">
        <w:t xml:space="preserve"> typu </w:t>
      </w:r>
      <w:proofErr w:type="spellStart"/>
      <w:r w:rsidR="00F711DD">
        <w:t>Bulk</w:t>
      </w:r>
      <w:proofErr w:type="spellEnd"/>
      <w:r w:rsidR="00F711DD">
        <w:t xml:space="preserve">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1E44D178" w:rsidR="00445DB5" w:rsidRDefault="00B95A2D" w:rsidP="00B95A2D">
      <w:pPr>
        <w:pStyle w:val="Nagwek1"/>
      </w:pPr>
      <w:r>
        <w:lastRenderedPageBreak/>
        <w:br/>
      </w:r>
      <w:bookmarkStart w:id="35" w:name="_Toc217863176"/>
      <w:r>
        <w:t>Połączenie standardów: USB-MIDI</w:t>
      </w:r>
      <w:bookmarkEnd w:id="35"/>
    </w:p>
    <w:p w14:paraId="49BF358F" w14:textId="74FECBB2" w:rsidR="00B95A2D" w:rsidRDefault="00B95A2D" w:rsidP="00B95A2D">
      <w:pPr>
        <w:pStyle w:val="Nagwek2"/>
      </w:pPr>
      <w:bookmarkStart w:id="36" w:name="_Toc217863177"/>
      <w:r>
        <w:t>Umieszczenie MIDI w standardzie USB (pod Audio Class)</w:t>
      </w:r>
      <w:bookmarkEnd w:id="36"/>
    </w:p>
    <w:p w14:paraId="02D1E875" w14:textId="77777777" w:rsidR="00B95A2D" w:rsidRDefault="00B95A2D" w:rsidP="00B95A2D">
      <w:pPr>
        <w:pStyle w:val="Tekstpodstawowyzwciciem"/>
      </w:pPr>
    </w:p>
    <w:p w14:paraId="355477C9" w14:textId="707CCDEC" w:rsidR="00B95A2D" w:rsidRDefault="00B95A2D" w:rsidP="00B95A2D">
      <w:pPr>
        <w:pStyle w:val="Nagwek2"/>
        <w:rPr>
          <w:lang w:val="en-US"/>
        </w:rPr>
      </w:pPr>
      <w:bookmarkStart w:id="37" w:name="_Toc217863178"/>
      <w:r w:rsidRPr="00B95A2D">
        <w:rPr>
          <w:lang w:val="en-US"/>
        </w:rPr>
        <w:t xml:space="preserve">Format </w:t>
      </w:r>
      <w:proofErr w:type="spellStart"/>
      <w:r w:rsidRPr="00B95A2D">
        <w:rPr>
          <w:lang w:val="en-US"/>
        </w:rPr>
        <w:t>danych</w:t>
      </w:r>
      <w:proofErr w:type="spellEnd"/>
      <w:r w:rsidRPr="00B95A2D">
        <w:rPr>
          <w:lang w:val="en-US"/>
        </w:rPr>
        <w:t>: USB-MIDI Event Packe</w:t>
      </w:r>
      <w:r>
        <w:rPr>
          <w:lang w:val="en-US"/>
        </w:rPr>
        <w:t>t</w:t>
      </w:r>
      <w:bookmarkEnd w:id="37"/>
    </w:p>
    <w:p w14:paraId="60CD6C80" w14:textId="77777777" w:rsidR="00B95A2D" w:rsidRDefault="00B95A2D" w:rsidP="00B95A2D">
      <w:pPr>
        <w:pStyle w:val="Tekstpodstawowyzwciciem"/>
        <w:rPr>
          <w:lang w:val="en-US"/>
        </w:rPr>
      </w:pPr>
    </w:p>
    <w:p w14:paraId="370DB35C" w14:textId="16240941" w:rsidR="00B95A2D" w:rsidRDefault="00B95A2D" w:rsidP="00B95A2D">
      <w:pPr>
        <w:pStyle w:val="Nagwek2"/>
        <w:rPr>
          <w:lang w:val="en-US"/>
        </w:rPr>
      </w:pPr>
      <w:bookmarkStart w:id="38" w:name="_Toc217863179"/>
      <w:proofErr w:type="spellStart"/>
      <w:r>
        <w:rPr>
          <w:lang w:val="en-US"/>
        </w:rPr>
        <w:t>Endpointy</w:t>
      </w:r>
      <w:proofErr w:type="spellEnd"/>
      <w:r>
        <w:rPr>
          <w:lang w:val="en-US"/>
        </w:rPr>
        <w:t xml:space="preserve"> w USB-MIDI</w:t>
      </w:r>
      <w:bookmarkEnd w:id="38"/>
    </w:p>
    <w:p w14:paraId="012DC5B4" w14:textId="77777777" w:rsidR="00B95A2D" w:rsidRDefault="00B95A2D" w:rsidP="00B95A2D">
      <w:pPr>
        <w:pStyle w:val="Tekstpodstawowyzwciciem"/>
        <w:rPr>
          <w:lang w:val="en-US"/>
        </w:rPr>
      </w:pPr>
    </w:p>
    <w:p w14:paraId="4B9D8295" w14:textId="0740BE70" w:rsidR="00B95A2D" w:rsidRPr="00B95A2D" w:rsidRDefault="00B95A2D" w:rsidP="00B95A2D">
      <w:pPr>
        <w:pStyle w:val="Nagwek2"/>
      </w:pPr>
      <w:bookmarkStart w:id="39" w:name="_Toc217863180"/>
      <w:r w:rsidRPr="00B95A2D">
        <w:t>Co z tego czyta a</w:t>
      </w:r>
      <w:r>
        <w:t>plikacja?</w:t>
      </w:r>
      <w:bookmarkEnd w:id="39"/>
    </w:p>
    <w:p w14:paraId="0C6A84ED" w14:textId="77777777" w:rsidR="00607943" w:rsidRDefault="00607943">
      <w:pPr>
        <w:pStyle w:val="Nagwek1"/>
      </w:pPr>
      <w:bookmarkStart w:id="40" w:name="_Toc65426908"/>
      <w:bookmarkStart w:id="41" w:name="_Toc65427141"/>
      <w:r w:rsidRPr="00B95A2D">
        <w:lastRenderedPageBreak/>
        <w:br/>
      </w:r>
      <w:bookmarkStart w:id="42" w:name="_Toc217863181"/>
      <w:r>
        <w:t>Część praktyczna</w:t>
      </w:r>
      <w:bookmarkEnd w:id="40"/>
      <w:bookmarkEnd w:id="41"/>
      <w:bookmarkEnd w:id="42"/>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43" w:name="_Toc65426909"/>
      <w:bookmarkStart w:id="44" w:name="_Toc65427142"/>
      <w:bookmarkStart w:id="45" w:name="_Toc217863182"/>
      <w:r>
        <w:lastRenderedPageBreak/>
        <w:t>Podsumowanie i wnioski</w:t>
      </w:r>
      <w:bookmarkEnd w:id="43"/>
      <w:bookmarkEnd w:id="44"/>
      <w:bookmarkEnd w:id="45"/>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46" w:name="_Ref97827699"/>
      <w:bookmarkStart w:id="47" w:name="_Toc217863183"/>
      <w:bookmarkEnd w:id="4"/>
      <w:r>
        <w:lastRenderedPageBreak/>
        <w:t>Bibliografia</w:t>
      </w:r>
      <w:bookmarkEnd w:id="46"/>
      <w:bookmarkEnd w:id="47"/>
    </w:p>
    <w:p w14:paraId="5DDB8358" w14:textId="695B7662" w:rsidR="00FC2A95" w:rsidRPr="00FC2A95" w:rsidRDefault="00FC2A95" w:rsidP="00FC2A95">
      <w:pPr>
        <w:pStyle w:val="Literatura"/>
        <w:rPr>
          <w:lang w:val="en-US"/>
        </w:rPr>
      </w:pPr>
      <w:bookmarkStart w:id="48" w:name="Lit_np_ksiazka"/>
      <w:r w:rsidRPr="00FC2A95">
        <w:rPr>
          <w:lang w:val="en-US"/>
        </w:rPr>
        <w:t xml:space="preserve">MIDI Association, </w:t>
      </w:r>
      <w:hyperlink r:id="rId27" w:history="1">
        <w:r w:rsidRPr="00FC2A95">
          <w:rPr>
            <w:rStyle w:val="Hipercze"/>
            <w:lang w:val="en-US"/>
          </w:rPr>
          <w:t>MIDI History Chapter 6-MIDI Begins 1981-1983</w:t>
        </w:r>
      </w:hyperlink>
      <w:r>
        <w:rPr>
          <w:lang w:val="en-US"/>
        </w:rPr>
        <w:t xml:space="preserve">, </w:t>
      </w:r>
      <w:hyperlink r:id="rId28"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29" w:history="1">
        <w:r w:rsidRPr="00FC2A95">
          <w:rPr>
            <w:rStyle w:val="Hipercze"/>
            <w:lang w:val="en-US"/>
          </w:rPr>
          <w:t>About MIDI-Part 4:MIDI Files</w:t>
        </w:r>
      </w:hyperlink>
      <w:r>
        <w:rPr>
          <w:lang w:val="en-US"/>
        </w:rPr>
        <w:t xml:space="preserve">, </w:t>
      </w:r>
      <w:hyperlink r:id="rId30"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1" w:history="1">
        <w:r w:rsidR="00420815" w:rsidRPr="00420815">
          <w:rPr>
            <w:rStyle w:val="Hipercze"/>
            <w:lang w:val="en-US"/>
          </w:rPr>
          <w:t>MIDI 1.0 Detailed Specification</w:t>
        </w:r>
      </w:hyperlink>
      <w:r w:rsidR="00420815">
        <w:rPr>
          <w:lang w:val="en-US"/>
        </w:rPr>
        <w:t xml:space="preserve">, </w:t>
      </w:r>
      <w:r w:rsidR="00420815">
        <w:rPr>
          <w:lang w:val="en-US"/>
        </w:rPr>
        <w:br/>
      </w:r>
      <w:hyperlink r:id="rId32"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3"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4"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35" w:history="1">
        <w:r w:rsidRPr="001471AB">
          <w:rPr>
            <w:rStyle w:val="Hipercze"/>
            <w:lang w:val="en-US"/>
          </w:rPr>
          <w:t>MIDI Communications Tips</w:t>
        </w:r>
      </w:hyperlink>
      <w:r>
        <w:rPr>
          <w:lang w:val="en-US"/>
        </w:rPr>
        <w:t xml:space="preserve">, </w:t>
      </w:r>
      <w:r>
        <w:rPr>
          <w:lang w:val="en-US"/>
        </w:rPr>
        <w:br/>
      </w:r>
      <w:hyperlink r:id="rId36"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37"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38"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39"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40" w:history="1">
        <w:r w:rsidR="000A0EF3" w:rsidRPr="00DE198F">
          <w:rPr>
            <w:rStyle w:val="Hipercze"/>
          </w:rPr>
          <w:t>https://www.casio.com/content/dam/casio/global/support/manuals/electronic-musical-instruments/pdf/008-en/l/LKS250_usersguide_B_EN.pdf</w:t>
        </w:r>
      </w:hyperlink>
      <w:r>
        <w:t>,</w:t>
      </w:r>
      <w:r>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1" w:history="1">
        <w:r w:rsidRPr="00DE198F">
          <w:rPr>
            <w:rStyle w:val="Hipercze"/>
          </w:rPr>
          <w:t>https://web.casio.com/app/en/play/top.html</w:t>
        </w:r>
      </w:hyperlink>
      <w:r>
        <w:t xml:space="preserve">, </w:t>
      </w:r>
      <w:r>
        <w:br/>
        <w:t>stan na dzień 21.12.2025</w:t>
      </w:r>
    </w:p>
    <w:p w14:paraId="7826A686" w14:textId="52833B6D" w:rsidR="002A00B8" w:rsidRDefault="002A00B8" w:rsidP="002A00B8">
      <w:pPr>
        <w:pStyle w:val="Literatura"/>
        <w:rPr>
          <w:lang w:val="en-US"/>
        </w:rPr>
      </w:pPr>
      <w:proofErr w:type="spellStart"/>
      <w:r w:rsidRPr="002A00B8">
        <w:rPr>
          <w:lang w:val="en-US"/>
        </w:rPr>
        <w:t>Specyfikacja</w:t>
      </w:r>
      <w:proofErr w:type="spellEnd"/>
      <w:r w:rsidRPr="002A00B8">
        <w:rPr>
          <w:lang w:val="en-US"/>
        </w:rPr>
        <w:t xml:space="preserve"> USB 2.0, </w:t>
      </w:r>
      <w:hyperlink r:id="rId42" w:history="1">
        <w:r w:rsidRPr="002A00B8">
          <w:rPr>
            <w:rStyle w:val="Hipercze"/>
            <w:lang w:val="en-US"/>
          </w:rPr>
          <w:t>The Original USB 2.0 specification released on April 27, 2000</w:t>
        </w:r>
      </w:hyperlink>
      <w:r>
        <w:rPr>
          <w:lang w:val="en-US"/>
        </w:rPr>
        <w:t>,</w:t>
      </w:r>
      <w:r>
        <w:rPr>
          <w:lang w:val="en-US"/>
        </w:rPr>
        <w:br/>
      </w:r>
      <w:hyperlink r:id="rId43" w:history="1">
        <w:r w:rsidRPr="002A00B8">
          <w:rPr>
            <w:rStyle w:val="Hipercze"/>
            <w:lang w:val="en-US"/>
          </w:rPr>
          <w:t>https://www.usb.org/document-library/usb-20-specification</w:t>
        </w:r>
      </w:hyperlink>
      <w:r>
        <w:rPr>
          <w:lang w:val="en-US"/>
        </w:rPr>
        <w:t>,</w:t>
      </w:r>
      <w:r>
        <w:rPr>
          <w:lang w:val="en-US"/>
        </w:rPr>
        <w:br/>
      </w:r>
      <w:r>
        <w:rPr>
          <w:lang w:val="en-US"/>
        </w:rPr>
        <w:lastRenderedPageBreak/>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2830A286" w14:textId="108306EE" w:rsidR="002A00B8" w:rsidRDefault="002A00B8" w:rsidP="002A00B8">
      <w:pPr>
        <w:pStyle w:val="Literatura"/>
        <w:rPr>
          <w:lang w:val="en-US"/>
        </w:rPr>
      </w:pPr>
      <w:r w:rsidRPr="002A00B8">
        <w:rPr>
          <w:lang w:val="en-US"/>
        </w:rPr>
        <w:t>USB 101: An Introduction to USB 2.0 (Infineon AN57294)</w:t>
      </w:r>
      <w:r>
        <w:rPr>
          <w:lang w:val="en-US"/>
        </w:rPr>
        <w:t>,</w:t>
      </w:r>
      <w:r>
        <w:rPr>
          <w:lang w:val="en-US"/>
        </w:rPr>
        <w:br/>
      </w:r>
      <w:hyperlink r:id="rId44" w:history="1">
        <w:r w:rsidRPr="002A00B8">
          <w:rPr>
            <w:rStyle w:val="Hipercze"/>
            <w:lang w:val="en-US"/>
          </w:rPr>
          <w:t>https://www.infineon.com/assets/row/public/documents/cross-divisions/42/infineon-an57294-usb-101-an-introduction-to-universal-serial-bus-2.0-applicationnotes-en.pdf?fileId=8ac78c8c7cdc391c017d072d8e8e5256&amp;</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63856519" w14:textId="0356501F" w:rsidR="002A00B8" w:rsidRPr="002A00B8" w:rsidRDefault="002A00B8" w:rsidP="002A00B8">
      <w:pPr>
        <w:pStyle w:val="Literatura"/>
        <w:rPr>
          <w:lang w:val="en-US"/>
        </w:rPr>
      </w:pPr>
      <w:r>
        <w:rPr>
          <w:lang w:val="en-US"/>
        </w:rPr>
        <w:t xml:space="preserve">STM32Cube USB host library, </w:t>
      </w:r>
      <w:hyperlink r:id="rId45" w:history="1">
        <w:r w:rsidRPr="002A00B8">
          <w:rPr>
            <w:rStyle w:val="Hipercze"/>
            <w:lang w:val="en-US"/>
          </w:rPr>
          <w:t>UM1720 – STM32Cube USB Host library (ST)</w:t>
        </w:r>
      </w:hyperlink>
      <w:r>
        <w:rPr>
          <w:lang w:val="en-US"/>
        </w:rPr>
        <w:t xml:space="preserve">, </w:t>
      </w:r>
      <w:r>
        <w:rPr>
          <w:lang w:val="en-US"/>
        </w:rPr>
        <w:br/>
      </w:r>
      <w:hyperlink r:id="rId46" w:history="1">
        <w:r w:rsidRPr="002A00B8">
          <w:rPr>
            <w:rStyle w:val="Hipercze"/>
            <w:lang w:val="en-US"/>
          </w:rPr>
          <w:t>https://www.st.com/resource/en/user_manual/um1720-stm32cube-usb-host-library-stmicroelectronics.pdf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43700F46" w14:textId="77777777" w:rsidR="00607943" w:rsidRDefault="00607943">
      <w:pPr>
        <w:pStyle w:val="Nagwek1"/>
        <w:numPr>
          <w:ilvl w:val="0"/>
          <w:numId w:val="0"/>
        </w:numPr>
      </w:pPr>
      <w:bookmarkStart w:id="49" w:name="_Toc65426911"/>
      <w:bookmarkStart w:id="50" w:name="_Toc65427144"/>
      <w:bookmarkStart w:id="51" w:name="_Toc217863184"/>
      <w:bookmarkEnd w:id="48"/>
      <w:r>
        <w:rPr>
          <w:snapToGrid w:val="0"/>
          <w:sz w:val="28"/>
        </w:rPr>
        <w:lastRenderedPageBreak/>
        <w:t>Dodatek A</w:t>
      </w:r>
      <w:bookmarkEnd w:id="49"/>
      <w:bookmarkEnd w:id="50"/>
      <w:r>
        <w:rPr>
          <w:snapToGrid w:val="0"/>
          <w:sz w:val="28"/>
        </w:rPr>
        <w:t xml:space="preserve"> </w:t>
      </w:r>
      <w:r>
        <w:rPr>
          <w:snapToGrid w:val="0"/>
        </w:rPr>
        <w:br/>
      </w:r>
      <w:r w:rsidR="004630C4">
        <w:t xml:space="preserve">Przykładowy fragment </w:t>
      </w:r>
      <w:r>
        <w:t>programu komputerowego</w:t>
      </w:r>
      <w:bookmarkEnd w:id="51"/>
    </w:p>
    <w:p w14:paraId="3D06BC8F" w14:textId="77777777" w:rsidR="00607943" w:rsidRDefault="00607943">
      <w:pPr>
        <w:pStyle w:val="listing"/>
      </w:pPr>
      <w:r>
        <w:t xml:space="preserve">unit </w:t>
      </w:r>
      <w:proofErr w:type="spellStart"/>
      <w:r>
        <w:t>U_Main</w:t>
      </w:r>
      <w:proofErr w:type="spellEnd"/>
      <w:r>
        <w:t>;</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w:t>
      </w:r>
      <w:proofErr w:type="spellStart"/>
      <w:r>
        <w:t>SysUtils</w:t>
      </w:r>
      <w:proofErr w:type="spellEnd"/>
      <w:r>
        <w:t>, Classes, Graphics, Controls, Forms, Dialogs,</w:t>
      </w:r>
    </w:p>
    <w:p w14:paraId="3BD87CB8" w14:textId="77777777" w:rsidR="00607943" w:rsidRDefault="00607943">
      <w:pPr>
        <w:pStyle w:val="listing"/>
      </w:pPr>
      <w:r>
        <w:t xml:space="preserve"> </w:t>
      </w:r>
      <w:proofErr w:type="spellStart"/>
      <w:r>
        <w:t>StdCtrls</w:t>
      </w:r>
      <w:proofErr w:type="spellEnd"/>
      <w:r>
        <w:t xml:space="preserve">, Spin, Buttons, </w:t>
      </w:r>
      <w:proofErr w:type="spellStart"/>
      <w:r>
        <w:t>ExtCtrls</w:t>
      </w:r>
      <w:proofErr w:type="spellEnd"/>
      <w:r>
        <w:t>;</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w:t>
      </w:r>
      <w:proofErr w:type="spellStart"/>
      <w:r>
        <w:t>TForm</w:t>
      </w:r>
      <w:proofErr w:type="spellEnd"/>
      <w:r>
        <w:t>)</w:t>
      </w:r>
    </w:p>
    <w:p w14:paraId="3CAF2004" w14:textId="77777777" w:rsidR="00607943" w:rsidRDefault="00607943">
      <w:pPr>
        <w:pStyle w:val="listing"/>
      </w:pPr>
      <w:r>
        <w:t xml:space="preserve"> Panel1: </w:t>
      </w:r>
      <w:proofErr w:type="spellStart"/>
      <w:r>
        <w:t>TPanel</w:t>
      </w:r>
      <w:proofErr w:type="spellEnd"/>
      <w:r>
        <w:t>;</w:t>
      </w:r>
    </w:p>
    <w:p w14:paraId="256BFD44" w14:textId="77777777" w:rsidR="00607943" w:rsidRDefault="00607943">
      <w:pPr>
        <w:pStyle w:val="listing"/>
      </w:pPr>
      <w:r>
        <w:t xml:space="preserve"> Panel2: </w:t>
      </w:r>
      <w:proofErr w:type="spellStart"/>
      <w:r>
        <w:t>TPanel</w:t>
      </w:r>
      <w:proofErr w:type="spellEnd"/>
      <w:r>
        <w:t>;</w:t>
      </w:r>
    </w:p>
    <w:p w14:paraId="3ADFDBF1" w14:textId="77777777" w:rsidR="00607943" w:rsidRPr="00F740A1" w:rsidRDefault="00607943">
      <w:pPr>
        <w:pStyle w:val="listing"/>
        <w:rPr>
          <w:lang w:val="en-US"/>
        </w:rPr>
      </w:pPr>
      <w:r>
        <w:t xml:space="preserve"> </w:t>
      </w:r>
      <w:r w:rsidRPr="00F740A1">
        <w:rPr>
          <w:lang w:val="en-US"/>
        </w:rPr>
        <w:t xml:space="preserve">Swiat: </w:t>
      </w:r>
      <w:proofErr w:type="spellStart"/>
      <w:r w:rsidRPr="00F740A1">
        <w:rPr>
          <w:lang w:val="en-US"/>
        </w:rPr>
        <w:t>TPaintBox</w:t>
      </w:r>
      <w:proofErr w:type="spellEnd"/>
      <w:r w:rsidRPr="00F740A1">
        <w:rPr>
          <w:lang w:val="en-US"/>
        </w:rPr>
        <w:t>;</w:t>
      </w:r>
    </w:p>
    <w:p w14:paraId="390575E8" w14:textId="77777777" w:rsidR="00607943" w:rsidRDefault="00607943">
      <w:pPr>
        <w:pStyle w:val="listing"/>
        <w:rPr>
          <w:lang w:val="pl-PL"/>
        </w:rPr>
      </w:pPr>
      <w:r w:rsidRPr="00F740A1">
        <w:rPr>
          <w:lang w:val="en-US"/>
        </w:rPr>
        <w:t xml:space="preserve"> </w:t>
      </w:r>
      <w:proofErr w:type="spellStart"/>
      <w:r>
        <w:rPr>
          <w:lang w:val="pl-PL"/>
        </w:rPr>
        <w:t>Otworz</w:t>
      </w:r>
      <w:proofErr w:type="spellEnd"/>
      <w:r>
        <w:rPr>
          <w:lang w:val="pl-PL"/>
        </w:rPr>
        <w:t xml:space="preserve">: </w:t>
      </w:r>
      <w:proofErr w:type="spellStart"/>
      <w:r>
        <w:rPr>
          <w:lang w:val="pl-PL"/>
        </w:rPr>
        <w:t>TBitBtn</w:t>
      </w:r>
      <w:proofErr w:type="spellEnd"/>
      <w:r>
        <w:rPr>
          <w:lang w:val="pl-PL"/>
        </w:rPr>
        <w:t>;</w:t>
      </w:r>
    </w:p>
    <w:p w14:paraId="21891874" w14:textId="77777777" w:rsidR="00607943" w:rsidRDefault="00607943">
      <w:pPr>
        <w:pStyle w:val="listing"/>
        <w:rPr>
          <w:lang w:val="pl-PL"/>
        </w:rPr>
      </w:pPr>
      <w:r>
        <w:rPr>
          <w:lang w:val="pl-PL"/>
        </w:rPr>
        <w:t xml:space="preserve"> Zapisz: </w:t>
      </w:r>
      <w:proofErr w:type="spellStart"/>
      <w:r>
        <w:rPr>
          <w:lang w:val="pl-PL"/>
        </w:rPr>
        <w:t>TBitBtn</w:t>
      </w:r>
      <w:proofErr w:type="spellEnd"/>
      <w:r>
        <w:rPr>
          <w:lang w:val="pl-PL"/>
        </w:rPr>
        <w:t>;</w:t>
      </w:r>
    </w:p>
    <w:p w14:paraId="237BE572" w14:textId="77777777" w:rsidR="00607943" w:rsidRDefault="00607943">
      <w:pPr>
        <w:pStyle w:val="listing"/>
        <w:rPr>
          <w:lang w:val="pl-PL"/>
        </w:rPr>
      </w:pPr>
      <w:r>
        <w:rPr>
          <w:lang w:val="pl-PL"/>
        </w:rPr>
        <w:t xml:space="preserve"> Losuj: </w:t>
      </w:r>
      <w:proofErr w:type="spellStart"/>
      <w:r>
        <w:rPr>
          <w:lang w:val="pl-PL"/>
        </w:rPr>
        <w:t>TBitBtn</w:t>
      </w:r>
      <w:proofErr w:type="spellEnd"/>
      <w:r>
        <w:rPr>
          <w:lang w:val="pl-PL"/>
        </w:rPr>
        <w:t>;</w:t>
      </w:r>
    </w:p>
    <w:p w14:paraId="631E0EF1" w14:textId="77777777" w:rsidR="00607943" w:rsidRPr="00F740A1" w:rsidRDefault="00607943">
      <w:pPr>
        <w:pStyle w:val="listing"/>
        <w:rPr>
          <w:lang w:val="pl-PL"/>
        </w:rPr>
      </w:pPr>
      <w:r>
        <w:rPr>
          <w:lang w:val="pl-PL"/>
        </w:rPr>
        <w:t xml:space="preserve"> </w:t>
      </w:r>
      <w:r w:rsidRPr="00F740A1">
        <w:rPr>
          <w:lang w:val="pl-PL"/>
        </w:rPr>
        <w:t xml:space="preserve">Krok: </w:t>
      </w:r>
      <w:proofErr w:type="spellStart"/>
      <w:r w:rsidRPr="00F740A1">
        <w:rPr>
          <w:lang w:val="pl-PL"/>
        </w:rPr>
        <w:t>TBitBtn</w:t>
      </w:r>
      <w:proofErr w:type="spellEnd"/>
      <w:r w:rsidRPr="00F740A1">
        <w:rPr>
          <w:lang w:val="pl-PL"/>
        </w:rPr>
        <w:t>;</w:t>
      </w:r>
    </w:p>
    <w:p w14:paraId="13302D2A" w14:textId="77777777" w:rsidR="00607943" w:rsidRPr="00F740A1" w:rsidRDefault="00607943">
      <w:pPr>
        <w:pStyle w:val="listing"/>
        <w:rPr>
          <w:lang w:val="pl-PL"/>
        </w:rPr>
      </w:pPr>
      <w:r w:rsidRPr="00F740A1">
        <w:rPr>
          <w:lang w:val="pl-PL"/>
        </w:rPr>
        <w:t xml:space="preserve"> Start: </w:t>
      </w:r>
      <w:proofErr w:type="spellStart"/>
      <w:r w:rsidRPr="00F740A1">
        <w:rPr>
          <w:lang w:val="pl-PL"/>
        </w:rPr>
        <w:t>TBitBtn</w:t>
      </w:r>
      <w:proofErr w:type="spellEnd"/>
      <w:r w:rsidRPr="00F740A1">
        <w:rPr>
          <w:lang w:val="pl-PL"/>
        </w:rPr>
        <w:t>;</w:t>
      </w:r>
    </w:p>
    <w:p w14:paraId="3A41502B" w14:textId="77777777" w:rsidR="00607943" w:rsidRPr="00F740A1" w:rsidRDefault="00607943">
      <w:pPr>
        <w:pStyle w:val="listing"/>
        <w:rPr>
          <w:lang w:val="pl-PL"/>
        </w:rPr>
      </w:pPr>
      <w:r w:rsidRPr="00F740A1">
        <w:rPr>
          <w:lang w:val="pl-PL"/>
        </w:rPr>
        <w:t xml:space="preserve"> Zamknij: </w:t>
      </w:r>
      <w:proofErr w:type="spellStart"/>
      <w:r w:rsidRPr="00F740A1">
        <w:rPr>
          <w:lang w:val="pl-PL"/>
        </w:rPr>
        <w:t>TBitBtn</w:t>
      </w:r>
      <w:proofErr w:type="spellEnd"/>
      <w:r w:rsidRPr="00F740A1">
        <w:rPr>
          <w:lang w:val="pl-PL"/>
        </w:rPr>
        <w:t>;</w:t>
      </w:r>
    </w:p>
    <w:p w14:paraId="76AD4607" w14:textId="77777777" w:rsidR="00607943" w:rsidRPr="00F740A1" w:rsidRDefault="00607943">
      <w:pPr>
        <w:pStyle w:val="listing"/>
        <w:rPr>
          <w:lang w:val="pl-PL"/>
        </w:rPr>
      </w:pPr>
      <w:r w:rsidRPr="00F740A1">
        <w:rPr>
          <w:lang w:val="pl-PL"/>
        </w:rPr>
        <w:t xml:space="preserve"> </w:t>
      </w:r>
      <w:proofErr w:type="spellStart"/>
      <w:r w:rsidRPr="00F740A1">
        <w:rPr>
          <w:lang w:val="pl-PL"/>
        </w:rPr>
        <w:t>PlikN</w:t>
      </w:r>
      <w:proofErr w:type="spellEnd"/>
      <w:r w:rsidRPr="00F740A1">
        <w:rPr>
          <w:lang w:val="pl-PL"/>
        </w:rPr>
        <w:t xml:space="preserve">: </w:t>
      </w:r>
      <w:proofErr w:type="spellStart"/>
      <w:r w:rsidRPr="00F740A1">
        <w:rPr>
          <w:lang w:val="pl-PL"/>
        </w:rPr>
        <w:t>TLabel</w:t>
      </w:r>
      <w:proofErr w:type="spellEnd"/>
      <w:r w:rsidRPr="00F740A1">
        <w:rPr>
          <w:lang w:val="pl-PL"/>
        </w:rPr>
        <w:t>;</w:t>
      </w:r>
    </w:p>
    <w:p w14:paraId="70647486" w14:textId="77777777" w:rsidR="00607943" w:rsidRDefault="00607943">
      <w:pPr>
        <w:pStyle w:val="listing"/>
        <w:rPr>
          <w:lang w:val="pl-PL"/>
        </w:rPr>
      </w:pPr>
      <w:r w:rsidRPr="00F740A1">
        <w:rPr>
          <w:lang w:val="pl-PL"/>
        </w:rPr>
        <w:t xml:space="preserve"> </w:t>
      </w:r>
      <w:r>
        <w:rPr>
          <w:lang w:val="pl-PL"/>
        </w:rPr>
        <w:t xml:space="preserve">Kroki: </w:t>
      </w:r>
      <w:proofErr w:type="spellStart"/>
      <w:r>
        <w:rPr>
          <w:lang w:val="pl-PL"/>
        </w:rPr>
        <w:t>TSpinEdit</w:t>
      </w:r>
      <w:proofErr w:type="spellEnd"/>
      <w:r>
        <w:rPr>
          <w:lang w:val="pl-PL"/>
        </w:rPr>
        <w:t>;</w:t>
      </w:r>
    </w:p>
    <w:p w14:paraId="58D72DCB" w14:textId="77777777" w:rsidR="00607943" w:rsidRDefault="00607943">
      <w:pPr>
        <w:pStyle w:val="listing"/>
        <w:rPr>
          <w:lang w:val="pl-PL"/>
        </w:rPr>
      </w:pPr>
      <w:r>
        <w:rPr>
          <w:lang w:val="pl-PL"/>
        </w:rPr>
        <w:t xml:space="preserve"> Ocen: </w:t>
      </w:r>
      <w:proofErr w:type="spellStart"/>
      <w:r>
        <w:rPr>
          <w:lang w:val="pl-PL"/>
        </w:rPr>
        <w:t>TBitBtn</w:t>
      </w:r>
      <w:proofErr w:type="spellEnd"/>
      <w:r>
        <w:rPr>
          <w:lang w:val="pl-PL"/>
        </w:rPr>
        <w:t>;</w:t>
      </w:r>
    </w:p>
    <w:p w14:paraId="52049AFD" w14:textId="77777777" w:rsidR="00607943" w:rsidRDefault="00607943">
      <w:pPr>
        <w:pStyle w:val="listing"/>
        <w:rPr>
          <w:lang w:val="de-DE"/>
        </w:rPr>
      </w:pPr>
      <w:r>
        <w:rPr>
          <w:lang w:val="pl-PL"/>
        </w:rPr>
        <w:t xml:space="preserve"> </w:t>
      </w:r>
      <w:proofErr w:type="spellStart"/>
      <w:r>
        <w:rPr>
          <w:lang w:val="de-DE"/>
        </w:rPr>
        <w:t>Skon</w:t>
      </w:r>
      <w:proofErr w:type="spellEnd"/>
      <w:r>
        <w:rPr>
          <w:lang w:val="de-DE"/>
        </w:rPr>
        <w:t xml:space="preserve">: </w:t>
      </w:r>
      <w:proofErr w:type="spellStart"/>
      <w:r>
        <w:rPr>
          <w:lang w:val="de-DE"/>
        </w:rPr>
        <w:t>TLabel</w:t>
      </w:r>
      <w:proofErr w:type="spellEnd"/>
      <w:r>
        <w:rPr>
          <w:lang w:val="de-DE"/>
        </w:rPr>
        <w:t>;</w:t>
      </w:r>
    </w:p>
    <w:p w14:paraId="15BAB860" w14:textId="77777777" w:rsidR="00607943" w:rsidRDefault="00607943">
      <w:pPr>
        <w:pStyle w:val="listing"/>
        <w:rPr>
          <w:lang w:val="de-DE"/>
        </w:rPr>
      </w:pPr>
      <w:r>
        <w:rPr>
          <w:lang w:val="de-DE"/>
        </w:rPr>
        <w:t xml:space="preserve"> Wyn: </w:t>
      </w:r>
      <w:proofErr w:type="spellStart"/>
      <w:r>
        <w:rPr>
          <w:lang w:val="de-DE"/>
        </w:rPr>
        <w:t>TLabel</w:t>
      </w:r>
      <w:proofErr w:type="spellEnd"/>
      <w:r>
        <w:rPr>
          <w:lang w:val="de-DE"/>
        </w:rPr>
        <w:t>;</w:t>
      </w:r>
    </w:p>
    <w:p w14:paraId="373FF3E5" w14:textId="77777777" w:rsidR="00607943" w:rsidRDefault="00607943">
      <w:pPr>
        <w:pStyle w:val="listing"/>
        <w:rPr>
          <w:lang w:val="de-DE"/>
        </w:rPr>
      </w:pPr>
      <w:r>
        <w:rPr>
          <w:lang w:val="de-DE"/>
        </w:rPr>
        <w:t xml:space="preserve"> </w:t>
      </w:r>
      <w:proofErr w:type="spellStart"/>
      <w:r>
        <w:rPr>
          <w:lang w:val="de-DE"/>
        </w:rPr>
        <w:t>SaveDialog</w:t>
      </w:r>
      <w:proofErr w:type="spellEnd"/>
      <w:r>
        <w:rPr>
          <w:lang w:val="de-DE"/>
        </w:rPr>
        <w:t xml:space="preserve">: </w:t>
      </w:r>
      <w:proofErr w:type="spellStart"/>
      <w:r>
        <w:rPr>
          <w:lang w:val="de-DE"/>
        </w:rPr>
        <w:t>TSaveDialog</w:t>
      </w:r>
      <w:proofErr w:type="spellEnd"/>
      <w:r>
        <w:rPr>
          <w:lang w:val="de-DE"/>
        </w:rPr>
        <w:t>;</w:t>
      </w:r>
    </w:p>
    <w:p w14:paraId="2B7C7ACC" w14:textId="77777777" w:rsidR="00607943" w:rsidRDefault="00607943">
      <w:pPr>
        <w:pStyle w:val="listing"/>
        <w:rPr>
          <w:lang w:val="de-DE"/>
        </w:rPr>
      </w:pPr>
      <w:r>
        <w:rPr>
          <w:lang w:val="de-DE"/>
        </w:rPr>
        <w:t xml:space="preserve"> </w:t>
      </w:r>
      <w:proofErr w:type="spellStart"/>
      <w:r>
        <w:rPr>
          <w:lang w:val="de-DE"/>
        </w:rPr>
        <w:t>OpenDialog</w:t>
      </w:r>
      <w:proofErr w:type="spellEnd"/>
      <w:r>
        <w:rPr>
          <w:lang w:val="de-DE"/>
        </w:rPr>
        <w:t xml:space="preserve">: </w:t>
      </w:r>
      <w:proofErr w:type="spellStart"/>
      <w:r>
        <w:rPr>
          <w:lang w:val="de-DE"/>
        </w:rPr>
        <w:t>TOpenDialog</w:t>
      </w:r>
      <w:proofErr w:type="spellEnd"/>
      <w:r>
        <w:rPr>
          <w:lang w:val="de-DE"/>
        </w:rPr>
        <w:t>;</w:t>
      </w:r>
    </w:p>
    <w:p w14:paraId="617FBF72" w14:textId="77777777" w:rsidR="00607943" w:rsidRPr="00F740A1" w:rsidRDefault="00607943">
      <w:pPr>
        <w:pStyle w:val="listing"/>
        <w:rPr>
          <w:lang w:val="pl-PL"/>
        </w:rPr>
      </w:pPr>
      <w:r>
        <w:rPr>
          <w:lang w:val="de-DE"/>
        </w:rPr>
        <w:t xml:space="preserve"> </w:t>
      </w:r>
      <w:proofErr w:type="spellStart"/>
      <w:r w:rsidRPr="00F740A1">
        <w:rPr>
          <w:lang w:val="pl-PL"/>
        </w:rPr>
        <w:t>Spocz</w:t>
      </w:r>
      <w:proofErr w:type="spellEnd"/>
      <w:r w:rsidRPr="00F740A1">
        <w:rPr>
          <w:lang w:val="pl-PL"/>
        </w:rPr>
        <w:t xml:space="preserve">: </w:t>
      </w:r>
      <w:proofErr w:type="spellStart"/>
      <w:r w:rsidRPr="00F740A1">
        <w:rPr>
          <w:lang w:val="pl-PL"/>
        </w:rPr>
        <w:t>TLabel</w:t>
      </w:r>
      <w:proofErr w:type="spellEnd"/>
      <w:r w:rsidRPr="00F740A1">
        <w:rPr>
          <w:lang w:val="pl-PL"/>
        </w:rPr>
        <w:t>;</w:t>
      </w:r>
    </w:p>
    <w:p w14:paraId="7CE0625C" w14:textId="77777777" w:rsidR="00607943" w:rsidRDefault="00607943">
      <w:pPr>
        <w:pStyle w:val="listing"/>
      </w:pPr>
      <w:r w:rsidRPr="00F740A1">
        <w:rPr>
          <w:lang w:val="pl-PL"/>
        </w:rPr>
        <w:t xml:space="preserve"> </w:t>
      </w:r>
      <w:r>
        <w:t xml:space="preserve">procedure </w:t>
      </w:r>
      <w:proofErr w:type="spellStart"/>
      <w:r>
        <w:t>FormClose</w:t>
      </w:r>
      <w:proofErr w:type="spellEnd"/>
      <w:r>
        <w:t xml:space="preserve">(Sender: </w:t>
      </w:r>
      <w:proofErr w:type="spellStart"/>
      <w:r>
        <w:t>TObject</w:t>
      </w:r>
      <w:proofErr w:type="spellEnd"/>
      <w:r>
        <w:t xml:space="preserve">; var Action: </w:t>
      </w:r>
      <w:proofErr w:type="spellStart"/>
      <w:r>
        <w:t>TCloseAction</w:t>
      </w:r>
      <w:proofErr w:type="spellEnd"/>
      <w:r>
        <w:t>);</w:t>
      </w:r>
    </w:p>
    <w:p w14:paraId="472A5D7B" w14:textId="77777777" w:rsidR="00607943" w:rsidRDefault="00607943">
      <w:pPr>
        <w:pStyle w:val="listing"/>
      </w:pPr>
      <w:r>
        <w:t xml:space="preserve"> procedure </w:t>
      </w:r>
      <w:proofErr w:type="spellStart"/>
      <w:r>
        <w:t>ZamknijClick</w:t>
      </w:r>
      <w:proofErr w:type="spellEnd"/>
      <w:r>
        <w:t xml:space="preserve">(Sender: </w:t>
      </w:r>
      <w:proofErr w:type="spellStart"/>
      <w:r>
        <w:t>TObject</w:t>
      </w:r>
      <w:proofErr w:type="spellEnd"/>
      <w:r>
        <w:t>);</w:t>
      </w:r>
    </w:p>
    <w:p w14:paraId="3F510D7A" w14:textId="77777777" w:rsidR="00607943" w:rsidRDefault="00607943">
      <w:pPr>
        <w:pStyle w:val="listing"/>
      </w:pPr>
      <w:r>
        <w:t xml:space="preserve"> procedure </w:t>
      </w:r>
      <w:proofErr w:type="spellStart"/>
      <w:r>
        <w:t>LosujClick</w:t>
      </w:r>
      <w:proofErr w:type="spellEnd"/>
      <w:r>
        <w:t xml:space="preserve">(Sender: </w:t>
      </w:r>
      <w:proofErr w:type="spellStart"/>
      <w:r>
        <w:t>TObject</w:t>
      </w:r>
      <w:proofErr w:type="spellEnd"/>
      <w:r>
        <w:t>);</w:t>
      </w:r>
    </w:p>
    <w:p w14:paraId="237EDA56" w14:textId="77777777" w:rsidR="00607943" w:rsidRDefault="00607943">
      <w:pPr>
        <w:pStyle w:val="listing"/>
      </w:pPr>
      <w:r>
        <w:lastRenderedPageBreak/>
        <w:t xml:space="preserve"> procedure </w:t>
      </w:r>
      <w:proofErr w:type="spellStart"/>
      <w:r>
        <w:t>KrokClick</w:t>
      </w:r>
      <w:proofErr w:type="spellEnd"/>
      <w:r>
        <w:t xml:space="preserve">(Sender: </w:t>
      </w:r>
      <w:proofErr w:type="spellStart"/>
      <w:r>
        <w:t>TObject</w:t>
      </w:r>
      <w:proofErr w:type="spellEnd"/>
      <w:r>
        <w:t>);</w:t>
      </w:r>
    </w:p>
    <w:p w14:paraId="548AE6FD" w14:textId="77777777" w:rsidR="00607943" w:rsidRDefault="00607943">
      <w:pPr>
        <w:pStyle w:val="listing"/>
      </w:pPr>
      <w:r>
        <w:t xml:space="preserve"> procedure </w:t>
      </w:r>
      <w:proofErr w:type="spellStart"/>
      <w:r>
        <w:t>StartClick</w:t>
      </w:r>
      <w:proofErr w:type="spellEnd"/>
      <w:r>
        <w:t xml:space="preserve">(Sender: </w:t>
      </w:r>
      <w:proofErr w:type="spellStart"/>
      <w:r>
        <w:t>TObject</w:t>
      </w:r>
      <w:proofErr w:type="spellEnd"/>
      <w:r>
        <w:t>);</w:t>
      </w:r>
    </w:p>
    <w:p w14:paraId="6FCC5844" w14:textId="77777777" w:rsidR="00607943" w:rsidRDefault="00607943">
      <w:pPr>
        <w:pStyle w:val="listing"/>
      </w:pPr>
      <w:r>
        <w:t xml:space="preserve"> procedure </w:t>
      </w:r>
      <w:proofErr w:type="spellStart"/>
      <w:r>
        <w:t>OcenClick</w:t>
      </w:r>
      <w:proofErr w:type="spellEnd"/>
      <w:r>
        <w:t xml:space="preserve">(Sender: </w:t>
      </w:r>
      <w:proofErr w:type="spellStart"/>
      <w:r>
        <w:t>TObject</w:t>
      </w:r>
      <w:proofErr w:type="spellEnd"/>
      <w:r>
        <w:t>);</w:t>
      </w:r>
    </w:p>
    <w:p w14:paraId="0D63192D" w14:textId="77777777" w:rsidR="00607943" w:rsidRDefault="00607943">
      <w:pPr>
        <w:pStyle w:val="listing"/>
      </w:pPr>
      <w:r>
        <w:t xml:space="preserve"> procedure </w:t>
      </w:r>
      <w:proofErr w:type="spellStart"/>
      <w:r>
        <w:t>ZapiszClick</w:t>
      </w:r>
      <w:proofErr w:type="spellEnd"/>
      <w:r>
        <w:t xml:space="preserve">(Sender: </w:t>
      </w:r>
      <w:proofErr w:type="spellStart"/>
      <w:r>
        <w:t>TObject</w:t>
      </w:r>
      <w:proofErr w:type="spellEnd"/>
      <w:r>
        <w:t>);</w:t>
      </w:r>
    </w:p>
    <w:p w14:paraId="2DC97930" w14:textId="77777777" w:rsidR="00607943" w:rsidRDefault="00607943">
      <w:pPr>
        <w:pStyle w:val="listing"/>
      </w:pPr>
      <w:r>
        <w:t xml:space="preserve"> procedure </w:t>
      </w:r>
      <w:proofErr w:type="spellStart"/>
      <w:r>
        <w:t>SwiatPaint</w:t>
      </w:r>
      <w:proofErr w:type="spellEnd"/>
      <w:r>
        <w:t xml:space="preserve">(Sender: </w:t>
      </w:r>
      <w:proofErr w:type="spellStart"/>
      <w:r>
        <w:t>TObject</w:t>
      </w:r>
      <w:proofErr w:type="spellEnd"/>
      <w:r>
        <w:t>);</w:t>
      </w:r>
    </w:p>
    <w:p w14:paraId="253AF5DD" w14:textId="77777777" w:rsidR="00607943" w:rsidRDefault="00607943">
      <w:pPr>
        <w:pStyle w:val="listing"/>
      </w:pPr>
      <w:r>
        <w:t xml:space="preserve"> procedure </w:t>
      </w:r>
      <w:proofErr w:type="spellStart"/>
      <w:r>
        <w:t>OtworzClick</w:t>
      </w:r>
      <w:proofErr w:type="spellEnd"/>
      <w:r>
        <w:t xml:space="preserve">(Sender: </w:t>
      </w:r>
      <w:proofErr w:type="spellStart"/>
      <w:r>
        <w:t>TObject</w:t>
      </w:r>
      <w:proofErr w:type="spellEnd"/>
      <w:r>
        <w:t>);</w:t>
      </w:r>
    </w:p>
    <w:p w14:paraId="61F6E770" w14:textId="77777777" w:rsidR="00607943" w:rsidRDefault="00607943">
      <w:pPr>
        <w:pStyle w:val="listing"/>
      </w:pPr>
      <w:r>
        <w:t xml:space="preserve"> procedure </w:t>
      </w:r>
      <w:proofErr w:type="spellStart"/>
      <w:r>
        <w:t>SwiatMouseDown</w:t>
      </w:r>
      <w:proofErr w:type="spellEnd"/>
      <w:r>
        <w:t xml:space="preserve">(Sender: </w:t>
      </w:r>
      <w:proofErr w:type="spellStart"/>
      <w:r>
        <w:t>TObject</w:t>
      </w:r>
      <w:proofErr w:type="spellEnd"/>
      <w:r>
        <w:t xml:space="preserve">; Button: </w:t>
      </w:r>
      <w:proofErr w:type="spellStart"/>
      <w:r>
        <w:t>TMouseButton</w:t>
      </w:r>
      <w:proofErr w:type="spellEnd"/>
      <w:r>
        <w:t>;</w:t>
      </w:r>
    </w:p>
    <w:p w14:paraId="5819B0D1" w14:textId="77777777" w:rsidR="00607943" w:rsidRDefault="00607943">
      <w:pPr>
        <w:pStyle w:val="listing"/>
      </w:pPr>
      <w:r>
        <w:t xml:space="preserve"> Shift: </w:t>
      </w:r>
      <w:proofErr w:type="spellStart"/>
      <w:r>
        <w:t>TShiftState</w:t>
      </w:r>
      <w:proofErr w:type="spellEnd"/>
      <w:r>
        <w:t>;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w:t>
      </w:r>
      <w:proofErr w:type="spellStart"/>
      <w:r>
        <w:t>Macierz</w:t>
      </w:r>
      <w:proofErr w:type="spellEnd"/>
      <w:r>
        <w:t>: array [0..1,1..20,1..20] of Byte;</w:t>
      </w:r>
    </w:p>
    <w:p w14:paraId="236E69C9" w14:textId="77777777" w:rsidR="00607943" w:rsidRDefault="00607943">
      <w:pPr>
        <w:pStyle w:val="listing"/>
        <w:rPr>
          <w:lang w:val="pl-PL"/>
        </w:rPr>
      </w:pPr>
      <w:r>
        <w:t xml:space="preserve"> </w:t>
      </w:r>
      <w:proofErr w:type="spellStart"/>
      <w:r>
        <w:rPr>
          <w:lang w:val="pl-PL"/>
        </w:rPr>
        <w:t>ktory</w:t>
      </w:r>
      <w:proofErr w:type="spellEnd"/>
      <w:r>
        <w:rPr>
          <w:lang w:val="pl-PL"/>
        </w:rPr>
        <w:t xml:space="preserve">: </w:t>
      </w:r>
      <w:proofErr w:type="spellStart"/>
      <w:r>
        <w:rPr>
          <w:lang w:val="pl-PL"/>
        </w:rPr>
        <w:t>Byte</w:t>
      </w:r>
      <w:proofErr w:type="spellEnd"/>
      <w:r>
        <w:rPr>
          <w:lang w:val="pl-PL"/>
        </w:rPr>
        <w:t>;</w:t>
      </w:r>
    </w:p>
    <w:p w14:paraId="5DDD17CA" w14:textId="77777777" w:rsidR="00607943" w:rsidRDefault="00607943">
      <w:pPr>
        <w:pStyle w:val="listing"/>
        <w:rPr>
          <w:lang w:val="pl-PL"/>
        </w:rPr>
      </w:pPr>
      <w:r>
        <w:rPr>
          <w:lang w:val="pl-PL"/>
        </w:rPr>
        <w:t xml:space="preserve"> </w:t>
      </w:r>
      <w:proofErr w:type="spellStart"/>
      <w:r>
        <w:rPr>
          <w:lang w:val="pl-PL"/>
        </w:rPr>
        <w:t>procedure</w:t>
      </w:r>
      <w:proofErr w:type="spellEnd"/>
      <w:r>
        <w:rPr>
          <w:lang w:val="pl-PL"/>
        </w:rPr>
        <w:t xml:space="preserve"> Pokaz(w: </w:t>
      </w:r>
      <w:proofErr w:type="spellStart"/>
      <w:r>
        <w:rPr>
          <w:lang w:val="pl-PL"/>
        </w:rPr>
        <w:t>Byte</w:t>
      </w:r>
      <w:proofErr w:type="spellEnd"/>
      <w:r>
        <w:rPr>
          <w:lang w:val="pl-PL"/>
        </w:rPr>
        <w:t>);</w:t>
      </w:r>
    </w:p>
    <w:p w14:paraId="05E67D13" w14:textId="77777777" w:rsidR="00607943" w:rsidRPr="00F740A1" w:rsidRDefault="00607943">
      <w:pPr>
        <w:pStyle w:val="listing"/>
        <w:rPr>
          <w:lang w:val="pl-PL"/>
        </w:rPr>
      </w:pPr>
      <w:r>
        <w:rPr>
          <w:lang w:val="pl-PL"/>
        </w:rPr>
        <w:t xml:space="preserve"> </w:t>
      </w:r>
      <w:proofErr w:type="spellStart"/>
      <w:r w:rsidRPr="00F740A1">
        <w:rPr>
          <w:lang w:val="pl-PL"/>
        </w:rPr>
        <w:t>function</w:t>
      </w:r>
      <w:proofErr w:type="spellEnd"/>
      <w:r w:rsidRPr="00F740A1">
        <w:rPr>
          <w:lang w:val="pl-PL"/>
        </w:rPr>
        <w:t xml:space="preserve"> Zlicz(w: </w:t>
      </w:r>
      <w:proofErr w:type="spellStart"/>
      <w:r w:rsidRPr="00F740A1">
        <w:rPr>
          <w:lang w:val="pl-PL"/>
        </w:rPr>
        <w:t>Byte</w:t>
      </w:r>
      <w:proofErr w:type="spellEnd"/>
      <w:r w:rsidRPr="00F740A1">
        <w:rPr>
          <w:lang w:val="pl-PL"/>
        </w:rPr>
        <w:t xml:space="preserve">): </w:t>
      </w:r>
      <w:proofErr w:type="spellStart"/>
      <w:r w:rsidRPr="00F740A1">
        <w:rPr>
          <w:lang w:val="pl-PL"/>
        </w:rPr>
        <w:t>Integer</w:t>
      </w:r>
      <w:proofErr w:type="spellEnd"/>
      <w:r w:rsidRPr="00F740A1">
        <w:rPr>
          <w:lang w:val="pl-PL"/>
        </w:rPr>
        <w:t>;</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proofErr w:type="spellStart"/>
      <w:r w:rsidRPr="00F740A1">
        <w:rPr>
          <w:lang w:val="pl-PL"/>
        </w:rPr>
        <w:t>procedure</w:t>
      </w:r>
      <w:proofErr w:type="spellEnd"/>
      <w:r w:rsidRPr="00F740A1">
        <w:rPr>
          <w:lang w:val="pl-PL"/>
        </w:rPr>
        <w:t xml:space="preserve"> TForm1.Pokaz(w: </w:t>
      </w:r>
      <w:proofErr w:type="spellStart"/>
      <w:r w:rsidRPr="00F740A1">
        <w:rPr>
          <w:lang w:val="pl-PL"/>
        </w:rPr>
        <w:t>Byte</w:t>
      </w:r>
      <w:proofErr w:type="spellEnd"/>
      <w:r w:rsidRPr="00F740A1">
        <w:rPr>
          <w:lang w:val="pl-PL"/>
        </w:rPr>
        <w:t>);</w:t>
      </w:r>
    </w:p>
    <w:p w14:paraId="5DD72999" w14:textId="77777777" w:rsidR="00607943" w:rsidRDefault="00607943">
      <w:pPr>
        <w:pStyle w:val="listing"/>
      </w:pPr>
      <w:proofErr w:type="spellStart"/>
      <w:r>
        <w:t>const</w:t>
      </w:r>
      <w:proofErr w:type="spellEnd"/>
      <w:r>
        <w:t xml:space="preserve"> </w:t>
      </w:r>
      <w:proofErr w:type="spellStart"/>
      <w:r>
        <w:t>kolor</w:t>
      </w:r>
      <w:proofErr w:type="spellEnd"/>
      <w:r>
        <w:t xml:space="preserve">: array [0..3] of </w:t>
      </w:r>
      <w:proofErr w:type="spellStart"/>
      <w:r>
        <w:t>TColor</w:t>
      </w:r>
      <w:proofErr w:type="spellEnd"/>
      <w:r>
        <w:t>=(</w:t>
      </w:r>
      <w:proofErr w:type="spellStart"/>
      <w:r>
        <w:t>clWhite,clRed,clBlue,clGreen</w:t>
      </w:r>
      <w:proofErr w:type="spellEnd"/>
      <w:r>
        <w:t>);</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w:t>
      </w:r>
      <w:proofErr w:type="spellStart"/>
      <w:r>
        <w:t>Swiat.Canvas.Brush.Style</w:t>
      </w:r>
      <w:proofErr w:type="spellEnd"/>
      <w:r>
        <w:t>:=</w:t>
      </w:r>
      <w:proofErr w:type="spellStart"/>
      <w:r>
        <w:t>bsSolid</w:t>
      </w:r>
      <w:proofErr w:type="spellEnd"/>
      <w:r>
        <w:t>;</w:t>
      </w:r>
    </w:p>
    <w:p w14:paraId="32878EE4" w14:textId="77777777" w:rsidR="00607943" w:rsidRDefault="00607943">
      <w:pPr>
        <w:pStyle w:val="listing"/>
        <w:rPr>
          <w:lang w:val="pl-PL"/>
        </w:rPr>
      </w:pPr>
      <w:r>
        <w:t xml:space="preserve"> </w:t>
      </w:r>
      <w:proofErr w:type="spellStart"/>
      <w:r>
        <w:rPr>
          <w:lang w:val="pl-PL"/>
        </w:rPr>
        <w:t>Swiat.Canvas.Brush.Color</w:t>
      </w:r>
      <w:proofErr w:type="spellEnd"/>
      <w:r>
        <w:rPr>
          <w:lang w:val="pl-PL"/>
        </w:rPr>
        <w:t>:=kolor[Macierz[</w:t>
      </w:r>
      <w:proofErr w:type="spellStart"/>
      <w:r>
        <w:rPr>
          <w:lang w:val="pl-PL"/>
        </w:rPr>
        <w:t>w,i,j</w:t>
      </w:r>
      <w:proofErr w:type="spellEnd"/>
      <w:r>
        <w:rPr>
          <w:lang w:val="pl-PL"/>
        </w:rPr>
        <w:t>]];</w:t>
      </w:r>
    </w:p>
    <w:p w14:paraId="15818DA2" w14:textId="77777777" w:rsidR="00607943" w:rsidRPr="00F740A1" w:rsidRDefault="00607943">
      <w:pPr>
        <w:pStyle w:val="listing"/>
        <w:rPr>
          <w:lang w:val="en-US"/>
        </w:rPr>
      </w:pPr>
      <w:r>
        <w:rPr>
          <w:lang w:val="pl-PL"/>
        </w:rPr>
        <w:lastRenderedPageBreak/>
        <w:t xml:space="preserve"> </w:t>
      </w:r>
      <w:proofErr w:type="spellStart"/>
      <w:r w:rsidRPr="00F740A1">
        <w:rPr>
          <w:lang w:val="en-US"/>
        </w:rPr>
        <w:t>Swiat.Canvas.Ellipse</w:t>
      </w:r>
      <w:proofErr w:type="spellEnd"/>
      <w:r w:rsidRPr="00F740A1">
        <w:rPr>
          <w:lang w:val="en-US"/>
        </w:rPr>
        <w:t>(</w:t>
      </w:r>
      <w:proofErr w:type="spellStart"/>
      <w:r w:rsidRPr="00F740A1">
        <w:rPr>
          <w:lang w:val="en-US"/>
        </w:rPr>
        <w:t>i</w:t>
      </w:r>
      <w:proofErr w:type="spellEnd"/>
      <w:r w:rsidRPr="00F740A1">
        <w:rPr>
          <w:lang w:val="en-US"/>
        </w:rPr>
        <w:t>*10-10,j*10-10,i*10,j*10);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 xml:space="preserve">procedure TForm1.FormClose(Sender: </w:t>
      </w:r>
      <w:proofErr w:type="spellStart"/>
      <w:r>
        <w:t>TObject</w:t>
      </w:r>
      <w:proofErr w:type="spellEnd"/>
      <w:r>
        <w:t xml:space="preserve">; var Action: </w:t>
      </w:r>
      <w:proofErr w:type="spellStart"/>
      <w:r>
        <w:t>TCloseAction</w:t>
      </w:r>
      <w:proofErr w:type="spellEnd"/>
      <w:r>
        <w:t>);</w:t>
      </w:r>
    </w:p>
    <w:p w14:paraId="592FD7FE" w14:textId="77777777" w:rsidR="00607943" w:rsidRDefault="00607943">
      <w:pPr>
        <w:pStyle w:val="listing"/>
      </w:pPr>
      <w:r>
        <w:t>begin</w:t>
      </w:r>
    </w:p>
    <w:p w14:paraId="1B7E03D7" w14:textId="77777777" w:rsidR="00607943" w:rsidRDefault="00607943">
      <w:pPr>
        <w:pStyle w:val="listing"/>
      </w:pPr>
      <w:r>
        <w:t xml:space="preserve"> </w:t>
      </w:r>
      <w:proofErr w:type="spellStart"/>
      <w:r>
        <w:t>Application.Terminate</w:t>
      </w:r>
      <w:proofErr w:type="spellEnd"/>
      <w:r>
        <w:t>;</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 xml:space="preserve">procedure TForm1.ZamknijClick(Sender: </w:t>
      </w:r>
      <w:proofErr w:type="spellStart"/>
      <w:r>
        <w:t>TObject</w:t>
      </w:r>
      <w:proofErr w:type="spellEnd"/>
      <w:r>
        <w: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 xml:space="preserve">procedure TForm1.LosujClick(Sender: </w:t>
      </w:r>
      <w:proofErr w:type="spellStart"/>
      <w:r>
        <w:t>TObject</w:t>
      </w:r>
      <w:proofErr w:type="spellEnd"/>
      <w:r>
        <w:t>);</w:t>
      </w:r>
    </w:p>
    <w:p w14:paraId="0F1677C2" w14:textId="77777777" w:rsidR="00607943" w:rsidRDefault="00607943">
      <w:pPr>
        <w:pStyle w:val="listing"/>
        <w:rPr>
          <w:lang w:val="pl-PL"/>
        </w:rPr>
      </w:pPr>
      <w:proofErr w:type="spellStart"/>
      <w:r>
        <w:rPr>
          <w:lang w:val="pl-PL"/>
        </w:rPr>
        <w:t>var</w:t>
      </w:r>
      <w:proofErr w:type="spellEnd"/>
    </w:p>
    <w:p w14:paraId="6BFD01A0"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4344126" w14:textId="77777777" w:rsidR="00607943" w:rsidRDefault="00607943">
      <w:pPr>
        <w:pStyle w:val="listing"/>
        <w:rPr>
          <w:lang w:val="pl-PL"/>
        </w:rPr>
      </w:pPr>
      <w:proofErr w:type="spellStart"/>
      <w:r>
        <w:rPr>
          <w:lang w:val="pl-PL"/>
        </w:rPr>
        <w:t>begin</w:t>
      </w:r>
      <w:proofErr w:type="spellEnd"/>
    </w:p>
    <w:p w14:paraId="43B4298B" w14:textId="77777777" w:rsidR="00607943" w:rsidRDefault="00607943">
      <w:pPr>
        <w:pStyle w:val="listing"/>
        <w:rPr>
          <w:lang w:val="pl-PL"/>
        </w:rPr>
      </w:pPr>
      <w:r>
        <w:rPr>
          <w:lang w:val="pl-PL"/>
        </w:rPr>
        <w:t xml:space="preserve"> </w:t>
      </w:r>
      <w:proofErr w:type="spellStart"/>
      <w:r>
        <w:rPr>
          <w:lang w:val="pl-PL"/>
        </w:rPr>
        <w:t>ktory</w:t>
      </w:r>
      <w:proofErr w:type="spellEnd"/>
      <w:r>
        <w:rPr>
          <w:lang w:val="pl-PL"/>
        </w:rPr>
        <w:t>:=1;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w:t>
      </w:r>
      <w:proofErr w:type="spellStart"/>
      <w:r>
        <w:rPr>
          <w:lang w:val="pl-PL"/>
        </w:rPr>
        <w:t>ktory,i,j</w:t>
      </w:r>
      <w:proofErr w:type="spellEnd"/>
      <w:r>
        <w:rPr>
          <w:lang w:val="pl-PL"/>
        </w:rPr>
        <w:t>]:=</w:t>
      </w:r>
      <w:proofErr w:type="spellStart"/>
      <w:r>
        <w:rPr>
          <w:lang w:val="pl-PL"/>
        </w:rPr>
        <w:t>Random</w:t>
      </w:r>
      <w:proofErr w:type="spellEnd"/>
      <w:r>
        <w:rPr>
          <w:lang w:val="pl-PL"/>
        </w:rPr>
        <w:t>(2);</w:t>
      </w:r>
    </w:p>
    <w:p w14:paraId="1170D8B5" w14:textId="77777777" w:rsidR="00607943" w:rsidRPr="00F740A1" w:rsidRDefault="00607943">
      <w:pPr>
        <w:pStyle w:val="listing"/>
        <w:rPr>
          <w:lang w:val="en-US"/>
        </w:rPr>
      </w:pPr>
      <w:r>
        <w:rPr>
          <w:lang w:val="pl-PL"/>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 xml:space="preserve">procedure TForm1.KrokClick(Sender: </w:t>
      </w:r>
      <w:proofErr w:type="spellStart"/>
      <w:r>
        <w:t>TObject</w:t>
      </w:r>
      <w:proofErr w:type="spellEnd"/>
      <w:r>
        <w:t>);</w:t>
      </w:r>
    </w:p>
    <w:p w14:paraId="0DC194AD" w14:textId="77777777" w:rsidR="00607943" w:rsidRDefault="00607943">
      <w:pPr>
        <w:pStyle w:val="listing"/>
      </w:pPr>
      <w:r>
        <w:t>var</w:t>
      </w:r>
    </w:p>
    <w:p w14:paraId="56717B1A" w14:textId="77777777" w:rsidR="00607943" w:rsidRDefault="00607943">
      <w:pPr>
        <w:pStyle w:val="listing"/>
      </w:pPr>
      <w:r>
        <w:t xml:space="preserve"> </w:t>
      </w:r>
      <w:proofErr w:type="spellStart"/>
      <w:r>
        <w:t>i,j,k,l,ii,jj,s</w:t>
      </w:r>
      <w:proofErr w:type="spellEnd"/>
      <w:r>
        <w:t>: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proofErr w:type="spellStart"/>
      <w:r>
        <w:rPr>
          <w:lang w:val="pl-PL"/>
        </w:rPr>
        <w:t>begin</w:t>
      </w:r>
      <w:proofErr w:type="spellEnd"/>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w:t>
      </w:r>
      <w:proofErr w:type="spellStart"/>
      <w:r>
        <w:t>i+k</w:t>
      </w:r>
      <w:proofErr w:type="spellEnd"/>
      <w:r>
        <w:t>;</w:t>
      </w:r>
    </w:p>
    <w:p w14:paraId="66A1EBBF" w14:textId="77777777" w:rsidR="00607943" w:rsidRPr="00F740A1" w:rsidRDefault="00607943">
      <w:pPr>
        <w:pStyle w:val="listing"/>
        <w:rPr>
          <w:lang w:val="en-US"/>
        </w:rPr>
      </w:pPr>
      <w:r>
        <w:t xml:space="preserve"> </w:t>
      </w:r>
      <w:proofErr w:type="spellStart"/>
      <w:r w:rsidRPr="00F740A1">
        <w:rPr>
          <w:lang w:val="en-US"/>
        </w:rPr>
        <w:t>jj</w:t>
      </w:r>
      <w:proofErr w:type="spellEnd"/>
      <w:r w:rsidRPr="00F740A1">
        <w:rPr>
          <w:lang w:val="en-US"/>
        </w:rPr>
        <w:t>:=</w:t>
      </w:r>
      <w:proofErr w:type="spellStart"/>
      <w:r w:rsidRPr="00F740A1">
        <w:rPr>
          <w:lang w:val="en-US"/>
        </w:rPr>
        <w:t>j+l</w:t>
      </w:r>
      <w:proofErr w:type="spellEnd"/>
      <w:r w:rsidRPr="00F740A1">
        <w:rPr>
          <w:lang w:val="en-US"/>
        </w:rPr>
        <w:t>;</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w:t>
      </w:r>
      <w:proofErr w:type="spellStart"/>
      <w:r>
        <w:t>jj</w:t>
      </w:r>
      <w:proofErr w:type="spellEnd"/>
      <w:r>
        <w:t xml:space="preserve">=0 then </w:t>
      </w:r>
      <w:proofErr w:type="spellStart"/>
      <w:r>
        <w:t>jj</w:t>
      </w:r>
      <w:proofErr w:type="spellEnd"/>
      <w:r>
        <w:t xml:space="preserve">:=20 else if </w:t>
      </w:r>
      <w:proofErr w:type="spellStart"/>
      <w:r>
        <w:t>jj</w:t>
      </w:r>
      <w:proofErr w:type="spellEnd"/>
      <w:r>
        <w:t xml:space="preserve">=21 then </w:t>
      </w:r>
      <w:proofErr w:type="spellStart"/>
      <w:r>
        <w:t>jj</w:t>
      </w:r>
      <w:proofErr w:type="spellEnd"/>
      <w:r>
        <w:t>:=1;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 xml:space="preserve">0 : </w:t>
      </w:r>
      <w:proofErr w:type="spellStart"/>
      <w:r w:rsidRPr="00F740A1">
        <w:rPr>
          <w:lang w:val="en-US"/>
        </w:rPr>
        <w:t>Macierz</w:t>
      </w:r>
      <w:proofErr w:type="spellEnd"/>
      <w:r w:rsidRPr="00F740A1">
        <w:rPr>
          <w:lang w:val="en-US"/>
        </w:rPr>
        <w:t>[1-ktory,i,j]:=0;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w:t>
      </w:r>
      <w:proofErr w:type="spellStart"/>
      <w:r>
        <w:rPr>
          <w:lang w:val="pl-PL"/>
        </w:rPr>
        <w:t>ktory,i,j</w:t>
      </w:r>
      <w:proofErr w:type="spellEnd"/>
      <w:r>
        <w:rPr>
          <w:lang w:val="pl-PL"/>
        </w:rPr>
        <w:t>];</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w:t>
      </w:r>
      <w:proofErr w:type="spellStart"/>
      <w:r w:rsidRPr="00F740A1">
        <w:rPr>
          <w:lang w:val="pl-PL"/>
        </w:rPr>
        <w:t>ktory</w:t>
      </w:r>
      <w:proofErr w:type="spellEnd"/>
      <w:r w:rsidRPr="00F740A1">
        <w:rPr>
          <w:lang w:val="pl-PL"/>
        </w:rPr>
        <w:t>:=1-ktory;</w:t>
      </w:r>
    </w:p>
    <w:p w14:paraId="63E939C7" w14:textId="77777777" w:rsidR="00607943" w:rsidRDefault="00607943">
      <w:pPr>
        <w:pStyle w:val="listing"/>
        <w:rPr>
          <w:lang w:val="pl-PL"/>
        </w:rPr>
      </w:pPr>
      <w:r w:rsidRPr="00F740A1">
        <w:rPr>
          <w:lang w:val="pl-PL"/>
        </w:rPr>
        <w:t xml:space="preserve"> </w:t>
      </w:r>
      <w:r>
        <w:rPr>
          <w:lang w:val="pl-PL"/>
        </w:rPr>
        <w:t>Pokaz(</w:t>
      </w:r>
      <w:proofErr w:type="spellStart"/>
      <w:r>
        <w:rPr>
          <w:lang w:val="pl-PL"/>
        </w:rPr>
        <w:t>ktory</w:t>
      </w:r>
      <w:proofErr w:type="spellEnd"/>
      <w:r>
        <w:rPr>
          <w:lang w:val="pl-PL"/>
        </w:rPr>
        <w:t>);</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 xml:space="preserve">procedure TForm1.StartClick(Sender: </w:t>
      </w:r>
      <w:proofErr w:type="spellStart"/>
      <w:r>
        <w:t>TObject</w:t>
      </w:r>
      <w:proofErr w:type="spellEnd"/>
      <w:r>
        <w:t>);</w:t>
      </w:r>
    </w:p>
    <w:p w14:paraId="1D0D4681" w14:textId="77777777" w:rsidR="00607943" w:rsidRDefault="00607943">
      <w:pPr>
        <w:pStyle w:val="listing"/>
        <w:rPr>
          <w:lang w:val="de-DE"/>
        </w:rPr>
      </w:pPr>
      <w:proofErr w:type="spellStart"/>
      <w:r>
        <w:rPr>
          <w:lang w:val="de-DE"/>
        </w:rPr>
        <w:t>var</w:t>
      </w:r>
      <w:proofErr w:type="spellEnd"/>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w:t>
      </w:r>
      <w:proofErr w:type="spellStart"/>
      <w:r>
        <w:t>Kroki.Value</w:t>
      </w:r>
      <w:proofErr w:type="spellEnd"/>
      <w:r>
        <w:t xml:space="preserve"> do</w:t>
      </w:r>
    </w:p>
    <w:p w14:paraId="5DAC2E44" w14:textId="77777777" w:rsidR="00607943" w:rsidRDefault="00607943">
      <w:pPr>
        <w:pStyle w:val="listing"/>
        <w:rPr>
          <w:lang w:val="de-DE"/>
        </w:rPr>
      </w:pPr>
      <w:r>
        <w:t xml:space="preserve"> </w:t>
      </w:r>
      <w:proofErr w:type="spellStart"/>
      <w:r>
        <w:rPr>
          <w:lang w:val="de-DE"/>
        </w:rPr>
        <w:t>begin</w:t>
      </w:r>
      <w:proofErr w:type="spellEnd"/>
    </w:p>
    <w:p w14:paraId="3177D0CE" w14:textId="77777777" w:rsidR="00607943" w:rsidRDefault="00607943">
      <w:pPr>
        <w:pStyle w:val="listing"/>
        <w:rPr>
          <w:lang w:val="de-DE"/>
        </w:rPr>
      </w:pPr>
      <w:r>
        <w:rPr>
          <w:lang w:val="de-DE"/>
        </w:rPr>
        <w:t xml:space="preserve"> </w:t>
      </w:r>
      <w:proofErr w:type="spellStart"/>
      <w:r>
        <w:rPr>
          <w:lang w:val="de-DE"/>
        </w:rPr>
        <w:t>KrokClick</w:t>
      </w:r>
      <w:proofErr w:type="spellEnd"/>
      <w:r>
        <w:rPr>
          <w:lang w:val="de-DE"/>
        </w:rPr>
        <w:t>(Sender);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 xml:space="preserve">procedure TForm1.OcenClick(Sender: </w:t>
      </w:r>
      <w:proofErr w:type="spellStart"/>
      <w:r>
        <w:t>TObject</w:t>
      </w:r>
      <w:proofErr w:type="spellEnd"/>
      <w:r>
        <w:t>);</w:t>
      </w:r>
    </w:p>
    <w:p w14:paraId="22CAE042" w14:textId="77777777" w:rsidR="00607943" w:rsidRDefault="00607943">
      <w:pPr>
        <w:pStyle w:val="listing"/>
        <w:rPr>
          <w:lang w:val="pl-PL"/>
        </w:rPr>
      </w:pPr>
      <w:proofErr w:type="spellStart"/>
      <w:r>
        <w:rPr>
          <w:lang w:val="pl-PL"/>
        </w:rPr>
        <w:t>var</w:t>
      </w:r>
      <w:proofErr w:type="spellEnd"/>
    </w:p>
    <w:p w14:paraId="5C0A113A" w14:textId="77777777" w:rsidR="00607943" w:rsidRDefault="00607943">
      <w:pPr>
        <w:pStyle w:val="listing"/>
        <w:rPr>
          <w:lang w:val="pl-PL"/>
        </w:rPr>
      </w:pPr>
      <w:r>
        <w:rPr>
          <w:lang w:val="pl-PL"/>
        </w:rPr>
        <w:t xml:space="preserve"> </w:t>
      </w:r>
      <w:proofErr w:type="spellStart"/>
      <w:r>
        <w:rPr>
          <w:lang w:val="pl-PL"/>
        </w:rPr>
        <w:t>pocz,kon</w:t>
      </w:r>
      <w:proofErr w:type="spellEnd"/>
      <w:r>
        <w:rPr>
          <w:lang w:val="pl-PL"/>
        </w:rPr>
        <w:t xml:space="preserve">: </w:t>
      </w:r>
      <w:proofErr w:type="spellStart"/>
      <w:r>
        <w:rPr>
          <w:lang w:val="pl-PL"/>
        </w:rPr>
        <w:t>Integer</w:t>
      </w:r>
      <w:proofErr w:type="spellEnd"/>
      <w:r>
        <w:rPr>
          <w:lang w:val="pl-PL"/>
        </w:rPr>
        <w:t>;</w:t>
      </w:r>
    </w:p>
    <w:p w14:paraId="0943C254" w14:textId="77777777" w:rsidR="00607943" w:rsidRDefault="00607943">
      <w:pPr>
        <w:pStyle w:val="listing"/>
        <w:rPr>
          <w:lang w:val="pl-PL"/>
        </w:rPr>
      </w:pPr>
      <w:proofErr w:type="spellStart"/>
      <w:r>
        <w:rPr>
          <w:lang w:val="pl-PL"/>
        </w:rPr>
        <w:t>begin</w:t>
      </w:r>
      <w:proofErr w:type="spellEnd"/>
    </w:p>
    <w:p w14:paraId="0782C558" w14:textId="77777777" w:rsidR="00607943" w:rsidRDefault="00607943">
      <w:pPr>
        <w:pStyle w:val="listing"/>
        <w:rPr>
          <w:lang w:val="pl-PL"/>
        </w:rPr>
      </w:pPr>
      <w:r>
        <w:rPr>
          <w:lang w:val="pl-PL"/>
        </w:rPr>
        <w:t xml:space="preserve"> </w:t>
      </w:r>
      <w:proofErr w:type="spellStart"/>
      <w:r>
        <w:rPr>
          <w:lang w:val="pl-PL"/>
        </w:rPr>
        <w:t>pocz</w:t>
      </w:r>
      <w:proofErr w:type="spellEnd"/>
      <w:r>
        <w:rPr>
          <w:lang w:val="pl-PL"/>
        </w:rPr>
        <w:t>:=Zlicz(</w:t>
      </w:r>
      <w:proofErr w:type="spellStart"/>
      <w:r>
        <w:rPr>
          <w:lang w:val="pl-PL"/>
        </w:rPr>
        <w:t>ktory</w:t>
      </w:r>
      <w:proofErr w:type="spellEnd"/>
      <w:r>
        <w:rPr>
          <w:lang w:val="pl-PL"/>
        </w:rPr>
        <w:t>);</w:t>
      </w:r>
    </w:p>
    <w:p w14:paraId="3ED9769E" w14:textId="77777777" w:rsidR="00607943" w:rsidRDefault="00607943">
      <w:pPr>
        <w:pStyle w:val="listing"/>
        <w:rPr>
          <w:lang w:val="de-DE"/>
        </w:rPr>
      </w:pPr>
      <w:r>
        <w:rPr>
          <w:lang w:val="pl-PL"/>
        </w:rPr>
        <w:t xml:space="preserve"> </w:t>
      </w:r>
      <w:proofErr w:type="spellStart"/>
      <w:r>
        <w:rPr>
          <w:lang w:val="de-DE"/>
        </w:rPr>
        <w:t>Spocz.Caption</w:t>
      </w:r>
      <w:proofErr w:type="spellEnd"/>
      <w:r>
        <w:rPr>
          <w:lang w:val="de-DE"/>
        </w:rPr>
        <w:t>:=</w:t>
      </w:r>
      <w:proofErr w:type="spellStart"/>
      <w:r>
        <w:rPr>
          <w:lang w:val="de-DE"/>
        </w:rPr>
        <w:t>IntToStr</w:t>
      </w:r>
      <w:proofErr w:type="spellEnd"/>
      <w:r>
        <w:rPr>
          <w:lang w:val="de-DE"/>
        </w:rPr>
        <w:t>(</w:t>
      </w:r>
      <w:proofErr w:type="spellStart"/>
      <w:r>
        <w:rPr>
          <w:lang w:val="de-DE"/>
        </w:rPr>
        <w:t>pocz</w:t>
      </w:r>
      <w:proofErr w:type="spellEnd"/>
      <w:r>
        <w:rPr>
          <w:lang w:val="de-DE"/>
        </w:rPr>
        <w:t>);</w:t>
      </w:r>
    </w:p>
    <w:p w14:paraId="37A86756" w14:textId="77777777" w:rsidR="00607943" w:rsidRDefault="00607943">
      <w:pPr>
        <w:pStyle w:val="listing"/>
        <w:rPr>
          <w:lang w:val="de-DE"/>
        </w:rPr>
      </w:pPr>
      <w:r>
        <w:rPr>
          <w:lang w:val="de-DE"/>
        </w:rPr>
        <w:t xml:space="preserve"> </w:t>
      </w:r>
      <w:proofErr w:type="spellStart"/>
      <w:r>
        <w:rPr>
          <w:lang w:val="de-DE"/>
        </w:rPr>
        <w:t>StartClick</w:t>
      </w:r>
      <w:proofErr w:type="spellEnd"/>
      <w:r>
        <w:rPr>
          <w:lang w:val="de-DE"/>
        </w:rPr>
        <w:t>(Sender);</w:t>
      </w:r>
    </w:p>
    <w:p w14:paraId="52912336" w14:textId="77777777" w:rsidR="00607943" w:rsidRDefault="00607943">
      <w:pPr>
        <w:pStyle w:val="listing"/>
        <w:rPr>
          <w:lang w:val="pl-PL"/>
        </w:rPr>
      </w:pPr>
      <w:r>
        <w:rPr>
          <w:lang w:val="de-DE"/>
        </w:rPr>
        <w:t xml:space="preserve"> </w:t>
      </w:r>
      <w:proofErr w:type="spellStart"/>
      <w:r>
        <w:rPr>
          <w:lang w:val="pl-PL"/>
        </w:rPr>
        <w:t>kon</w:t>
      </w:r>
      <w:proofErr w:type="spellEnd"/>
      <w:r>
        <w:rPr>
          <w:lang w:val="pl-PL"/>
        </w:rPr>
        <w:t>:=Zlicz(</w:t>
      </w:r>
      <w:proofErr w:type="spellStart"/>
      <w:r>
        <w:rPr>
          <w:lang w:val="pl-PL"/>
        </w:rPr>
        <w:t>ktory</w:t>
      </w:r>
      <w:proofErr w:type="spellEnd"/>
      <w:r>
        <w:rPr>
          <w:lang w:val="pl-PL"/>
        </w:rPr>
        <w:t>);</w:t>
      </w:r>
    </w:p>
    <w:p w14:paraId="2500A7B5" w14:textId="77777777" w:rsidR="00607943" w:rsidRDefault="00607943">
      <w:pPr>
        <w:pStyle w:val="listing"/>
        <w:rPr>
          <w:lang w:val="de-DE"/>
        </w:rPr>
      </w:pPr>
      <w:r>
        <w:rPr>
          <w:lang w:val="pl-PL"/>
        </w:rPr>
        <w:t xml:space="preserve"> </w:t>
      </w:r>
      <w:proofErr w:type="spellStart"/>
      <w:r>
        <w:rPr>
          <w:lang w:val="de-DE"/>
        </w:rPr>
        <w:t>Skon.Caption</w:t>
      </w:r>
      <w:proofErr w:type="spellEnd"/>
      <w:r>
        <w:rPr>
          <w:lang w:val="de-DE"/>
        </w:rPr>
        <w:t>:=</w:t>
      </w:r>
      <w:proofErr w:type="spellStart"/>
      <w:r>
        <w:rPr>
          <w:lang w:val="de-DE"/>
        </w:rPr>
        <w:t>IntToStr</w:t>
      </w:r>
      <w:proofErr w:type="spellEnd"/>
      <w:r>
        <w:rPr>
          <w:lang w:val="de-DE"/>
        </w:rPr>
        <w:t>(</w:t>
      </w:r>
      <w:proofErr w:type="spellStart"/>
      <w:r>
        <w:rPr>
          <w:lang w:val="de-DE"/>
        </w:rPr>
        <w:t>kon</w:t>
      </w:r>
      <w:proofErr w:type="spellEnd"/>
      <w:r>
        <w:rPr>
          <w:lang w:val="de-DE"/>
        </w:rPr>
        <w:t>);</w:t>
      </w:r>
    </w:p>
    <w:p w14:paraId="252EA379" w14:textId="77777777" w:rsidR="00607943" w:rsidRDefault="00607943">
      <w:pPr>
        <w:pStyle w:val="listing"/>
      </w:pPr>
      <w:r>
        <w:rPr>
          <w:lang w:val="de-DE"/>
        </w:rPr>
        <w:t xml:space="preserve"> </w:t>
      </w:r>
      <w:r>
        <w:t xml:space="preserve">if </w:t>
      </w:r>
      <w:proofErr w:type="spellStart"/>
      <w:r>
        <w:t>pocz</w:t>
      </w:r>
      <w:proofErr w:type="spellEnd"/>
      <w:r>
        <w:t xml:space="preserve">=0 then </w:t>
      </w:r>
      <w:proofErr w:type="spellStart"/>
      <w:r>
        <w:t>Wyn.Caption</w:t>
      </w:r>
      <w:proofErr w:type="spellEnd"/>
      <w:r>
        <w:t>:='' else</w:t>
      </w:r>
    </w:p>
    <w:p w14:paraId="09420ED6" w14:textId="77777777" w:rsidR="00607943" w:rsidRDefault="00607943">
      <w:pPr>
        <w:pStyle w:val="listing"/>
      </w:pPr>
      <w:r>
        <w:t xml:space="preserve"> </w:t>
      </w:r>
      <w:proofErr w:type="spellStart"/>
      <w:r>
        <w:t>Wyn.Caption</w:t>
      </w:r>
      <w:proofErr w:type="spellEnd"/>
      <w:r>
        <w:t>:=Format('%8.2f',[(</w:t>
      </w:r>
      <w:proofErr w:type="spellStart"/>
      <w:r>
        <w:t>kon</w:t>
      </w:r>
      <w:proofErr w:type="spellEnd"/>
      <w:r>
        <w:t>/pocz-1)*100])+'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 xml:space="preserve">procedure TForm1.ZapiszClick(Sender: </w:t>
      </w:r>
      <w:proofErr w:type="spellStart"/>
      <w:r>
        <w:t>TObject</w:t>
      </w:r>
      <w:proofErr w:type="spellEnd"/>
      <w:r>
        <w:t>);</w:t>
      </w:r>
    </w:p>
    <w:p w14:paraId="43BC0A20" w14:textId="77777777" w:rsidR="00607943" w:rsidRDefault="00607943">
      <w:pPr>
        <w:pStyle w:val="listing"/>
        <w:rPr>
          <w:lang w:val="pl-PL"/>
        </w:rPr>
      </w:pPr>
      <w:proofErr w:type="spellStart"/>
      <w:r>
        <w:rPr>
          <w:lang w:val="pl-PL"/>
        </w:rPr>
        <w:t>var</w:t>
      </w:r>
      <w:proofErr w:type="spellEnd"/>
    </w:p>
    <w:p w14:paraId="1FDD58DA"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09A653E7"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CED7AF1" w14:textId="77777777" w:rsidR="00607943" w:rsidRDefault="00607943">
      <w:pPr>
        <w:pStyle w:val="listing"/>
      </w:pPr>
      <w:r>
        <w:t>begin</w:t>
      </w:r>
    </w:p>
    <w:p w14:paraId="4D9247F7" w14:textId="77777777" w:rsidR="00607943" w:rsidRDefault="00607943">
      <w:pPr>
        <w:pStyle w:val="listing"/>
      </w:pPr>
      <w:r>
        <w:t xml:space="preserve"> if </w:t>
      </w:r>
      <w:proofErr w:type="spellStart"/>
      <w:r>
        <w:t>SaveDialog.Execute</w:t>
      </w:r>
      <w:proofErr w:type="spellEnd"/>
      <w:r>
        <w:t xml:space="preserv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w:t>
      </w:r>
      <w:proofErr w:type="spellStart"/>
      <w:r>
        <w:t>AssignFile</w:t>
      </w:r>
      <w:proofErr w:type="spellEnd"/>
      <w:r>
        <w:t>(</w:t>
      </w:r>
      <w:proofErr w:type="spellStart"/>
      <w:r>
        <w:t>plik,SaveDialog.FileName</w:t>
      </w:r>
      <w:proofErr w:type="spellEnd"/>
      <w:r>
        <w:t>);</w:t>
      </w:r>
    </w:p>
    <w:p w14:paraId="1220D6DB" w14:textId="77777777" w:rsidR="00607943" w:rsidRDefault="00607943">
      <w:pPr>
        <w:pStyle w:val="listing"/>
      </w:pPr>
      <w:r>
        <w:t xml:space="preserve"> </w:t>
      </w:r>
      <w:proofErr w:type="spellStart"/>
      <w:r>
        <w:t>PlikN.Caption</w:t>
      </w:r>
      <w:proofErr w:type="spellEnd"/>
      <w:r>
        <w:t>:=</w:t>
      </w:r>
      <w:proofErr w:type="spellStart"/>
      <w:r>
        <w:t>SaveDialog.FileName</w:t>
      </w:r>
      <w:proofErr w:type="spellEnd"/>
      <w:r>
        <w:t>;</w:t>
      </w:r>
    </w:p>
    <w:p w14:paraId="10DF3912" w14:textId="77777777" w:rsidR="00607943" w:rsidRDefault="00607943">
      <w:pPr>
        <w:pStyle w:val="listing"/>
      </w:pPr>
      <w:r>
        <w:t xml:space="preserve"> Rewrite(</w:t>
      </w:r>
      <w:proofErr w:type="spellStart"/>
      <w:r>
        <w:t>plik</w:t>
      </w:r>
      <w:proofErr w:type="spellEnd"/>
      <w:r>
        <w:t>);</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w:t>
      </w:r>
      <w:proofErr w:type="spellStart"/>
      <w:r>
        <w:rPr>
          <w:lang w:val="pl-PL"/>
        </w:rPr>
        <w:t>plik,IntToStr</w:t>
      </w:r>
      <w:proofErr w:type="spellEnd"/>
      <w:r>
        <w:rPr>
          <w:lang w:val="pl-PL"/>
        </w:rPr>
        <w:t>(Macierz[</w:t>
      </w:r>
      <w:proofErr w:type="spellStart"/>
      <w:r>
        <w:rPr>
          <w:lang w:val="pl-PL"/>
        </w:rPr>
        <w:t>ktory,j,i</w:t>
      </w:r>
      <w:proofErr w:type="spellEnd"/>
      <w:r>
        <w:rPr>
          <w:lang w:val="pl-PL"/>
        </w:rPr>
        <w:t>]));</w:t>
      </w:r>
    </w:p>
    <w:p w14:paraId="2D44DDC8" w14:textId="77777777" w:rsidR="00607943" w:rsidRDefault="00607943">
      <w:pPr>
        <w:pStyle w:val="listing"/>
      </w:pPr>
      <w:r>
        <w:rPr>
          <w:lang w:val="pl-PL"/>
        </w:rPr>
        <w:t xml:space="preserve"> </w:t>
      </w:r>
      <w:proofErr w:type="spellStart"/>
      <w:r>
        <w:t>writeln</w:t>
      </w:r>
      <w:proofErr w:type="spellEnd"/>
      <w:r>
        <w:t>(</w:t>
      </w:r>
      <w:proofErr w:type="spellStart"/>
      <w:r>
        <w:t>plik</w:t>
      </w:r>
      <w:proofErr w:type="spellEnd"/>
      <w:r>
        <w:t>);</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w:t>
      </w:r>
      <w:proofErr w:type="spellStart"/>
      <w:r>
        <w:t>CloseFile</w:t>
      </w:r>
      <w:proofErr w:type="spellEnd"/>
      <w:r>
        <w:t>(</w:t>
      </w:r>
      <w:proofErr w:type="spellStart"/>
      <w:r>
        <w:t>plik</w:t>
      </w:r>
      <w:proofErr w:type="spellEnd"/>
      <w:r>
        <w:t>);</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 xml:space="preserve">procedure TForm1.SwiatPaint(Sender: </w:t>
      </w:r>
      <w:proofErr w:type="spellStart"/>
      <w:r>
        <w:t>TObject</w:t>
      </w:r>
      <w:proofErr w:type="spellEnd"/>
      <w:r>
        <w: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 xml:space="preserve">procedure TForm1.OtworzClick(Sender: </w:t>
      </w:r>
      <w:proofErr w:type="spellStart"/>
      <w:r>
        <w:t>TObject</w:t>
      </w:r>
      <w:proofErr w:type="spellEnd"/>
      <w:r>
        <w:t>);</w:t>
      </w:r>
    </w:p>
    <w:p w14:paraId="2BF75BB4" w14:textId="77777777" w:rsidR="00607943" w:rsidRDefault="00607943">
      <w:pPr>
        <w:pStyle w:val="listing"/>
        <w:rPr>
          <w:lang w:val="pl-PL"/>
        </w:rPr>
      </w:pPr>
      <w:proofErr w:type="spellStart"/>
      <w:r>
        <w:rPr>
          <w:lang w:val="pl-PL"/>
        </w:rPr>
        <w:t>var</w:t>
      </w:r>
      <w:proofErr w:type="spellEnd"/>
    </w:p>
    <w:p w14:paraId="4B85C276"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581F9F0"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65E5A8F" w14:textId="77777777" w:rsidR="00607943" w:rsidRDefault="00607943">
      <w:pPr>
        <w:pStyle w:val="listing"/>
      </w:pPr>
      <w:r w:rsidRPr="00F740A1">
        <w:rPr>
          <w:lang w:val="pl-PL"/>
        </w:rPr>
        <w:t xml:space="preserve"> </w:t>
      </w:r>
      <w:proofErr w:type="spellStart"/>
      <w:r>
        <w:t>linia</w:t>
      </w:r>
      <w:proofErr w:type="spellEnd"/>
      <w:r>
        <w:t>: String;</w:t>
      </w:r>
    </w:p>
    <w:p w14:paraId="2CC4E8C8" w14:textId="77777777" w:rsidR="00607943" w:rsidRDefault="00607943">
      <w:pPr>
        <w:pStyle w:val="listing"/>
      </w:pPr>
      <w:r>
        <w:t>begin</w:t>
      </w:r>
    </w:p>
    <w:p w14:paraId="1923096A" w14:textId="77777777" w:rsidR="00607943" w:rsidRDefault="00607943">
      <w:pPr>
        <w:pStyle w:val="listing"/>
      </w:pPr>
      <w:r>
        <w:t xml:space="preserve"> if </w:t>
      </w:r>
      <w:proofErr w:type="spellStart"/>
      <w:r>
        <w:t>OpenDialog.Execute</w:t>
      </w:r>
      <w:proofErr w:type="spellEnd"/>
      <w:r>
        <w:t xml:space="preserv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w:t>
      </w:r>
      <w:proofErr w:type="spellStart"/>
      <w:r>
        <w:t>AssignFile</w:t>
      </w:r>
      <w:proofErr w:type="spellEnd"/>
      <w:r>
        <w:t>(</w:t>
      </w:r>
      <w:proofErr w:type="spellStart"/>
      <w:r>
        <w:t>plik,OpenDialog.FileName</w:t>
      </w:r>
      <w:proofErr w:type="spellEnd"/>
      <w:r>
        <w:t>);</w:t>
      </w:r>
    </w:p>
    <w:p w14:paraId="1B4589ED" w14:textId="77777777" w:rsidR="00607943" w:rsidRDefault="00607943">
      <w:pPr>
        <w:pStyle w:val="listing"/>
      </w:pPr>
      <w:r>
        <w:t xml:space="preserve"> try</w:t>
      </w:r>
    </w:p>
    <w:p w14:paraId="55C9191F" w14:textId="77777777" w:rsidR="00607943" w:rsidRDefault="00607943">
      <w:pPr>
        <w:pStyle w:val="listing"/>
      </w:pPr>
      <w:r>
        <w:t xml:space="preserve"> </w:t>
      </w:r>
      <w:proofErr w:type="spellStart"/>
      <w:r>
        <w:t>PlikN.Caption</w:t>
      </w:r>
      <w:proofErr w:type="spellEnd"/>
      <w:r>
        <w:t>:=</w:t>
      </w:r>
      <w:proofErr w:type="spellStart"/>
      <w:r>
        <w:t>OpenDialog.FileName</w:t>
      </w:r>
      <w:proofErr w:type="spellEnd"/>
      <w:r>
        <w:t>;</w:t>
      </w:r>
    </w:p>
    <w:p w14:paraId="1ED593CE" w14:textId="77777777" w:rsidR="00607943" w:rsidRDefault="00607943">
      <w:pPr>
        <w:pStyle w:val="listing"/>
      </w:pPr>
      <w:r>
        <w:t xml:space="preserve"> Reset(</w:t>
      </w:r>
      <w:proofErr w:type="spellStart"/>
      <w:r>
        <w:t>plik</w:t>
      </w:r>
      <w:proofErr w:type="spellEnd"/>
      <w:r>
        <w:t>);</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w:t>
      </w:r>
      <w:proofErr w:type="spellStart"/>
      <w:r>
        <w:t>readln</w:t>
      </w:r>
      <w:proofErr w:type="spellEnd"/>
      <w:r>
        <w:t>(</w:t>
      </w:r>
      <w:proofErr w:type="spellStart"/>
      <w:r>
        <w:t>plik,linia</w:t>
      </w:r>
      <w:proofErr w:type="spellEnd"/>
      <w:r>
        <w:t>);</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w:t>
      </w:r>
      <w:proofErr w:type="spellStart"/>
      <w:r>
        <w:rPr>
          <w:lang w:val="pl-PL"/>
        </w:rPr>
        <w:t>ktory,j,i</w:t>
      </w:r>
      <w:proofErr w:type="spellEnd"/>
      <w:r>
        <w:rPr>
          <w:lang w:val="pl-PL"/>
        </w:rPr>
        <w:t>]:=</w:t>
      </w:r>
      <w:proofErr w:type="spellStart"/>
      <w:r>
        <w:rPr>
          <w:lang w:val="pl-PL"/>
        </w:rPr>
        <w:t>StrToInt</w:t>
      </w:r>
      <w:proofErr w:type="spellEnd"/>
      <w:r>
        <w:rPr>
          <w:lang w:val="pl-PL"/>
        </w:rPr>
        <w:t>(</w:t>
      </w:r>
      <w:proofErr w:type="spellStart"/>
      <w:r>
        <w:rPr>
          <w:lang w:val="pl-PL"/>
        </w:rPr>
        <w:t>Copy</w:t>
      </w:r>
      <w:proofErr w:type="spellEnd"/>
      <w:r>
        <w:rPr>
          <w:lang w:val="pl-PL"/>
        </w:rPr>
        <w:t>(linia,j,1));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 xml:space="preserve">procedure TForm1.SwiatMouseDown(Sender: </w:t>
      </w:r>
      <w:proofErr w:type="spellStart"/>
      <w:r>
        <w:t>TObject</w:t>
      </w:r>
      <w:proofErr w:type="spellEnd"/>
      <w:r>
        <w:t xml:space="preserve">; Button: </w:t>
      </w:r>
      <w:proofErr w:type="spellStart"/>
      <w:r>
        <w:t>TMouseButton</w:t>
      </w:r>
      <w:proofErr w:type="spellEnd"/>
      <w:r>
        <w:t>;</w:t>
      </w:r>
    </w:p>
    <w:p w14:paraId="3ED0E4A0" w14:textId="77777777" w:rsidR="00607943" w:rsidRDefault="00607943">
      <w:pPr>
        <w:pStyle w:val="listing"/>
      </w:pPr>
      <w:r>
        <w:t xml:space="preserve"> Shift: </w:t>
      </w:r>
      <w:proofErr w:type="spellStart"/>
      <w:r>
        <w:t>TShiftState</w:t>
      </w:r>
      <w:proofErr w:type="spellEnd"/>
      <w:r>
        <w:t>; X, Y: Integer);</w:t>
      </w:r>
    </w:p>
    <w:p w14:paraId="6EDFAD22" w14:textId="77777777" w:rsidR="00607943" w:rsidRDefault="00607943">
      <w:pPr>
        <w:pStyle w:val="listing"/>
        <w:rPr>
          <w:lang w:val="pl-PL"/>
        </w:rPr>
      </w:pPr>
      <w:proofErr w:type="spellStart"/>
      <w:r>
        <w:rPr>
          <w:lang w:val="pl-PL"/>
        </w:rPr>
        <w:lastRenderedPageBreak/>
        <w:t>begin</w:t>
      </w:r>
      <w:proofErr w:type="spellEnd"/>
    </w:p>
    <w:p w14:paraId="1601D77B" w14:textId="77777777" w:rsidR="00607943" w:rsidRDefault="00607943">
      <w:pPr>
        <w:pStyle w:val="listing"/>
        <w:rPr>
          <w:lang w:val="pl-PL"/>
        </w:rPr>
      </w:pPr>
      <w:r>
        <w:rPr>
          <w:lang w:val="pl-PL"/>
        </w:rPr>
        <w:t xml:space="preserve"> Macierz[</w:t>
      </w:r>
      <w:proofErr w:type="spellStart"/>
      <w:r>
        <w:rPr>
          <w:lang w:val="pl-PL"/>
        </w:rPr>
        <w:t>ktory</w:t>
      </w:r>
      <w:proofErr w:type="spellEnd"/>
      <w:r>
        <w:rPr>
          <w:lang w:val="pl-PL"/>
        </w:rPr>
        <w:t>,(X div 10)+1,(Y div 10)+1]:=1-Macierz[</w:t>
      </w:r>
      <w:proofErr w:type="spellStart"/>
      <w:r>
        <w:rPr>
          <w:lang w:val="pl-PL"/>
        </w:rPr>
        <w:t>ktory</w:t>
      </w:r>
      <w:proofErr w:type="spellEnd"/>
      <w:r>
        <w:rPr>
          <w:lang w:val="pl-PL"/>
        </w:rPr>
        <w:t>,(X div 10)+1,(Y div 10)+1];</w:t>
      </w:r>
    </w:p>
    <w:p w14:paraId="5FB45356" w14:textId="77777777" w:rsidR="00607943" w:rsidRDefault="00607943">
      <w:pPr>
        <w:pStyle w:val="listing"/>
        <w:rPr>
          <w:lang w:val="pl-PL"/>
        </w:rPr>
      </w:pPr>
      <w:r>
        <w:rPr>
          <w:lang w:val="pl-PL"/>
        </w:rPr>
        <w:t xml:space="preserve"> pokaz(</w:t>
      </w:r>
      <w:proofErr w:type="spellStart"/>
      <w:r>
        <w:rPr>
          <w:lang w:val="pl-PL"/>
        </w:rPr>
        <w:t>ktory</w:t>
      </w:r>
      <w:proofErr w:type="spellEnd"/>
      <w:r>
        <w:rPr>
          <w:lang w:val="pl-PL"/>
        </w:rPr>
        <w:t>);</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211571FD" w14:textId="3EB4AF76" w:rsidR="00607943" w:rsidRDefault="00607943" w:rsidP="0004036F">
      <w:pPr>
        <w:pStyle w:val="Nagwek1"/>
        <w:numPr>
          <w:ilvl w:val="0"/>
          <w:numId w:val="0"/>
        </w:numPr>
      </w:pPr>
      <w:bookmarkStart w:id="52" w:name="_Toc65426912"/>
      <w:bookmarkStart w:id="53" w:name="_Toc65427145"/>
      <w:bookmarkStart w:id="54" w:name="_Toc217863185"/>
      <w:r>
        <w:lastRenderedPageBreak/>
        <w:t>Spis ilustracji</w:t>
      </w:r>
      <w:bookmarkEnd w:id="52"/>
      <w:bookmarkEnd w:id="53"/>
      <w:bookmarkEnd w:id="54"/>
    </w:p>
    <w:p w14:paraId="39B7E2D0" w14:textId="729AB9F4" w:rsidR="0004036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856101" w:history="1">
        <w:r w:rsidR="0004036F" w:rsidRPr="00227CAA">
          <w:rPr>
            <w:rStyle w:val="Hipercze"/>
            <w:noProof/>
          </w:rPr>
          <w:t xml:space="preserve">Rys.  1.:  Budowa ramki MIDI, </w:t>
        </w:r>
        <w:r w:rsidR="0004036F" w:rsidRPr="00227CAA">
          <w:rPr>
            <w:rStyle w:val="Hipercze"/>
            <w:i/>
            <w:iCs/>
            <w:noProof/>
          </w:rPr>
          <w:t>źródło: [5]</w:t>
        </w:r>
        <w:r w:rsidR="0004036F">
          <w:rPr>
            <w:noProof/>
            <w:webHidden/>
          </w:rPr>
          <w:tab/>
        </w:r>
        <w:r w:rsidR="0004036F">
          <w:rPr>
            <w:noProof/>
            <w:webHidden/>
          </w:rPr>
          <w:fldChar w:fldCharType="begin"/>
        </w:r>
        <w:r w:rsidR="0004036F">
          <w:rPr>
            <w:noProof/>
            <w:webHidden/>
          </w:rPr>
          <w:instrText xml:space="preserve"> PAGEREF _Toc217856101 \h </w:instrText>
        </w:r>
        <w:r w:rsidR="0004036F">
          <w:rPr>
            <w:noProof/>
            <w:webHidden/>
          </w:rPr>
        </w:r>
        <w:r w:rsidR="0004036F">
          <w:rPr>
            <w:noProof/>
            <w:webHidden/>
          </w:rPr>
          <w:fldChar w:fldCharType="separate"/>
        </w:r>
        <w:r w:rsidR="0004036F">
          <w:rPr>
            <w:noProof/>
            <w:webHidden/>
          </w:rPr>
          <w:t>7</w:t>
        </w:r>
        <w:r w:rsidR="0004036F">
          <w:rPr>
            <w:noProof/>
            <w:webHidden/>
          </w:rPr>
          <w:fldChar w:fldCharType="end"/>
        </w:r>
      </w:hyperlink>
    </w:p>
    <w:p w14:paraId="5E851A4E" w14:textId="140F07AF"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2" w:history="1">
        <w:r w:rsidRPr="00227CAA">
          <w:rPr>
            <w:rStyle w:val="Hipercze"/>
            <w:noProof/>
          </w:rPr>
          <w:t xml:space="preserve">Rys.  2.: Budowa ramki Note On, c – numer kanału, k – klawisz, v – wartość velocity (siła naciśnięcia),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_Toc217856102 \h </w:instrText>
        </w:r>
        <w:r>
          <w:rPr>
            <w:noProof/>
            <w:webHidden/>
          </w:rPr>
        </w:r>
        <w:r>
          <w:rPr>
            <w:noProof/>
            <w:webHidden/>
          </w:rPr>
          <w:fldChar w:fldCharType="separate"/>
        </w:r>
        <w:r>
          <w:rPr>
            <w:noProof/>
            <w:webHidden/>
          </w:rPr>
          <w:t>7</w:t>
        </w:r>
        <w:r>
          <w:rPr>
            <w:noProof/>
            <w:webHidden/>
          </w:rPr>
          <w:fldChar w:fldCharType="end"/>
        </w:r>
      </w:hyperlink>
    </w:p>
    <w:p w14:paraId="334F0CE3" w14:textId="53749892"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3" w:history="1">
        <w:r w:rsidRPr="00227CAA">
          <w:rPr>
            <w:rStyle w:val="Hipercze"/>
            <w:noProof/>
          </w:rPr>
          <w:t xml:space="preserve">Rys.  3.: Budowa ramki Note Off, c – numer kanału, k – klawisz, v – wartość velocity (siła puszczenia),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_Toc217856103 \h </w:instrText>
        </w:r>
        <w:r>
          <w:rPr>
            <w:noProof/>
            <w:webHidden/>
          </w:rPr>
        </w:r>
        <w:r>
          <w:rPr>
            <w:noProof/>
            <w:webHidden/>
          </w:rPr>
          <w:fldChar w:fldCharType="separate"/>
        </w:r>
        <w:r>
          <w:rPr>
            <w:noProof/>
            <w:webHidden/>
          </w:rPr>
          <w:t>8</w:t>
        </w:r>
        <w:r>
          <w:rPr>
            <w:noProof/>
            <w:webHidden/>
          </w:rPr>
          <w:fldChar w:fldCharType="end"/>
        </w:r>
      </w:hyperlink>
    </w:p>
    <w:p w14:paraId="7AAE1F2D" w14:textId="22818406"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4" w:history="1">
        <w:r w:rsidRPr="00227CAA">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_Toc217856104 \h </w:instrText>
        </w:r>
        <w:r>
          <w:rPr>
            <w:noProof/>
            <w:webHidden/>
          </w:rPr>
        </w:r>
        <w:r>
          <w:rPr>
            <w:noProof/>
            <w:webHidden/>
          </w:rPr>
          <w:fldChar w:fldCharType="separate"/>
        </w:r>
        <w:r>
          <w:rPr>
            <w:noProof/>
            <w:webHidden/>
          </w:rPr>
          <w:t>8</w:t>
        </w:r>
        <w:r>
          <w:rPr>
            <w:noProof/>
            <w:webHidden/>
          </w:rPr>
          <w:fldChar w:fldCharType="end"/>
        </w:r>
      </w:hyperlink>
    </w:p>
    <w:p w14:paraId="04EF02D4" w14:textId="271F0A20"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5" w:history="1">
        <w:r w:rsidRPr="00227CAA">
          <w:rPr>
            <w:rStyle w:val="Hipercze"/>
            <w:noProof/>
          </w:rPr>
          <w:t xml:space="preserve">Rys.  5.: Interfejs nauki, dostępny na stronie, </w:t>
        </w:r>
        <w:r w:rsidRPr="00227CAA">
          <w:rPr>
            <w:rStyle w:val="Hipercze"/>
            <w:i/>
            <w:iCs/>
            <w:noProof/>
          </w:rPr>
          <w:t>źródło: [6]</w:t>
        </w:r>
        <w:r>
          <w:rPr>
            <w:noProof/>
            <w:webHidden/>
          </w:rPr>
          <w:tab/>
        </w:r>
        <w:r>
          <w:rPr>
            <w:noProof/>
            <w:webHidden/>
          </w:rPr>
          <w:fldChar w:fldCharType="begin"/>
        </w:r>
        <w:r>
          <w:rPr>
            <w:noProof/>
            <w:webHidden/>
          </w:rPr>
          <w:instrText xml:space="preserve"> PAGEREF _Toc217856105 \h </w:instrText>
        </w:r>
        <w:r>
          <w:rPr>
            <w:noProof/>
            <w:webHidden/>
          </w:rPr>
        </w:r>
        <w:r>
          <w:rPr>
            <w:noProof/>
            <w:webHidden/>
          </w:rPr>
          <w:fldChar w:fldCharType="separate"/>
        </w:r>
        <w:r>
          <w:rPr>
            <w:noProof/>
            <w:webHidden/>
          </w:rPr>
          <w:t>10</w:t>
        </w:r>
        <w:r>
          <w:rPr>
            <w:noProof/>
            <w:webHidden/>
          </w:rPr>
          <w:fldChar w:fldCharType="end"/>
        </w:r>
      </w:hyperlink>
    </w:p>
    <w:p w14:paraId="604C2DB2" w14:textId="251A252D"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6" w:history="1">
        <w:r w:rsidRPr="00227CAA">
          <w:rPr>
            <w:rStyle w:val="Hipercze"/>
            <w:noProof/>
          </w:rPr>
          <w:t xml:space="preserve">Rys.  6.: Interfejs programu Synthesia, </w:t>
        </w:r>
        <w:r w:rsidRPr="00227CAA">
          <w:rPr>
            <w:rStyle w:val="Hipercze"/>
            <w:i/>
            <w:iCs/>
            <w:noProof/>
          </w:rPr>
          <w:t>źródło: [7]</w:t>
        </w:r>
        <w:r>
          <w:rPr>
            <w:noProof/>
            <w:webHidden/>
          </w:rPr>
          <w:tab/>
        </w:r>
        <w:r>
          <w:rPr>
            <w:noProof/>
            <w:webHidden/>
          </w:rPr>
          <w:fldChar w:fldCharType="begin"/>
        </w:r>
        <w:r>
          <w:rPr>
            <w:noProof/>
            <w:webHidden/>
          </w:rPr>
          <w:instrText xml:space="preserve"> PAGEREF _Toc217856106 \h </w:instrText>
        </w:r>
        <w:r>
          <w:rPr>
            <w:noProof/>
            <w:webHidden/>
          </w:rPr>
        </w:r>
        <w:r>
          <w:rPr>
            <w:noProof/>
            <w:webHidden/>
          </w:rPr>
          <w:fldChar w:fldCharType="separate"/>
        </w:r>
        <w:r>
          <w:rPr>
            <w:noProof/>
            <w:webHidden/>
          </w:rPr>
          <w:t>11</w:t>
        </w:r>
        <w:r>
          <w:rPr>
            <w:noProof/>
            <w:webHidden/>
          </w:rPr>
          <w:fldChar w:fldCharType="end"/>
        </w:r>
      </w:hyperlink>
    </w:p>
    <w:p w14:paraId="6581E5B8" w14:textId="5DD4CA95"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7" w:history="1">
        <w:r w:rsidRPr="00227CAA">
          <w:rPr>
            <w:rStyle w:val="Hipercze"/>
            <w:noProof/>
          </w:rPr>
          <w:t xml:space="preserve">Rys.  7.: Kabel w standardzie USB,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_Toc217856107 \h </w:instrText>
        </w:r>
        <w:r>
          <w:rPr>
            <w:noProof/>
            <w:webHidden/>
          </w:rPr>
        </w:r>
        <w:r>
          <w:rPr>
            <w:noProof/>
            <w:webHidden/>
          </w:rPr>
          <w:fldChar w:fldCharType="separate"/>
        </w:r>
        <w:r>
          <w:rPr>
            <w:noProof/>
            <w:webHidden/>
          </w:rPr>
          <w:t>15</w:t>
        </w:r>
        <w:r>
          <w:rPr>
            <w:noProof/>
            <w:webHidden/>
          </w:rPr>
          <w:fldChar w:fldCharType="end"/>
        </w:r>
      </w:hyperlink>
    </w:p>
    <w:p w14:paraId="4356BECD" w14:textId="2C06E151"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8" w:history="1">
        <w:r w:rsidRPr="00227CAA">
          <w:rPr>
            <w:rStyle w:val="Hipercze"/>
            <w:noProof/>
          </w:rPr>
          <w:t xml:space="preserve">Rys.  8.: Schematy połączeń przy różnych typach zasilania,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_Toc217856108 \h </w:instrText>
        </w:r>
        <w:r>
          <w:rPr>
            <w:noProof/>
            <w:webHidden/>
          </w:rPr>
        </w:r>
        <w:r>
          <w:rPr>
            <w:noProof/>
            <w:webHidden/>
          </w:rPr>
          <w:fldChar w:fldCharType="separate"/>
        </w:r>
        <w:r>
          <w:rPr>
            <w:noProof/>
            <w:webHidden/>
          </w:rPr>
          <w:t>16</w:t>
        </w:r>
        <w:r>
          <w:rPr>
            <w:noProof/>
            <w:webHidden/>
          </w:rPr>
          <w:fldChar w:fldCharType="end"/>
        </w:r>
      </w:hyperlink>
    </w:p>
    <w:p w14:paraId="71E29B15" w14:textId="2C2E6088"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9" w:history="1">
        <w:r w:rsidRPr="00227CAA">
          <w:rPr>
            <w:rStyle w:val="Hipercze"/>
            <w:noProof/>
          </w:rPr>
          <w:t xml:space="preserve">Rys.  9.: Wskazanie trybu transmisji przez urządzenie typu Device,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_Toc217856109 \h </w:instrText>
        </w:r>
        <w:r>
          <w:rPr>
            <w:noProof/>
            <w:webHidden/>
          </w:rPr>
        </w:r>
        <w:r>
          <w:rPr>
            <w:noProof/>
            <w:webHidden/>
          </w:rPr>
          <w:fldChar w:fldCharType="separate"/>
        </w:r>
        <w:r>
          <w:rPr>
            <w:noProof/>
            <w:webHidden/>
          </w:rPr>
          <w:t>17</w:t>
        </w:r>
        <w:r>
          <w:rPr>
            <w:noProof/>
            <w:webHidden/>
          </w:rPr>
          <w:fldChar w:fldCharType="end"/>
        </w:r>
      </w:hyperlink>
    </w:p>
    <w:p w14:paraId="4BD080C6" w14:textId="1D6461F4"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55" w:name="_Toc65426913"/>
      <w:bookmarkStart w:id="56" w:name="_Toc65427146"/>
      <w:bookmarkStart w:id="57" w:name="_Toc217863186"/>
      <w:proofErr w:type="spellStart"/>
      <w:r>
        <w:rPr>
          <w:lang w:val="de-DE"/>
        </w:rPr>
        <w:lastRenderedPageBreak/>
        <w:t>Spis</w:t>
      </w:r>
      <w:proofErr w:type="spellEnd"/>
      <w:r>
        <w:rPr>
          <w:lang w:val="de-DE"/>
        </w:rPr>
        <w:t xml:space="preserve"> </w:t>
      </w:r>
      <w:proofErr w:type="spellStart"/>
      <w:r>
        <w:rPr>
          <w:lang w:val="de-DE"/>
        </w:rPr>
        <w:t>tabel</w:t>
      </w:r>
      <w:bookmarkEnd w:id="55"/>
      <w:bookmarkEnd w:id="56"/>
      <w:bookmarkEnd w:id="57"/>
      <w:proofErr w:type="spellEnd"/>
    </w:p>
    <w:bookmarkStart w:id="58" w:name="_Toc65426914"/>
    <w:bookmarkStart w:id="59"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58"/>
    <w:bookmarkEnd w:id="59"/>
    <w:p w14:paraId="63CD67E4" w14:textId="77777777" w:rsidR="00607943" w:rsidRDefault="00607943">
      <w:pPr>
        <w:pStyle w:val="Tekstpodstawowy"/>
      </w:pPr>
    </w:p>
    <w:sectPr w:rsidR="00607943">
      <w:headerReference w:type="default" r:id="rId47"/>
      <w:headerReference w:type="first" r:id="rId48"/>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3B0A" w14:textId="77777777" w:rsidR="000332C7" w:rsidRDefault="000332C7">
      <w:r>
        <w:separator/>
      </w:r>
    </w:p>
  </w:endnote>
  <w:endnote w:type="continuationSeparator" w:id="0">
    <w:p w14:paraId="326D8BFF" w14:textId="77777777" w:rsidR="000332C7" w:rsidRDefault="000332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C8886" w14:textId="77777777" w:rsidR="000332C7" w:rsidRDefault="000332C7">
      <w:r>
        <w:separator/>
      </w:r>
    </w:p>
  </w:footnote>
  <w:footnote w:type="continuationSeparator" w:id="0">
    <w:p w14:paraId="61C2783D" w14:textId="77777777" w:rsidR="000332C7" w:rsidRDefault="000332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1E40E28C" w:rsidR="00607943" w:rsidRDefault="00C70608">
    <w:pPr>
      <w:pStyle w:val="Nagwek"/>
    </w:pPr>
    <w:fldSimple w:instr=" STYLEREF &quot;Nagłówek 1&quot; \* MERGEFORMAT ">
      <w:r w:rsidR="000D18EB">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2C8A873B" w:rsidR="00607943" w:rsidRDefault="00527918">
    <w:pPr>
      <w:pStyle w:val="Nagwek"/>
    </w:pPr>
    <w:fldSimple w:instr=" STYLEREF &quot;Nagłówek 1&quot; \* MERGEFORMAT ">
      <w:r w:rsidR="000D18EB">
        <w:rPr>
          <w:noProof/>
        </w:rPr>
        <w:t>Wstęp</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9"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3"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5"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7"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8"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1"/>
  </w:num>
  <w:num w:numId="2" w16cid:durableId="332077580">
    <w:abstractNumId w:val="16"/>
  </w:num>
  <w:num w:numId="3" w16cid:durableId="18089951">
    <w:abstractNumId w:val="0"/>
  </w:num>
  <w:num w:numId="4" w16cid:durableId="353389910">
    <w:abstractNumId w:val="5"/>
  </w:num>
  <w:num w:numId="5" w16cid:durableId="820118540">
    <w:abstractNumId w:val="18"/>
  </w:num>
  <w:num w:numId="6" w16cid:durableId="2071034387">
    <w:abstractNumId w:val="17"/>
  </w:num>
  <w:num w:numId="7" w16cid:durableId="1915620358">
    <w:abstractNumId w:val="13"/>
  </w:num>
  <w:num w:numId="8" w16cid:durableId="1951935768">
    <w:abstractNumId w:val="14"/>
  </w:num>
  <w:num w:numId="9" w16cid:durableId="443160851">
    <w:abstractNumId w:val="3"/>
  </w:num>
  <w:num w:numId="10" w16cid:durableId="692923573">
    <w:abstractNumId w:val="8"/>
  </w:num>
  <w:num w:numId="11" w16cid:durableId="1456873935">
    <w:abstractNumId w:val="2"/>
  </w:num>
  <w:num w:numId="12" w16cid:durableId="797069202">
    <w:abstractNumId w:val="4"/>
  </w:num>
  <w:num w:numId="13" w16cid:durableId="1329211825">
    <w:abstractNumId w:val="15"/>
  </w:num>
  <w:num w:numId="14" w16cid:durableId="2099449158">
    <w:abstractNumId w:val="12"/>
  </w:num>
  <w:num w:numId="15" w16cid:durableId="312804118">
    <w:abstractNumId w:val="1"/>
  </w:num>
  <w:num w:numId="16" w16cid:durableId="1071007120">
    <w:abstractNumId w:val="9"/>
  </w:num>
  <w:num w:numId="17" w16cid:durableId="1412778285">
    <w:abstractNumId w:val="6"/>
  </w:num>
  <w:num w:numId="18" w16cid:durableId="503279711">
    <w:abstractNumId w:val="7"/>
  </w:num>
  <w:num w:numId="19" w16cid:durableId="310256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332C7"/>
    <w:rsid w:val="0004036F"/>
    <w:rsid w:val="000455EC"/>
    <w:rsid w:val="000630B4"/>
    <w:rsid w:val="00081A0D"/>
    <w:rsid w:val="00086454"/>
    <w:rsid w:val="0008758E"/>
    <w:rsid w:val="00095BB2"/>
    <w:rsid w:val="000A0EF3"/>
    <w:rsid w:val="000B30F4"/>
    <w:rsid w:val="000D18EB"/>
    <w:rsid w:val="000D64AA"/>
    <w:rsid w:val="000E0741"/>
    <w:rsid w:val="000E7CCF"/>
    <w:rsid w:val="000F6D56"/>
    <w:rsid w:val="00106487"/>
    <w:rsid w:val="00107D1E"/>
    <w:rsid w:val="00122533"/>
    <w:rsid w:val="001471AB"/>
    <w:rsid w:val="00155F16"/>
    <w:rsid w:val="001562D7"/>
    <w:rsid w:val="00157351"/>
    <w:rsid w:val="00166126"/>
    <w:rsid w:val="00177382"/>
    <w:rsid w:val="00191418"/>
    <w:rsid w:val="001A1D2D"/>
    <w:rsid w:val="001A321C"/>
    <w:rsid w:val="001A4E5C"/>
    <w:rsid w:val="001B10DA"/>
    <w:rsid w:val="001C45E1"/>
    <w:rsid w:val="001F491E"/>
    <w:rsid w:val="00221DE7"/>
    <w:rsid w:val="00243C7C"/>
    <w:rsid w:val="00252B31"/>
    <w:rsid w:val="00270FED"/>
    <w:rsid w:val="002A00B8"/>
    <w:rsid w:val="002B19E3"/>
    <w:rsid w:val="002D259E"/>
    <w:rsid w:val="002D328A"/>
    <w:rsid w:val="002E2E06"/>
    <w:rsid w:val="002E68C6"/>
    <w:rsid w:val="00300F93"/>
    <w:rsid w:val="00330DC9"/>
    <w:rsid w:val="00335761"/>
    <w:rsid w:val="0035363F"/>
    <w:rsid w:val="00354456"/>
    <w:rsid w:val="003613FB"/>
    <w:rsid w:val="00361A7F"/>
    <w:rsid w:val="0036686F"/>
    <w:rsid w:val="0037614F"/>
    <w:rsid w:val="003761EB"/>
    <w:rsid w:val="00393FED"/>
    <w:rsid w:val="003A79F7"/>
    <w:rsid w:val="003C1FC5"/>
    <w:rsid w:val="003F5F6D"/>
    <w:rsid w:val="00420815"/>
    <w:rsid w:val="004214A9"/>
    <w:rsid w:val="00430F4D"/>
    <w:rsid w:val="00440ACA"/>
    <w:rsid w:val="00445DB5"/>
    <w:rsid w:val="004573D5"/>
    <w:rsid w:val="00457D10"/>
    <w:rsid w:val="00462FAE"/>
    <w:rsid w:val="004630C4"/>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92110"/>
    <w:rsid w:val="005A40D6"/>
    <w:rsid w:val="005E482E"/>
    <w:rsid w:val="006058A1"/>
    <w:rsid w:val="00607943"/>
    <w:rsid w:val="0061755A"/>
    <w:rsid w:val="00621A6C"/>
    <w:rsid w:val="00627C73"/>
    <w:rsid w:val="0063367D"/>
    <w:rsid w:val="00634F41"/>
    <w:rsid w:val="00652AD8"/>
    <w:rsid w:val="006821E9"/>
    <w:rsid w:val="006863B6"/>
    <w:rsid w:val="00686FC8"/>
    <w:rsid w:val="00691254"/>
    <w:rsid w:val="006A62D7"/>
    <w:rsid w:val="006C39CA"/>
    <w:rsid w:val="006C7673"/>
    <w:rsid w:val="006F3DC7"/>
    <w:rsid w:val="00703EF9"/>
    <w:rsid w:val="00726C03"/>
    <w:rsid w:val="00732723"/>
    <w:rsid w:val="00733BA9"/>
    <w:rsid w:val="00747667"/>
    <w:rsid w:val="00752BD6"/>
    <w:rsid w:val="00760ABF"/>
    <w:rsid w:val="00773C6F"/>
    <w:rsid w:val="0078027A"/>
    <w:rsid w:val="00781180"/>
    <w:rsid w:val="00793FBC"/>
    <w:rsid w:val="007B1A59"/>
    <w:rsid w:val="007B256B"/>
    <w:rsid w:val="007B628E"/>
    <w:rsid w:val="007F7A5F"/>
    <w:rsid w:val="00813E7A"/>
    <w:rsid w:val="00815998"/>
    <w:rsid w:val="00835254"/>
    <w:rsid w:val="00840BCD"/>
    <w:rsid w:val="008443E6"/>
    <w:rsid w:val="00845ACE"/>
    <w:rsid w:val="008854DE"/>
    <w:rsid w:val="00894C9B"/>
    <w:rsid w:val="008D54E7"/>
    <w:rsid w:val="008E35EC"/>
    <w:rsid w:val="008E43A9"/>
    <w:rsid w:val="008F436E"/>
    <w:rsid w:val="008F5A15"/>
    <w:rsid w:val="0090086B"/>
    <w:rsid w:val="0090323F"/>
    <w:rsid w:val="0090519A"/>
    <w:rsid w:val="0092173D"/>
    <w:rsid w:val="00931E79"/>
    <w:rsid w:val="00932786"/>
    <w:rsid w:val="009578E9"/>
    <w:rsid w:val="009657CE"/>
    <w:rsid w:val="0097102C"/>
    <w:rsid w:val="00977CFC"/>
    <w:rsid w:val="009822E1"/>
    <w:rsid w:val="0098312F"/>
    <w:rsid w:val="009850FF"/>
    <w:rsid w:val="009A6C38"/>
    <w:rsid w:val="009D468D"/>
    <w:rsid w:val="00A33CB6"/>
    <w:rsid w:val="00A37F3B"/>
    <w:rsid w:val="00A40F8F"/>
    <w:rsid w:val="00A87513"/>
    <w:rsid w:val="00A901F5"/>
    <w:rsid w:val="00AA1048"/>
    <w:rsid w:val="00AB4FD8"/>
    <w:rsid w:val="00AC32D8"/>
    <w:rsid w:val="00AC5953"/>
    <w:rsid w:val="00AE5AA2"/>
    <w:rsid w:val="00AF656B"/>
    <w:rsid w:val="00AF6BBD"/>
    <w:rsid w:val="00B2542E"/>
    <w:rsid w:val="00B27B70"/>
    <w:rsid w:val="00B33065"/>
    <w:rsid w:val="00B50D0D"/>
    <w:rsid w:val="00B669E1"/>
    <w:rsid w:val="00B81902"/>
    <w:rsid w:val="00B8647F"/>
    <w:rsid w:val="00B95A2D"/>
    <w:rsid w:val="00BA6AF4"/>
    <w:rsid w:val="00BB268E"/>
    <w:rsid w:val="00BE7032"/>
    <w:rsid w:val="00C021BD"/>
    <w:rsid w:val="00C1048F"/>
    <w:rsid w:val="00C10B58"/>
    <w:rsid w:val="00C17C38"/>
    <w:rsid w:val="00C215F8"/>
    <w:rsid w:val="00C235E6"/>
    <w:rsid w:val="00C37799"/>
    <w:rsid w:val="00C60760"/>
    <w:rsid w:val="00C656DE"/>
    <w:rsid w:val="00C70608"/>
    <w:rsid w:val="00CC4C34"/>
    <w:rsid w:val="00CD13CF"/>
    <w:rsid w:val="00CE2E74"/>
    <w:rsid w:val="00D21608"/>
    <w:rsid w:val="00D278A1"/>
    <w:rsid w:val="00D3128F"/>
    <w:rsid w:val="00D34FBE"/>
    <w:rsid w:val="00D35CBD"/>
    <w:rsid w:val="00D42C32"/>
    <w:rsid w:val="00D552FE"/>
    <w:rsid w:val="00D56A8D"/>
    <w:rsid w:val="00D65A91"/>
    <w:rsid w:val="00D814BF"/>
    <w:rsid w:val="00DA1356"/>
    <w:rsid w:val="00DC0948"/>
    <w:rsid w:val="00DE13FD"/>
    <w:rsid w:val="00DF67CC"/>
    <w:rsid w:val="00E03824"/>
    <w:rsid w:val="00E13079"/>
    <w:rsid w:val="00E2106B"/>
    <w:rsid w:val="00E33E55"/>
    <w:rsid w:val="00E34FEC"/>
    <w:rsid w:val="00E35411"/>
    <w:rsid w:val="00E40FED"/>
    <w:rsid w:val="00E65731"/>
    <w:rsid w:val="00EC009F"/>
    <w:rsid w:val="00EC28B8"/>
    <w:rsid w:val="00EC4898"/>
    <w:rsid w:val="00EF6C67"/>
    <w:rsid w:val="00F50B38"/>
    <w:rsid w:val="00F55446"/>
    <w:rsid w:val="00F711DD"/>
    <w:rsid w:val="00F73588"/>
    <w:rsid w:val="00F740A1"/>
    <w:rsid w:val="00F85717"/>
    <w:rsid w:val="00F86170"/>
    <w:rsid w:val="00FC2A95"/>
    <w:rsid w:val="00FC39AC"/>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www.casio.com/us/search/?query=CASIO%20LK&amp;type=product" TargetMode="External"/><Relationship Id="rId21" Type="http://schemas.openxmlformats.org/officeDocument/2006/relationships/image" Target="media/image6.png"/><Relationship Id="rId34" Type="http://schemas.openxmlformats.org/officeDocument/2006/relationships/hyperlink" Target="https://midi.org/standard-midi-files-specification" TargetMode="External"/><Relationship Id="rId42" Type="http://schemas.openxmlformats.org/officeDocument/2006/relationships/hyperlink" Target="https://www.usb.org/document-library/usb-20-specification" TargetMode="External"/><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about-midi-part-4midi-files" TargetMode="Externa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midi-1-0-detailed-specification" TargetMode="External"/><Relationship Id="rId37" Type="http://schemas.openxmlformats.org/officeDocument/2006/relationships/hyperlink" Target="https://www.flowkey.com/en" TargetMode="External"/><Relationship Id="rId40" Type="http://schemas.openxmlformats.org/officeDocument/2006/relationships/hyperlink" Target="https://www.casio.com/content/dam/casio/global/support/manuals/electronic-musical-instruments/pdf/008-en/l/LKS250_usersguide_B_EN.pdf" TargetMode="External"/><Relationship Id="rId45" Type="http://schemas.openxmlformats.org/officeDocument/2006/relationships/hyperlink" Target="https://www.st.com/resource/en/user_manual/um1720-stm32cube-usb-host-library-stmicroelectronics.pdf"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yperlink" Target="https://midi.org/midi-history-chapter-6-midi-begins-1981-1983" TargetMode="External"/><Relationship Id="rId36" Type="http://schemas.openxmlformats.org/officeDocument/2006/relationships/hyperlink" Target="https://www.chd-el.cz/support/application/app001-midi/"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midi.org/midi-1-0-detailed-specification" TargetMode="External"/><Relationship Id="rId44"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midi.org/midi-history-chapter-6-midi-begins-1981-1983" TargetMode="External"/><Relationship Id="rId30" Type="http://schemas.openxmlformats.org/officeDocument/2006/relationships/hyperlink" Target="https://midi.org/about-midi-part-4midi-files" TargetMode="External"/><Relationship Id="rId35" Type="http://schemas.openxmlformats.org/officeDocument/2006/relationships/hyperlink" Target="https://www.chd-el.cz/support/application/app001-midi/" TargetMode="External"/><Relationship Id="rId43" Type="http://schemas.openxmlformats.org/officeDocument/2006/relationships/hyperlink" Target="https://www.usb.org/document-library/usb-20-specification" TargetMode="External"/><Relationship Id="rId48"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standard-midi-files-specification" TargetMode="External"/><Relationship Id="rId38" Type="http://schemas.openxmlformats.org/officeDocument/2006/relationships/hyperlink" Target="https://www.synthesiagame.com/" TargetMode="External"/><Relationship Id="rId46" Type="http://schemas.openxmlformats.org/officeDocument/2006/relationships/hyperlink" Target="https://www.st.com/resource/en/user_manual/um1720-stm32cube-usb-host-library-stmicroelectronics.pdf" TargetMode="External"/><Relationship Id="rId20" Type="http://schemas.openxmlformats.org/officeDocument/2006/relationships/image" Target="media/image5.png"/><Relationship Id="rId41" Type="http://schemas.openxmlformats.org/officeDocument/2006/relationships/hyperlink" Target="https://web.casio.com/app/en/play/top.html" TargetMode="Externa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2.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3.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4.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Praca inz.dot</Template>
  <TotalTime>723</TotalTime>
  <Pages>38</Pages>
  <Words>6006</Words>
  <Characters>39641</Characters>
  <Application>Microsoft Office Word</Application>
  <DocSecurity>0</DocSecurity>
  <Lines>1071</Lines>
  <Paragraphs>633</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45014</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160</cp:revision>
  <cp:lastPrinted>1899-12-31T23:00:00Z</cp:lastPrinted>
  <dcterms:created xsi:type="dcterms:W3CDTF">2025-12-21T17:30:00Z</dcterms:created>
  <dcterms:modified xsi:type="dcterms:W3CDTF">2025-12-29T00:13:00Z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