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5"/>
        <w:gridCol w:w="1410"/>
        <w:gridCol w:w="2160"/>
        <w:gridCol w:w="720"/>
        <w:gridCol w:w="1710"/>
        <w:gridCol w:w="1440"/>
        <w:gridCol w:w="1170"/>
        <w:gridCol w:w="2250"/>
        <w:gridCol w:w="1800"/>
        <w:gridCol w:w="2160"/>
      </w:tblGrid>
      <w:tr w:rsidR="0011619D" w:rsidRPr="003D32A2" w:rsidTr="00326C82">
        <w:tc>
          <w:tcPr>
            <w:tcW w:w="475" w:type="dxa"/>
          </w:tcPr>
          <w:p w:rsidR="00472A08" w:rsidRPr="003D32A2" w:rsidRDefault="00472A08">
            <w:r w:rsidRPr="003D32A2">
              <w:t>No</w:t>
            </w:r>
          </w:p>
        </w:tc>
        <w:tc>
          <w:tcPr>
            <w:tcW w:w="1410" w:type="dxa"/>
          </w:tcPr>
          <w:p w:rsidR="00472A08" w:rsidRPr="003D32A2" w:rsidRDefault="00472A08">
            <w:r w:rsidRPr="003D32A2">
              <w:t>Author(s)</w:t>
            </w:r>
          </w:p>
        </w:tc>
        <w:tc>
          <w:tcPr>
            <w:tcW w:w="2160" w:type="dxa"/>
          </w:tcPr>
          <w:p w:rsidR="00472A08" w:rsidRPr="003D32A2" w:rsidRDefault="00472A08">
            <w:r w:rsidRPr="003D32A2">
              <w:t>Title</w:t>
            </w:r>
          </w:p>
        </w:tc>
        <w:tc>
          <w:tcPr>
            <w:tcW w:w="720" w:type="dxa"/>
          </w:tcPr>
          <w:p w:rsidR="00472A08" w:rsidRPr="003D32A2" w:rsidRDefault="00472A08">
            <w:r w:rsidRPr="003D32A2">
              <w:t>Year</w:t>
            </w:r>
          </w:p>
        </w:tc>
        <w:tc>
          <w:tcPr>
            <w:tcW w:w="1710" w:type="dxa"/>
          </w:tcPr>
          <w:p w:rsidR="00472A08" w:rsidRPr="003D32A2" w:rsidRDefault="00472A08">
            <w:r w:rsidRPr="003D32A2">
              <w:t>Problem</w:t>
            </w:r>
          </w:p>
        </w:tc>
        <w:tc>
          <w:tcPr>
            <w:tcW w:w="1440" w:type="dxa"/>
          </w:tcPr>
          <w:p w:rsidR="00472A08" w:rsidRPr="003D32A2" w:rsidRDefault="00472A08">
            <w:r w:rsidRPr="003D32A2">
              <w:t>Methods</w:t>
            </w:r>
            <w:r w:rsidR="00326C82" w:rsidRPr="003D32A2">
              <w:t xml:space="preserve"> </w:t>
            </w:r>
            <w:r w:rsidRPr="003D32A2">
              <w:t>/</w:t>
            </w:r>
            <w:r w:rsidR="00326C82" w:rsidRPr="003D32A2">
              <w:t xml:space="preserve"> </w:t>
            </w:r>
            <w:r w:rsidRPr="003D32A2">
              <w:t>Algorithm</w:t>
            </w:r>
          </w:p>
        </w:tc>
        <w:tc>
          <w:tcPr>
            <w:tcW w:w="1170" w:type="dxa"/>
          </w:tcPr>
          <w:p w:rsidR="00472A08" w:rsidRPr="003D32A2" w:rsidRDefault="00472A08">
            <w:r w:rsidRPr="003D32A2">
              <w:t>Datasets</w:t>
            </w:r>
          </w:p>
        </w:tc>
        <w:tc>
          <w:tcPr>
            <w:tcW w:w="2250" w:type="dxa"/>
          </w:tcPr>
          <w:p w:rsidR="00472A08" w:rsidRPr="003D32A2" w:rsidRDefault="00472A08">
            <w:r w:rsidRPr="003D32A2">
              <w:t>Evaluation</w:t>
            </w:r>
          </w:p>
        </w:tc>
        <w:tc>
          <w:tcPr>
            <w:tcW w:w="1800" w:type="dxa"/>
          </w:tcPr>
          <w:p w:rsidR="00472A08" w:rsidRPr="003D32A2" w:rsidRDefault="00472A08">
            <w:r w:rsidRPr="003D32A2">
              <w:t>Comments</w:t>
            </w:r>
          </w:p>
        </w:tc>
        <w:tc>
          <w:tcPr>
            <w:tcW w:w="2160" w:type="dxa"/>
          </w:tcPr>
          <w:p w:rsidR="00472A08" w:rsidRPr="003D32A2" w:rsidRDefault="00472A08">
            <w:r w:rsidRPr="003D32A2">
              <w:t>Gap</w:t>
            </w:r>
            <w:r w:rsidR="007853CC" w:rsidRPr="003D32A2">
              <w:t xml:space="preserve"> </w:t>
            </w:r>
            <w:r w:rsidRPr="003D32A2">
              <w:t>/</w:t>
            </w:r>
            <w:r w:rsidR="007853CC" w:rsidRPr="003D32A2">
              <w:t xml:space="preserve"> </w:t>
            </w:r>
            <w:r w:rsidRPr="003D32A2">
              <w:t>Limitation</w:t>
            </w:r>
          </w:p>
        </w:tc>
      </w:tr>
      <w:tr w:rsidR="0011619D" w:rsidRPr="003D32A2" w:rsidTr="00326C82">
        <w:tc>
          <w:tcPr>
            <w:tcW w:w="475" w:type="dxa"/>
          </w:tcPr>
          <w:p w:rsidR="00472A08" w:rsidRPr="003D32A2" w:rsidRDefault="007853CC">
            <w:r w:rsidRPr="003D32A2">
              <w:t>1</w:t>
            </w:r>
          </w:p>
        </w:tc>
        <w:tc>
          <w:tcPr>
            <w:tcW w:w="1410" w:type="dxa"/>
          </w:tcPr>
          <w:p w:rsidR="00472A08" w:rsidRPr="003D32A2" w:rsidRDefault="00D31947">
            <w:r>
              <w:t xml:space="preserve">Marian B. </w:t>
            </w:r>
            <w:proofErr w:type="spellStart"/>
            <w:r>
              <w:t>Gorzalczany</w:t>
            </w:r>
            <w:proofErr w:type="spellEnd"/>
            <w:r>
              <w:t xml:space="preserve">, Filip </w:t>
            </w:r>
            <w:proofErr w:type="spellStart"/>
            <w:r>
              <w:t>rudzinski</w:t>
            </w:r>
            <w:proofErr w:type="spellEnd"/>
            <w:r>
              <w:t xml:space="preserve">, Jakub </w:t>
            </w:r>
            <w:proofErr w:type="spellStart"/>
            <w:r>
              <w:t>Piekoszewski</w:t>
            </w:r>
            <w:proofErr w:type="spellEnd"/>
          </w:p>
        </w:tc>
        <w:tc>
          <w:tcPr>
            <w:tcW w:w="2160" w:type="dxa"/>
          </w:tcPr>
          <w:p w:rsidR="00472A08" w:rsidRPr="003D32A2" w:rsidRDefault="00D31947" w:rsidP="00D67AE6">
            <w:r>
              <w:t>Business Intelligence in Airline Passenger Satisfaction Study – A Fuzzy-Genetic Approach with Optimized Interpretability-Accuracy Trade-Off</w:t>
            </w:r>
          </w:p>
        </w:tc>
        <w:tc>
          <w:tcPr>
            <w:tcW w:w="720" w:type="dxa"/>
          </w:tcPr>
          <w:p w:rsidR="00472A08" w:rsidRPr="003D32A2" w:rsidRDefault="003D32A2">
            <w:r w:rsidRPr="003D32A2">
              <w:t>2021</w:t>
            </w:r>
          </w:p>
        </w:tc>
        <w:tc>
          <w:tcPr>
            <w:tcW w:w="1710" w:type="dxa"/>
          </w:tcPr>
          <w:p w:rsidR="00472A08" w:rsidRPr="003D32A2" w:rsidRDefault="001B6B57">
            <w:proofErr w:type="spellStart"/>
            <w:r>
              <w:t>Menggambarkan</w:t>
            </w:r>
            <w:proofErr w:type="spellEnd"/>
            <w:r>
              <w:t xml:space="preserve"> data yang </w:t>
            </w:r>
            <w:proofErr w:type="spellStart"/>
            <w:r>
              <w:t>besar</w:t>
            </w:r>
            <w:proofErr w:type="spellEnd"/>
            <w:r>
              <w:t xml:space="preserve"> dan </w:t>
            </w:r>
            <w:proofErr w:type="spellStart"/>
            <w:r>
              <w:t>representatif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penumpang</w:t>
            </w:r>
            <w:proofErr w:type="spellEnd"/>
            <w:r>
              <w:t xml:space="preserve"> </w:t>
            </w:r>
            <w:proofErr w:type="spellStart"/>
            <w:r>
              <w:t>maskapai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dipertimbangkan</w:t>
            </w:r>
            <w:proofErr w:type="spellEnd"/>
          </w:p>
        </w:tc>
        <w:tc>
          <w:tcPr>
            <w:tcW w:w="1440" w:type="dxa"/>
          </w:tcPr>
          <w:p w:rsidR="00472A08" w:rsidRPr="003D32A2" w:rsidRDefault="001B6B57">
            <w:r>
              <w:t>Fuzzy classification</w:t>
            </w:r>
          </w:p>
        </w:tc>
        <w:tc>
          <w:tcPr>
            <w:tcW w:w="1170" w:type="dxa"/>
          </w:tcPr>
          <w:p w:rsidR="00472A08" w:rsidRPr="003D32A2" w:rsidRDefault="00D31947">
            <w:r>
              <w:t>Kaggle’s Airline Passenger Satisfaction Data</w:t>
            </w:r>
          </w:p>
        </w:tc>
        <w:tc>
          <w:tcPr>
            <w:tcW w:w="2250" w:type="dxa"/>
          </w:tcPr>
          <w:p w:rsidR="00472A08" w:rsidRPr="003D32A2" w:rsidRDefault="00693587"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dipertimbangkan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wi-fi dan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online. In-flight entertainment juga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kepuasanan</w:t>
            </w:r>
            <w:proofErr w:type="spellEnd"/>
            <w:r>
              <w:t xml:space="preserve"> </w:t>
            </w:r>
            <w:proofErr w:type="spellStart"/>
            <w:r>
              <w:t>penumpang</w:t>
            </w:r>
            <w:proofErr w:type="spellEnd"/>
          </w:p>
        </w:tc>
        <w:tc>
          <w:tcPr>
            <w:tcW w:w="1800" w:type="dxa"/>
          </w:tcPr>
          <w:p w:rsidR="00472A08" w:rsidRPr="003D32A2" w:rsidRDefault="00472A08"/>
        </w:tc>
        <w:tc>
          <w:tcPr>
            <w:tcW w:w="2160" w:type="dxa"/>
          </w:tcPr>
          <w:p w:rsidR="00472A08" w:rsidRPr="003D32A2" w:rsidRDefault="00472A08">
            <w:bookmarkStart w:id="0" w:name="_GoBack"/>
            <w:bookmarkEnd w:id="0"/>
          </w:p>
        </w:tc>
      </w:tr>
      <w:tr w:rsidR="0011619D" w:rsidRPr="003D32A2" w:rsidTr="00326C82">
        <w:tc>
          <w:tcPr>
            <w:tcW w:w="475" w:type="dxa"/>
          </w:tcPr>
          <w:p w:rsidR="00472A08" w:rsidRPr="003D32A2" w:rsidRDefault="007853CC">
            <w:r w:rsidRPr="003D32A2">
              <w:t>2</w:t>
            </w:r>
          </w:p>
        </w:tc>
        <w:tc>
          <w:tcPr>
            <w:tcW w:w="1410" w:type="dxa"/>
          </w:tcPr>
          <w:p w:rsidR="00472A08" w:rsidRPr="003D32A2" w:rsidRDefault="00D31947" w:rsidP="007853CC">
            <w:r>
              <w:t xml:space="preserve">B. </w:t>
            </w:r>
            <w:proofErr w:type="spellStart"/>
            <w:r>
              <w:t>Herawan</w:t>
            </w:r>
            <w:proofErr w:type="spellEnd"/>
            <w:r>
              <w:t xml:space="preserve"> </w:t>
            </w:r>
            <w:proofErr w:type="spellStart"/>
            <w:r>
              <w:t>Hayadi</w:t>
            </w:r>
            <w:proofErr w:type="spellEnd"/>
            <w:r>
              <w:t xml:space="preserve">, </w:t>
            </w:r>
            <w:proofErr w:type="spellStart"/>
            <w:r>
              <w:t>Jin-Mook</w:t>
            </w:r>
            <w:proofErr w:type="spellEnd"/>
            <w:r>
              <w:t xml:space="preserve"> Kim, </w:t>
            </w:r>
            <w:proofErr w:type="spellStart"/>
            <w:r>
              <w:t>Khodijah</w:t>
            </w:r>
            <w:proofErr w:type="spellEnd"/>
            <w:r>
              <w:t xml:space="preserve"> </w:t>
            </w:r>
            <w:proofErr w:type="spellStart"/>
            <w:r>
              <w:t>Hulliyah</w:t>
            </w:r>
            <w:proofErr w:type="spellEnd"/>
            <w:r>
              <w:t xml:space="preserve">, </w:t>
            </w:r>
            <w:proofErr w:type="spellStart"/>
            <w:r>
              <w:t>Huni</w:t>
            </w:r>
            <w:proofErr w:type="spellEnd"/>
            <w:r>
              <w:t xml:space="preserve"> </w:t>
            </w:r>
            <w:proofErr w:type="spellStart"/>
            <w:r>
              <w:t>Yeja</w:t>
            </w:r>
            <w:proofErr w:type="spellEnd"/>
            <w:r>
              <w:t xml:space="preserve"> </w:t>
            </w:r>
            <w:proofErr w:type="spellStart"/>
            <w:r>
              <w:t>Sukmana</w:t>
            </w:r>
            <w:proofErr w:type="spellEnd"/>
          </w:p>
        </w:tc>
        <w:tc>
          <w:tcPr>
            <w:tcW w:w="2160" w:type="dxa"/>
          </w:tcPr>
          <w:p w:rsidR="00472A08" w:rsidRPr="003D32A2" w:rsidRDefault="00D31947">
            <w:r>
              <w:t>Predicting Airline Passenger Satisfaction with Classification Algorithms</w:t>
            </w:r>
          </w:p>
        </w:tc>
        <w:tc>
          <w:tcPr>
            <w:tcW w:w="720" w:type="dxa"/>
          </w:tcPr>
          <w:p w:rsidR="00472A08" w:rsidRPr="003D32A2" w:rsidRDefault="00D31947">
            <w:r>
              <w:t>2021</w:t>
            </w:r>
          </w:p>
        </w:tc>
        <w:tc>
          <w:tcPr>
            <w:tcW w:w="1710" w:type="dxa"/>
          </w:tcPr>
          <w:p w:rsidR="00472A08" w:rsidRPr="003D32A2" w:rsidRDefault="000551D0"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</w:p>
        </w:tc>
        <w:tc>
          <w:tcPr>
            <w:tcW w:w="1440" w:type="dxa"/>
          </w:tcPr>
          <w:p w:rsidR="00472A08" w:rsidRPr="003D32A2" w:rsidRDefault="00DB760C">
            <w:r>
              <w:t>Random Forest</w:t>
            </w:r>
          </w:p>
        </w:tc>
        <w:tc>
          <w:tcPr>
            <w:tcW w:w="1170" w:type="dxa"/>
          </w:tcPr>
          <w:p w:rsidR="00472A08" w:rsidRPr="003D32A2" w:rsidRDefault="000551D0">
            <w:r>
              <w:t>Dataset from US airlines</w:t>
            </w:r>
          </w:p>
        </w:tc>
        <w:tc>
          <w:tcPr>
            <w:tcW w:w="2250" w:type="dxa"/>
          </w:tcPr>
          <w:p w:rsidR="00472A08" w:rsidRPr="003D32A2" w:rsidRDefault="000551D0">
            <w:proofErr w:type="spellStart"/>
            <w:r>
              <w:t>Layanan</w:t>
            </w:r>
            <w:proofErr w:type="spellEnd"/>
            <w:r>
              <w:t xml:space="preserve"> Wi-Fi dan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online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penumpang</w:t>
            </w:r>
            <w:proofErr w:type="spellEnd"/>
          </w:p>
        </w:tc>
        <w:tc>
          <w:tcPr>
            <w:tcW w:w="1800" w:type="dxa"/>
          </w:tcPr>
          <w:p w:rsidR="00472A08" w:rsidRPr="003D32A2" w:rsidRDefault="00472A08"/>
        </w:tc>
        <w:tc>
          <w:tcPr>
            <w:tcW w:w="2160" w:type="dxa"/>
          </w:tcPr>
          <w:p w:rsidR="00472A08" w:rsidRPr="003D32A2" w:rsidRDefault="00472A08"/>
        </w:tc>
      </w:tr>
      <w:tr w:rsidR="0011619D" w:rsidRPr="003D32A2" w:rsidTr="00326C82">
        <w:tc>
          <w:tcPr>
            <w:tcW w:w="475" w:type="dxa"/>
          </w:tcPr>
          <w:p w:rsidR="00472A08" w:rsidRPr="003D32A2" w:rsidRDefault="007853CC">
            <w:r w:rsidRPr="003D32A2">
              <w:t>3</w:t>
            </w:r>
          </w:p>
        </w:tc>
        <w:tc>
          <w:tcPr>
            <w:tcW w:w="1410" w:type="dxa"/>
          </w:tcPr>
          <w:p w:rsidR="00472A08" w:rsidRPr="003D32A2" w:rsidRDefault="000551D0">
            <w:r>
              <w:t xml:space="preserve">M Raihan Hanif, </w:t>
            </w:r>
            <w:proofErr w:type="spellStart"/>
            <w:r>
              <w:t>Ramma</w:t>
            </w:r>
            <w:proofErr w:type="spellEnd"/>
            <w:r>
              <w:t xml:space="preserve"> </w:t>
            </w:r>
            <w:proofErr w:type="spellStart"/>
            <w:r>
              <w:t>Chrizara</w:t>
            </w:r>
            <w:proofErr w:type="spellEnd"/>
            <w:r>
              <w:t xml:space="preserve">, </w:t>
            </w:r>
            <w:proofErr w:type="spellStart"/>
            <w:r>
              <w:t>Euis</w:t>
            </w:r>
            <w:proofErr w:type="spellEnd"/>
            <w:r>
              <w:t xml:space="preserve"> </w:t>
            </w:r>
            <w:proofErr w:type="spellStart"/>
            <w:r>
              <w:t>Saribanon</w:t>
            </w:r>
            <w:proofErr w:type="spellEnd"/>
            <w:r>
              <w:t xml:space="preserve">, Imam </w:t>
            </w:r>
            <w:proofErr w:type="spellStart"/>
            <w:r>
              <w:t>Ozali</w:t>
            </w:r>
            <w:proofErr w:type="spellEnd"/>
          </w:p>
        </w:tc>
        <w:tc>
          <w:tcPr>
            <w:tcW w:w="2160" w:type="dxa"/>
          </w:tcPr>
          <w:p w:rsidR="00472A08" w:rsidRPr="003D32A2" w:rsidRDefault="000551D0" w:rsidP="008E547F">
            <w:r>
              <w:t xml:space="preserve">The Effect </w:t>
            </w:r>
            <w:proofErr w:type="gramStart"/>
            <w:r>
              <w:t>Of</w:t>
            </w:r>
            <w:proofErr w:type="gramEnd"/>
            <w:r>
              <w:t xml:space="preserve"> Service quality and Passenger Satisfaction on Passenger Behavioral Intentions on Lion Air</w:t>
            </w:r>
          </w:p>
        </w:tc>
        <w:tc>
          <w:tcPr>
            <w:tcW w:w="720" w:type="dxa"/>
          </w:tcPr>
          <w:p w:rsidR="00472A08" w:rsidRPr="003D32A2" w:rsidRDefault="00693587">
            <w:r>
              <w:t>2020</w:t>
            </w:r>
          </w:p>
        </w:tc>
        <w:tc>
          <w:tcPr>
            <w:tcW w:w="1710" w:type="dxa"/>
          </w:tcPr>
          <w:p w:rsidR="00472A08" w:rsidRPr="003D32A2" w:rsidRDefault="00472A08"/>
        </w:tc>
        <w:tc>
          <w:tcPr>
            <w:tcW w:w="1440" w:type="dxa"/>
          </w:tcPr>
          <w:p w:rsidR="00472A08" w:rsidRPr="003D32A2" w:rsidRDefault="000551D0">
            <w:r>
              <w:t>Multiple Linear Regression</w:t>
            </w:r>
          </w:p>
        </w:tc>
        <w:tc>
          <w:tcPr>
            <w:tcW w:w="1170" w:type="dxa"/>
          </w:tcPr>
          <w:p w:rsidR="00472A08" w:rsidRPr="003D32A2" w:rsidRDefault="006678F6">
            <w:r>
              <w:t>100 d</w:t>
            </w:r>
            <w:r w:rsidR="00DB760C">
              <w:t xml:space="preserve">ata </w:t>
            </w:r>
            <w:proofErr w:type="spellStart"/>
            <w:r w:rsidR="00DB760C">
              <w:t>kuantitatif</w:t>
            </w:r>
            <w:proofErr w:type="spellEnd"/>
            <w:r w:rsidR="00DB760C">
              <w:t xml:space="preserve"> </w:t>
            </w:r>
            <w:proofErr w:type="spellStart"/>
            <w:r w:rsidR="00DB760C">
              <w:t>kuesioner</w:t>
            </w:r>
            <w:proofErr w:type="spellEnd"/>
            <w:r w:rsidR="00DB760C">
              <w:t xml:space="preserve"> </w:t>
            </w:r>
            <w:proofErr w:type="spellStart"/>
            <w:r w:rsidR="00DB760C">
              <w:t>kepada</w:t>
            </w:r>
            <w:proofErr w:type="spellEnd"/>
            <w:r w:rsidR="00DB760C">
              <w:t xml:space="preserve"> </w:t>
            </w:r>
            <w:proofErr w:type="spellStart"/>
            <w:r w:rsidR="00DB760C">
              <w:t>responden</w:t>
            </w:r>
            <w:proofErr w:type="spellEnd"/>
            <w:r w:rsidR="00DB760C">
              <w:t xml:space="preserve"> yang </w:t>
            </w:r>
            <w:proofErr w:type="spellStart"/>
            <w:r w:rsidR="00DB760C">
              <w:t>pernah</w:t>
            </w:r>
            <w:proofErr w:type="spellEnd"/>
            <w:r w:rsidR="00DB760C">
              <w:t xml:space="preserve"> </w:t>
            </w:r>
            <w:proofErr w:type="spellStart"/>
            <w:r w:rsidR="00DB760C">
              <w:t>menggunakan</w:t>
            </w:r>
            <w:proofErr w:type="spellEnd"/>
            <w:r w:rsidR="00DB760C">
              <w:t xml:space="preserve"> Lion </w:t>
            </w:r>
            <w:proofErr w:type="spellStart"/>
            <w:r w:rsidR="00DB760C">
              <w:t>AIr</w:t>
            </w:r>
            <w:proofErr w:type="spellEnd"/>
          </w:p>
        </w:tc>
        <w:tc>
          <w:tcPr>
            <w:tcW w:w="2250" w:type="dxa"/>
          </w:tcPr>
          <w:p w:rsidR="00472A08" w:rsidRPr="003D32A2" w:rsidRDefault="00DB760C"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, dan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penumpang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472A08" w:rsidRPr="003D32A2" w:rsidRDefault="00CF2ED2">
            <w:r>
              <w:t xml:space="preserve">Di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tools SPSS, validity </w:t>
            </w:r>
            <w:proofErr w:type="spellStart"/>
            <w:r>
              <w:t>realiability</w:t>
            </w:r>
            <w:proofErr w:type="spellEnd"/>
            <w:r>
              <w:t>, T test, F value test dan coefficient of determination and correlation</w:t>
            </w:r>
          </w:p>
        </w:tc>
        <w:tc>
          <w:tcPr>
            <w:tcW w:w="2160" w:type="dxa"/>
          </w:tcPr>
          <w:p w:rsidR="00F17352" w:rsidRPr="003D32A2" w:rsidRDefault="00F17352"/>
        </w:tc>
      </w:tr>
      <w:tr w:rsidR="00E26E37" w:rsidRPr="003D32A2" w:rsidTr="00326C82">
        <w:tc>
          <w:tcPr>
            <w:tcW w:w="475" w:type="dxa"/>
          </w:tcPr>
          <w:p w:rsidR="002B1C4B" w:rsidRPr="003D32A2" w:rsidRDefault="007853CC">
            <w:r w:rsidRPr="003D32A2">
              <w:lastRenderedPageBreak/>
              <w:t>4</w:t>
            </w:r>
          </w:p>
        </w:tc>
        <w:tc>
          <w:tcPr>
            <w:tcW w:w="1410" w:type="dxa"/>
          </w:tcPr>
          <w:p w:rsidR="002B1C4B" w:rsidRPr="003D32A2" w:rsidRDefault="00D12EF5">
            <w:r>
              <w:t xml:space="preserve">Risky </w:t>
            </w:r>
            <w:proofErr w:type="spellStart"/>
            <w:r>
              <w:t>Meliawati</w:t>
            </w:r>
            <w:proofErr w:type="spellEnd"/>
            <w:r>
              <w:t xml:space="preserve">, Oni </w:t>
            </w:r>
            <w:proofErr w:type="spellStart"/>
            <w:r>
              <w:t>Soesanto</w:t>
            </w:r>
            <w:proofErr w:type="spellEnd"/>
            <w:r>
              <w:t xml:space="preserve">,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Kartini</w:t>
            </w:r>
            <w:proofErr w:type="spellEnd"/>
          </w:p>
        </w:tc>
        <w:tc>
          <w:tcPr>
            <w:tcW w:w="2160" w:type="dxa"/>
          </w:tcPr>
          <w:p w:rsidR="002B1C4B" w:rsidRPr="003D32A2" w:rsidRDefault="00693587" w:rsidP="00F054C3"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Learning Vector </w:t>
            </w:r>
            <w:proofErr w:type="gramStart"/>
            <w:r>
              <w:t>Quantization(</w:t>
            </w:r>
            <w:proofErr w:type="gramEnd"/>
            <w:r>
              <w:t xml:space="preserve">LVQ) pada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di </w:t>
            </w:r>
            <w:proofErr w:type="spellStart"/>
            <w:r>
              <w:t>Sma</w:t>
            </w:r>
            <w:proofErr w:type="spellEnd"/>
            <w:r>
              <w:t xml:space="preserve"> PGRI 1 </w:t>
            </w:r>
            <w:proofErr w:type="spellStart"/>
            <w:r>
              <w:t>Banjarbaru</w:t>
            </w:r>
            <w:proofErr w:type="spellEnd"/>
          </w:p>
        </w:tc>
        <w:tc>
          <w:tcPr>
            <w:tcW w:w="720" w:type="dxa"/>
          </w:tcPr>
          <w:p w:rsidR="002B1C4B" w:rsidRPr="003D32A2" w:rsidRDefault="00341396">
            <w:r>
              <w:t>2016</w:t>
            </w:r>
          </w:p>
        </w:tc>
        <w:tc>
          <w:tcPr>
            <w:tcW w:w="1710" w:type="dxa"/>
          </w:tcPr>
          <w:p w:rsidR="002B1C4B" w:rsidRPr="003D32A2" w:rsidRDefault="005A1766"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penjurusan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lama</w:t>
            </w:r>
          </w:p>
        </w:tc>
        <w:tc>
          <w:tcPr>
            <w:tcW w:w="1440" w:type="dxa"/>
          </w:tcPr>
          <w:p w:rsidR="002B1C4B" w:rsidRPr="003D32A2" w:rsidRDefault="00341396">
            <w:r>
              <w:t>Learning Vector Quantization</w:t>
            </w:r>
          </w:p>
        </w:tc>
        <w:tc>
          <w:tcPr>
            <w:tcW w:w="1170" w:type="dxa"/>
          </w:tcPr>
          <w:p w:rsidR="002B1C4B" w:rsidRPr="003D32A2" w:rsidRDefault="00341396">
            <w:r>
              <w:t xml:space="preserve">Interview </w:t>
            </w:r>
            <w:proofErr w:type="spellStart"/>
            <w:r>
              <w:t>pihak</w:t>
            </w:r>
            <w:proofErr w:type="spellEnd"/>
            <w:r>
              <w:t xml:space="preserve"> SMA dan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rapot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10</w:t>
            </w:r>
          </w:p>
        </w:tc>
        <w:tc>
          <w:tcPr>
            <w:tcW w:w="2250" w:type="dxa"/>
          </w:tcPr>
          <w:p w:rsidR="002B1C4B" w:rsidRPr="003D32A2" w:rsidRDefault="00341396">
            <w:proofErr w:type="spellStart"/>
            <w:r>
              <w:t>Algoritma</w:t>
            </w:r>
            <w:proofErr w:type="spellEnd"/>
            <w:r>
              <w:t xml:space="preserve"> LVQ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79,31%</w:t>
            </w:r>
            <w:r w:rsidR="003208DD">
              <w:t xml:space="preserve"> </w:t>
            </w:r>
            <w:proofErr w:type="spellStart"/>
            <w:r w:rsidR="003208DD">
              <w:t>dengna</w:t>
            </w:r>
            <w:proofErr w:type="spellEnd"/>
            <w:r w:rsidR="003208DD">
              <w:t xml:space="preserve"> </w:t>
            </w:r>
            <w:proofErr w:type="spellStart"/>
            <w:r w:rsidR="003208DD">
              <w:t>iterasi</w:t>
            </w:r>
            <w:proofErr w:type="spellEnd"/>
            <w:r w:rsidR="003208DD">
              <w:t xml:space="preserve"> 60 dan 90</w:t>
            </w:r>
          </w:p>
        </w:tc>
        <w:tc>
          <w:tcPr>
            <w:tcW w:w="1800" w:type="dxa"/>
          </w:tcPr>
          <w:p w:rsidR="002B1C4B" w:rsidRPr="003D32A2" w:rsidRDefault="005A1766">
            <w:r>
              <w:t xml:space="preserve">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data </w:t>
            </w:r>
            <w:proofErr w:type="spellStart"/>
            <w:r>
              <w:t>tahun</w:t>
            </w:r>
            <w:proofErr w:type="spellEnd"/>
            <w:r>
              <w:t xml:space="preserve"> 2010-2014</w:t>
            </w:r>
          </w:p>
        </w:tc>
        <w:tc>
          <w:tcPr>
            <w:tcW w:w="2160" w:type="dxa"/>
          </w:tcPr>
          <w:p w:rsidR="002B1C4B" w:rsidRPr="003D32A2" w:rsidRDefault="002B1C4B"/>
        </w:tc>
      </w:tr>
      <w:tr w:rsidR="00E26E37" w:rsidRPr="003D32A2" w:rsidTr="00326C82">
        <w:tc>
          <w:tcPr>
            <w:tcW w:w="475" w:type="dxa"/>
          </w:tcPr>
          <w:p w:rsidR="002B1C4B" w:rsidRPr="003D32A2" w:rsidRDefault="007853CC">
            <w:r w:rsidRPr="003D32A2">
              <w:t>5</w:t>
            </w:r>
          </w:p>
        </w:tc>
        <w:tc>
          <w:tcPr>
            <w:tcW w:w="1410" w:type="dxa"/>
          </w:tcPr>
          <w:p w:rsidR="002B1C4B" w:rsidRPr="003D32A2" w:rsidRDefault="00D12EF5" w:rsidP="008D64F3">
            <w:proofErr w:type="spellStart"/>
            <w:r>
              <w:t>Emnita</w:t>
            </w:r>
            <w:proofErr w:type="spellEnd"/>
            <w:r>
              <w:t xml:space="preserve"> Br </w:t>
            </w:r>
            <w:proofErr w:type="spellStart"/>
            <w:r>
              <w:t>Ginting</w:t>
            </w:r>
            <w:proofErr w:type="spellEnd"/>
            <w:r>
              <w:t xml:space="preserve">, Prof. Dr. M. </w:t>
            </w:r>
            <w:proofErr w:type="spellStart"/>
            <w:r>
              <w:t>Zarlis</w:t>
            </w:r>
            <w:proofErr w:type="spellEnd"/>
            <w:r>
              <w:t xml:space="preserve">, Dr. </w:t>
            </w:r>
            <w:proofErr w:type="spellStart"/>
            <w:r>
              <w:t>Zakarias</w:t>
            </w:r>
            <w:proofErr w:type="spellEnd"/>
            <w:r>
              <w:t xml:space="preserve"> </w:t>
            </w:r>
            <w:proofErr w:type="spellStart"/>
            <w:r>
              <w:t>Situmorang</w:t>
            </w:r>
            <w:proofErr w:type="spellEnd"/>
          </w:p>
        </w:tc>
        <w:tc>
          <w:tcPr>
            <w:tcW w:w="2160" w:type="dxa"/>
          </w:tcPr>
          <w:p w:rsidR="002B1C4B" w:rsidRPr="003D32A2" w:rsidRDefault="00D12EF5" w:rsidP="008D64F3"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Syaraf</w:t>
            </w:r>
            <w:proofErr w:type="spellEnd"/>
            <w:r>
              <w:t xml:space="preserve"> </w:t>
            </w:r>
            <w:proofErr w:type="spellStart"/>
            <w:r>
              <w:t>Tiruan</w:t>
            </w:r>
            <w:proofErr w:type="spellEnd"/>
            <w:r>
              <w:t xml:space="preserve"> Learning Vector Quantization (LVQ) dan Self Organizing </w:t>
            </w:r>
            <w:proofErr w:type="spellStart"/>
            <w:r>
              <w:t>Kohonen</w:t>
            </w:r>
            <w:proofErr w:type="spellEnd"/>
            <w:r>
              <w:t xml:space="preserve"> Pada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  <w:tc>
          <w:tcPr>
            <w:tcW w:w="720" w:type="dxa"/>
          </w:tcPr>
          <w:p w:rsidR="002B1C4B" w:rsidRPr="003D32A2" w:rsidRDefault="002B1C4B"/>
        </w:tc>
        <w:tc>
          <w:tcPr>
            <w:tcW w:w="1710" w:type="dxa"/>
          </w:tcPr>
          <w:p w:rsidR="002B1C4B" w:rsidRPr="003D32A2" w:rsidRDefault="002B1C4B"/>
        </w:tc>
        <w:tc>
          <w:tcPr>
            <w:tcW w:w="1440" w:type="dxa"/>
          </w:tcPr>
          <w:p w:rsidR="002B1C4B" w:rsidRPr="003D32A2" w:rsidRDefault="002B1C4B"/>
        </w:tc>
        <w:tc>
          <w:tcPr>
            <w:tcW w:w="1170" w:type="dxa"/>
          </w:tcPr>
          <w:p w:rsidR="002B1C4B" w:rsidRPr="003D32A2" w:rsidRDefault="002B1C4B" w:rsidP="00C24AC3"/>
        </w:tc>
        <w:tc>
          <w:tcPr>
            <w:tcW w:w="2250" w:type="dxa"/>
          </w:tcPr>
          <w:p w:rsidR="002B1C4B" w:rsidRPr="003D32A2" w:rsidRDefault="002B1C4B"/>
        </w:tc>
        <w:tc>
          <w:tcPr>
            <w:tcW w:w="1800" w:type="dxa"/>
          </w:tcPr>
          <w:p w:rsidR="002B1C4B" w:rsidRPr="003D32A2" w:rsidRDefault="002B1C4B"/>
        </w:tc>
        <w:tc>
          <w:tcPr>
            <w:tcW w:w="2160" w:type="dxa"/>
          </w:tcPr>
          <w:p w:rsidR="002B1C4B" w:rsidRPr="003D32A2" w:rsidRDefault="002B1C4B"/>
        </w:tc>
      </w:tr>
      <w:tr w:rsidR="00E26E37" w:rsidRPr="003D32A2" w:rsidTr="00326C82">
        <w:tc>
          <w:tcPr>
            <w:tcW w:w="475" w:type="dxa"/>
          </w:tcPr>
          <w:p w:rsidR="00F7773F" w:rsidRPr="003D32A2" w:rsidRDefault="007853CC">
            <w:r w:rsidRPr="003D32A2">
              <w:t>6</w:t>
            </w:r>
          </w:p>
        </w:tc>
        <w:tc>
          <w:tcPr>
            <w:tcW w:w="1410" w:type="dxa"/>
          </w:tcPr>
          <w:p w:rsidR="00F7773F" w:rsidRPr="003D32A2" w:rsidRDefault="00B6403D"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Faradilla</w:t>
            </w:r>
            <w:proofErr w:type="spellEnd"/>
          </w:p>
        </w:tc>
        <w:tc>
          <w:tcPr>
            <w:tcW w:w="2160" w:type="dxa"/>
          </w:tcPr>
          <w:p w:rsidR="00F7773F" w:rsidRPr="003D32A2" w:rsidRDefault="00B036B3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Traveloka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Learning Vector Quantization</w:t>
            </w:r>
            <w:r w:rsidR="00890E41">
              <w:t xml:space="preserve"> </w:t>
            </w:r>
            <w:r>
              <w:t xml:space="preserve">(LVQ)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Ulasan</w:t>
            </w:r>
            <w:proofErr w:type="spellEnd"/>
            <w:r>
              <w:t xml:space="preserve"> di Google Play Store</w:t>
            </w:r>
          </w:p>
        </w:tc>
        <w:tc>
          <w:tcPr>
            <w:tcW w:w="720" w:type="dxa"/>
          </w:tcPr>
          <w:p w:rsidR="00F7773F" w:rsidRPr="003D32A2" w:rsidRDefault="00B036B3">
            <w:r>
              <w:t>2020</w:t>
            </w:r>
          </w:p>
        </w:tc>
        <w:tc>
          <w:tcPr>
            <w:tcW w:w="1710" w:type="dxa"/>
          </w:tcPr>
          <w:p w:rsidR="00F7773F" w:rsidRPr="003D32A2" w:rsidRDefault="00B036B3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Traveloka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rating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review </w:t>
            </w:r>
            <w:proofErr w:type="spellStart"/>
            <w:r>
              <w:t>negatif</w:t>
            </w:r>
            <w:proofErr w:type="spellEnd"/>
          </w:p>
        </w:tc>
        <w:tc>
          <w:tcPr>
            <w:tcW w:w="1440" w:type="dxa"/>
          </w:tcPr>
          <w:p w:rsidR="00F7773F" w:rsidRPr="003D32A2" w:rsidRDefault="00B036B3">
            <w:r>
              <w:t>Learning Vector Quantization</w:t>
            </w:r>
          </w:p>
        </w:tc>
        <w:tc>
          <w:tcPr>
            <w:tcW w:w="1170" w:type="dxa"/>
          </w:tcPr>
          <w:p w:rsidR="00F7773F" w:rsidRPr="003D32A2" w:rsidRDefault="00B036B3">
            <w:r>
              <w:t xml:space="preserve">350 </w:t>
            </w:r>
            <w:proofErr w:type="gramStart"/>
            <w:r>
              <w:t>data  di</w:t>
            </w:r>
            <w:proofErr w:type="gramEnd"/>
            <w:r>
              <w:t xml:space="preserve"> situs web google play store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traveloka</w:t>
            </w:r>
            <w:proofErr w:type="spellEnd"/>
          </w:p>
        </w:tc>
        <w:tc>
          <w:tcPr>
            <w:tcW w:w="2250" w:type="dxa"/>
          </w:tcPr>
          <w:p w:rsidR="00F7773F" w:rsidRPr="003D32A2" w:rsidRDefault="00890E41">
            <w:r>
              <w:t xml:space="preserve">LVQ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yang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95% pada training dan 89% pada data testing</w:t>
            </w:r>
          </w:p>
        </w:tc>
        <w:tc>
          <w:tcPr>
            <w:tcW w:w="1800" w:type="dxa"/>
          </w:tcPr>
          <w:p w:rsidR="00F7773F" w:rsidRPr="003D32A2" w:rsidRDefault="00F7773F"/>
        </w:tc>
        <w:tc>
          <w:tcPr>
            <w:tcW w:w="2160" w:type="dxa"/>
          </w:tcPr>
          <w:p w:rsidR="00F7773F" w:rsidRPr="003D32A2" w:rsidRDefault="005A1766"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350 data </w:t>
            </w:r>
            <w:proofErr w:type="spellStart"/>
            <w:r>
              <w:t>saja</w:t>
            </w:r>
            <w:proofErr w:type="spellEnd"/>
            <w:r>
              <w:t>.</w:t>
            </w:r>
          </w:p>
        </w:tc>
      </w:tr>
      <w:tr w:rsidR="00E26E37" w:rsidRPr="003D32A2" w:rsidTr="00326C82">
        <w:tc>
          <w:tcPr>
            <w:tcW w:w="475" w:type="dxa"/>
          </w:tcPr>
          <w:p w:rsidR="00F7773F" w:rsidRPr="003D32A2" w:rsidRDefault="007853CC">
            <w:r w:rsidRPr="003D32A2">
              <w:t>7</w:t>
            </w:r>
          </w:p>
        </w:tc>
        <w:tc>
          <w:tcPr>
            <w:tcW w:w="1410" w:type="dxa"/>
          </w:tcPr>
          <w:p w:rsidR="00F7773F" w:rsidRPr="003D32A2" w:rsidRDefault="00F7773F"/>
        </w:tc>
        <w:tc>
          <w:tcPr>
            <w:tcW w:w="2160" w:type="dxa"/>
          </w:tcPr>
          <w:p w:rsidR="00F7773F" w:rsidRPr="003D32A2" w:rsidRDefault="00F7773F"/>
        </w:tc>
        <w:tc>
          <w:tcPr>
            <w:tcW w:w="720" w:type="dxa"/>
          </w:tcPr>
          <w:p w:rsidR="00F7773F" w:rsidRPr="003D32A2" w:rsidRDefault="00F7773F"/>
        </w:tc>
        <w:tc>
          <w:tcPr>
            <w:tcW w:w="1710" w:type="dxa"/>
          </w:tcPr>
          <w:p w:rsidR="00F7773F" w:rsidRPr="003D32A2" w:rsidRDefault="00F7773F"/>
        </w:tc>
        <w:tc>
          <w:tcPr>
            <w:tcW w:w="1440" w:type="dxa"/>
          </w:tcPr>
          <w:p w:rsidR="00F7773F" w:rsidRPr="003D32A2" w:rsidRDefault="00F7773F"/>
        </w:tc>
        <w:tc>
          <w:tcPr>
            <w:tcW w:w="1170" w:type="dxa"/>
          </w:tcPr>
          <w:p w:rsidR="00F7773F" w:rsidRPr="003D32A2" w:rsidRDefault="00F7773F"/>
        </w:tc>
        <w:tc>
          <w:tcPr>
            <w:tcW w:w="2250" w:type="dxa"/>
          </w:tcPr>
          <w:p w:rsidR="00F7773F" w:rsidRPr="003D32A2" w:rsidRDefault="00F7773F"/>
        </w:tc>
        <w:tc>
          <w:tcPr>
            <w:tcW w:w="1800" w:type="dxa"/>
          </w:tcPr>
          <w:p w:rsidR="00F7773F" w:rsidRPr="003D32A2" w:rsidRDefault="00F7773F"/>
        </w:tc>
        <w:tc>
          <w:tcPr>
            <w:tcW w:w="2160" w:type="dxa"/>
          </w:tcPr>
          <w:p w:rsidR="00F7773F" w:rsidRPr="003D32A2" w:rsidRDefault="00F7773F"/>
        </w:tc>
      </w:tr>
      <w:tr w:rsidR="00E26E37" w:rsidRPr="003D32A2" w:rsidTr="00326C82">
        <w:tc>
          <w:tcPr>
            <w:tcW w:w="475" w:type="dxa"/>
          </w:tcPr>
          <w:p w:rsidR="00F7773F" w:rsidRPr="003D32A2" w:rsidRDefault="007853CC">
            <w:r w:rsidRPr="003D32A2">
              <w:t>8</w:t>
            </w:r>
          </w:p>
        </w:tc>
        <w:tc>
          <w:tcPr>
            <w:tcW w:w="1410" w:type="dxa"/>
          </w:tcPr>
          <w:p w:rsidR="00F7773F" w:rsidRPr="003D32A2" w:rsidRDefault="00F7773F"/>
        </w:tc>
        <w:tc>
          <w:tcPr>
            <w:tcW w:w="2160" w:type="dxa"/>
          </w:tcPr>
          <w:p w:rsidR="00F7773F" w:rsidRPr="003D32A2" w:rsidRDefault="00F7773F"/>
        </w:tc>
        <w:tc>
          <w:tcPr>
            <w:tcW w:w="720" w:type="dxa"/>
          </w:tcPr>
          <w:p w:rsidR="00F7773F" w:rsidRPr="003D32A2" w:rsidRDefault="00F7773F"/>
        </w:tc>
        <w:tc>
          <w:tcPr>
            <w:tcW w:w="1710" w:type="dxa"/>
          </w:tcPr>
          <w:p w:rsidR="00F7773F" w:rsidRPr="003D32A2" w:rsidRDefault="00F7773F"/>
        </w:tc>
        <w:tc>
          <w:tcPr>
            <w:tcW w:w="1440" w:type="dxa"/>
          </w:tcPr>
          <w:p w:rsidR="00F7773F" w:rsidRPr="003D32A2" w:rsidRDefault="00F7773F"/>
        </w:tc>
        <w:tc>
          <w:tcPr>
            <w:tcW w:w="1170" w:type="dxa"/>
          </w:tcPr>
          <w:p w:rsidR="00F7773F" w:rsidRPr="003D32A2" w:rsidRDefault="00F7773F"/>
        </w:tc>
        <w:tc>
          <w:tcPr>
            <w:tcW w:w="2250" w:type="dxa"/>
          </w:tcPr>
          <w:p w:rsidR="00F7773F" w:rsidRPr="003D32A2" w:rsidRDefault="00F7773F"/>
        </w:tc>
        <w:tc>
          <w:tcPr>
            <w:tcW w:w="1800" w:type="dxa"/>
          </w:tcPr>
          <w:p w:rsidR="00F7773F" w:rsidRPr="003D32A2" w:rsidRDefault="00F7773F"/>
        </w:tc>
        <w:tc>
          <w:tcPr>
            <w:tcW w:w="2160" w:type="dxa"/>
          </w:tcPr>
          <w:p w:rsidR="00F7773F" w:rsidRPr="003D32A2" w:rsidRDefault="00F7773F"/>
        </w:tc>
      </w:tr>
      <w:tr w:rsidR="00E26E37" w:rsidRPr="003D32A2" w:rsidTr="00326C82">
        <w:tc>
          <w:tcPr>
            <w:tcW w:w="475" w:type="dxa"/>
          </w:tcPr>
          <w:p w:rsidR="00F7773F" w:rsidRPr="003D32A2" w:rsidRDefault="007853CC">
            <w:r w:rsidRPr="003D32A2">
              <w:t>9</w:t>
            </w:r>
          </w:p>
        </w:tc>
        <w:tc>
          <w:tcPr>
            <w:tcW w:w="1410" w:type="dxa"/>
          </w:tcPr>
          <w:p w:rsidR="00F7773F" w:rsidRPr="003D32A2" w:rsidRDefault="00F7773F"/>
        </w:tc>
        <w:tc>
          <w:tcPr>
            <w:tcW w:w="2160" w:type="dxa"/>
          </w:tcPr>
          <w:p w:rsidR="00F7773F" w:rsidRPr="003D32A2" w:rsidRDefault="00F7773F"/>
        </w:tc>
        <w:tc>
          <w:tcPr>
            <w:tcW w:w="720" w:type="dxa"/>
          </w:tcPr>
          <w:p w:rsidR="00F7773F" w:rsidRPr="003D32A2" w:rsidRDefault="00F7773F"/>
        </w:tc>
        <w:tc>
          <w:tcPr>
            <w:tcW w:w="1710" w:type="dxa"/>
          </w:tcPr>
          <w:p w:rsidR="00F7773F" w:rsidRPr="003D32A2" w:rsidRDefault="00F7773F"/>
        </w:tc>
        <w:tc>
          <w:tcPr>
            <w:tcW w:w="1440" w:type="dxa"/>
          </w:tcPr>
          <w:p w:rsidR="00F7773F" w:rsidRPr="003D32A2" w:rsidRDefault="00F7773F"/>
        </w:tc>
        <w:tc>
          <w:tcPr>
            <w:tcW w:w="1170" w:type="dxa"/>
          </w:tcPr>
          <w:p w:rsidR="00F7773F" w:rsidRPr="003D32A2" w:rsidRDefault="00F7773F"/>
        </w:tc>
        <w:tc>
          <w:tcPr>
            <w:tcW w:w="2250" w:type="dxa"/>
          </w:tcPr>
          <w:p w:rsidR="00F7773F" w:rsidRPr="003D32A2" w:rsidRDefault="00F7773F"/>
        </w:tc>
        <w:tc>
          <w:tcPr>
            <w:tcW w:w="1800" w:type="dxa"/>
          </w:tcPr>
          <w:p w:rsidR="00F7773F" w:rsidRPr="003D32A2" w:rsidRDefault="00F7773F"/>
        </w:tc>
        <w:tc>
          <w:tcPr>
            <w:tcW w:w="2160" w:type="dxa"/>
          </w:tcPr>
          <w:p w:rsidR="00F7773F" w:rsidRPr="003D32A2" w:rsidRDefault="00F7773F"/>
        </w:tc>
      </w:tr>
      <w:tr w:rsidR="000D4E8A" w:rsidRPr="003D32A2" w:rsidTr="00326C82">
        <w:tc>
          <w:tcPr>
            <w:tcW w:w="475" w:type="dxa"/>
          </w:tcPr>
          <w:p w:rsidR="007853CC" w:rsidRPr="003D32A2" w:rsidRDefault="007853CC">
            <w:r w:rsidRPr="003D32A2">
              <w:t>10</w:t>
            </w:r>
          </w:p>
        </w:tc>
        <w:tc>
          <w:tcPr>
            <w:tcW w:w="1410" w:type="dxa"/>
          </w:tcPr>
          <w:p w:rsidR="007853CC" w:rsidRPr="003D32A2" w:rsidRDefault="007853CC"/>
        </w:tc>
        <w:tc>
          <w:tcPr>
            <w:tcW w:w="2160" w:type="dxa"/>
          </w:tcPr>
          <w:p w:rsidR="007853CC" w:rsidRPr="003D32A2" w:rsidRDefault="007853CC"/>
        </w:tc>
        <w:tc>
          <w:tcPr>
            <w:tcW w:w="720" w:type="dxa"/>
          </w:tcPr>
          <w:p w:rsidR="007853CC" w:rsidRPr="003D32A2" w:rsidRDefault="007853CC"/>
        </w:tc>
        <w:tc>
          <w:tcPr>
            <w:tcW w:w="1710" w:type="dxa"/>
          </w:tcPr>
          <w:p w:rsidR="007853CC" w:rsidRPr="003D32A2" w:rsidRDefault="007853CC"/>
        </w:tc>
        <w:tc>
          <w:tcPr>
            <w:tcW w:w="1440" w:type="dxa"/>
          </w:tcPr>
          <w:p w:rsidR="007853CC" w:rsidRPr="003D32A2" w:rsidRDefault="007853CC"/>
        </w:tc>
        <w:tc>
          <w:tcPr>
            <w:tcW w:w="1170" w:type="dxa"/>
          </w:tcPr>
          <w:p w:rsidR="007853CC" w:rsidRPr="003D32A2" w:rsidRDefault="007853CC"/>
        </w:tc>
        <w:tc>
          <w:tcPr>
            <w:tcW w:w="2250" w:type="dxa"/>
          </w:tcPr>
          <w:p w:rsidR="007853CC" w:rsidRPr="003D32A2" w:rsidRDefault="007853CC"/>
        </w:tc>
        <w:tc>
          <w:tcPr>
            <w:tcW w:w="1800" w:type="dxa"/>
          </w:tcPr>
          <w:p w:rsidR="007853CC" w:rsidRPr="003D32A2" w:rsidRDefault="007853CC"/>
        </w:tc>
        <w:tc>
          <w:tcPr>
            <w:tcW w:w="2160" w:type="dxa"/>
          </w:tcPr>
          <w:p w:rsidR="007853CC" w:rsidRPr="003D32A2" w:rsidRDefault="007853CC"/>
        </w:tc>
      </w:tr>
    </w:tbl>
    <w:p w:rsidR="00E86BA1" w:rsidRPr="003D32A2" w:rsidRDefault="00E86BA1"/>
    <w:p w:rsidR="00DB537E" w:rsidRPr="003D32A2" w:rsidRDefault="00DB537E">
      <w:r w:rsidRPr="003D32A2">
        <w:t xml:space="preserve">Nikodemus Galih Candra </w:t>
      </w:r>
      <w:proofErr w:type="spellStart"/>
      <w:r w:rsidRPr="003D32A2">
        <w:t>Wicaksono</w:t>
      </w:r>
      <w:proofErr w:type="spellEnd"/>
      <w:r w:rsidRPr="003D32A2">
        <w:t xml:space="preserve"> – </w:t>
      </w:r>
      <w:proofErr w:type="gramStart"/>
      <w:r w:rsidRPr="003D32A2">
        <w:t>18.K</w:t>
      </w:r>
      <w:proofErr w:type="gramEnd"/>
      <w:r w:rsidRPr="003D32A2">
        <w:t>1.0082</w:t>
      </w:r>
    </w:p>
    <w:sectPr w:rsidR="00DB537E" w:rsidRPr="003D32A2" w:rsidSect="00E26E37">
      <w:pgSz w:w="16834" w:h="11909" w:orient="landscape" w:code="9"/>
      <w:pgMar w:top="1440" w:right="432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8"/>
    <w:rsid w:val="000551D0"/>
    <w:rsid w:val="000D4E8A"/>
    <w:rsid w:val="0010179F"/>
    <w:rsid w:val="0011619D"/>
    <w:rsid w:val="001B6B57"/>
    <w:rsid w:val="002B1C4B"/>
    <w:rsid w:val="003208DD"/>
    <w:rsid w:val="00326C82"/>
    <w:rsid w:val="00341396"/>
    <w:rsid w:val="00365C23"/>
    <w:rsid w:val="003D32A2"/>
    <w:rsid w:val="00472A08"/>
    <w:rsid w:val="00477609"/>
    <w:rsid w:val="004F3EAE"/>
    <w:rsid w:val="00517E44"/>
    <w:rsid w:val="005302AF"/>
    <w:rsid w:val="00537839"/>
    <w:rsid w:val="005758F5"/>
    <w:rsid w:val="005A1766"/>
    <w:rsid w:val="00605FC9"/>
    <w:rsid w:val="006678F6"/>
    <w:rsid w:val="00693587"/>
    <w:rsid w:val="006E6887"/>
    <w:rsid w:val="00742A5E"/>
    <w:rsid w:val="00762AD8"/>
    <w:rsid w:val="007853CC"/>
    <w:rsid w:val="00890E41"/>
    <w:rsid w:val="008D64F3"/>
    <w:rsid w:val="008E547F"/>
    <w:rsid w:val="00945FC8"/>
    <w:rsid w:val="00A22114"/>
    <w:rsid w:val="00AA7A70"/>
    <w:rsid w:val="00AC6AFA"/>
    <w:rsid w:val="00B036B3"/>
    <w:rsid w:val="00B6403D"/>
    <w:rsid w:val="00BA34B5"/>
    <w:rsid w:val="00C12016"/>
    <w:rsid w:val="00C24AC3"/>
    <w:rsid w:val="00C9183E"/>
    <w:rsid w:val="00CF2ED2"/>
    <w:rsid w:val="00CF7DDA"/>
    <w:rsid w:val="00D12EF5"/>
    <w:rsid w:val="00D31947"/>
    <w:rsid w:val="00D67AE6"/>
    <w:rsid w:val="00DB537E"/>
    <w:rsid w:val="00DB760C"/>
    <w:rsid w:val="00E15C55"/>
    <w:rsid w:val="00E26E37"/>
    <w:rsid w:val="00E46055"/>
    <w:rsid w:val="00E86BA1"/>
    <w:rsid w:val="00F054C3"/>
    <w:rsid w:val="00F17352"/>
    <w:rsid w:val="00F7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1510"/>
  <w15:chartTrackingRefBased/>
  <w15:docId w15:val="{888C03C3-33BE-4C4C-AC81-55809EF2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C5AB-C660-420E-A469-944B9FFF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Nikodemus Galih C W</dc:creator>
  <cp:keywords/>
  <dc:description/>
  <cp:lastModifiedBy>Nikodemus Galih C W</cp:lastModifiedBy>
  <cp:revision>3</cp:revision>
  <dcterms:created xsi:type="dcterms:W3CDTF">2021-09-17T14:22:00Z</dcterms:created>
  <dcterms:modified xsi:type="dcterms:W3CDTF">2021-09-19T12:55:00Z</dcterms:modified>
</cp:coreProperties>
</file>