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1B645" w14:textId="77777777" w:rsidR="00516EF1" w:rsidRDefault="00516EF1">
      <w:pPr>
        <w:spacing w:line="360" w:lineRule="auto"/>
      </w:pPr>
    </w:p>
    <w:p w14:paraId="2CAA4CCF" w14:textId="77777777" w:rsidR="00516EF1" w:rsidRDefault="00516EF1">
      <w:pPr>
        <w:spacing w:line="360" w:lineRule="auto"/>
      </w:pPr>
    </w:p>
    <w:p w14:paraId="1C516F94" w14:textId="77777777" w:rsidR="00516EF1" w:rsidRDefault="00516EF1">
      <w:pPr>
        <w:spacing w:line="360" w:lineRule="auto"/>
      </w:pPr>
    </w:p>
    <w:p w14:paraId="7B323417" w14:textId="77777777" w:rsidR="00516EF1" w:rsidRDefault="00516EF1">
      <w:pPr>
        <w:pStyle w:val="GraphicAnchor"/>
        <w:spacing w:line="360" w:lineRule="auto"/>
      </w:pPr>
    </w:p>
    <w:p w14:paraId="50054074" w14:textId="77777777" w:rsidR="00516EF1" w:rsidRDefault="00E85AE9">
      <w:pPr>
        <w:spacing w:line="360" w:lineRule="auto"/>
      </w:pPr>
      <w:r>
        <w:rPr>
          <w:noProof/>
        </w:rPr>
        <w:drawing>
          <wp:anchor distT="0" distB="0" distL="114300" distR="114300" simplePos="0" relativeHeight="2" behindDoc="0" locked="0" layoutInCell="1" allowOverlap="1" wp14:anchorId="255FA4A3" wp14:editId="613BB5BD">
            <wp:simplePos x="0" y="0"/>
            <wp:positionH relativeFrom="page">
              <wp:posOffset>3076575</wp:posOffset>
            </wp:positionH>
            <wp:positionV relativeFrom="page">
              <wp:posOffset>1150620</wp:posOffset>
            </wp:positionV>
            <wp:extent cx="1695450" cy="31432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1695450" cy="314325"/>
                    </a:xfrm>
                    <a:prstGeom prst="rect">
                      <a:avLst/>
                    </a:prstGeom>
                    <a:ln>
                      <a:noFill/>
                    </a:ln>
                  </pic:spPr>
                </pic:pic>
              </a:graphicData>
            </a:graphic>
            <wp14:sizeRelH relativeFrom="margin">
              <wp14:pctWidth>0</wp14:pctWidth>
            </wp14:sizeRelH>
            <wp14:sizeRelV relativeFrom="margin">
              <wp14:pctHeight>0</wp14:pctHeight>
            </wp14:sizeRelV>
          </wp:anchor>
        </w:drawing>
      </w:r>
    </w:p>
    <w:p w14:paraId="748683C5" w14:textId="77777777" w:rsidR="00516EF1" w:rsidRDefault="00516EF1">
      <w:pPr>
        <w:pStyle w:val="GraphicAncho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516EF1" w14:paraId="70C5D5C5" w14:textId="77777777">
        <w:trPr>
          <w:trHeight w:val="2341"/>
          <w:jc w:val="center"/>
        </w:trPr>
        <w:tc>
          <w:tcPr>
            <w:tcW w:w="9350" w:type="dxa"/>
            <w:vAlign w:val="center"/>
          </w:tcPr>
          <w:p w14:paraId="4DEE4236" w14:textId="77777777" w:rsidR="00065956" w:rsidRDefault="00065956" w:rsidP="00065956">
            <w:pPr>
              <w:spacing w:after="240" w:line="276" w:lineRule="auto"/>
              <w:jc w:val="center"/>
              <w:rPr>
                <w:b/>
                <w:bCs/>
                <w:sz w:val="140"/>
                <w:szCs w:val="140"/>
              </w:rPr>
            </w:pPr>
            <w:bookmarkStart w:id="0" w:name="_Toc102167761"/>
            <w:bookmarkStart w:id="1" w:name="_Toc100834377"/>
            <w:r>
              <w:rPr>
                <w:b/>
                <w:bCs/>
                <w:sz w:val="140"/>
                <w:szCs w:val="140"/>
              </w:rPr>
              <w:t>MEDIA, INFO</w:t>
            </w:r>
          </w:p>
          <w:p w14:paraId="486EF75F" w14:textId="77777777" w:rsidR="00065956" w:rsidRDefault="00065956" w:rsidP="00065956">
            <w:pPr>
              <w:spacing w:after="240" w:line="276" w:lineRule="auto"/>
              <w:jc w:val="center"/>
              <w:rPr>
                <w:b/>
                <w:bCs/>
                <w:sz w:val="140"/>
                <w:szCs w:val="140"/>
              </w:rPr>
            </w:pPr>
            <w:r>
              <w:rPr>
                <w:b/>
                <w:bCs/>
                <w:sz w:val="140"/>
                <w:szCs w:val="140"/>
              </w:rPr>
              <w:t>AND TECH DEPT.</w:t>
            </w:r>
          </w:p>
          <w:p w14:paraId="677A1067" w14:textId="4A60281C" w:rsidR="00516EF1" w:rsidRDefault="00E85AE9" w:rsidP="00065956">
            <w:pPr>
              <w:spacing w:after="240" w:line="276" w:lineRule="auto"/>
              <w:jc w:val="center"/>
              <w:rPr>
                <w:b/>
                <w:bCs/>
                <w:sz w:val="140"/>
                <w:szCs w:val="140"/>
              </w:rPr>
            </w:pPr>
            <w:r>
              <w:rPr>
                <w:b/>
                <w:bCs/>
                <w:sz w:val="140"/>
                <w:szCs w:val="140"/>
              </w:rPr>
              <w:t>REPORT</w:t>
            </w:r>
            <w:bookmarkEnd w:id="0"/>
          </w:p>
          <w:p w14:paraId="78911454" w14:textId="5276CCE5" w:rsidR="00516EF1" w:rsidRPr="00065956" w:rsidRDefault="00E85AE9" w:rsidP="00065956">
            <w:pPr>
              <w:spacing w:line="360" w:lineRule="auto"/>
              <w:jc w:val="center"/>
              <w:rPr>
                <w:sz w:val="300"/>
                <w:szCs w:val="300"/>
              </w:rPr>
            </w:pPr>
            <w:bookmarkStart w:id="2" w:name="_Toc102167762"/>
            <w:r>
              <w:rPr>
                <w:sz w:val="96"/>
                <w:szCs w:val="96"/>
              </w:rPr>
              <w:t>(</w:t>
            </w:r>
            <w:r w:rsidR="009217BC">
              <w:rPr>
                <w:sz w:val="96"/>
                <w:szCs w:val="96"/>
              </w:rPr>
              <w:t>JANUARY</w:t>
            </w:r>
            <w:r>
              <w:rPr>
                <w:sz w:val="96"/>
                <w:szCs w:val="96"/>
              </w:rPr>
              <w:t>)</w:t>
            </w:r>
            <w:bookmarkEnd w:id="1"/>
            <w:bookmarkEnd w:id="2"/>
          </w:p>
        </w:tc>
      </w:tr>
    </w:tbl>
    <w:p w14:paraId="4CCAB281" w14:textId="30EEC135" w:rsidR="00516EF1" w:rsidRDefault="00516EF1">
      <w:pPr>
        <w:spacing w:line="360" w:lineRule="auto"/>
      </w:pPr>
    </w:p>
    <w:p w14:paraId="332CCBF5" w14:textId="77777777" w:rsidR="00EE5552" w:rsidRDefault="00E85AE9">
      <w:pPr>
        <w:pStyle w:val="TOCHeading"/>
        <w:spacing w:line="480" w:lineRule="auto"/>
        <w:jc w:val="center"/>
        <w:rPr>
          <w:noProof/>
        </w:rPr>
      </w:pPr>
      <w:r>
        <w:rPr>
          <w:rFonts w:ascii="Times New Roman" w:hAnsi="Times New Roman" w:cs="Times New Roman"/>
          <w:b/>
          <w:bCs/>
          <w:color w:val="auto"/>
          <w:szCs w:val="36"/>
        </w:rPr>
        <w:lastRenderedPageBreak/>
        <w:t>TABLE OF CONTENTS</w:t>
      </w:r>
      <w:r>
        <w:rPr>
          <w:color w:val="auto"/>
        </w:rPr>
        <w:fldChar w:fldCharType="begin"/>
      </w:r>
      <w:r>
        <w:rPr>
          <w:color w:val="auto"/>
        </w:rPr>
        <w:instrText xml:space="preserve"> TOC \o "1-3" \h \z \u </w:instrText>
      </w:r>
      <w:r>
        <w:rPr>
          <w:color w:val="auto"/>
        </w:rPr>
        <w:fldChar w:fldCharType="separate"/>
      </w:r>
    </w:p>
    <w:p w14:paraId="589936BE" w14:textId="01F2261B" w:rsidR="00EE5552" w:rsidRDefault="00445C4F" w:rsidP="00EE5552">
      <w:pPr>
        <w:pStyle w:val="TOC1"/>
        <w:tabs>
          <w:tab w:val="right" w:leader="dot" w:pos="9350"/>
        </w:tabs>
        <w:spacing w:line="480" w:lineRule="auto"/>
        <w:rPr>
          <w:rFonts w:asciiTheme="minorHAnsi" w:eastAsiaTheme="minorEastAsia" w:hAnsiTheme="minorHAnsi" w:cstheme="minorBidi"/>
          <w:noProof/>
          <w:sz w:val="22"/>
          <w:szCs w:val="22"/>
        </w:rPr>
      </w:pPr>
      <w:hyperlink w:anchor="_Toc129958817" w:history="1">
        <w:r w:rsidR="00EE5552" w:rsidRPr="00434499">
          <w:rPr>
            <w:rStyle w:val="Hyperlink"/>
            <w:noProof/>
          </w:rPr>
          <w:t>GENERAL OVERVIEW</w:t>
        </w:r>
        <w:r w:rsidR="00EE5552">
          <w:rPr>
            <w:noProof/>
            <w:webHidden/>
          </w:rPr>
          <w:tab/>
        </w:r>
        <w:r w:rsidR="00EE5552">
          <w:rPr>
            <w:noProof/>
            <w:webHidden/>
          </w:rPr>
          <w:fldChar w:fldCharType="begin"/>
        </w:r>
        <w:r w:rsidR="00EE5552">
          <w:rPr>
            <w:noProof/>
            <w:webHidden/>
          </w:rPr>
          <w:instrText xml:space="preserve"> PAGEREF _Toc129958817 \h </w:instrText>
        </w:r>
        <w:r w:rsidR="00EE5552">
          <w:rPr>
            <w:noProof/>
            <w:webHidden/>
          </w:rPr>
        </w:r>
        <w:r w:rsidR="00EE5552">
          <w:rPr>
            <w:noProof/>
            <w:webHidden/>
          </w:rPr>
          <w:fldChar w:fldCharType="separate"/>
        </w:r>
        <w:r w:rsidR="00B44BE8">
          <w:rPr>
            <w:noProof/>
            <w:webHidden/>
          </w:rPr>
          <w:t>2</w:t>
        </w:r>
        <w:r w:rsidR="00EE5552">
          <w:rPr>
            <w:noProof/>
            <w:webHidden/>
          </w:rPr>
          <w:fldChar w:fldCharType="end"/>
        </w:r>
      </w:hyperlink>
    </w:p>
    <w:p w14:paraId="08D5EE78" w14:textId="5E5A3E34" w:rsidR="00EE5552" w:rsidRDefault="00445C4F" w:rsidP="00EE5552">
      <w:pPr>
        <w:pStyle w:val="TOC1"/>
        <w:tabs>
          <w:tab w:val="right" w:leader="dot" w:pos="9350"/>
        </w:tabs>
        <w:spacing w:line="480" w:lineRule="auto"/>
        <w:rPr>
          <w:rFonts w:asciiTheme="minorHAnsi" w:eastAsiaTheme="minorEastAsia" w:hAnsiTheme="minorHAnsi" w:cstheme="minorBidi"/>
          <w:noProof/>
          <w:sz w:val="22"/>
          <w:szCs w:val="22"/>
        </w:rPr>
      </w:pPr>
      <w:hyperlink w:anchor="_Toc129958818" w:history="1">
        <w:r w:rsidR="00EE5552" w:rsidRPr="00434499">
          <w:rPr>
            <w:rStyle w:val="Hyperlink"/>
            <w:noProof/>
          </w:rPr>
          <w:t>PROJECT(S)</w:t>
        </w:r>
        <w:r w:rsidR="00EE5552">
          <w:rPr>
            <w:noProof/>
            <w:webHidden/>
          </w:rPr>
          <w:tab/>
        </w:r>
        <w:r w:rsidR="00EE5552">
          <w:rPr>
            <w:noProof/>
            <w:webHidden/>
          </w:rPr>
          <w:fldChar w:fldCharType="begin"/>
        </w:r>
        <w:r w:rsidR="00EE5552">
          <w:rPr>
            <w:noProof/>
            <w:webHidden/>
          </w:rPr>
          <w:instrText xml:space="preserve"> PAGEREF _Toc129958818 \h </w:instrText>
        </w:r>
        <w:r w:rsidR="00EE5552">
          <w:rPr>
            <w:noProof/>
            <w:webHidden/>
          </w:rPr>
        </w:r>
        <w:r w:rsidR="00EE5552">
          <w:rPr>
            <w:noProof/>
            <w:webHidden/>
          </w:rPr>
          <w:fldChar w:fldCharType="separate"/>
        </w:r>
        <w:r w:rsidR="00B44BE8">
          <w:rPr>
            <w:noProof/>
            <w:webHidden/>
          </w:rPr>
          <w:t>3</w:t>
        </w:r>
        <w:r w:rsidR="00EE5552">
          <w:rPr>
            <w:noProof/>
            <w:webHidden/>
          </w:rPr>
          <w:fldChar w:fldCharType="end"/>
        </w:r>
      </w:hyperlink>
    </w:p>
    <w:p w14:paraId="122A2419" w14:textId="3F7571F8" w:rsidR="00EE5552" w:rsidRDefault="00445C4F" w:rsidP="00EE5552">
      <w:pPr>
        <w:pStyle w:val="TOC1"/>
        <w:tabs>
          <w:tab w:val="right" w:leader="dot" w:pos="9350"/>
        </w:tabs>
        <w:spacing w:line="480" w:lineRule="auto"/>
        <w:rPr>
          <w:rFonts w:asciiTheme="minorHAnsi" w:eastAsiaTheme="minorEastAsia" w:hAnsiTheme="minorHAnsi" w:cstheme="minorBidi"/>
          <w:noProof/>
          <w:sz w:val="22"/>
          <w:szCs w:val="22"/>
        </w:rPr>
      </w:pPr>
      <w:hyperlink w:anchor="_Toc129958819" w:history="1">
        <w:r w:rsidR="00EE5552" w:rsidRPr="00434499">
          <w:rPr>
            <w:rStyle w:val="Hyperlink"/>
            <w:noProof/>
          </w:rPr>
          <w:t>ASSIGNMENTS</w:t>
        </w:r>
        <w:r w:rsidR="00EE5552">
          <w:rPr>
            <w:noProof/>
            <w:webHidden/>
          </w:rPr>
          <w:tab/>
        </w:r>
        <w:r w:rsidR="00EE5552">
          <w:rPr>
            <w:noProof/>
            <w:webHidden/>
          </w:rPr>
          <w:fldChar w:fldCharType="begin"/>
        </w:r>
        <w:r w:rsidR="00EE5552">
          <w:rPr>
            <w:noProof/>
            <w:webHidden/>
          </w:rPr>
          <w:instrText xml:space="preserve"> PAGEREF _Toc129958819 \h </w:instrText>
        </w:r>
        <w:r w:rsidR="00EE5552">
          <w:rPr>
            <w:noProof/>
            <w:webHidden/>
          </w:rPr>
        </w:r>
        <w:r w:rsidR="00EE5552">
          <w:rPr>
            <w:noProof/>
            <w:webHidden/>
          </w:rPr>
          <w:fldChar w:fldCharType="separate"/>
        </w:r>
        <w:r w:rsidR="00B44BE8">
          <w:rPr>
            <w:noProof/>
            <w:webHidden/>
          </w:rPr>
          <w:t>3</w:t>
        </w:r>
        <w:r w:rsidR="00EE5552">
          <w:rPr>
            <w:noProof/>
            <w:webHidden/>
          </w:rPr>
          <w:fldChar w:fldCharType="end"/>
        </w:r>
      </w:hyperlink>
    </w:p>
    <w:p w14:paraId="75B796E4" w14:textId="6B66A897" w:rsidR="00EE5552" w:rsidRDefault="00445C4F" w:rsidP="00EE5552">
      <w:pPr>
        <w:pStyle w:val="TOC1"/>
        <w:tabs>
          <w:tab w:val="right" w:leader="dot" w:pos="9350"/>
        </w:tabs>
        <w:spacing w:line="480" w:lineRule="auto"/>
        <w:rPr>
          <w:rFonts w:asciiTheme="minorHAnsi" w:eastAsiaTheme="minorEastAsia" w:hAnsiTheme="minorHAnsi" w:cstheme="minorBidi"/>
          <w:noProof/>
          <w:sz w:val="22"/>
          <w:szCs w:val="22"/>
        </w:rPr>
      </w:pPr>
      <w:hyperlink w:anchor="_Toc129958820" w:history="1">
        <w:r w:rsidR="00EE5552" w:rsidRPr="00434499">
          <w:rPr>
            <w:rStyle w:val="Hyperlink"/>
            <w:noProof/>
          </w:rPr>
          <w:t>TIMELINES FOR PROJECTS</w:t>
        </w:r>
        <w:r w:rsidR="00EE5552">
          <w:rPr>
            <w:noProof/>
            <w:webHidden/>
          </w:rPr>
          <w:tab/>
        </w:r>
        <w:r w:rsidR="00EE5552">
          <w:rPr>
            <w:noProof/>
            <w:webHidden/>
          </w:rPr>
          <w:fldChar w:fldCharType="begin"/>
        </w:r>
        <w:r w:rsidR="00EE5552">
          <w:rPr>
            <w:noProof/>
            <w:webHidden/>
          </w:rPr>
          <w:instrText xml:space="preserve"> PAGEREF _Toc129958820 \h </w:instrText>
        </w:r>
        <w:r w:rsidR="00EE5552">
          <w:rPr>
            <w:noProof/>
            <w:webHidden/>
          </w:rPr>
        </w:r>
        <w:r w:rsidR="00EE5552">
          <w:rPr>
            <w:noProof/>
            <w:webHidden/>
          </w:rPr>
          <w:fldChar w:fldCharType="separate"/>
        </w:r>
        <w:r w:rsidR="00B44BE8">
          <w:rPr>
            <w:noProof/>
            <w:webHidden/>
          </w:rPr>
          <w:t>3</w:t>
        </w:r>
        <w:r w:rsidR="00EE5552">
          <w:rPr>
            <w:noProof/>
            <w:webHidden/>
          </w:rPr>
          <w:fldChar w:fldCharType="end"/>
        </w:r>
      </w:hyperlink>
    </w:p>
    <w:p w14:paraId="1F24916E" w14:textId="3C3948E9" w:rsidR="00EE5552" w:rsidRDefault="00445C4F" w:rsidP="00EE5552">
      <w:pPr>
        <w:pStyle w:val="TOC1"/>
        <w:tabs>
          <w:tab w:val="right" w:leader="dot" w:pos="9350"/>
        </w:tabs>
        <w:spacing w:line="480" w:lineRule="auto"/>
        <w:rPr>
          <w:rFonts w:asciiTheme="minorHAnsi" w:eastAsiaTheme="minorEastAsia" w:hAnsiTheme="minorHAnsi" w:cstheme="minorBidi"/>
          <w:noProof/>
          <w:sz w:val="22"/>
          <w:szCs w:val="22"/>
        </w:rPr>
      </w:pPr>
      <w:hyperlink w:anchor="_Toc129958821" w:history="1">
        <w:r w:rsidR="00EE5552" w:rsidRPr="00434499">
          <w:rPr>
            <w:rStyle w:val="Hyperlink"/>
            <w:noProof/>
          </w:rPr>
          <w:t>STRATEGIES FOR EXECUTION OF PROJECTS</w:t>
        </w:r>
        <w:r w:rsidR="00EE5552">
          <w:rPr>
            <w:noProof/>
            <w:webHidden/>
          </w:rPr>
          <w:tab/>
        </w:r>
        <w:r w:rsidR="00EE5552">
          <w:rPr>
            <w:noProof/>
            <w:webHidden/>
          </w:rPr>
          <w:fldChar w:fldCharType="begin"/>
        </w:r>
        <w:r w:rsidR="00EE5552">
          <w:rPr>
            <w:noProof/>
            <w:webHidden/>
          </w:rPr>
          <w:instrText xml:space="preserve"> PAGEREF _Toc129958821 \h </w:instrText>
        </w:r>
        <w:r w:rsidR="00EE5552">
          <w:rPr>
            <w:noProof/>
            <w:webHidden/>
          </w:rPr>
        </w:r>
        <w:r w:rsidR="00EE5552">
          <w:rPr>
            <w:noProof/>
            <w:webHidden/>
          </w:rPr>
          <w:fldChar w:fldCharType="separate"/>
        </w:r>
        <w:r w:rsidR="00B44BE8">
          <w:rPr>
            <w:noProof/>
            <w:webHidden/>
          </w:rPr>
          <w:t>3</w:t>
        </w:r>
        <w:r w:rsidR="00EE5552">
          <w:rPr>
            <w:noProof/>
            <w:webHidden/>
          </w:rPr>
          <w:fldChar w:fldCharType="end"/>
        </w:r>
      </w:hyperlink>
    </w:p>
    <w:p w14:paraId="58EBF251" w14:textId="61A1D684" w:rsidR="00EE5552" w:rsidRDefault="00445C4F" w:rsidP="00EE5552">
      <w:pPr>
        <w:pStyle w:val="TOC1"/>
        <w:tabs>
          <w:tab w:val="right" w:leader="dot" w:pos="9350"/>
        </w:tabs>
        <w:spacing w:line="480" w:lineRule="auto"/>
        <w:rPr>
          <w:rFonts w:asciiTheme="minorHAnsi" w:eastAsiaTheme="minorEastAsia" w:hAnsiTheme="minorHAnsi" w:cstheme="minorBidi"/>
          <w:noProof/>
          <w:sz w:val="22"/>
          <w:szCs w:val="22"/>
        </w:rPr>
      </w:pPr>
      <w:hyperlink w:anchor="_Toc129958822" w:history="1">
        <w:r w:rsidR="00EE5552" w:rsidRPr="00434499">
          <w:rPr>
            <w:rStyle w:val="Hyperlink"/>
            <w:noProof/>
          </w:rPr>
          <w:t>PROGRESS REPORT</w:t>
        </w:r>
        <w:r w:rsidR="00EE5552">
          <w:rPr>
            <w:noProof/>
            <w:webHidden/>
          </w:rPr>
          <w:tab/>
        </w:r>
        <w:r w:rsidR="00EE5552">
          <w:rPr>
            <w:noProof/>
            <w:webHidden/>
          </w:rPr>
          <w:fldChar w:fldCharType="begin"/>
        </w:r>
        <w:r w:rsidR="00EE5552">
          <w:rPr>
            <w:noProof/>
            <w:webHidden/>
          </w:rPr>
          <w:instrText xml:space="preserve"> PAGEREF _Toc129958822 \h </w:instrText>
        </w:r>
        <w:r w:rsidR="00EE5552">
          <w:rPr>
            <w:noProof/>
            <w:webHidden/>
          </w:rPr>
        </w:r>
        <w:r w:rsidR="00EE5552">
          <w:rPr>
            <w:noProof/>
            <w:webHidden/>
          </w:rPr>
          <w:fldChar w:fldCharType="separate"/>
        </w:r>
        <w:r w:rsidR="00B44BE8">
          <w:rPr>
            <w:noProof/>
            <w:webHidden/>
          </w:rPr>
          <w:t>4</w:t>
        </w:r>
        <w:r w:rsidR="00EE5552">
          <w:rPr>
            <w:noProof/>
            <w:webHidden/>
          </w:rPr>
          <w:fldChar w:fldCharType="end"/>
        </w:r>
      </w:hyperlink>
    </w:p>
    <w:p w14:paraId="7390986E" w14:textId="16D4D6A0" w:rsidR="00EE5552" w:rsidRDefault="00445C4F" w:rsidP="00EE5552">
      <w:pPr>
        <w:pStyle w:val="TOC1"/>
        <w:tabs>
          <w:tab w:val="right" w:leader="dot" w:pos="9350"/>
        </w:tabs>
        <w:spacing w:line="480" w:lineRule="auto"/>
        <w:rPr>
          <w:rFonts w:asciiTheme="minorHAnsi" w:eastAsiaTheme="minorEastAsia" w:hAnsiTheme="minorHAnsi" w:cstheme="minorBidi"/>
          <w:noProof/>
          <w:sz w:val="22"/>
          <w:szCs w:val="22"/>
        </w:rPr>
      </w:pPr>
      <w:hyperlink w:anchor="_Toc129958837" w:history="1">
        <w:r w:rsidR="00EE5552" w:rsidRPr="00434499">
          <w:rPr>
            <w:rStyle w:val="Hyperlink"/>
            <w:noProof/>
          </w:rPr>
          <w:t>APPENDICES</w:t>
        </w:r>
        <w:r w:rsidR="00EE5552">
          <w:rPr>
            <w:noProof/>
            <w:webHidden/>
          </w:rPr>
          <w:tab/>
        </w:r>
        <w:r w:rsidR="00EE5552">
          <w:rPr>
            <w:noProof/>
            <w:webHidden/>
          </w:rPr>
          <w:fldChar w:fldCharType="begin"/>
        </w:r>
        <w:r w:rsidR="00EE5552">
          <w:rPr>
            <w:noProof/>
            <w:webHidden/>
          </w:rPr>
          <w:instrText xml:space="preserve"> PAGEREF _Toc129958837 \h </w:instrText>
        </w:r>
        <w:r w:rsidR="00EE5552">
          <w:rPr>
            <w:noProof/>
            <w:webHidden/>
          </w:rPr>
        </w:r>
        <w:r w:rsidR="00EE5552">
          <w:rPr>
            <w:noProof/>
            <w:webHidden/>
          </w:rPr>
          <w:fldChar w:fldCharType="separate"/>
        </w:r>
        <w:r w:rsidR="00B44BE8">
          <w:rPr>
            <w:noProof/>
            <w:webHidden/>
          </w:rPr>
          <w:t>7</w:t>
        </w:r>
        <w:r w:rsidR="00EE5552">
          <w:rPr>
            <w:noProof/>
            <w:webHidden/>
          </w:rPr>
          <w:fldChar w:fldCharType="end"/>
        </w:r>
      </w:hyperlink>
    </w:p>
    <w:p w14:paraId="37895CAE" w14:textId="6708A3AF" w:rsidR="00EE5552" w:rsidRDefault="00445C4F" w:rsidP="00EE5552">
      <w:pPr>
        <w:pStyle w:val="TOC1"/>
        <w:tabs>
          <w:tab w:val="right" w:leader="dot" w:pos="9350"/>
        </w:tabs>
        <w:spacing w:line="480" w:lineRule="auto"/>
        <w:rPr>
          <w:rFonts w:asciiTheme="minorHAnsi" w:eastAsiaTheme="minorEastAsia" w:hAnsiTheme="minorHAnsi" w:cstheme="minorBidi"/>
          <w:noProof/>
          <w:sz w:val="22"/>
          <w:szCs w:val="22"/>
        </w:rPr>
      </w:pPr>
      <w:hyperlink w:anchor="_Toc129958839" w:history="1">
        <w:r w:rsidR="00EE5552" w:rsidRPr="00434499">
          <w:rPr>
            <w:rStyle w:val="Hyperlink"/>
            <w:noProof/>
          </w:rPr>
          <w:t>WELFARE OF THE DEPARTMENT</w:t>
        </w:r>
        <w:r w:rsidR="00EE5552">
          <w:rPr>
            <w:noProof/>
            <w:webHidden/>
          </w:rPr>
          <w:tab/>
        </w:r>
        <w:r w:rsidR="00EE5552">
          <w:rPr>
            <w:noProof/>
            <w:webHidden/>
          </w:rPr>
          <w:fldChar w:fldCharType="begin"/>
        </w:r>
        <w:r w:rsidR="00EE5552">
          <w:rPr>
            <w:noProof/>
            <w:webHidden/>
          </w:rPr>
          <w:instrText xml:space="preserve"> PAGEREF _Toc129958839 \h </w:instrText>
        </w:r>
        <w:r w:rsidR="00EE5552">
          <w:rPr>
            <w:noProof/>
            <w:webHidden/>
          </w:rPr>
        </w:r>
        <w:r w:rsidR="00EE5552">
          <w:rPr>
            <w:noProof/>
            <w:webHidden/>
          </w:rPr>
          <w:fldChar w:fldCharType="separate"/>
        </w:r>
        <w:r w:rsidR="00B44BE8">
          <w:rPr>
            <w:noProof/>
            <w:webHidden/>
          </w:rPr>
          <w:t>6</w:t>
        </w:r>
        <w:r w:rsidR="00EE5552">
          <w:rPr>
            <w:noProof/>
            <w:webHidden/>
          </w:rPr>
          <w:fldChar w:fldCharType="end"/>
        </w:r>
      </w:hyperlink>
    </w:p>
    <w:p w14:paraId="1A5A7F5D" w14:textId="77777777" w:rsidR="00516EF1" w:rsidRDefault="00E85AE9">
      <w:pPr>
        <w:spacing w:line="480" w:lineRule="auto"/>
      </w:pPr>
      <w:r>
        <w:rPr>
          <w:b/>
          <w:bCs/>
          <w:noProof/>
        </w:rPr>
        <w:fldChar w:fldCharType="end"/>
      </w:r>
    </w:p>
    <w:p w14:paraId="1CD4E116" w14:textId="77777777" w:rsidR="00516EF1" w:rsidRDefault="00516EF1">
      <w:pPr>
        <w:spacing w:line="360" w:lineRule="auto"/>
      </w:pPr>
    </w:p>
    <w:p w14:paraId="2DCBDBB7" w14:textId="77777777" w:rsidR="00516EF1" w:rsidRDefault="00516EF1">
      <w:pPr>
        <w:spacing w:line="360" w:lineRule="auto"/>
      </w:pPr>
    </w:p>
    <w:p w14:paraId="00B8C357" w14:textId="77777777" w:rsidR="00516EF1" w:rsidRDefault="00516EF1">
      <w:pPr>
        <w:spacing w:line="360" w:lineRule="auto"/>
      </w:pPr>
    </w:p>
    <w:p w14:paraId="4B2A9B80" w14:textId="77777777" w:rsidR="00516EF1" w:rsidRDefault="00516EF1">
      <w:pPr>
        <w:spacing w:line="360" w:lineRule="auto"/>
      </w:pPr>
    </w:p>
    <w:p w14:paraId="3C9C4E80" w14:textId="77777777" w:rsidR="00516EF1" w:rsidRDefault="00516EF1">
      <w:pPr>
        <w:spacing w:line="360" w:lineRule="auto"/>
      </w:pPr>
    </w:p>
    <w:p w14:paraId="537C5100" w14:textId="77777777" w:rsidR="00516EF1" w:rsidRDefault="00516EF1">
      <w:pPr>
        <w:spacing w:line="360" w:lineRule="auto"/>
      </w:pPr>
    </w:p>
    <w:p w14:paraId="633C584C" w14:textId="73B8EC5F" w:rsidR="00516EF1" w:rsidRDefault="00516EF1">
      <w:pPr>
        <w:spacing w:line="360" w:lineRule="auto"/>
      </w:pPr>
    </w:p>
    <w:p w14:paraId="1850F7AB" w14:textId="77777777" w:rsidR="00EE5552" w:rsidRDefault="00EE5552">
      <w:pPr>
        <w:spacing w:line="360" w:lineRule="auto"/>
      </w:pPr>
    </w:p>
    <w:p w14:paraId="1D1439A6" w14:textId="77777777" w:rsidR="00516EF1" w:rsidRDefault="00516EF1">
      <w:pPr>
        <w:spacing w:line="360" w:lineRule="auto"/>
      </w:pPr>
    </w:p>
    <w:p w14:paraId="2BF44735" w14:textId="77777777" w:rsidR="00516EF1" w:rsidRDefault="00516EF1">
      <w:pPr>
        <w:pStyle w:val="Heading1"/>
      </w:pPr>
    </w:p>
    <w:p w14:paraId="555C950B" w14:textId="77777777" w:rsidR="00516EF1" w:rsidRDefault="00E85AE9" w:rsidP="007315B5">
      <w:pPr>
        <w:pStyle w:val="Heading1"/>
        <w:jc w:val="both"/>
      </w:pPr>
      <w:bookmarkStart w:id="3" w:name="_Toc129958817"/>
      <w:r>
        <w:lastRenderedPageBreak/>
        <w:t>GENERAL OVERVIEW</w:t>
      </w:r>
      <w:bookmarkEnd w:id="3"/>
    </w:p>
    <w:p w14:paraId="39FC0F18" w14:textId="77777777" w:rsidR="00065956" w:rsidRPr="00065956" w:rsidRDefault="00065956" w:rsidP="00065956">
      <w:pPr>
        <w:spacing w:after="240" w:line="360" w:lineRule="auto"/>
        <w:jc w:val="both"/>
        <w:rPr>
          <w:sz w:val="32"/>
          <w:szCs w:val="32"/>
        </w:rPr>
      </w:pPr>
      <w:r w:rsidRPr="00065956">
        <w:rPr>
          <w:sz w:val="32"/>
          <w:szCs w:val="32"/>
        </w:rPr>
        <w:t>January was a significant month for the commission as the media, information, and technical department focused on preparations for the commission's 5th year anniversary celebrations. The team engaged in detailed planning of anniversary week events and activities, including designing T-shirts and flyers for the anniversary, creating video content for awareness, designing an anniversary logo and a video montage from it, and decorating the church auditorium with rental stage lights and smoke diffusers. Members of the department contributed funds towards the anniversary celebrations.</w:t>
      </w:r>
    </w:p>
    <w:p w14:paraId="2CCF357B" w14:textId="72BD31BA" w:rsidR="00065956" w:rsidRPr="00065956" w:rsidRDefault="00065956" w:rsidP="00065956">
      <w:pPr>
        <w:spacing w:after="240" w:line="360" w:lineRule="auto"/>
        <w:jc w:val="both"/>
        <w:rPr>
          <w:sz w:val="32"/>
          <w:szCs w:val="32"/>
        </w:rPr>
      </w:pPr>
      <w:r w:rsidRPr="00065956">
        <w:rPr>
          <w:sz w:val="32"/>
          <w:szCs w:val="32"/>
        </w:rPr>
        <w:t>In addition to the anniversary preparations, the department continued to execute its routine duties, such as celebrating the birthdays of members of the commission, posting video excerpts of Pastor Roy King's messages and church services on social media, providing sound and video coverage for Rhema and Epoikodomeo services, and live streaming coverage to the commission's social media platforms. The commission's daily quotes were also appropriately designed and broadcasted</w:t>
      </w:r>
      <w:r w:rsidR="00074EE9">
        <w:rPr>
          <w:sz w:val="32"/>
          <w:szCs w:val="32"/>
        </w:rPr>
        <w:t>.</w:t>
      </w:r>
    </w:p>
    <w:p w14:paraId="4BB8259B" w14:textId="3C30B8CB" w:rsidR="00065956" w:rsidRPr="00065956" w:rsidRDefault="00065956" w:rsidP="00065956">
      <w:pPr>
        <w:spacing w:after="240" w:line="360" w:lineRule="auto"/>
        <w:jc w:val="both"/>
        <w:rPr>
          <w:sz w:val="32"/>
          <w:szCs w:val="32"/>
        </w:rPr>
      </w:pPr>
      <w:r w:rsidRPr="00065956">
        <w:rPr>
          <w:sz w:val="32"/>
          <w:szCs w:val="32"/>
        </w:rPr>
        <w:t>Lastly, the department renewed its Vodafone Fiber Broadband subscription for the month</w:t>
      </w:r>
      <w:r w:rsidR="00074EE9">
        <w:rPr>
          <w:sz w:val="32"/>
          <w:szCs w:val="32"/>
        </w:rPr>
        <w:t>.</w:t>
      </w:r>
    </w:p>
    <w:p w14:paraId="2D20DD01" w14:textId="737A2078" w:rsidR="00516EF1" w:rsidRDefault="00065956" w:rsidP="00074EE9">
      <w:pPr>
        <w:spacing w:after="240" w:line="360" w:lineRule="auto"/>
        <w:jc w:val="both"/>
      </w:pPr>
      <w:r w:rsidRPr="00065956">
        <w:rPr>
          <w:sz w:val="32"/>
          <w:szCs w:val="32"/>
        </w:rPr>
        <w:t xml:space="preserve">Overall, January was a busy and exciting month for the department as they prepared </w:t>
      </w:r>
      <w:r w:rsidR="00074EE9">
        <w:rPr>
          <w:sz w:val="32"/>
          <w:szCs w:val="32"/>
        </w:rPr>
        <w:t>for the celebration of the</w:t>
      </w:r>
      <w:r w:rsidRPr="00065956">
        <w:rPr>
          <w:sz w:val="32"/>
          <w:szCs w:val="32"/>
        </w:rPr>
        <w:t xml:space="preserve"> commission's 5th year anniversary, while also carrying out their regular duties.</w:t>
      </w:r>
    </w:p>
    <w:p w14:paraId="11A01911" w14:textId="77777777" w:rsidR="00074EE9" w:rsidRDefault="00074EE9" w:rsidP="00074EE9">
      <w:pPr>
        <w:pStyle w:val="Heading1"/>
        <w:jc w:val="both"/>
      </w:pPr>
      <w:bookmarkStart w:id="4" w:name="_Toc129958818"/>
      <w:r>
        <w:lastRenderedPageBreak/>
        <w:t>PROJECT(S)</w:t>
      </w:r>
      <w:bookmarkEnd w:id="4"/>
      <w:r>
        <w:t xml:space="preserve"> </w:t>
      </w:r>
    </w:p>
    <w:p w14:paraId="45EE54A7" w14:textId="594C300E" w:rsidR="00074EE9" w:rsidRDefault="00074EE9" w:rsidP="00074EE9">
      <w:pPr>
        <w:jc w:val="both"/>
      </w:pPr>
      <w:r>
        <w:t xml:space="preserve">No projects were embarked on in the month of </w:t>
      </w:r>
      <w:r w:rsidR="00CA1D64">
        <w:t>January</w:t>
      </w:r>
      <w:r>
        <w:t>.</w:t>
      </w:r>
    </w:p>
    <w:p w14:paraId="63325C57" w14:textId="77777777" w:rsidR="00074EE9" w:rsidRDefault="00074EE9" w:rsidP="00074EE9">
      <w:pPr>
        <w:jc w:val="both"/>
      </w:pPr>
    </w:p>
    <w:p w14:paraId="1E0D4EFF" w14:textId="77777777" w:rsidR="00074EE9" w:rsidRDefault="00074EE9" w:rsidP="00074EE9">
      <w:pPr>
        <w:jc w:val="both"/>
      </w:pPr>
    </w:p>
    <w:p w14:paraId="7F9C5ADC" w14:textId="77777777" w:rsidR="00074EE9" w:rsidRDefault="00074EE9" w:rsidP="00074EE9">
      <w:pPr>
        <w:jc w:val="both"/>
      </w:pPr>
    </w:p>
    <w:p w14:paraId="2C569C0A" w14:textId="77777777" w:rsidR="00074EE9" w:rsidRDefault="00074EE9" w:rsidP="00074EE9">
      <w:pPr>
        <w:pStyle w:val="Heading1"/>
        <w:jc w:val="both"/>
      </w:pPr>
      <w:bookmarkStart w:id="5" w:name="_Toc129958819"/>
      <w:r>
        <w:t>ASSIGNMENTS</w:t>
      </w:r>
      <w:bookmarkEnd w:id="5"/>
    </w:p>
    <w:p w14:paraId="11ACF7B0" w14:textId="77777777" w:rsidR="00074EE9" w:rsidRDefault="00074EE9" w:rsidP="00074EE9">
      <w:pPr>
        <w:spacing w:line="360" w:lineRule="auto"/>
        <w:jc w:val="both"/>
      </w:pPr>
      <w:r>
        <w:t>Not applicable.</w:t>
      </w:r>
    </w:p>
    <w:p w14:paraId="33A6DC6D" w14:textId="77777777" w:rsidR="00074EE9" w:rsidRDefault="00074EE9" w:rsidP="00074EE9">
      <w:pPr>
        <w:spacing w:line="360" w:lineRule="auto"/>
        <w:jc w:val="both"/>
      </w:pPr>
    </w:p>
    <w:p w14:paraId="236311FF" w14:textId="77777777" w:rsidR="00074EE9" w:rsidRDefault="00074EE9" w:rsidP="00074EE9">
      <w:pPr>
        <w:spacing w:line="360" w:lineRule="auto"/>
        <w:jc w:val="both"/>
      </w:pPr>
    </w:p>
    <w:p w14:paraId="2AB639A8" w14:textId="77777777" w:rsidR="00074EE9" w:rsidRDefault="00074EE9" w:rsidP="00074EE9">
      <w:pPr>
        <w:pStyle w:val="Heading1"/>
        <w:jc w:val="both"/>
      </w:pPr>
      <w:bookmarkStart w:id="6" w:name="_Toc129958820"/>
      <w:r>
        <w:t>TIMELINES FOR PROJECTS</w:t>
      </w:r>
      <w:bookmarkEnd w:id="6"/>
    </w:p>
    <w:p w14:paraId="2BCEA997" w14:textId="77777777" w:rsidR="00074EE9" w:rsidRDefault="00074EE9" w:rsidP="00074EE9">
      <w:pPr>
        <w:spacing w:line="360" w:lineRule="auto"/>
        <w:jc w:val="both"/>
      </w:pPr>
      <w:r>
        <w:t>Not applicable.</w:t>
      </w:r>
    </w:p>
    <w:p w14:paraId="324CCB3D" w14:textId="77777777" w:rsidR="00074EE9" w:rsidRDefault="00074EE9" w:rsidP="00074EE9">
      <w:pPr>
        <w:spacing w:line="360" w:lineRule="auto"/>
        <w:jc w:val="both"/>
      </w:pPr>
    </w:p>
    <w:p w14:paraId="471DC4A4" w14:textId="77777777" w:rsidR="00074EE9" w:rsidRDefault="00074EE9" w:rsidP="00074EE9">
      <w:pPr>
        <w:spacing w:line="360" w:lineRule="auto"/>
        <w:jc w:val="both"/>
      </w:pPr>
    </w:p>
    <w:p w14:paraId="5C0DAD7B" w14:textId="77777777" w:rsidR="00074EE9" w:rsidRDefault="00074EE9" w:rsidP="00074EE9">
      <w:pPr>
        <w:pStyle w:val="Heading1"/>
        <w:jc w:val="both"/>
      </w:pPr>
      <w:bookmarkStart w:id="7" w:name="_Toc129958821"/>
      <w:r>
        <w:t>STRATEGIES FOR EXECUTION OF PROJECTS</w:t>
      </w:r>
      <w:bookmarkEnd w:id="7"/>
    </w:p>
    <w:p w14:paraId="13C522B9" w14:textId="77777777" w:rsidR="00074EE9" w:rsidRDefault="00074EE9" w:rsidP="00074EE9">
      <w:pPr>
        <w:spacing w:line="360" w:lineRule="auto"/>
        <w:jc w:val="both"/>
      </w:pPr>
      <w:r>
        <w:t>Not applicable.</w:t>
      </w:r>
    </w:p>
    <w:p w14:paraId="5D48DBED" w14:textId="6A6E168F" w:rsidR="00516EF1" w:rsidRDefault="00516EF1" w:rsidP="007315B5">
      <w:pPr>
        <w:pStyle w:val="Heading1"/>
        <w:jc w:val="both"/>
      </w:pPr>
    </w:p>
    <w:p w14:paraId="1C64609D" w14:textId="51DB39C1" w:rsidR="00CA1D64" w:rsidRDefault="00CA1D64" w:rsidP="00CA1D64"/>
    <w:p w14:paraId="62438F55" w14:textId="41BE7985" w:rsidR="00CA1D64" w:rsidRDefault="00CA1D64" w:rsidP="00CA1D64"/>
    <w:p w14:paraId="4348B045" w14:textId="0B124A82" w:rsidR="00CA1D64" w:rsidRDefault="00CA1D64" w:rsidP="00CA1D64"/>
    <w:p w14:paraId="57C120E3" w14:textId="5EBEDAE9" w:rsidR="00CA1D64" w:rsidRDefault="00CA1D64" w:rsidP="00CA1D64"/>
    <w:p w14:paraId="5AE1155A" w14:textId="2427FF90" w:rsidR="00CA1D64" w:rsidRDefault="00CA1D64" w:rsidP="00CA1D64"/>
    <w:p w14:paraId="2D8409F6" w14:textId="21AEF5E6" w:rsidR="00CA1D64" w:rsidRDefault="00CA1D64" w:rsidP="00CA1D64"/>
    <w:p w14:paraId="501C3D1D" w14:textId="03AFC5FE" w:rsidR="00CA1D64" w:rsidRDefault="00CA1D64" w:rsidP="00CA1D64"/>
    <w:p w14:paraId="094B495D" w14:textId="43CC4488" w:rsidR="00CA1D64" w:rsidRDefault="00CA1D64" w:rsidP="00CA1D64"/>
    <w:p w14:paraId="0E6DDF5D" w14:textId="6AF6B4D8" w:rsidR="00CA1D64" w:rsidRDefault="00CA1D64" w:rsidP="00CA1D64"/>
    <w:p w14:paraId="15849FE8" w14:textId="719474C4" w:rsidR="00CA1D64" w:rsidRDefault="00CA1D64" w:rsidP="00CA1D64"/>
    <w:p w14:paraId="6750662E" w14:textId="58254771" w:rsidR="00CA1D64" w:rsidRDefault="00CA1D64" w:rsidP="00CA1D64"/>
    <w:p w14:paraId="2932A4FA" w14:textId="2C97AD49" w:rsidR="00CA1D64" w:rsidRDefault="00CA1D64" w:rsidP="00CA1D64"/>
    <w:p w14:paraId="51DF97F8" w14:textId="77777777" w:rsidR="00CA1D64" w:rsidRPr="00CA1D64" w:rsidRDefault="00CA1D64" w:rsidP="00CA1D64"/>
    <w:p w14:paraId="4F29F494" w14:textId="7DBB14D4" w:rsidR="00516EF1" w:rsidRDefault="00E85AE9" w:rsidP="007315B5">
      <w:pPr>
        <w:pStyle w:val="Heading1"/>
        <w:jc w:val="both"/>
      </w:pPr>
      <w:bookmarkStart w:id="8" w:name="_Toc129958822"/>
      <w:r>
        <w:lastRenderedPageBreak/>
        <w:t>PROGRESS REPORT</w:t>
      </w:r>
      <w:bookmarkEnd w:id="8"/>
    </w:p>
    <w:p w14:paraId="718A871B" w14:textId="77777777" w:rsidR="00CA1D64" w:rsidRPr="00CA1D64" w:rsidRDefault="00074EE9" w:rsidP="00CA1D64">
      <w:pPr>
        <w:pStyle w:val="ListParagraph"/>
        <w:numPr>
          <w:ilvl w:val="0"/>
          <w:numId w:val="14"/>
        </w:numPr>
        <w:spacing w:line="360" w:lineRule="auto"/>
        <w:ind w:left="90" w:hanging="450"/>
        <w:jc w:val="both"/>
        <w:rPr>
          <w:sz w:val="32"/>
          <w:szCs w:val="32"/>
        </w:rPr>
      </w:pPr>
      <w:r w:rsidRPr="00CA1D64">
        <w:rPr>
          <w:sz w:val="32"/>
          <w:szCs w:val="32"/>
        </w:rPr>
        <w:t>Throughout January, members of the media department continued to make contributions towards the commission's 5th year anniversary celebrations.</w:t>
      </w:r>
    </w:p>
    <w:p w14:paraId="7D5250F7" w14:textId="2CC25069" w:rsidR="00516EF1" w:rsidRPr="00CA1D64" w:rsidRDefault="00074EE9" w:rsidP="00CA1D64">
      <w:pPr>
        <w:pStyle w:val="ListParagraph"/>
        <w:numPr>
          <w:ilvl w:val="0"/>
          <w:numId w:val="14"/>
        </w:numPr>
        <w:spacing w:line="360" w:lineRule="auto"/>
        <w:ind w:left="90" w:hanging="450"/>
        <w:jc w:val="both"/>
        <w:rPr>
          <w:sz w:val="32"/>
          <w:szCs w:val="32"/>
        </w:rPr>
      </w:pPr>
      <w:r w:rsidRPr="00CA1D64">
        <w:rPr>
          <w:sz w:val="32"/>
          <w:szCs w:val="32"/>
        </w:rPr>
        <w:t>The media, information, and technical department continued to leverage the commission's social media platforms in January to enhance public engagement and information dissemination. The team posted regular updates, such as program flyers, announcements, quotes, and reminders on these platforms. They also ensured that the commission's content on social media platforms was engaging, informative, and aligned with the commission's vision and mission. This helped to foster a stronger connection between the church and its members, as well as the wider public.</w:t>
      </w:r>
    </w:p>
    <w:p w14:paraId="3DC05D2F" w14:textId="77777777" w:rsidR="00CA1D64" w:rsidRDefault="00CA1D64" w:rsidP="00CA1D64">
      <w:pPr>
        <w:pStyle w:val="ListParagraph"/>
        <w:spacing w:line="360" w:lineRule="auto"/>
        <w:rPr>
          <w:b/>
          <w:bCs/>
          <w:u w:val="single"/>
        </w:rPr>
      </w:pPr>
    </w:p>
    <w:p w14:paraId="0C71F557" w14:textId="6855C5A8" w:rsidR="00CA1D64" w:rsidRPr="00D05E3C" w:rsidRDefault="00CA1D64" w:rsidP="00CA1D64">
      <w:pPr>
        <w:pStyle w:val="ListParagraph"/>
        <w:spacing w:line="360" w:lineRule="auto"/>
        <w:jc w:val="center"/>
        <w:rPr>
          <w:b/>
          <w:bCs/>
          <w:u w:val="single"/>
        </w:rPr>
      </w:pPr>
      <w:r w:rsidRPr="00D05E3C">
        <w:rPr>
          <w:b/>
          <w:bCs/>
          <w:u w:val="single"/>
        </w:rPr>
        <w:t>SOCIAL MEDIA STATISTICS (</w:t>
      </w:r>
      <w:r>
        <w:rPr>
          <w:b/>
          <w:bCs/>
          <w:u w:val="single"/>
        </w:rPr>
        <w:t>JANUARY</w:t>
      </w:r>
      <w:r w:rsidRPr="00D05E3C">
        <w:rPr>
          <w:b/>
          <w:bCs/>
          <w:u w:val="single"/>
        </w:rPr>
        <w:t>)</w:t>
      </w:r>
    </w:p>
    <w:tbl>
      <w:tblPr>
        <w:tblStyle w:val="TableGrid"/>
        <w:tblW w:w="9360" w:type="dxa"/>
        <w:tblInd w:w="85" w:type="dxa"/>
        <w:tblLook w:val="04A0" w:firstRow="1" w:lastRow="0" w:firstColumn="1" w:lastColumn="0" w:noHBand="0" w:noVBand="1"/>
      </w:tblPr>
      <w:tblGrid>
        <w:gridCol w:w="2032"/>
        <w:gridCol w:w="2592"/>
        <w:gridCol w:w="2388"/>
        <w:gridCol w:w="2348"/>
      </w:tblGrid>
      <w:tr w:rsidR="00CA1D64" w14:paraId="7B040A01" w14:textId="1DDBBD26" w:rsidTr="00A82AFF">
        <w:tc>
          <w:tcPr>
            <w:tcW w:w="2070" w:type="dxa"/>
          </w:tcPr>
          <w:p w14:paraId="0ADDC68D" w14:textId="77777777" w:rsidR="00CA1D64" w:rsidRDefault="00CA1D64" w:rsidP="00C802BF">
            <w:pPr>
              <w:spacing w:line="360" w:lineRule="auto"/>
            </w:pPr>
            <w:r w:rsidRPr="002F0899">
              <w:rPr>
                <w:b/>
                <w:bCs/>
              </w:rPr>
              <w:t xml:space="preserve">FACEBOOK </w:t>
            </w:r>
          </w:p>
        </w:tc>
        <w:tc>
          <w:tcPr>
            <w:tcW w:w="2610" w:type="dxa"/>
          </w:tcPr>
          <w:p w14:paraId="7916CEAF" w14:textId="77777777" w:rsidR="00CA1D64" w:rsidRDefault="00CA1D64" w:rsidP="00C802BF">
            <w:pPr>
              <w:spacing w:line="360" w:lineRule="auto"/>
            </w:pPr>
            <w:r w:rsidRPr="00781A2A">
              <w:rPr>
                <w:b/>
                <w:bCs/>
              </w:rPr>
              <w:t>INSTAGRAM</w:t>
            </w:r>
          </w:p>
        </w:tc>
        <w:tc>
          <w:tcPr>
            <w:tcW w:w="2520" w:type="dxa"/>
          </w:tcPr>
          <w:p w14:paraId="69953D7C" w14:textId="6ED40180" w:rsidR="00CA1D64" w:rsidRPr="00781A2A" w:rsidRDefault="00CA1D64" w:rsidP="00C802BF">
            <w:pPr>
              <w:spacing w:line="360" w:lineRule="auto"/>
              <w:rPr>
                <w:b/>
                <w:bCs/>
              </w:rPr>
            </w:pPr>
            <w:r>
              <w:rPr>
                <w:b/>
                <w:bCs/>
              </w:rPr>
              <w:t>YOUTUBE</w:t>
            </w:r>
          </w:p>
        </w:tc>
        <w:tc>
          <w:tcPr>
            <w:tcW w:w="2160" w:type="dxa"/>
          </w:tcPr>
          <w:p w14:paraId="11F41208" w14:textId="59E82CA4" w:rsidR="00CA1D64" w:rsidRPr="00781A2A" w:rsidRDefault="00CA1D64" w:rsidP="00C802BF">
            <w:pPr>
              <w:spacing w:line="360" w:lineRule="auto"/>
              <w:rPr>
                <w:b/>
                <w:bCs/>
              </w:rPr>
            </w:pPr>
            <w:r>
              <w:rPr>
                <w:b/>
                <w:bCs/>
              </w:rPr>
              <w:t>TWITTER</w:t>
            </w:r>
          </w:p>
        </w:tc>
      </w:tr>
      <w:tr w:rsidR="00CA1D64" w14:paraId="1D359687" w14:textId="5B646B5C" w:rsidTr="00A82AFF">
        <w:tc>
          <w:tcPr>
            <w:tcW w:w="2070" w:type="dxa"/>
          </w:tcPr>
          <w:p w14:paraId="6500C112" w14:textId="0F068A94" w:rsidR="00CA1D64" w:rsidRDefault="00CA1D64" w:rsidP="00C802BF">
            <w:pPr>
              <w:spacing w:line="360" w:lineRule="auto"/>
            </w:pPr>
            <w:r w:rsidRPr="002F0899">
              <w:t xml:space="preserve">Reach: </w:t>
            </w:r>
            <w:r w:rsidR="00A82AFF">
              <w:t>3,488</w:t>
            </w:r>
          </w:p>
        </w:tc>
        <w:tc>
          <w:tcPr>
            <w:tcW w:w="2610" w:type="dxa"/>
          </w:tcPr>
          <w:p w14:paraId="68FBC15A" w14:textId="1D7414DC" w:rsidR="00CA1D64" w:rsidRDefault="00CA1D64" w:rsidP="00C802BF">
            <w:pPr>
              <w:spacing w:line="360" w:lineRule="auto"/>
            </w:pPr>
            <w:r w:rsidRPr="00781A2A">
              <w:t xml:space="preserve">Reach: </w:t>
            </w:r>
            <w:r>
              <w:t>24,830</w:t>
            </w:r>
          </w:p>
        </w:tc>
        <w:tc>
          <w:tcPr>
            <w:tcW w:w="2520" w:type="dxa"/>
          </w:tcPr>
          <w:p w14:paraId="39F250CE" w14:textId="150A43A3" w:rsidR="00CA1D64" w:rsidRPr="00781A2A" w:rsidRDefault="00CA1D64" w:rsidP="00C802BF">
            <w:pPr>
              <w:spacing w:line="360" w:lineRule="auto"/>
            </w:pPr>
            <w:r w:rsidRPr="00CA1D64">
              <w:t>Subscribers</w:t>
            </w:r>
            <w:r>
              <w:t xml:space="preserve">: </w:t>
            </w:r>
            <w:r w:rsidRPr="00CA1D64">
              <w:t>352</w:t>
            </w:r>
          </w:p>
        </w:tc>
        <w:tc>
          <w:tcPr>
            <w:tcW w:w="2160" w:type="dxa"/>
          </w:tcPr>
          <w:p w14:paraId="367799F0" w14:textId="2E753BDE" w:rsidR="00CA1D64" w:rsidRPr="00781A2A" w:rsidRDefault="00A82AFF" w:rsidP="00C802BF">
            <w:pPr>
              <w:spacing w:line="360" w:lineRule="auto"/>
            </w:pPr>
            <w:r>
              <w:t>Followers: 27</w:t>
            </w:r>
          </w:p>
        </w:tc>
      </w:tr>
      <w:tr w:rsidR="00CA1D64" w14:paraId="549CD3F8" w14:textId="25596D26" w:rsidTr="00A82AFF">
        <w:tc>
          <w:tcPr>
            <w:tcW w:w="2070" w:type="dxa"/>
          </w:tcPr>
          <w:p w14:paraId="2BDC840C" w14:textId="77777777" w:rsidR="00CA1D64" w:rsidRDefault="00CA1D64" w:rsidP="00C802BF">
            <w:pPr>
              <w:spacing w:line="360" w:lineRule="auto"/>
            </w:pPr>
            <w:r w:rsidRPr="002F0899">
              <w:t xml:space="preserve">New Likes: </w:t>
            </w:r>
            <w:r>
              <w:t>4</w:t>
            </w:r>
          </w:p>
        </w:tc>
        <w:tc>
          <w:tcPr>
            <w:tcW w:w="2610" w:type="dxa"/>
          </w:tcPr>
          <w:p w14:paraId="45C29361" w14:textId="441B0E24" w:rsidR="00CA1D64" w:rsidRDefault="00CA1D64" w:rsidP="00C802BF">
            <w:pPr>
              <w:spacing w:line="360" w:lineRule="auto"/>
            </w:pPr>
            <w:r w:rsidRPr="00781A2A">
              <w:t xml:space="preserve">Profile Visits: </w:t>
            </w:r>
            <w:r>
              <w:t>845</w:t>
            </w:r>
          </w:p>
        </w:tc>
        <w:tc>
          <w:tcPr>
            <w:tcW w:w="2520" w:type="dxa"/>
          </w:tcPr>
          <w:p w14:paraId="0C6CDDBB" w14:textId="68EB284A" w:rsidR="00CA1D64" w:rsidRPr="00781A2A" w:rsidRDefault="00CA1D64" w:rsidP="00C802BF">
            <w:pPr>
              <w:spacing w:line="360" w:lineRule="auto"/>
            </w:pPr>
            <w:r w:rsidRPr="00CA1D64">
              <w:t>Watch Time</w:t>
            </w:r>
            <w:r>
              <w:t xml:space="preserve">: </w:t>
            </w:r>
            <w:r w:rsidRPr="00CA1D64">
              <w:t>285.7</w:t>
            </w:r>
          </w:p>
        </w:tc>
        <w:tc>
          <w:tcPr>
            <w:tcW w:w="2160" w:type="dxa"/>
          </w:tcPr>
          <w:p w14:paraId="72BCFFED" w14:textId="73387348" w:rsidR="00CA1D64" w:rsidRPr="00781A2A" w:rsidRDefault="00A82AFF" w:rsidP="00C802BF">
            <w:pPr>
              <w:spacing w:line="360" w:lineRule="auto"/>
            </w:pPr>
            <w:r>
              <w:t>Impressions</w:t>
            </w:r>
            <w:r w:rsidRPr="00781A2A">
              <w:t>: </w:t>
            </w:r>
            <w:r>
              <w:t>4,900</w:t>
            </w:r>
          </w:p>
        </w:tc>
      </w:tr>
      <w:tr w:rsidR="00CA1D64" w14:paraId="2CF228C2" w14:textId="57B31EFB" w:rsidTr="00A82AFF">
        <w:tc>
          <w:tcPr>
            <w:tcW w:w="2070" w:type="dxa"/>
          </w:tcPr>
          <w:p w14:paraId="1F7CA1DE" w14:textId="09BB6B5B" w:rsidR="00CA1D64" w:rsidRDefault="00CA1D64" w:rsidP="00C802BF">
            <w:pPr>
              <w:spacing w:line="360" w:lineRule="auto"/>
            </w:pPr>
            <w:r w:rsidRPr="002F0899">
              <w:t xml:space="preserve">Page </w:t>
            </w:r>
            <w:r>
              <w:t>Visit</w:t>
            </w:r>
            <w:r w:rsidRPr="002F0899">
              <w:t xml:space="preserve">: </w:t>
            </w:r>
            <w:r w:rsidR="00A82AFF">
              <w:t>81</w:t>
            </w:r>
          </w:p>
        </w:tc>
        <w:tc>
          <w:tcPr>
            <w:tcW w:w="2610" w:type="dxa"/>
          </w:tcPr>
          <w:p w14:paraId="0B5A9426" w14:textId="6028C08B" w:rsidR="00CA1D64" w:rsidRDefault="00CA1D64" w:rsidP="00C802BF">
            <w:pPr>
              <w:spacing w:line="360" w:lineRule="auto"/>
            </w:pPr>
            <w:r w:rsidRPr="00781A2A">
              <w:t xml:space="preserve">Followers: </w:t>
            </w:r>
            <w:r>
              <w:t>1,237</w:t>
            </w:r>
          </w:p>
        </w:tc>
        <w:tc>
          <w:tcPr>
            <w:tcW w:w="2520" w:type="dxa"/>
          </w:tcPr>
          <w:p w14:paraId="062E9CC5" w14:textId="6F98EDF8" w:rsidR="00CA1D64" w:rsidRPr="00781A2A" w:rsidRDefault="00CA1D64" w:rsidP="00C802BF">
            <w:pPr>
              <w:spacing w:line="360" w:lineRule="auto"/>
            </w:pPr>
            <w:r w:rsidRPr="00CA1D64">
              <w:t>Impressions</w:t>
            </w:r>
            <w:r>
              <w:t xml:space="preserve">: </w:t>
            </w:r>
            <w:r w:rsidRPr="00CA1D64">
              <w:t>9</w:t>
            </w:r>
            <w:r>
              <w:t>,600</w:t>
            </w:r>
          </w:p>
        </w:tc>
        <w:tc>
          <w:tcPr>
            <w:tcW w:w="2160" w:type="dxa"/>
          </w:tcPr>
          <w:p w14:paraId="0DB87501" w14:textId="345E0BF6" w:rsidR="00CA1D64" w:rsidRPr="00781A2A" w:rsidRDefault="00A82AFF" w:rsidP="00C802BF">
            <w:pPr>
              <w:spacing w:line="360" w:lineRule="auto"/>
            </w:pPr>
            <w:r>
              <w:t>Engagement:  4.40%</w:t>
            </w:r>
          </w:p>
        </w:tc>
      </w:tr>
      <w:tr w:rsidR="00CA1D64" w14:paraId="366A1897" w14:textId="786D5777" w:rsidTr="00A82AFF">
        <w:trPr>
          <w:trHeight w:val="503"/>
        </w:trPr>
        <w:tc>
          <w:tcPr>
            <w:tcW w:w="2070" w:type="dxa"/>
          </w:tcPr>
          <w:p w14:paraId="611261BB" w14:textId="5FD2AA05" w:rsidR="00CA1D64" w:rsidRDefault="00A82AFF" w:rsidP="00C802BF">
            <w:pPr>
              <w:spacing w:line="360" w:lineRule="auto"/>
            </w:pPr>
            <w:r>
              <w:t>Page Likes: 557</w:t>
            </w:r>
          </w:p>
        </w:tc>
        <w:tc>
          <w:tcPr>
            <w:tcW w:w="2610" w:type="dxa"/>
          </w:tcPr>
          <w:p w14:paraId="193C392C" w14:textId="0DB0DF45" w:rsidR="00CA1D64" w:rsidRDefault="00CA1D64" w:rsidP="00C802BF">
            <w:pPr>
              <w:spacing w:line="360" w:lineRule="auto"/>
            </w:pPr>
            <w:r>
              <w:t>Impressions</w:t>
            </w:r>
            <w:r w:rsidRPr="00781A2A">
              <w:t>: </w:t>
            </w:r>
            <w:r w:rsidRPr="00CA1D64">
              <w:t>48,606</w:t>
            </w:r>
          </w:p>
        </w:tc>
        <w:tc>
          <w:tcPr>
            <w:tcW w:w="2520" w:type="dxa"/>
          </w:tcPr>
          <w:p w14:paraId="67DE8ECD" w14:textId="7FEC5B17" w:rsidR="00CA1D64" w:rsidRDefault="00CA1D64" w:rsidP="00C802BF">
            <w:pPr>
              <w:spacing w:line="360" w:lineRule="auto"/>
            </w:pPr>
            <w:r w:rsidRPr="00CA1D64">
              <w:t>Video Views</w:t>
            </w:r>
            <w:r>
              <w:t>: 4,682</w:t>
            </w:r>
          </w:p>
        </w:tc>
        <w:tc>
          <w:tcPr>
            <w:tcW w:w="2160" w:type="dxa"/>
          </w:tcPr>
          <w:p w14:paraId="15C1619A" w14:textId="5BAD4C68" w:rsidR="00CA1D64" w:rsidRDefault="00A82AFF" w:rsidP="00C802BF">
            <w:pPr>
              <w:spacing w:line="360" w:lineRule="auto"/>
            </w:pPr>
            <w:r w:rsidRPr="00781A2A">
              <w:t>Profile Visits:</w:t>
            </w:r>
            <w:r>
              <w:t xml:space="preserve"> </w:t>
            </w:r>
          </w:p>
        </w:tc>
      </w:tr>
      <w:tr w:rsidR="00CA1D64" w14:paraId="45DA4F32" w14:textId="36C9FDAE" w:rsidTr="00A82AFF">
        <w:tc>
          <w:tcPr>
            <w:tcW w:w="2070" w:type="dxa"/>
          </w:tcPr>
          <w:p w14:paraId="1F3E16E6" w14:textId="2FEE4013" w:rsidR="00CA1D64" w:rsidRDefault="00A82AFF" w:rsidP="00C802BF">
            <w:pPr>
              <w:spacing w:line="360" w:lineRule="auto"/>
            </w:pPr>
            <w:r>
              <w:t>Followers: 762</w:t>
            </w:r>
          </w:p>
        </w:tc>
        <w:tc>
          <w:tcPr>
            <w:tcW w:w="2610" w:type="dxa"/>
          </w:tcPr>
          <w:p w14:paraId="2C013851" w14:textId="56133FC1" w:rsidR="00CA1D64" w:rsidRPr="00781A2A" w:rsidRDefault="00CA1D64" w:rsidP="00C802BF">
            <w:pPr>
              <w:spacing w:line="360" w:lineRule="auto"/>
            </w:pPr>
            <w:r>
              <w:t xml:space="preserve">Interactions: </w:t>
            </w:r>
            <w:r w:rsidRPr="00CA1D64">
              <w:t>2,583</w:t>
            </w:r>
          </w:p>
        </w:tc>
        <w:tc>
          <w:tcPr>
            <w:tcW w:w="2520" w:type="dxa"/>
          </w:tcPr>
          <w:p w14:paraId="4311F55E" w14:textId="77777777" w:rsidR="00CA1D64" w:rsidRDefault="00CA1D64" w:rsidP="00C802BF">
            <w:pPr>
              <w:spacing w:line="360" w:lineRule="auto"/>
            </w:pPr>
          </w:p>
        </w:tc>
        <w:tc>
          <w:tcPr>
            <w:tcW w:w="2160" w:type="dxa"/>
          </w:tcPr>
          <w:p w14:paraId="7E15C08B" w14:textId="77777777" w:rsidR="00CA1D64" w:rsidRDefault="00CA1D64" w:rsidP="00C802BF">
            <w:pPr>
              <w:spacing w:line="360" w:lineRule="auto"/>
            </w:pPr>
          </w:p>
        </w:tc>
      </w:tr>
      <w:tr w:rsidR="00CA1D64" w14:paraId="569965E9" w14:textId="23888783" w:rsidTr="00A82AFF">
        <w:tc>
          <w:tcPr>
            <w:tcW w:w="2070" w:type="dxa"/>
          </w:tcPr>
          <w:p w14:paraId="49A43460" w14:textId="77777777" w:rsidR="00CA1D64" w:rsidRDefault="00CA1D64" w:rsidP="00C802BF">
            <w:pPr>
              <w:spacing w:line="360" w:lineRule="auto"/>
            </w:pPr>
          </w:p>
        </w:tc>
        <w:tc>
          <w:tcPr>
            <w:tcW w:w="2610" w:type="dxa"/>
          </w:tcPr>
          <w:p w14:paraId="3B7A1C38" w14:textId="14D57043" w:rsidR="00CA1D64" w:rsidRDefault="00CA1D64" w:rsidP="00C802BF">
            <w:pPr>
              <w:spacing w:line="360" w:lineRule="auto"/>
            </w:pPr>
            <w:r>
              <w:t xml:space="preserve">Engagement:  </w:t>
            </w:r>
            <w:r w:rsidRPr="00CA1D64">
              <w:t>8,000</w:t>
            </w:r>
          </w:p>
        </w:tc>
        <w:tc>
          <w:tcPr>
            <w:tcW w:w="2520" w:type="dxa"/>
          </w:tcPr>
          <w:p w14:paraId="2B02597A" w14:textId="77777777" w:rsidR="00CA1D64" w:rsidRDefault="00CA1D64" w:rsidP="00C802BF">
            <w:pPr>
              <w:spacing w:line="360" w:lineRule="auto"/>
            </w:pPr>
          </w:p>
        </w:tc>
        <w:tc>
          <w:tcPr>
            <w:tcW w:w="2160" w:type="dxa"/>
          </w:tcPr>
          <w:p w14:paraId="47C37F89" w14:textId="77777777" w:rsidR="00CA1D64" w:rsidRDefault="00CA1D64" w:rsidP="00C802BF">
            <w:pPr>
              <w:spacing w:line="360" w:lineRule="auto"/>
            </w:pPr>
          </w:p>
        </w:tc>
      </w:tr>
    </w:tbl>
    <w:p w14:paraId="3593A682" w14:textId="77777777" w:rsidR="00CA1D64" w:rsidRDefault="00CA1D64" w:rsidP="00CA1D64">
      <w:pPr>
        <w:pStyle w:val="ListParagraph"/>
        <w:spacing w:line="360" w:lineRule="auto"/>
        <w:ind w:left="90"/>
      </w:pPr>
    </w:p>
    <w:p w14:paraId="34F98334" w14:textId="77777777" w:rsidR="00C44754" w:rsidRPr="007A3C9F" w:rsidRDefault="00C44754" w:rsidP="00C44754">
      <w:pPr>
        <w:pStyle w:val="Heading1"/>
        <w:jc w:val="both"/>
        <w:rPr>
          <w:b w:val="0"/>
          <w:sz w:val="28"/>
          <w:szCs w:val="28"/>
        </w:rPr>
      </w:pPr>
      <w:bookmarkStart w:id="9" w:name="_Toc129958823"/>
      <w:r w:rsidRPr="007A3C9F">
        <w:rPr>
          <w:b w:val="0"/>
          <w:sz w:val="28"/>
          <w:szCs w:val="28"/>
        </w:rPr>
        <w:lastRenderedPageBreak/>
        <w:t>Financial Report for the Media, Information, and Technical Department - January</w:t>
      </w:r>
      <w:bookmarkEnd w:id="9"/>
    </w:p>
    <w:p w14:paraId="632B3DD3" w14:textId="77777777" w:rsidR="00C44754" w:rsidRDefault="00C44754" w:rsidP="00C44754">
      <w:pPr>
        <w:pStyle w:val="Heading1"/>
        <w:jc w:val="both"/>
        <w:rPr>
          <w:b w:val="0"/>
          <w:sz w:val="28"/>
          <w:szCs w:val="28"/>
        </w:rPr>
      </w:pPr>
    </w:p>
    <w:p w14:paraId="0CEFC2FD" w14:textId="77777777" w:rsidR="00C44754" w:rsidRPr="007A3C9F" w:rsidRDefault="00C44754" w:rsidP="00C44754">
      <w:pPr>
        <w:pStyle w:val="Heading1"/>
        <w:jc w:val="both"/>
        <w:rPr>
          <w:b w:val="0"/>
          <w:sz w:val="28"/>
          <w:szCs w:val="28"/>
        </w:rPr>
      </w:pPr>
      <w:bookmarkStart w:id="10" w:name="_Toc129958824"/>
      <w:r w:rsidRPr="007A3C9F">
        <w:rPr>
          <w:b w:val="0"/>
          <w:sz w:val="28"/>
          <w:szCs w:val="28"/>
        </w:rPr>
        <w:t>INCOME GHC</w:t>
      </w:r>
      <w:bookmarkEnd w:id="10"/>
    </w:p>
    <w:p w14:paraId="651816A2" w14:textId="77777777" w:rsidR="00C44754" w:rsidRPr="007A3C9F" w:rsidRDefault="00C44754" w:rsidP="00C44754">
      <w:pPr>
        <w:pStyle w:val="Heading1"/>
        <w:jc w:val="both"/>
        <w:rPr>
          <w:b w:val="0"/>
          <w:sz w:val="28"/>
          <w:szCs w:val="28"/>
        </w:rPr>
      </w:pPr>
      <w:bookmarkStart w:id="11" w:name="_Toc129958825"/>
      <w:r w:rsidRPr="007A3C9F">
        <w:rPr>
          <w:b w:val="0"/>
          <w:sz w:val="28"/>
          <w:szCs w:val="28"/>
        </w:rPr>
        <w:t>Finance Department 300</w:t>
      </w:r>
      <w:bookmarkEnd w:id="11"/>
    </w:p>
    <w:p w14:paraId="682943EE" w14:textId="77777777" w:rsidR="00C44754" w:rsidRPr="007A3C9F" w:rsidRDefault="00C44754" w:rsidP="00C44754">
      <w:pPr>
        <w:pStyle w:val="Heading1"/>
        <w:jc w:val="both"/>
        <w:rPr>
          <w:b w:val="0"/>
          <w:sz w:val="28"/>
          <w:szCs w:val="28"/>
        </w:rPr>
      </w:pPr>
      <w:bookmarkStart w:id="12" w:name="_Toc129958826"/>
      <w:r w:rsidRPr="007A3C9F">
        <w:rPr>
          <w:b w:val="0"/>
          <w:sz w:val="28"/>
          <w:szCs w:val="28"/>
        </w:rPr>
        <w:t>Contribution 400</w:t>
      </w:r>
      <w:bookmarkEnd w:id="12"/>
    </w:p>
    <w:p w14:paraId="121FDDB3" w14:textId="77777777" w:rsidR="00C44754" w:rsidRPr="007A3C9F" w:rsidRDefault="00C44754" w:rsidP="00C44754">
      <w:pPr>
        <w:pStyle w:val="Heading1"/>
        <w:jc w:val="both"/>
        <w:rPr>
          <w:b w:val="0"/>
          <w:sz w:val="28"/>
          <w:szCs w:val="28"/>
        </w:rPr>
      </w:pPr>
      <w:bookmarkStart w:id="13" w:name="_Toc129958827"/>
      <w:r w:rsidRPr="007A3C9F">
        <w:rPr>
          <w:b w:val="0"/>
          <w:sz w:val="28"/>
          <w:szCs w:val="28"/>
        </w:rPr>
        <w:t>Total Income 700</w:t>
      </w:r>
      <w:bookmarkEnd w:id="13"/>
    </w:p>
    <w:p w14:paraId="6B88E681" w14:textId="77777777" w:rsidR="00C44754" w:rsidRPr="007A3C9F" w:rsidRDefault="00C44754" w:rsidP="00C44754">
      <w:pPr>
        <w:pStyle w:val="Heading1"/>
        <w:jc w:val="both"/>
        <w:rPr>
          <w:b w:val="0"/>
          <w:sz w:val="28"/>
          <w:szCs w:val="28"/>
        </w:rPr>
      </w:pPr>
    </w:p>
    <w:p w14:paraId="7DFFD1D4" w14:textId="77777777" w:rsidR="00C44754" w:rsidRPr="007A3C9F" w:rsidRDefault="00C44754" w:rsidP="00C44754">
      <w:pPr>
        <w:pStyle w:val="Heading1"/>
        <w:jc w:val="both"/>
        <w:rPr>
          <w:b w:val="0"/>
          <w:sz w:val="28"/>
          <w:szCs w:val="28"/>
        </w:rPr>
      </w:pPr>
      <w:bookmarkStart w:id="14" w:name="_Toc129958828"/>
      <w:r w:rsidRPr="007A3C9F">
        <w:rPr>
          <w:b w:val="0"/>
          <w:sz w:val="28"/>
          <w:szCs w:val="28"/>
        </w:rPr>
        <w:t>EXPENDITURE GHC</w:t>
      </w:r>
      <w:bookmarkEnd w:id="14"/>
    </w:p>
    <w:p w14:paraId="5A21B2AB" w14:textId="77777777" w:rsidR="00C44754" w:rsidRPr="007A3C9F" w:rsidRDefault="00C44754" w:rsidP="00C44754">
      <w:pPr>
        <w:pStyle w:val="Heading1"/>
        <w:jc w:val="both"/>
        <w:rPr>
          <w:b w:val="0"/>
          <w:sz w:val="28"/>
          <w:szCs w:val="28"/>
        </w:rPr>
      </w:pPr>
      <w:bookmarkStart w:id="15" w:name="_Toc129958829"/>
      <w:r w:rsidRPr="007A3C9F">
        <w:rPr>
          <w:b w:val="0"/>
          <w:sz w:val="28"/>
          <w:szCs w:val="28"/>
        </w:rPr>
        <w:t>Fiber Broadband Internet for JANUARY 300</w:t>
      </w:r>
      <w:bookmarkEnd w:id="15"/>
    </w:p>
    <w:p w14:paraId="59D01F50" w14:textId="77777777" w:rsidR="00C44754" w:rsidRDefault="00C44754" w:rsidP="00C44754">
      <w:pPr>
        <w:pStyle w:val="Heading1"/>
        <w:jc w:val="both"/>
        <w:rPr>
          <w:b w:val="0"/>
          <w:sz w:val="28"/>
          <w:szCs w:val="28"/>
        </w:rPr>
      </w:pPr>
      <w:bookmarkStart w:id="16" w:name="_Toc129958830"/>
      <w:r w:rsidRPr="007A3C9F">
        <w:rPr>
          <w:b w:val="0"/>
          <w:sz w:val="28"/>
          <w:szCs w:val="28"/>
        </w:rPr>
        <w:t>Total Expenditure (300)</w:t>
      </w:r>
      <w:bookmarkEnd w:id="16"/>
    </w:p>
    <w:p w14:paraId="204E2E0F" w14:textId="77777777" w:rsidR="00C44754" w:rsidRPr="00932FD3" w:rsidRDefault="00C44754" w:rsidP="00C44754">
      <w:pPr>
        <w:jc w:val="both"/>
      </w:pPr>
    </w:p>
    <w:p w14:paraId="7249C1CC" w14:textId="77777777" w:rsidR="00C44754" w:rsidRPr="007A3C9F" w:rsidRDefault="00C44754" w:rsidP="00C44754">
      <w:pPr>
        <w:pStyle w:val="Heading1"/>
        <w:jc w:val="both"/>
        <w:rPr>
          <w:b w:val="0"/>
          <w:sz w:val="28"/>
          <w:szCs w:val="28"/>
        </w:rPr>
      </w:pPr>
      <w:bookmarkStart w:id="17" w:name="_Toc129958831"/>
      <w:r w:rsidRPr="007A3C9F">
        <w:rPr>
          <w:b w:val="0"/>
          <w:sz w:val="28"/>
          <w:szCs w:val="28"/>
        </w:rPr>
        <w:t>SURPLUS OF INCOME OVER EXPENDITURE GHC</w:t>
      </w:r>
      <w:bookmarkEnd w:id="17"/>
    </w:p>
    <w:p w14:paraId="129CB2D6" w14:textId="77777777" w:rsidR="00C44754" w:rsidRPr="007A3C9F" w:rsidRDefault="00C44754" w:rsidP="00C44754">
      <w:pPr>
        <w:pStyle w:val="Heading1"/>
        <w:jc w:val="both"/>
        <w:rPr>
          <w:b w:val="0"/>
          <w:sz w:val="28"/>
          <w:szCs w:val="28"/>
        </w:rPr>
      </w:pPr>
      <w:bookmarkStart w:id="18" w:name="_Toc129958832"/>
      <w:r w:rsidRPr="007A3C9F">
        <w:rPr>
          <w:b w:val="0"/>
          <w:sz w:val="28"/>
          <w:szCs w:val="28"/>
        </w:rPr>
        <w:t>Total Income 700</w:t>
      </w:r>
      <w:bookmarkEnd w:id="18"/>
    </w:p>
    <w:p w14:paraId="20857BCF" w14:textId="77777777" w:rsidR="00C44754" w:rsidRPr="007A3C9F" w:rsidRDefault="00C44754" w:rsidP="00C44754">
      <w:pPr>
        <w:pStyle w:val="Heading1"/>
        <w:jc w:val="both"/>
        <w:rPr>
          <w:b w:val="0"/>
          <w:sz w:val="28"/>
          <w:szCs w:val="28"/>
        </w:rPr>
      </w:pPr>
      <w:bookmarkStart w:id="19" w:name="_Toc129958833"/>
      <w:r w:rsidRPr="007A3C9F">
        <w:rPr>
          <w:b w:val="0"/>
          <w:sz w:val="28"/>
          <w:szCs w:val="28"/>
        </w:rPr>
        <w:t>Total Expenditure (300)</w:t>
      </w:r>
      <w:bookmarkEnd w:id="19"/>
    </w:p>
    <w:p w14:paraId="3BEB734A" w14:textId="77777777" w:rsidR="00C44754" w:rsidRPr="007A3C9F" w:rsidRDefault="00C44754" w:rsidP="00C44754">
      <w:pPr>
        <w:pStyle w:val="Heading1"/>
        <w:jc w:val="both"/>
        <w:rPr>
          <w:b w:val="0"/>
          <w:sz w:val="28"/>
          <w:szCs w:val="28"/>
        </w:rPr>
      </w:pPr>
      <w:bookmarkStart w:id="20" w:name="_Toc129958834"/>
      <w:r w:rsidRPr="007A3C9F">
        <w:rPr>
          <w:b w:val="0"/>
          <w:sz w:val="28"/>
          <w:szCs w:val="28"/>
        </w:rPr>
        <w:t>Surplus 400</w:t>
      </w:r>
      <w:bookmarkEnd w:id="20"/>
    </w:p>
    <w:p w14:paraId="52B2B579" w14:textId="77777777" w:rsidR="00C44754" w:rsidRPr="007A3C9F" w:rsidRDefault="00C44754" w:rsidP="00C44754">
      <w:pPr>
        <w:pStyle w:val="Heading1"/>
        <w:jc w:val="both"/>
        <w:rPr>
          <w:b w:val="0"/>
          <w:sz w:val="28"/>
          <w:szCs w:val="28"/>
        </w:rPr>
      </w:pPr>
    </w:p>
    <w:p w14:paraId="2CE8C9C3" w14:textId="339C1AF5" w:rsidR="00C44754" w:rsidRDefault="00C44754" w:rsidP="00C44754">
      <w:pPr>
        <w:pStyle w:val="Heading1"/>
        <w:jc w:val="both"/>
        <w:rPr>
          <w:b w:val="0"/>
          <w:sz w:val="28"/>
          <w:szCs w:val="28"/>
        </w:rPr>
      </w:pPr>
    </w:p>
    <w:p w14:paraId="06C2EA6C" w14:textId="77777777" w:rsidR="00C44754" w:rsidRPr="00C44754" w:rsidRDefault="00C44754" w:rsidP="00C44754"/>
    <w:p w14:paraId="7990F968" w14:textId="77777777" w:rsidR="00C44754" w:rsidRPr="007A3C9F" w:rsidRDefault="00C44754" w:rsidP="00C44754">
      <w:pPr>
        <w:pStyle w:val="Heading1"/>
        <w:jc w:val="both"/>
        <w:rPr>
          <w:b w:val="0"/>
          <w:sz w:val="28"/>
          <w:szCs w:val="28"/>
        </w:rPr>
      </w:pPr>
      <w:bookmarkStart w:id="21" w:name="_Toc129958835"/>
      <w:r w:rsidRPr="007A3C9F">
        <w:rPr>
          <w:b w:val="0"/>
          <w:sz w:val="28"/>
          <w:szCs w:val="28"/>
        </w:rPr>
        <w:lastRenderedPageBreak/>
        <w:t>In January, the department recorded a total income of GHC 700, which was made up of a GHC 300 contribution from the Finance Department and a GHC 400 contribution from members of the department. The total expenditure for the month was GHC 300, which was used to pay for the fiber broadband internet for January.</w:t>
      </w:r>
      <w:bookmarkEnd w:id="21"/>
    </w:p>
    <w:p w14:paraId="49BCF421" w14:textId="77777777" w:rsidR="00C44754" w:rsidRDefault="00C44754" w:rsidP="00C44754">
      <w:pPr>
        <w:pStyle w:val="Heading1"/>
        <w:jc w:val="both"/>
      </w:pPr>
      <w:bookmarkStart w:id="22" w:name="_Toc129958836"/>
      <w:r w:rsidRPr="007A3C9F">
        <w:rPr>
          <w:b w:val="0"/>
          <w:sz w:val="28"/>
          <w:szCs w:val="28"/>
        </w:rPr>
        <w:t>As a result, the department had a surplus of GHC 400 in January, which can be used to fund future department activities and projects</w:t>
      </w:r>
      <w:r>
        <w:rPr>
          <w:b w:val="0"/>
          <w:sz w:val="28"/>
          <w:szCs w:val="28"/>
        </w:rPr>
        <w:t xml:space="preserve"> towards the anniversary</w:t>
      </w:r>
      <w:r w:rsidRPr="007A3C9F">
        <w:rPr>
          <w:b w:val="0"/>
          <w:sz w:val="28"/>
          <w:szCs w:val="28"/>
        </w:rPr>
        <w:t>.</w:t>
      </w:r>
      <w:bookmarkEnd w:id="22"/>
    </w:p>
    <w:p w14:paraId="5320FD23" w14:textId="77777777" w:rsidR="00C44754" w:rsidRDefault="00C44754" w:rsidP="00C44754">
      <w:pPr>
        <w:spacing w:line="360" w:lineRule="auto"/>
      </w:pPr>
    </w:p>
    <w:p w14:paraId="51E66D08" w14:textId="77777777" w:rsidR="00C44754" w:rsidRDefault="00C44754" w:rsidP="00C44754">
      <w:pPr>
        <w:pStyle w:val="Heading1"/>
        <w:jc w:val="both"/>
      </w:pPr>
      <w:bookmarkStart w:id="23" w:name="_Toc129958839"/>
      <w:r>
        <w:t>WELFARE OF THE DEPARTMENT</w:t>
      </w:r>
      <w:bookmarkEnd w:id="23"/>
    </w:p>
    <w:p w14:paraId="0FF1A167" w14:textId="77777777" w:rsidR="00C44754" w:rsidRDefault="00C44754" w:rsidP="00C44754">
      <w:pPr>
        <w:spacing w:line="360" w:lineRule="auto"/>
        <w:jc w:val="both"/>
      </w:pPr>
      <w:r>
        <w:t>Every member of the department was in good health throughout the month of January.</w:t>
      </w:r>
    </w:p>
    <w:p w14:paraId="43C9A98F" w14:textId="232E69F9" w:rsidR="00C44754" w:rsidRDefault="00C44754" w:rsidP="00C44754">
      <w:pPr>
        <w:spacing w:line="360" w:lineRule="auto"/>
      </w:pPr>
    </w:p>
    <w:p w14:paraId="46A42FC0" w14:textId="23C8BEBB" w:rsidR="001A1C00" w:rsidRDefault="001A1C00" w:rsidP="00C44754">
      <w:pPr>
        <w:spacing w:line="360" w:lineRule="auto"/>
      </w:pPr>
    </w:p>
    <w:p w14:paraId="6749C793" w14:textId="0F3126C1" w:rsidR="001A1C00" w:rsidRDefault="001A1C00" w:rsidP="00C44754">
      <w:pPr>
        <w:spacing w:line="360" w:lineRule="auto"/>
      </w:pPr>
    </w:p>
    <w:p w14:paraId="6BA885A3" w14:textId="103DC883" w:rsidR="001A1C00" w:rsidRDefault="001A1C00" w:rsidP="00C44754">
      <w:pPr>
        <w:spacing w:line="360" w:lineRule="auto"/>
      </w:pPr>
    </w:p>
    <w:p w14:paraId="2D41FF51" w14:textId="0A20DB05" w:rsidR="001A1C00" w:rsidRDefault="001A1C00" w:rsidP="00C44754">
      <w:pPr>
        <w:spacing w:line="360" w:lineRule="auto"/>
      </w:pPr>
    </w:p>
    <w:p w14:paraId="297EFDA6" w14:textId="7AC8727D" w:rsidR="001A1C00" w:rsidRDefault="001A1C00" w:rsidP="00C44754">
      <w:pPr>
        <w:spacing w:line="360" w:lineRule="auto"/>
      </w:pPr>
    </w:p>
    <w:p w14:paraId="76DD320C" w14:textId="5C0DEB16" w:rsidR="001A1C00" w:rsidRDefault="001A1C00" w:rsidP="00C44754">
      <w:pPr>
        <w:spacing w:line="360" w:lineRule="auto"/>
      </w:pPr>
    </w:p>
    <w:p w14:paraId="1D009039" w14:textId="3BD4DA95" w:rsidR="001A1C00" w:rsidRDefault="001A1C00" w:rsidP="00C44754">
      <w:pPr>
        <w:spacing w:line="360" w:lineRule="auto"/>
      </w:pPr>
    </w:p>
    <w:p w14:paraId="6FD253AD" w14:textId="7CCD3A01" w:rsidR="001A1C00" w:rsidRDefault="001A1C00" w:rsidP="00C44754">
      <w:pPr>
        <w:spacing w:line="360" w:lineRule="auto"/>
      </w:pPr>
    </w:p>
    <w:p w14:paraId="68372B4D" w14:textId="03BEFE54" w:rsidR="001A1C00" w:rsidRDefault="001A1C00" w:rsidP="00C44754">
      <w:pPr>
        <w:spacing w:line="360" w:lineRule="auto"/>
      </w:pPr>
    </w:p>
    <w:p w14:paraId="512F8C2B" w14:textId="02BF8139" w:rsidR="001A1C00" w:rsidRDefault="001A1C00" w:rsidP="00C44754">
      <w:pPr>
        <w:spacing w:line="360" w:lineRule="auto"/>
      </w:pPr>
    </w:p>
    <w:p w14:paraId="07CD2740" w14:textId="6C990872" w:rsidR="001A1C00" w:rsidRDefault="001A1C00" w:rsidP="00C44754">
      <w:pPr>
        <w:spacing w:line="360" w:lineRule="auto"/>
      </w:pPr>
    </w:p>
    <w:p w14:paraId="45E5F6B9" w14:textId="11E236ED" w:rsidR="001A1C00" w:rsidRDefault="001A1C00" w:rsidP="00C44754">
      <w:pPr>
        <w:spacing w:line="360" w:lineRule="auto"/>
      </w:pPr>
    </w:p>
    <w:p w14:paraId="2E61D8F2" w14:textId="2D8458BF" w:rsidR="001A1C00" w:rsidRDefault="001A1C00" w:rsidP="00C44754">
      <w:pPr>
        <w:spacing w:line="360" w:lineRule="auto"/>
      </w:pPr>
    </w:p>
    <w:p w14:paraId="494D6C0E" w14:textId="6C6223BD" w:rsidR="001A1C00" w:rsidRDefault="001A1C00" w:rsidP="00C44754">
      <w:pPr>
        <w:spacing w:line="360" w:lineRule="auto"/>
      </w:pPr>
    </w:p>
    <w:p w14:paraId="0C0208AB" w14:textId="77777777" w:rsidR="001A1C00" w:rsidRDefault="001A1C00" w:rsidP="00C44754">
      <w:pPr>
        <w:spacing w:line="360" w:lineRule="auto"/>
      </w:pPr>
    </w:p>
    <w:p w14:paraId="5D3DC689" w14:textId="77777777" w:rsidR="001A1C00" w:rsidRDefault="001A1C00" w:rsidP="001A1C00">
      <w:pPr>
        <w:pStyle w:val="Heading1"/>
      </w:pPr>
      <w:bookmarkStart w:id="24" w:name="_Toc129958837"/>
      <w:r>
        <w:lastRenderedPageBreak/>
        <w:t>APPENDICES</w:t>
      </w:r>
      <w:bookmarkEnd w:id="24"/>
    </w:p>
    <w:p w14:paraId="25F665B7" w14:textId="77777777" w:rsidR="001A1C00" w:rsidRDefault="001A1C00" w:rsidP="001A1C00">
      <w:pPr>
        <w:pStyle w:val="Heading1"/>
        <w:spacing w:line="480" w:lineRule="auto"/>
      </w:pPr>
      <w:bookmarkStart w:id="25" w:name="_Toc102168698"/>
      <w:bookmarkStart w:id="26" w:name="_Toc129958838"/>
      <w:r>
        <w:t>APPEN</w:t>
      </w:r>
      <w:bookmarkEnd w:id="25"/>
      <w:r>
        <w:t>DIX A</w:t>
      </w:r>
      <w:bookmarkEnd w:id="26"/>
    </w:p>
    <w:p w14:paraId="78A8DF30" w14:textId="77777777" w:rsidR="001A1C00" w:rsidRDefault="001A1C00" w:rsidP="001A1C00">
      <w:pPr>
        <w:jc w:val="center"/>
        <w:rPr>
          <w:b/>
          <w:bCs/>
        </w:rPr>
      </w:pPr>
      <w:r>
        <w:rPr>
          <w:b/>
          <w:bCs/>
        </w:rPr>
        <w:t>MEDIA, TECHNICAL AND INFOMATION DEPARTMENT</w:t>
      </w:r>
    </w:p>
    <w:p w14:paraId="0187401C" w14:textId="77777777" w:rsidR="001A1C00" w:rsidRDefault="001A1C00" w:rsidP="001A1C00">
      <w:pPr>
        <w:jc w:val="center"/>
        <w:rPr>
          <w:b/>
          <w:bCs/>
        </w:rPr>
      </w:pPr>
      <w:r>
        <w:rPr>
          <w:b/>
          <w:bCs/>
        </w:rPr>
        <w:t>FINANCIAL STATEMENT (JANUARY 2023)</w:t>
      </w:r>
    </w:p>
    <w:p w14:paraId="3CB31577" w14:textId="77777777" w:rsidR="001A1C00" w:rsidRDefault="001A1C00" w:rsidP="001A1C00">
      <w:pPr>
        <w:jc w:val="center"/>
        <w:rPr>
          <w:b/>
          <w:bCs/>
        </w:rPr>
      </w:pPr>
    </w:p>
    <w:p w14:paraId="3D4B3EEA" w14:textId="77777777" w:rsidR="001A1C00" w:rsidRDefault="001A1C00" w:rsidP="001A1C00">
      <w:pPr>
        <w:jc w:val="center"/>
        <w:rPr>
          <w:b/>
          <w:bCs/>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155"/>
      </w:tblGrid>
      <w:tr w:rsidR="001A1C00" w14:paraId="2ADB66CB" w14:textId="77777777" w:rsidTr="00A348BD">
        <w:tc>
          <w:tcPr>
            <w:tcW w:w="6385" w:type="dxa"/>
          </w:tcPr>
          <w:p w14:paraId="0AB95D4B" w14:textId="77777777" w:rsidR="001A1C00" w:rsidRDefault="001A1C00" w:rsidP="00A348BD">
            <w:pPr>
              <w:spacing w:line="480" w:lineRule="auto"/>
              <w:rPr>
                <w:b/>
                <w:bCs/>
              </w:rPr>
            </w:pPr>
            <w:r>
              <w:rPr>
                <w:b/>
                <w:bCs/>
              </w:rPr>
              <w:t>INCOME</w:t>
            </w:r>
          </w:p>
        </w:tc>
        <w:tc>
          <w:tcPr>
            <w:tcW w:w="3155" w:type="dxa"/>
          </w:tcPr>
          <w:p w14:paraId="043CC843" w14:textId="77777777" w:rsidR="001A1C00" w:rsidRDefault="001A1C00" w:rsidP="00A348BD">
            <w:pPr>
              <w:spacing w:line="480" w:lineRule="auto"/>
              <w:jc w:val="right"/>
              <w:rPr>
                <w:b/>
                <w:bCs/>
              </w:rPr>
            </w:pPr>
            <w:r>
              <w:rPr>
                <w:b/>
                <w:bCs/>
              </w:rPr>
              <w:t>GHC</w:t>
            </w:r>
          </w:p>
        </w:tc>
      </w:tr>
      <w:tr w:rsidR="001A1C00" w14:paraId="76249351" w14:textId="77777777" w:rsidTr="00A348BD">
        <w:tc>
          <w:tcPr>
            <w:tcW w:w="6385" w:type="dxa"/>
          </w:tcPr>
          <w:p w14:paraId="3E0332EB" w14:textId="77777777" w:rsidR="001A1C00" w:rsidRDefault="001A1C00" w:rsidP="00A348BD">
            <w:pPr>
              <w:spacing w:line="480" w:lineRule="auto"/>
            </w:pPr>
            <w:r>
              <w:t>Finance Department</w:t>
            </w:r>
          </w:p>
        </w:tc>
        <w:tc>
          <w:tcPr>
            <w:tcW w:w="3155" w:type="dxa"/>
          </w:tcPr>
          <w:p w14:paraId="1BC52B8D" w14:textId="77777777" w:rsidR="001A1C00" w:rsidRDefault="001A1C00" w:rsidP="00A348BD">
            <w:pPr>
              <w:spacing w:line="480" w:lineRule="auto"/>
              <w:jc w:val="right"/>
            </w:pPr>
            <w:r>
              <w:t>300</w:t>
            </w:r>
          </w:p>
        </w:tc>
      </w:tr>
      <w:tr w:rsidR="001A1C00" w14:paraId="4F9C8BBD" w14:textId="77777777" w:rsidTr="00A348BD">
        <w:tc>
          <w:tcPr>
            <w:tcW w:w="6385" w:type="dxa"/>
          </w:tcPr>
          <w:p w14:paraId="7434751F" w14:textId="77777777" w:rsidR="001A1C00" w:rsidRDefault="001A1C00" w:rsidP="00A348BD">
            <w:pPr>
              <w:spacing w:line="480" w:lineRule="auto"/>
            </w:pPr>
            <w:r>
              <w:t>Contribution</w:t>
            </w:r>
          </w:p>
        </w:tc>
        <w:tc>
          <w:tcPr>
            <w:tcW w:w="3155" w:type="dxa"/>
          </w:tcPr>
          <w:p w14:paraId="1B7E1947" w14:textId="77777777" w:rsidR="001A1C00" w:rsidRDefault="001A1C00" w:rsidP="00A348BD">
            <w:pPr>
              <w:spacing w:line="480" w:lineRule="auto"/>
              <w:jc w:val="right"/>
            </w:pPr>
            <w:r>
              <w:t>400</w:t>
            </w:r>
          </w:p>
        </w:tc>
      </w:tr>
      <w:tr w:rsidR="001A1C00" w14:paraId="7AE3D61B" w14:textId="77777777" w:rsidTr="00A348BD">
        <w:tc>
          <w:tcPr>
            <w:tcW w:w="6385" w:type="dxa"/>
            <w:shd w:val="clear" w:color="auto" w:fill="C4BC96"/>
          </w:tcPr>
          <w:p w14:paraId="43A9AE6C" w14:textId="77777777" w:rsidR="001A1C00" w:rsidRDefault="001A1C00" w:rsidP="00A348BD">
            <w:pPr>
              <w:spacing w:line="480" w:lineRule="auto"/>
              <w:rPr>
                <w:b/>
                <w:bCs/>
              </w:rPr>
            </w:pPr>
          </w:p>
        </w:tc>
        <w:tc>
          <w:tcPr>
            <w:tcW w:w="3155" w:type="dxa"/>
            <w:shd w:val="clear" w:color="auto" w:fill="C4BC96"/>
          </w:tcPr>
          <w:p w14:paraId="5F953A20" w14:textId="77777777" w:rsidR="001A1C00" w:rsidRPr="00B3369D" w:rsidRDefault="001A1C00" w:rsidP="00A348BD">
            <w:pPr>
              <w:spacing w:line="480" w:lineRule="auto"/>
              <w:jc w:val="right"/>
              <w:rPr>
                <w:b/>
                <w:bCs/>
              </w:rPr>
            </w:pPr>
            <w:r>
              <w:rPr>
                <w:b/>
                <w:bCs/>
              </w:rPr>
              <w:t>700</w:t>
            </w:r>
          </w:p>
        </w:tc>
      </w:tr>
      <w:tr w:rsidR="001A1C00" w14:paraId="33F8CBBA" w14:textId="77777777" w:rsidTr="00A348BD">
        <w:tc>
          <w:tcPr>
            <w:tcW w:w="6385" w:type="dxa"/>
          </w:tcPr>
          <w:p w14:paraId="1199CD03" w14:textId="77777777" w:rsidR="001A1C00" w:rsidRDefault="001A1C00" w:rsidP="00A348BD">
            <w:pPr>
              <w:spacing w:line="480" w:lineRule="auto"/>
            </w:pPr>
          </w:p>
        </w:tc>
        <w:tc>
          <w:tcPr>
            <w:tcW w:w="3155" w:type="dxa"/>
          </w:tcPr>
          <w:p w14:paraId="545AA1AA" w14:textId="77777777" w:rsidR="001A1C00" w:rsidRDefault="001A1C00" w:rsidP="00A348BD">
            <w:pPr>
              <w:spacing w:line="480" w:lineRule="auto"/>
              <w:jc w:val="right"/>
            </w:pPr>
          </w:p>
        </w:tc>
      </w:tr>
      <w:tr w:rsidR="001A1C00" w14:paraId="00BB796A" w14:textId="77777777" w:rsidTr="00A348BD">
        <w:tc>
          <w:tcPr>
            <w:tcW w:w="6385" w:type="dxa"/>
          </w:tcPr>
          <w:p w14:paraId="6AAC77A8" w14:textId="77777777" w:rsidR="001A1C00" w:rsidRDefault="001A1C00" w:rsidP="00A348BD">
            <w:pPr>
              <w:spacing w:line="480" w:lineRule="auto"/>
              <w:rPr>
                <w:b/>
                <w:bCs/>
              </w:rPr>
            </w:pPr>
            <w:r>
              <w:rPr>
                <w:b/>
                <w:bCs/>
              </w:rPr>
              <w:t>EXPENDITURE</w:t>
            </w:r>
          </w:p>
        </w:tc>
        <w:tc>
          <w:tcPr>
            <w:tcW w:w="3155" w:type="dxa"/>
          </w:tcPr>
          <w:p w14:paraId="7577671B" w14:textId="77777777" w:rsidR="001A1C00" w:rsidRDefault="001A1C00" w:rsidP="00A348BD">
            <w:pPr>
              <w:spacing w:line="480" w:lineRule="auto"/>
              <w:jc w:val="center"/>
              <w:rPr>
                <w:b/>
                <w:bCs/>
              </w:rPr>
            </w:pPr>
            <w:r>
              <w:rPr>
                <w:b/>
                <w:bCs/>
              </w:rPr>
              <w:t>GHC</w:t>
            </w:r>
          </w:p>
        </w:tc>
      </w:tr>
      <w:tr w:rsidR="001A1C00" w14:paraId="621A628A" w14:textId="77777777" w:rsidTr="00A348BD">
        <w:tc>
          <w:tcPr>
            <w:tcW w:w="6385" w:type="dxa"/>
          </w:tcPr>
          <w:p w14:paraId="332D7BB3" w14:textId="77777777" w:rsidR="001A1C00" w:rsidRDefault="001A1C00" w:rsidP="00A348BD">
            <w:pPr>
              <w:spacing w:line="480" w:lineRule="auto"/>
              <w:rPr>
                <w:b/>
                <w:bCs/>
              </w:rPr>
            </w:pPr>
            <w:r>
              <w:t>Fiber Broadband Internet for JANUARY</w:t>
            </w:r>
          </w:p>
        </w:tc>
        <w:tc>
          <w:tcPr>
            <w:tcW w:w="3155" w:type="dxa"/>
          </w:tcPr>
          <w:p w14:paraId="72EF5199" w14:textId="77777777" w:rsidR="001A1C00" w:rsidRDefault="001A1C00" w:rsidP="00A348BD">
            <w:pPr>
              <w:spacing w:line="480" w:lineRule="auto"/>
            </w:pPr>
            <w:r>
              <w:t>300</w:t>
            </w:r>
          </w:p>
        </w:tc>
      </w:tr>
      <w:tr w:rsidR="001A1C00" w14:paraId="520D1559" w14:textId="77777777" w:rsidTr="00A348BD">
        <w:tc>
          <w:tcPr>
            <w:tcW w:w="6385" w:type="dxa"/>
            <w:shd w:val="clear" w:color="auto" w:fill="C4BC96"/>
          </w:tcPr>
          <w:p w14:paraId="2943256C" w14:textId="77777777" w:rsidR="001A1C00" w:rsidRDefault="001A1C00" w:rsidP="00A348BD">
            <w:pPr>
              <w:spacing w:line="480" w:lineRule="auto"/>
              <w:rPr>
                <w:color w:val="1F497D"/>
              </w:rPr>
            </w:pPr>
          </w:p>
        </w:tc>
        <w:tc>
          <w:tcPr>
            <w:tcW w:w="3155" w:type="dxa"/>
            <w:shd w:val="clear" w:color="auto" w:fill="C4BC96"/>
          </w:tcPr>
          <w:p w14:paraId="0FFF592F" w14:textId="77777777" w:rsidR="001A1C00" w:rsidRDefault="001A1C00" w:rsidP="00A348BD">
            <w:pPr>
              <w:spacing w:line="480" w:lineRule="auto"/>
              <w:jc w:val="right"/>
              <w:rPr>
                <w:b/>
                <w:bCs/>
                <w:color w:val="1F497D"/>
              </w:rPr>
            </w:pPr>
            <w:r>
              <w:rPr>
                <w:b/>
                <w:bCs/>
                <w:color w:val="1F497D"/>
              </w:rPr>
              <w:t>(300)</w:t>
            </w:r>
          </w:p>
        </w:tc>
      </w:tr>
      <w:tr w:rsidR="001A1C00" w14:paraId="30134A39" w14:textId="77777777" w:rsidTr="00A348BD">
        <w:tc>
          <w:tcPr>
            <w:tcW w:w="6385" w:type="dxa"/>
            <w:shd w:val="clear" w:color="auto" w:fill="E5B8B7"/>
          </w:tcPr>
          <w:p w14:paraId="5AF8D6CA" w14:textId="77777777" w:rsidR="001A1C00" w:rsidRDefault="001A1C00" w:rsidP="00A348BD">
            <w:pPr>
              <w:spacing w:line="480" w:lineRule="auto"/>
            </w:pPr>
            <w:r>
              <w:t>Surplus of income over expenditure</w:t>
            </w:r>
          </w:p>
        </w:tc>
        <w:tc>
          <w:tcPr>
            <w:tcW w:w="3155" w:type="dxa"/>
            <w:shd w:val="clear" w:color="auto" w:fill="E5B8B7"/>
          </w:tcPr>
          <w:p w14:paraId="1754ECF6" w14:textId="77777777" w:rsidR="001A1C00" w:rsidRDefault="001A1C00" w:rsidP="00A348BD">
            <w:pPr>
              <w:spacing w:line="480" w:lineRule="auto"/>
              <w:jc w:val="right"/>
              <w:rPr>
                <w:b/>
                <w:bCs/>
              </w:rPr>
            </w:pPr>
            <w:r>
              <w:rPr>
                <w:b/>
                <w:bCs/>
              </w:rPr>
              <w:t>400</w:t>
            </w:r>
          </w:p>
        </w:tc>
      </w:tr>
    </w:tbl>
    <w:p w14:paraId="6F1330AA" w14:textId="77777777" w:rsidR="001A1C00" w:rsidRDefault="001A1C00" w:rsidP="001A1C00">
      <w:pPr>
        <w:spacing w:line="360" w:lineRule="auto"/>
      </w:pPr>
    </w:p>
    <w:p w14:paraId="4E3EE04B" w14:textId="77777777" w:rsidR="001A1C00" w:rsidRDefault="001A1C00" w:rsidP="001A1C00">
      <w:pPr>
        <w:spacing w:line="360" w:lineRule="auto"/>
      </w:pPr>
    </w:p>
    <w:p w14:paraId="4CDF1619" w14:textId="70E24EE4" w:rsidR="00516EF1" w:rsidRDefault="00516EF1" w:rsidP="00C44754">
      <w:pPr>
        <w:pStyle w:val="Heading1"/>
        <w:jc w:val="both"/>
      </w:pPr>
    </w:p>
    <w:sectPr w:rsidR="00516EF1">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BA0B7" w14:textId="77777777" w:rsidR="00445C4F" w:rsidRDefault="00445C4F">
      <w:r>
        <w:separator/>
      </w:r>
    </w:p>
  </w:endnote>
  <w:endnote w:type="continuationSeparator" w:id="0">
    <w:p w14:paraId="07ABCD37" w14:textId="77777777" w:rsidR="00445C4F" w:rsidRDefault="0044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B95C" w14:textId="77777777" w:rsidR="00516EF1" w:rsidRDefault="00E85AE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3AA3DA22" w14:textId="77777777" w:rsidR="00516EF1" w:rsidRDefault="00516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027BF" w14:textId="77777777" w:rsidR="00516EF1" w:rsidRDefault="00E85AE9">
    <w:pPr>
      <w:pStyle w:val="Footer"/>
    </w:pPr>
    <w:r>
      <w:fldChar w:fldCharType="begin"/>
    </w:r>
    <w:r>
      <w:instrText xml:space="preserve"> PAGE   \* MERGEFORMAT </w:instrText>
    </w:r>
    <w:r>
      <w:fldChar w:fldCharType="separate"/>
    </w:r>
    <w:r>
      <w:rPr>
        <w:noProof/>
      </w:rPr>
      <w:t>2</w:t>
    </w:r>
    <w:r>
      <w:rPr>
        <w:noProof/>
      </w:rPr>
      <w:fldChar w:fldCharType="end"/>
    </w:r>
  </w:p>
  <w:p w14:paraId="3201A1FB" w14:textId="77777777" w:rsidR="00516EF1" w:rsidRDefault="00516EF1">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4F982" w14:textId="77777777" w:rsidR="00445C4F" w:rsidRDefault="00445C4F">
      <w:r>
        <w:separator/>
      </w:r>
    </w:p>
  </w:footnote>
  <w:footnote w:type="continuationSeparator" w:id="0">
    <w:p w14:paraId="54C834D0" w14:textId="77777777" w:rsidR="00445C4F" w:rsidRDefault="0044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3FA6" w14:textId="77777777" w:rsidR="00516EF1" w:rsidRDefault="00E85AE9">
    <w:pPr>
      <w:pStyle w:val="Header"/>
    </w:pPr>
    <w:r>
      <w:rPr>
        <w:noProof/>
      </w:rPr>
      <w:drawing>
        <wp:anchor distT="0" distB="0" distL="0" distR="0" simplePos="0" relativeHeight="3" behindDoc="1" locked="0" layoutInCell="0" allowOverlap="1" wp14:anchorId="495F5AA6" wp14:editId="6A257AFA">
          <wp:simplePos x="0" y="0"/>
          <wp:positionH relativeFrom="margin">
            <wp:align>center</wp:align>
          </wp:positionH>
          <wp:positionV relativeFrom="margin">
            <wp:align>center</wp:align>
          </wp:positionV>
          <wp:extent cx="6282690" cy="8220074"/>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a:stretch/>
                </pic:blipFill>
                <pic:spPr>
                  <a:xfrm>
                    <a:off x="0" y="0"/>
                    <a:ext cx="6282690" cy="8220074"/>
                  </a:xfrm>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ACDBF" w14:textId="3198D425" w:rsidR="00516EF1" w:rsidRDefault="00E85AE9">
    <w:pPr>
      <w:pStyle w:val="Header"/>
      <w:rPr>
        <w:rFonts w:ascii="Times New Roman" w:hAnsi="Times New Roman"/>
        <w:sz w:val="22"/>
        <w:szCs w:val="22"/>
      </w:rPr>
    </w:pPr>
    <w:r>
      <w:rPr>
        <w:rFonts w:ascii="Times New Roman" w:hAnsi="Times New Roman"/>
        <w:noProof/>
        <w:sz w:val="22"/>
        <w:szCs w:val="22"/>
        <w:lang w:eastAsia="en-AU"/>
      </w:rPr>
      <w:drawing>
        <wp:anchor distT="0" distB="0" distL="0" distR="0" simplePos="0" relativeHeight="4" behindDoc="1" locked="0" layoutInCell="0" allowOverlap="1" wp14:anchorId="3AEBBF82" wp14:editId="011EAD48">
          <wp:simplePos x="0" y="0"/>
          <mc:AlternateContent>
            <mc:Choice Requires="wp14">
              <wp:positionH relativeFrom="margin">
                <wp14:pctPosHOffset>0</wp14:pctPosHOffset>
              </wp:positionH>
            </mc:Choice>
            <mc:Fallback>
              <wp:positionH relativeFrom="page">
                <wp:posOffset>914400</wp:posOffset>
              </wp:positionH>
            </mc:Fallback>
          </mc:AlternateContent>
          <mc:AlternateContent>
            <mc:Choice Requires="wp14">
              <wp:positionV relativeFrom="margin">
                <wp14:pctPosVOffset>0</wp14:pctPosVOffset>
              </wp:positionV>
            </mc:Choice>
            <mc:Fallback>
              <wp:positionV relativeFrom="page">
                <wp:posOffset>914400</wp:posOffset>
              </wp:positionV>
            </mc:Fallback>
          </mc:AlternateContent>
          <wp:extent cx="4117975" cy="6809105"/>
          <wp:effectExtent l="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80000" contrast="-70000"/>
                  </a:blip>
                  <a:srcRect/>
                  <a:stretch/>
                </pic:blipFill>
                <pic:spPr>
                  <a:xfrm>
                    <a:off x="0" y="0"/>
                    <a:ext cx="4117975" cy="6809105"/>
                  </a:xfrm>
                  <a:ln>
                    <a:noFill/>
                  </a:ln>
                </pic:spPr>
              </pic:pic>
            </a:graphicData>
          </a:graphic>
        </wp:anchor>
      </w:drawing>
    </w:r>
    <w:r>
      <w:rPr>
        <w:rFonts w:ascii="Times New Roman" w:hAnsi="Times New Roman"/>
        <w:noProof/>
        <w:sz w:val="22"/>
        <w:szCs w:val="22"/>
        <w:lang w:eastAsia="en-AU"/>
      </w:rPr>
      <mc:AlternateContent>
        <mc:Choice Requires="wps">
          <w:drawing>
            <wp:anchor distT="0" distB="0" distL="114300" distR="114300" simplePos="0" relativeHeight="2" behindDoc="0" locked="0" layoutInCell="1" allowOverlap="1" wp14:anchorId="10EA4879" wp14:editId="06EB0EF9">
              <wp:simplePos x="0" y="0"/>
              <wp:positionH relativeFrom="column">
                <wp:posOffset>0</wp:posOffset>
              </wp:positionH>
              <wp:positionV relativeFrom="margin">
                <wp:posOffset>-397510</wp:posOffset>
              </wp:positionV>
              <wp:extent cx="3438525" cy="45084"/>
              <wp:effectExtent l="0" t="0" r="9525" b="0"/>
              <wp:wrapSquare wrapText="bothSides"/>
              <wp:docPr id="41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8525" cy="45084"/>
                      </a:xfrm>
                      <a:prstGeom prst="rect">
                        <a:avLst/>
                      </a:prstGeom>
                      <a:solidFill>
                        <a:srgbClr val="00384D"/>
                      </a:solidFill>
                      <a:ln>
                        <a:noFill/>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sCustomData="http://www.wps.cn/officeDocument/2013/wpsCustomData" xmlns:oel="http://schemas.microsoft.com/office/2019/extlst">
          <w:pict>
            <v:rect id="4100" fillcolor="#00384d" stroked="f" style="position:absolute;margin-left:0.0pt;margin-top:-31.3pt;width:270.75pt;height:3.55pt;z-index:2;mso-position-horizontal-relative:text;mso-position-vertical-relative:margin;mso-width-percent:0;mso-height-percent:0;mso-width-relative:margin;mso-height-relative:margin;visibility:visible;">
              <v:stroke on="f" joinstyle="miter" weight="2.0pt"/>
              <w10:wrap type="square"/>
              <v:fill/>
            </v:rect>
          </w:pict>
        </mc:Fallback>
      </mc:AlternateContent>
    </w:r>
    <w:r w:rsidR="001A1C00">
      <w:rPr>
        <w:rFonts w:ascii="Times New Roman" w:hAnsi="Times New Roman"/>
        <w:noProof/>
        <w:sz w:val="22"/>
        <w:szCs w:val="22"/>
        <w:lang w:eastAsia="en-AU"/>
      </w:rPr>
      <w:t>MEDIA INFO TECH</w:t>
    </w:r>
    <w:r>
      <w:rPr>
        <w:rFonts w:ascii="Times New Roman" w:hAnsi="Times New Roman"/>
        <w:sz w:val="22"/>
        <w:szCs w:val="22"/>
      </w:rPr>
      <w:t xml:space="preserve"> (</w:t>
    </w:r>
    <w:r w:rsidR="009217BC">
      <w:rPr>
        <w:rFonts w:ascii="Times New Roman" w:hAnsi="Times New Roman"/>
        <w:sz w:val="22"/>
        <w:szCs w:val="22"/>
      </w:rPr>
      <w:t>JANUARY</w:t>
    </w:r>
    <w:r>
      <w:rPr>
        <w:rFonts w:ascii="Times New Roman" w:hAnsi="Times New Roman"/>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2556C12E"/>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C35AF02E"/>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22C64878"/>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29E0E04A"/>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BD4A6F5E"/>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DA5CA22E"/>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6FB05514"/>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B56C61D4"/>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1A9E897C"/>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000000D"/>
    <w:multiLevelType w:val="hybridMultilevel"/>
    <w:tmpl w:val="AC18C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54429"/>
    <w:multiLevelType w:val="singleLevel"/>
    <w:tmpl w:val="FB822E68"/>
    <w:lvl w:ilvl="0">
      <w:start w:val="1"/>
      <w:numFmt w:val="decimal"/>
      <w:lvlText w:val="%1."/>
      <w:lvlJc w:val="left"/>
      <w:pPr>
        <w:tabs>
          <w:tab w:val="left" w:pos="1800"/>
        </w:tabs>
        <w:ind w:left="1800" w:hanging="360"/>
      </w:pPr>
    </w:lvl>
  </w:abstractNum>
  <w:num w:numId="1">
    <w:abstractNumId w:val="10"/>
  </w:num>
  <w:num w:numId="2">
    <w:abstractNumId w:val="9"/>
  </w:num>
  <w:num w:numId="3">
    <w:abstractNumId w:val="11"/>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EF1"/>
    <w:rsid w:val="000171AD"/>
    <w:rsid w:val="00065956"/>
    <w:rsid w:val="00074EE9"/>
    <w:rsid w:val="001A1C00"/>
    <w:rsid w:val="003C1416"/>
    <w:rsid w:val="003D6D9B"/>
    <w:rsid w:val="003E2318"/>
    <w:rsid w:val="00445C4F"/>
    <w:rsid w:val="00516EF1"/>
    <w:rsid w:val="005962D8"/>
    <w:rsid w:val="006A2B3C"/>
    <w:rsid w:val="006C12DA"/>
    <w:rsid w:val="007315B5"/>
    <w:rsid w:val="009217BC"/>
    <w:rsid w:val="00952D57"/>
    <w:rsid w:val="00976CF1"/>
    <w:rsid w:val="00A34CCF"/>
    <w:rsid w:val="00A82AFF"/>
    <w:rsid w:val="00AD6C0F"/>
    <w:rsid w:val="00B44BE8"/>
    <w:rsid w:val="00C44754"/>
    <w:rsid w:val="00CA1D64"/>
    <w:rsid w:val="00E85AE9"/>
    <w:rsid w:val="00EA65B7"/>
    <w:rsid w:val="00EE5552"/>
    <w:rsid w:val="00F2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ook Antiqua"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360" w:lineRule="auto"/>
      <w:outlineLvl w:val="0"/>
    </w:pPr>
    <w:rPr>
      <w:b/>
      <w:sz w:val="32"/>
      <w:szCs w:val="260"/>
    </w:rPr>
  </w:style>
  <w:style w:type="paragraph" w:styleId="Heading2">
    <w:name w:val="heading 2"/>
    <w:basedOn w:val="Normal"/>
    <w:next w:val="Normal"/>
    <w:link w:val="Heading2Char"/>
    <w:uiPriority w:val="9"/>
    <w:semiHidden/>
    <w:unhideWhenUsed/>
    <w:qFormat/>
    <w:pPr>
      <w:outlineLvl w:val="1"/>
    </w:pPr>
    <w:rPr>
      <w:rFonts w:ascii="Franklin Gothic Medium" w:hAnsi="Franklin Gothic Medium"/>
      <w:sz w:val="36"/>
      <w:szCs w:val="36"/>
    </w:rPr>
  </w:style>
  <w:style w:type="paragraph" w:styleId="Heading3">
    <w:name w:val="heading 3"/>
    <w:basedOn w:val="Normal"/>
    <w:next w:val="Normal"/>
    <w:link w:val="Heading3Char"/>
    <w:uiPriority w:val="9"/>
    <w:semiHidden/>
    <w:unhideWhenUsed/>
    <w:qFormat/>
    <w:pPr>
      <w:jc w:val="center"/>
      <w:outlineLvl w:val="2"/>
    </w:pPr>
    <w:rPr>
      <w:rFonts w:ascii="Franklin Gothic Medium" w:hAnsi="Franklin Gothic Medium"/>
      <w:b/>
      <w:color w:val="000000"/>
      <w:sz w:val="44"/>
      <w:szCs w:val="36"/>
    </w:rPr>
  </w:style>
  <w:style w:type="paragraph" w:styleId="Heading4">
    <w:name w:val="heading 4"/>
    <w:basedOn w:val="Normal"/>
    <w:next w:val="Normal"/>
    <w:link w:val="Heading4Char"/>
    <w:uiPriority w:val="9"/>
    <w:semiHidden/>
    <w:unhideWhenUsed/>
    <w:qFormat/>
    <w:pPr>
      <w:ind w:left="567" w:right="567"/>
      <w:jc w:val="center"/>
      <w:outlineLvl w:val="3"/>
    </w:pPr>
    <w:rPr>
      <w:b/>
      <w:sz w:val="80"/>
    </w:rPr>
  </w:style>
  <w:style w:type="paragraph" w:styleId="Heading5">
    <w:name w:val="heading 5"/>
    <w:basedOn w:val="Text"/>
    <w:next w:val="Normal"/>
    <w:link w:val="Heading5Char"/>
    <w:uiPriority w:val="9"/>
    <w:semiHidden/>
    <w:unhideWhenUsed/>
    <w:qFormat/>
    <w:pPr>
      <w:outlineLvl w:val="4"/>
    </w:pPr>
    <w:rPr>
      <w:b/>
      <w:color w:val="E2B80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character" w:customStyle="1" w:styleId="Heading1Char">
    <w:name w:val="Heading 1 Char"/>
    <w:basedOn w:val="DefaultParagraphFont"/>
    <w:link w:val="Heading1"/>
    <w:uiPriority w:val="9"/>
    <w:rPr>
      <w:b/>
      <w:sz w:val="32"/>
      <w:szCs w:val="260"/>
    </w:rPr>
  </w:style>
  <w:style w:type="character" w:customStyle="1" w:styleId="Heading2Char">
    <w:name w:val="Heading 2 Char"/>
    <w:basedOn w:val="DefaultParagraphFont"/>
    <w:link w:val="Heading2"/>
    <w:uiPriority w:val="1"/>
    <w:rPr>
      <w:rFonts w:ascii="Franklin Gothic Medium" w:hAnsi="Franklin Gothic Medium"/>
      <w:sz w:val="36"/>
      <w:szCs w:val="36"/>
    </w:rPr>
  </w:style>
  <w:style w:type="paragraph" w:styleId="Header">
    <w:name w:val="header"/>
    <w:basedOn w:val="Normal"/>
    <w:link w:val="HeaderChar"/>
    <w:uiPriority w:val="99"/>
    <w:pPr>
      <w:tabs>
        <w:tab w:val="center" w:pos="4680"/>
        <w:tab w:val="right" w:pos="9360"/>
      </w:tabs>
      <w:jc w:val="right"/>
    </w:pPr>
    <w:rPr>
      <w:rFonts w:ascii="Franklin Gothic Medium" w:hAnsi="Franklin Gothic Medium"/>
      <w:sz w:val="20"/>
    </w:rPr>
  </w:style>
  <w:style w:type="character" w:customStyle="1" w:styleId="HeaderChar">
    <w:name w:val="Header Char"/>
    <w:basedOn w:val="DefaultParagraphFont"/>
    <w:link w:val="Header"/>
    <w:uiPriority w:val="99"/>
    <w:rPr>
      <w:rFonts w:ascii="Franklin Gothic Medium" w:hAnsi="Franklin Gothic Medium"/>
      <w:sz w:val="20"/>
    </w:rPr>
  </w:style>
  <w:style w:type="paragraph" w:styleId="Footer">
    <w:name w:val="footer"/>
    <w:basedOn w:val="Normal"/>
    <w:link w:val="FooterChar"/>
    <w:uiPriority w:val="99"/>
    <w:pPr>
      <w:tabs>
        <w:tab w:val="center" w:pos="4680"/>
        <w:tab w:val="right" w:pos="9360"/>
      </w:tabs>
      <w:ind w:right="360"/>
      <w:jc w:val="right"/>
    </w:pPr>
    <w:rPr>
      <w:rFonts w:ascii="Franklin Gothic Medium" w:hAnsi="Franklin Gothic Medium"/>
      <w:sz w:val="20"/>
    </w:rPr>
  </w:style>
  <w:style w:type="character" w:customStyle="1" w:styleId="FooterChar">
    <w:name w:val="Footer Char"/>
    <w:basedOn w:val="DefaultParagraphFont"/>
    <w:link w:val="Footer"/>
    <w:uiPriority w:val="99"/>
    <w:rPr>
      <w:rFonts w:ascii="Franklin Gothic Medium" w:hAnsi="Franklin Gothic Medium"/>
      <w:sz w:val="20"/>
    </w:rPr>
  </w:style>
  <w:style w:type="character" w:styleId="PageNumber">
    <w:name w:val="page number"/>
    <w:basedOn w:val="DefaultParagraphFont"/>
    <w:uiPriority w:val="99"/>
  </w:style>
  <w:style w:type="character" w:customStyle="1" w:styleId="Heading3Char">
    <w:name w:val="Heading 3 Char"/>
    <w:basedOn w:val="DefaultParagraphFont"/>
    <w:link w:val="Heading3"/>
    <w:uiPriority w:val="2"/>
    <w:rPr>
      <w:rFonts w:ascii="Franklin Gothic Medium" w:hAnsi="Franklin Gothic Medium"/>
      <w:b/>
      <w:color w:val="000000"/>
      <w:sz w:val="44"/>
      <w:szCs w:val="36"/>
    </w:rPr>
  </w:style>
  <w:style w:type="character" w:customStyle="1" w:styleId="Heading4Char">
    <w:name w:val="Heading 4 Char"/>
    <w:basedOn w:val="DefaultParagraphFont"/>
    <w:link w:val="Heading4"/>
    <w:uiPriority w:val="3"/>
    <w:rPr>
      <w:b/>
      <w:sz w:val="80"/>
    </w:rPr>
  </w:style>
  <w:style w:type="paragraph" w:customStyle="1" w:styleId="Text">
    <w:name w:val="Text"/>
    <w:basedOn w:val="Normal"/>
    <w:uiPriority w:val="5"/>
    <w:qFormat/>
  </w:style>
  <w:style w:type="paragraph" w:customStyle="1" w:styleId="ImageCaption">
    <w:name w:val="Image Caption"/>
    <w:basedOn w:val="Normal"/>
    <w:uiPriority w:val="6"/>
    <w:qFormat/>
    <w:pPr>
      <w:ind w:left="113"/>
    </w:pPr>
    <w:rPr>
      <w:i/>
      <w:color w:val="000000"/>
    </w:rPr>
  </w:style>
  <w:style w:type="character" w:customStyle="1" w:styleId="Heading5Char">
    <w:name w:val="Heading 5 Char"/>
    <w:basedOn w:val="DefaultParagraphFont"/>
    <w:link w:val="Heading5"/>
    <w:uiPriority w:val="4"/>
    <w:rPr>
      <w:b/>
      <w:color w:val="E2B80F"/>
      <w:sz w:val="28"/>
      <w:szCs w:val="28"/>
    </w:r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Pr>
      <w:rFonts w:eastAsia="SimSun"/>
      <w:sz w:val="22"/>
      <w:szCs w:val="22"/>
    </w:rPr>
  </w:style>
  <w:style w:type="character" w:customStyle="1" w:styleId="NoSpacingChar">
    <w:name w:val="No Spacing Char"/>
    <w:basedOn w:val="DefaultParagraphFont"/>
    <w:link w:val="NoSpacing"/>
    <w:uiPriority w:val="1"/>
    <w:rPr>
      <w:rFonts w:eastAsia="SimSun"/>
      <w:sz w:val="22"/>
      <w:szCs w:val="2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keepNext/>
      <w:keepLines/>
      <w:spacing w:line="259" w:lineRule="auto"/>
      <w:outlineLvl w:val="9"/>
    </w:pPr>
    <w:rPr>
      <w:rFonts w:ascii="Franklin Gothic Medium" w:eastAsia="SimSun" w:hAnsi="Franklin Gothic Medium" w:cs="SimSun"/>
      <w:b w:val="0"/>
      <w:color w:val="A9890B"/>
      <w:szCs w:val="32"/>
    </w:r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63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2023-02-06T12:45:00Z</dcterms:created>
  <dcterms:modified xsi:type="dcterms:W3CDTF">2023-03-17T16:54:00Z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0626eab42d444783a564e4bad7ba8b59</vt:lpwstr>
  </property>
</Properties>
</file>