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Liste des bugs fixe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Moyen de paiement : problème de clé publique avec stripe.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Login et inscription : revoir la mise en page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Récupérer correctement la date de naissance dans modifier compte.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Footer et navbar à revoir (affichage).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Champs Téléphone dans inscription, modifier clients et modifier infos salon à revoir car en </w:t>
      </w:r>
      <w:r w:rsidDel="00000000" w:rsidR="00000000" w:rsidRPr="00000000">
        <w:rPr>
          <w:rtl w:val="0"/>
        </w:rPr>
        <w:t xml:space="preserve">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Page d’accueil : régler les images carrousel pour pas que la page bouge.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Revoir le responsive design sur le site en général.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Modifier client partie admin : revoir la façon d'afficher le commentaire.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Produits : l’image ne s’affiche pas sur le site, les produits, le panier et la commande et la partie admin.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Contact : Nom champs string only + Email champs mail only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Réservations:  la date n’a pas le bon type donc une réservation ne peut pas être enregistrée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le mail de rappel n’a pas été codé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le calendrier ne matche pas avec les réservations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les horaires disponibles doivent être proposés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Page AccueilAdmin revoir la mise en page.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