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d9d9d9" w:val="clear"/>
        <w:spacing w:line="240" w:lineRule="auto"/>
        <w:rPr/>
      </w:pPr>
      <w:r w:rsidDel="00000000" w:rsidR="00000000" w:rsidRPr="00000000">
        <w:rPr>
          <w:b w:val="1"/>
          <w:rtl w:val="0"/>
        </w:rPr>
        <w:t xml:space="preserve">Имена: </w:t>
      </w:r>
      <w:r w:rsidDel="00000000" w:rsidR="00000000" w:rsidRPr="00000000">
        <w:rPr>
          <w:rtl w:val="0"/>
        </w:rPr>
        <w:t xml:space="preserve"> </w:t>
      </w:r>
      <w:r w:rsidDel="00000000" w:rsidR="00000000" w:rsidRPr="00000000">
        <w:rPr>
          <w:sz w:val="24"/>
          <w:szCs w:val="24"/>
          <w:rtl w:val="0"/>
        </w:rPr>
        <w:t xml:space="preserve">Стефан Шиваров (фн: 9MI0600175); Анастасия Маджарова (фн: 0MI0600156); Никола Илиев (фн: 1MI0600159)</w:t>
      </w:r>
      <w:r w:rsidDel="00000000" w:rsidR="00000000" w:rsidRPr="00000000">
        <w:rPr>
          <w:i w:val="1"/>
          <w:rtl w:val="0"/>
        </w:rPr>
        <w:br w:type="textWrapping"/>
      </w:r>
      <w:r w:rsidDel="00000000" w:rsidR="00000000" w:rsidRPr="00000000">
        <w:rPr>
          <w:b w:val="1"/>
          <w:rtl w:val="0"/>
        </w:rPr>
        <w:t xml:space="preserve">Начална година:</w:t>
      </w:r>
      <w:r w:rsidDel="00000000" w:rsidR="00000000" w:rsidRPr="00000000">
        <w:rPr>
          <w:rtl w:val="0"/>
        </w:rPr>
        <w:t xml:space="preserve"> Летен семестър </w:t>
      </w:r>
      <w:r w:rsidDel="00000000" w:rsidR="00000000" w:rsidRPr="00000000">
        <w:rPr>
          <w:i w:val="1"/>
          <w:rtl w:val="0"/>
        </w:rPr>
        <w:t xml:space="preserve">2025</w:t>
      </w:r>
      <w:r w:rsidDel="00000000" w:rsidR="00000000" w:rsidRPr="00000000">
        <w:rPr>
          <w:b w:val="1"/>
          <w:rtl w:val="0"/>
        </w:rPr>
        <w:tab/>
        <w:t xml:space="preserve">Програма:  </w:t>
      </w:r>
      <w:r w:rsidDel="00000000" w:rsidR="00000000" w:rsidRPr="00000000">
        <w:rPr>
          <w:rtl w:val="0"/>
        </w:rPr>
        <w:t xml:space="preserve">бакалавър, (СИ)</w:t>
        <w:tab/>
      </w:r>
      <w:r w:rsidDel="00000000" w:rsidR="00000000" w:rsidRPr="00000000">
        <w:rPr>
          <w:b w:val="1"/>
          <w:rtl w:val="0"/>
        </w:rPr>
        <w:t xml:space="preserve">Курс:</w:t>
        <w:tab/>
        <w:t xml:space="preserve"> </w:t>
      </w:r>
      <w:r w:rsidDel="00000000" w:rsidR="00000000" w:rsidRPr="00000000">
        <w:rPr>
          <w:rtl w:val="0"/>
        </w:rPr>
        <w:t xml:space="preserve">3  </w:t>
        <w:br w:type="textWrapping"/>
      </w:r>
      <w:r w:rsidDel="00000000" w:rsidR="00000000" w:rsidRPr="00000000">
        <w:rPr>
          <w:b w:val="1"/>
          <w:rtl w:val="0"/>
        </w:rPr>
        <w:t xml:space="preserve">Тема:  28.1</w:t>
        <w:br w:type="textWrapping"/>
        <w:t xml:space="preserve">Дата:  </w:t>
      </w:r>
      <w:r w:rsidDel="00000000" w:rsidR="00000000" w:rsidRPr="00000000">
        <w:rPr>
          <w:rtl w:val="0"/>
        </w:rPr>
        <w:t xml:space="preserve">10.06.2025</w:t>
      </w:r>
    </w:p>
    <w:p w:rsidR="00000000" w:rsidDel="00000000" w:rsidP="00000000" w:rsidRDefault="00000000" w:rsidRPr="00000000" w14:paraId="00000002">
      <w:pPr>
        <w:shd w:fill="d9d9d9" w:val="clear"/>
        <w:spacing w:line="240" w:lineRule="auto"/>
        <w:rPr/>
      </w:pPr>
      <w:r w:rsidDel="00000000" w:rsidR="00000000" w:rsidRPr="00000000">
        <w:rPr>
          <w:b w:val="1"/>
          <w:rtl w:val="0"/>
        </w:rPr>
        <w:t xml:space="preserve">Предмет: </w:t>
      </w:r>
      <w:r w:rsidDel="00000000" w:rsidR="00000000" w:rsidRPr="00000000">
        <w:rPr>
          <w:rtl w:val="0"/>
        </w:rPr>
        <w:t xml:space="preserve">w25prj_SI _final</w:t>
        <w:tab/>
      </w:r>
    </w:p>
    <w:p w:rsidR="00000000" w:rsidDel="00000000" w:rsidP="00000000" w:rsidRDefault="00000000" w:rsidRPr="00000000" w14:paraId="00000003">
      <w:pPr>
        <w:shd w:fill="d9d9d9" w:val="clear"/>
        <w:spacing w:line="240" w:lineRule="auto"/>
        <w:rPr/>
      </w:pPr>
      <w:r w:rsidDel="00000000" w:rsidR="00000000" w:rsidRPr="00000000">
        <w:rPr>
          <w:b w:val="1"/>
          <w:rtl w:val="0"/>
        </w:rPr>
        <w:t xml:space="preserve">Имейл:</w:t>
      </w:r>
      <w:r w:rsidDel="00000000" w:rsidR="00000000" w:rsidRPr="00000000">
        <w:rPr>
          <w:rtl w:val="0"/>
        </w:rPr>
        <w:t xml:space="preserve"> stefan.shivarov.jr@gmail.com, a_madjarova@abv.bg, ndiyanov@uni-sofia.bg</w:t>
      </w:r>
    </w:p>
    <w:p w:rsidR="00000000" w:rsidDel="00000000" w:rsidP="00000000" w:rsidRDefault="00000000" w:rsidRPr="00000000" w14:paraId="00000004">
      <w:pPr>
        <w:jc w:val="both"/>
        <w:rPr>
          <w:rFonts w:ascii="Arial" w:cs="Arial" w:eastAsia="Arial" w:hAnsi="Arial"/>
          <w:b w:val="1"/>
          <w:sz w:val="16"/>
          <w:szCs w:val="16"/>
        </w:rPr>
      </w:pPr>
      <w:r w:rsidDel="00000000" w:rsidR="00000000" w:rsidRPr="00000000">
        <w:rPr>
          <w:b w:val="1"/>
          <w:sz w:val="24"/>
          <w:szCs w:val="24"/>
          <w:rtl w:val="0"/>
        </w:rPr>
        <w:t xml:space="preserve">преподавател:</w:t>
      </w:r>
      <w:r w:rsidDel="00000000" w:rsidR="00000000" w:rsidRPr="00000000">
        <w:rPr>
          <w:sz w:val="24"/>
          <w:szCs w:val="24"/>
          <w:rtl w:val="0"/>
        </w:rPr>
        <w:t xml:space="preserve"> доц. д-р Милен Петров</w:t>
      </w:r>
      <w:r w:rsidDel="00000000" w:rsidR="00000000" w:rsidRPr="00000000">
        <w:rPr>
          <w:rtl w:val="0"/>
        </w:rPr>
      </w:r>
    </w:p>
    <w:p w:rsidR="00000000" w:rsidDel="00000000" w:rsidP="00000000" w:rsidRDefault="00000000" w:rsidRPr="00000000" w14:paraId="00000005">
      <w:pPr>
        <w:pStyle w:val="Heading1"/>
        <w:rPr/>
      </w:pPr>
      <w:r w:rsidDel="00000000" w:rsidR="00000000" w:rsidRPr="00000000">
        <w:rPr>
          <w:rtl w:val="0"/>
        </w:rPr>
        <w:t xml:space="preserve">ТЕМА:  w25/28.1</w:t>
      </w:r>
    </w:p>
    <w:p w:rsidR="00000000" w:rsidDel="00000000" w:rsidP="00000000" w:rsidRDefault="00000000" w:rsidRPr="00000000" w14:paraId="00000006">
      <w:pPr>
        <w:pStyle w:val="Heading2"/>
        <w:rPr>
          <w:sz w:val="28"/>
          <w:szCs w:val="28"/>
        </w:rPr>
      </w:pPr>
      <w:r w:rsidDel="00000000" w:rsidR="00000000" w:rsidRPr="00000000">
        <w:rPr>
          <w:sz w:val="28"/>
          <w:szCs w:val="28"/>
          <w:rtl w:val="0"/>
        </w:rPr>
        <w:t xml:space="preserve">1. Условие </w:t>
      </w:r>
    </w:p>
    <w:p w:rsidR="00000000" w:rsidDel="00000000" w:rsidP="00000000" w:rsidRDefault="00000000" w:rsidRPr="00000000" w14:paraId="00000007">
      <w:pPr>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Проектът представлява уеб-базирана платформа на име </w:t>
      </w:r>
      <w:r w:rsidDel="00000000" w:rsidR="00000000" w:rsidRPr="00000000">
        <w:rPr>
          <w:rFonts w:ascii="Cambria" w:cs="Cambria" w:eastAsia="Cambria" w:hAnsi="Cambria"/>
          <w:b w:val="1"/>
          <w:sz w:val="24"/>
          <w:szCs w:val="24"/>
          <w:rtl w:val="0"/>
        </w:rPr>
        <w:t xml:space="preserve">QuoteShare</w:t>
      </w:r>
      <w:r w:rsidDel="00000000" w:rsidR="00000000" w:rsidRPr="00000000">
        <w:rPr>
          <w:rFonts w:ascii="Cambria" w:cs="Cambria" w:eastAsia="Cambria" w:hAnsi="Cambria"/>
          <w:sz w:val="24"/>
          <w:szCs w:val="24"/>
          <w:rtl w:val="0"/>
        </w:rPr>
        <w:t xml:space="preserve">, предназначена за събиране, споделяне и организиране на вдъхновяващи или запомнящи се цитати от известни личности. Всеки регистриран потребител може да добавя собствени цитати, да създава лични колекции, да анотира избрани цитати, да ги харесва, да ги докладва при злоупотреба и да експортира избрани колекции във файл.</w:t>
      </w:r>
      <w:r w:rsidDel="00000000" w:rsidR="00000000" w:rsidRPr="00000000">
        <w:rPr>
          <w:rtl w:val="0"/>
        </w:rPr>
      </w:r>
    </w:p>
    <w:p w:rsidR="00000000" w:rsidDel="00000000" w:rsidP="00000000" w:rsidRDefault="00000000" w:rsidRPr="00000000" w14:paraId="00000008">
      <w:pPr>
        <w:pStyle w:val="Heading2"/>
        <w:rPr>
          <w:sz w:val="28"/>
          <w:szCs w:val="28"/>
        </w:rPr>
      </w:pPr>
      <w:r w:rsidDel="00000000" w:rsidR="00000000" w:rsidRPr="00000000">
        <w:rPr>
          <w:sz w:val="28"/>
          <w:szCs w:val="28"/>
          <w:rtl w:val="0"/>
        </w:rPr>
        <w:t xml:space="preserve">2. Въведение – извличане на изисквания</w:t>
      </w:r>
    </w:p>
    <w:p w:rsidR="00000000" w:rsidDel="00000000" w:rsidP="00000000" w:rsidRDefault="00000000" w:rsidRPr="00000000" w14:paraId="00000009">
      <w:pPr>
        <w:pStyle w:val="Heading3"/>
        <w:keepNext w:val="0"/>
        <w:keepLines w:val="0"/>
        <w:spacing w:after="80" w:before="280" w:lineRule="auto"/>
        <w:rPr>
          <w:color w:val="000000"/>
          <w:sz w:val="24"/>
          <w:szCs w:val="24"/>
        </w:rPr>
      </w:pPr>
      <w:bookmarkStart w:colFirst="0" w:colLast="0" w:name="_bwmjtntsexi5" w:id="0"/>
      <w:bookmarkEnd w:id="0"/>
      <w:r w:rsidDel="00000000" w:rsidR="00000000" w:rsidRPr="00000000">
        <w:rPr>
          <w:color w:val="000000"/>
          <w:sz w:val="24"/>
          <w:szCs w:val="24"/>
          <w:rtl w:val="0"/>
        </w:rPr>
        <w:t xml:space="preserve">Роли:</w:t>
      </w:r>
    </w:p>
    <w:p w:rsidR="00000000" w:rsidDel="00000000" w:rsidP="00000000" w:rsidRDefault="00000000" w:rsidRPr="00000000" w14:paraId="0000000A">
      <w:pPr>
        <w:numPr>
          <w:ilvl w:val="0"/>
          <w:numId w:val="22"/>
        </w:numPr>
        <w:spacing w:after="0" w:before="24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Потребител</w:t>
      </w:r>
      <w:r w:rsidDel="00000000" w:rsidR="00000000" w:rsidRPr="00000000">
        <w:rPr>
          <w:rtl w:val="0"/>
        </w:rPr>
      </w:r>
    </w:p>
    <w:p w:rsidR="00000000" w:rsidDel="00000000" w:rsidP="00000000" w:rsidRDefault="00000000" w:rsidRPr="00000000" w14:paraId="0000000B">
      <w:pPr>
        <w:numPr>
          <w:ilvl w:val="1"/>
          <w:numId w:val="22"/>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Регистрация и вход</w:t>
      </w:r>
    </w:p>
    <w:p w:rsidR="00000000" w:rsidDel="00000000" w:rsidP="00000000" w:rsidRDefault="00000000" w:rsidRPr="00000000" w14:paraId="0000000C">
      <w:pPr>
        <w:numPr>
          <w:ilvl w:val="1"/>
          <w:numId w:val="22"/>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Добавяне на нови цитати</w:t>
      </w:r>
    </w:p>
    <w:p w:rsidR="00000000" w:rsidDel="00000000" w:rsidP="00000000" w:rsidRDefault="00000000" w:rsidRPr="00000000" w14:paraId="0000000D">
      <w:pPr>
        <w:numPr>
          <w:ilvl w:val="1"/>
          <w:numId w:val="22"/>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Харесване на цитати</w:t>
      </w:r>
    </w:p>
    <w:p w:rsidR="00000000" w:rsidDel="00000000" w:rsidP="00000000" w:rsidRDefault="00000000" w:rsidRPr="00000000" w14:paraId="0000000E">
      <w:pPr>
        <w:numPr>
          <w:ilvl w:val="1"/>
          <w:numId w:val="22"/>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Запазване на любими цитати</w:t>
      </w:r>
    </w:p>
    <w:p w:rsidR="00000000" w:rsidDel="00000000" w:rsidP="00000000" w:rsidRDefault="00000000" w:rsidRPr="00000000" w14:paraId="0000000F">
      <w:pPr>
        <w:numPr>
          <w:ilvl w:val="1"/>
          <w:numId w:val="22"/>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Докладване на неподходящи цитати</w:t>
      </w:r>
    </w:p>
    <w:p w:rsidR="00000000" w:rsidDel="00000000" w:rsidP="00000000" w:rsidRDefault="00000000" w:rsidRPr="00000000" w14:paraId="00000010">
      <w:pPr>
        <w:numPr>
          <w:ilvl w:val="1"/>
          <w:numId w:val="22"/>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Създаване на колекции</w:t>
      </w:r>
    </w:p>
    <w:p w:rsidR="00000000" w:rsidDel="00000000" w:rsidP="00000000" w:rsidRDefault="00000000" w:rsidRPr="00000000" w14:paraId="00000011">
      <w:pPr>
        <w:numPr>
          <w:ilvl w:val="1"/>
          <w:numId w:val="22"/>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Лични анотации по цитати</w:t>
      </w:r>
    </w:p>
    <w:p w:rsidR="00000000" w:rsidDel="00000000" w:rsidP="00000000" w:rsidRDefault="00000000" w:rsidRPr="00000000" w14:paraId="00000012">
      <w:pPr>
        <w:numPr>
          <w:ilvl w:val="1"/>
          <w:numId w:val="22"/>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Добавяне на цитати към колекция</w:t>
      </w:r>
    </w:p>
    <w:p w:rsidR="00000000" w:rsidDel="00000000" w:rsidP="00000000" w:rsidRDefault="00000000" w:rsidRPr="00000000" w14:paraId="00000013">
      <w:pPr>
        <w:numPr>
          <w:ilvl w:val="1"/>
          <w:numId w:val="22"/>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Експорт на колекцията към PDF, CSV, HTML, BibTeX формати</w:t>
      </w:r>
    </w:p>
    <w:p w:rsidR="00000000" w:rsidDel="00000000" w:rsidP="00000000" w:rsidRDefault="00000000" w:rsidRPr="00000000" w14:paraId="00000014">
      <w:pPr>
        <w:numPr>
          <w:ilvl w:val="1"/>
          <w:numId w:val="22"/>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Промяна на парола</w:t>
      </w:r>
    </w:p>
    <w:p w:rsidR="00000000" w:rsidDel="00000000" w:rsidP="00000000" w:rsidRDefault="00000000" w:rsidRPr="00000000" w14:paraId="00000015">
      <w:pPr>
        <w:numPr>
          <w:ilvl w:val="1"/>
          <w:numId w:val="22"/>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Споделяне на цитати във Facebook, Twitter(X) или e-mail</w:t>
      </w:r>
    </w:p>
    <w:p w:rsidR="00000000" w:rsidDel="00000000" w:rsidP="00000000" w:rsidRDefault="00000000" w:rsidRPr="00000000" w14:paraId="00000016">
      <w:pPr>
        <w:numPr>
          <w:ilvl w:val="0"/>
          <w:numId w:val="22"/>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Администратор</w:t>
      </w:r>
      <w:r w:rsidDel="00000000" w:rsidR="00000000" w:rsidRPr="00000000">
        <w:rPr>
          <w:rtl w:val="0"/>
        </w:rPr>
      </w:r>
    </w:p>
    <w:p w:rsidR="00000000" w:rsidDel="00000000" w:rsidP="00000000" w:rsidRDefault="00000000" w:rsidRPr="00000000" w14:paraId="00000017">
      <w:pPr>
        <w:numPr>
          <w:ilvl w:val="1"/>
          <w:numId w:val="22"/>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Преглед на общи статистики за системата</w:t>
      </w:r>
    </w:p>
    <w:p w:rsidR="00000000" w:rsidDel="00000000" w:rsidP="00000000" w:rsidRDefault="00000000" w:rsidRPr="00000000" w14:paraId="00000018">
      <w:pPr>
        <w:numPr>
          <w:ilvl w:val="1"/>
          <w:numId w:val="22"/>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Преглед на най-харесвани цитати</w:t>
      </w:r>
    </w:p>
    <w:p w:rsidR="00000000" w:rsidDel="00000000" w:rsidP="00000000" w:rsidRDefault="00000000" w:rsidRPr="00000000" w14:paraId="00000019">
      <w:pPr>
        <w:numPr>
          <w:ilvl w:val="1"/>
          <w:numId w:val="22"/>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Преглед на всички докладвани цитати</w:t>
      </w:r>
    </w:p>
    <w:p w:rsidR="00000000" w:rsidDel="00000000" w:rsidP="00000000" w:rsidRDefault="00000000" w:rsidRPr="00000000" w14:paraId="0000001A">
      <w:pPr>
        <w:numPr>
          <w:ilvl w:val="1"/>
          <w:numId w:val="22"/>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Изтриване на цитати</w:t>
      </w:r>
    </w:p>
    <w:p w:rsidR="00000000" w:rsidDel="00000000" w:rsidP="00000000" w:rsidRDefault="00000000" w:rsidRPr="00000000" w14:paraId="0000001B">
      <w:pPr>
        <w:numPr>
          <w:ilvl w:val="1"/>
          <w:numId w:val="22"/>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Изтриване на потребители</w:t>
      </w:r>
    </w:p>
    <w:p w:rsidR="00000000" w:rsidDel="00000000" w:rsidP="00000000" w:rsidRDefault="00000000" w:rsidRPr="00000000" w14:paraId="0000001C">
      <w:pPr>
        <w:numPr>
          <w:ilvl w:val="1"/>
          <w:numId w:val="22"/>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Търсене на потребители</w:t>
      </w:r>
    </w:p>
    <w:p w:rsidR="00000000" w:rsidDel="00000000" w:rsidP="00000000" w:rsidRDefault="00000000" w:rsidRPr="00000000" w14:paraId="0000001D">
      <w:pPr>
        <w:numPr>
          <w:ilvl w:val="1"/>
          <w:numId w:val="22"/>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Промяна на роля на потребител</w:t>
      </w:r>
    </w:p>
    <w:p w:rsidR="00000000" w:rsidDel="00000000" w:rsidP="00000000" w:rsidRDefault="00000000" w:rsidRPr="00000000" w14:paraId="0000001E">
      <w:pPr>
        <w:numPr>
          <w:ilvl w:val="1"/>
          <w:numId w:val="22"/>
        </w:numPr>
        <w:spacing w:after="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Визуализация на всички предприети действия в системата под формата на логове</w:t>
      </w:r>
    </w:p>
    <w:p w:rsidR="00000000" w:rsidDel="00000000" w:rsidP="00000000" w:rsidRDefault="00000000" w:rsidRPr="00000000" w14:paraId="0000001F">
      <w:pPr>
        <w:numPr>
          <w:ilvl w:val="1"/>
          <w:numId w:val="22"/>
        </w:numPr>
        <w:spacing w:after="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Търсене (филтриране) на логове</w:t>
      </w:r>
    </w:p>
    <w:p w:rsidR="00000000" w:rsidDel="00000000" w:rsidP="00000000" w:rsidRDefault="00000000" w:rsidRPr="00000000" w14:paraId="00000020">
      <w:pPr>
        <w:numPr>
          <w:ilvl w:val="1"/>
          <w:numId w:val="22"/>
        </w:numPr>
        <w:spacing w:after="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Изтриване на логове</w:t>
      </w:r>
    </w:p>
    <w:p w:rsidR="00000000" w:rsidDel="00000000" w:rsidP="00000000" w:rsidRDefault="00000000" w:rsidRPr="00000000" w14:paraId="00000021">
      <w:pPr>
        <w:pStyle w:val="Heading3"/>
        <w:keepNext w:val="0"/>
        <w:keepLines w:val="0"/>
        <w:spacing w:after="80" w:before="280" w:lineRule="auto"/>
        <w:rPr>
          <w:sz w:val="24"/>
          <w:szCs w:val="24"/>
        </w:rPr>
      </w:pPr>
      <w:bookmarkStart w:colFirst="0" w:colLast="0" w:name="_fy3xp4lvw6dh" w:id="1"/>
      <w:bookmarkEnd w:id="1"/>
      <w:r w:rsidDel="00000000" w:rsidR="00000000" w:rsidRPr="00000000">
        <w:rPr>
          <w:color w:val="000000"/>
          <w:sz w:val="24"/>
          <w:szCs w:val="24"/>
          <w:rtl w:val="0"/>
        </w:rPr>
        <w:t xml:space="preserve">Функционални изисквания:</w:t>
      </w:r>
      <w:r w:rsidDel="00000000" w:rsidR="00000000" w:rsidRPr="00000000">
        <w:rPr>
          <w:rtl w:val="0"/>
        </w:rPr>
      </w:r>
    </w:p>
    <w:p w:rsidR="00000000" w:rsidDel="00000000" w:rsidP="00000000" w:rsidRDefault="00000000" w:rsidRPr="00000000" w14:paraId="00000022">
      <w:pPr>
        <w:numPr>
          <w:ilvl w:val="0"/>
          <w:numId w:val="8"/>
        </w:numPr>
        <w:spacing w:after="0"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Системата трябва да позволява на всеки потребител да се регистрира чрез уникално потребителско име и парола.</w:t>
      </w:r>
    </w:p>
    <w:p w:rsidR="00000000" w:rsidDel="00000000" w:rsidP="00000000" w:rsidRDefault="00000000" w:rsidRPr="00000000" w14:paraId="00000023">
      <w:pPr>
        <w:numPr>
          <w:ilvl w:val="0"/>
          <w:numId w:val="8"/>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Системата трябва да валидира въведените данни при регистрация – потребителското име не може да се повтаря, а паролата трябва да бъде с минимална дължина от 6 символа.</w:t>
      </w:r>
    </w:p>
    <w:p w:rsidR="00000000" w:rsidDel="00000000" w:rsidP="00000000" w:rsidRDefault="00000000" w:rsidRPr="00000000" w14:paraId="00000024">
      <w:pPr>
        <w:numPr>
          <w:ilvl w:val="0"/>
          <w:numId w:val="8"/>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След регистрация потребителят трябва да може да влезе в системата чрез формуляр за вход.</w:t>
      </w:r>
    </w:p>
    <w:p w:rsidR="00000000" w:rsidDel="00000000" w:rsidP="00000000" w:rsidRDefault="00000000" w:rsidRPr="00000000" w14:paraId="00000025">
      <w:pPr>
        <w:numPr>
          <w:ilvl w:val="0"/>
          <w:numId w:val="8"/>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След успешен вход системата трябва да предоставя достъп до пълната функционалност на потребителската роля.</w:t>
      </w:r>
    </w:p>
    <w:p w:rsidR="00000000" w:rsidDel="00000000" w:rsidP="00000000" w:rsidRDefault="00000000" w:rsidRPr="00000000" w14:paraId="00000026">
      <w:pPr>
        <w:numPr>
          <w:ilvl w:val="0"/>
          <w:numId w:val="8"/>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Всеки потребител трябва да може да достъпва страницата на своя профил</w:t>
      </w:r>
    </w:p>
    <w:p w:rsidR="00000000" w:rsidDel="00000000" w:rsidP="00000000" w:rsidRDefault="00000000" w:rsidRPr="00000000" w14:paraId="00000027">
      <w:pPr>
        <w:numPr>
          <w:ilvl w:val="0"/>
          <w:numId w:val="8"/>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Всеки потребител трябва да може да променя паролата си</w:t>
      </w:r>
    </w:p>
    <w:p w:rsidR="00000000" w:rsidDel="00000000" w:rsidP="00000000" w:rsidRDefault="00000000" w:rsidRPr="00000000" w14:paraId="00000028">
      <w:pPr>
        <w:numPr>
          <w:ilvl w:val="0"/>
          <w:numId w:val="17"/>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Системата трябва да позволява на потребителя да добавя нов цитат, като въведе следните задължителни данни: заглавие, съдържание и автор.</w:t>
      </w:r>
    </w:p>
    <w:p w:rsidR="00000000" w:rsidDel="00000000" w:rsidP="00000000" w:rsidRDefault="00000000" w:rsidRPr="00000000" w14:paraId="00000029">
      <w:pPr>
        <w:numPr>
          <w:ilvl w:val="0"/>
          <w:numId w:val="17"/>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Системата трябва да визуализира списък с всички цитати, подредени по дата на добавяне (най-нови най-отгоре).</w:t>
      </w:r>
    </w:p>
    <w:p w:rsidR="00000000" w:rsidDel="00000000" w:rsidP="00000000" w:rsidRDefault="00000000" w:rsidRPr="00000000" w14:paraId="0000002A">
      <w:pPr>
        <w:numPr>
          <w:ilvl w:val="0"/>
          <w:numId w:val="17"/>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Всеки потребител трябва да може да харесва цитати, като всеки потребител има право на едно харесване на даден цитат.</w:t>
      </w:r>
    </w:p>
    <w:p w:rsidR="00000000" w:rsidDel="00000000" w:rsidP="00000000" w:rsidRDefault="00000000" w:rsidRPr="00000000" w14:paraId="0000002B">
      <w:pPr>
        <w:numPr>
          <w:ilvl w:val="0"/>
          <w:numId w:val="17"/>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Всеки потребител трябва да може да докладва даден цитат чрез натискане на бутон за докладване.</w:t>
      </w:r>
    </w:p>
    <w:p w:rsidR="00000000" w:rsidDel="00000000" w:rsidP="00000000" w:rsidRDefault="00000000" w:rsidRPr="00000000" w14:paraId="0000002C">
      <w:pPr>
        <w:numPr>
          <w:ilvl w:val="0"/>
          <w:numId w:val="26"/>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Системата трябва да позволява на всеки потребител да създава неограничен брой лични колекции от цитати.</w:t>
      </w:r>
    </w:p>
    <w:p w:rsidR="00000000" w:rsidDel="00000000" w:rsidP="00000000" w:rsidRDefault="00000000" w:rsidRPr="00000000" w14:paraId="0000002D">
      <w:pPr>
        <w:numPr>
          <w:ilvl w:val="0"/>
          <w:numId w:val="26"/>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Всеки потребител трябва да може да добавя и премахва цитати от собствените си колекции.</w:t>
      </w:r>
    </w:p>
    <w:p w:rsidR="00000000" w:rsidDel="00000000" w:rsidP="00000000" w:rsidRDefault="00000000" w:rsidRPr="00000000" w14:paraId="0000002E">
      <w:pPr>
        <w:numPr>
          <w:ilvl w:val="0"/>
          <w:numId w:val="26"/>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Всеки потребител трябва да може да копира/споделя цитат в социалните мрежи.</w:t>
      </w:r>
    </w:p>
    <w:p w:rsidR="00000000" w:rsidDel="00000000" w:rsidP="00000000" w:rsidRDefault="00000000" w:rsidRPr="00000000" w14:paraId="0000002F">
      <w:pPr>
        <w:numPr>
          <w:ilvl w:val="0"/>
          <w:numId w:val="26"/>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Системата трябва да позволява на всеки потребител да може да се добавя анотация – бележка под формата на текст към всеки цитат.</w:t>
      </w:r>
    </w:p>
    <w:p w:rsidR="00000000" w:rsidDel="00000000" w:rsidP="00000000" w:rsidRDefault="00000000" w:rsidRPr="00000000" w14:paraId="00000030">
      <w:pPr>
        <w:numPr>
          <w:ilvl w:val="0"/>
          <w:numId w:val="26"/>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Системата трябва да позволява на всеки потребител да може да разглежда вече добавените анотации към цитат.</w:t>
      </w:r>
    </w:p>
    <w:p w:rsidR="00000000" w:rsidDel="00000000" w:rsidP="00000000" w:rsidRDefault="00000000" w:rsidRPr="00000000" w14:paraId="00000031">
      <w:pPr>
        <w:numPr>
          <w:ilvl w:val="0"/>
          <w:numId w:val="26"/>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Всеки потребител трябва да може да експортира избрана колекция във PDF, CSV, HTML, BiBTeX формати, като файлът съдържа списък с цитати и съответните анотации.</w:t>
      </w:r>
    </w:p>
    <w:p w:rsidR="00000000" w:rsidDel="00000000" w:rsidP="00000000" w:rsidRDefault="00000000" w:rsidRPr="00000000" w14:paraId="00000032">
      <w:pPr>
        <w:numPr>
          <w:ilvl w:val="0"/>
          <w:numId w:val="26"/>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Всеки потребител трябва да може да импортира цитати, чрез качване на CSV файл.</w:t>
      </w:r>
    </w:p>
    <w:p w:rsidR="00000000" w:rsidDel="00000000" w:rsidP="00000000" w:rsidRDefault="00000000" w:rsidRPr="00000000" w14:paraId="0000003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4"/>
          <w:szCs w:val="24"/>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Системата трябва да предоставя отделен административен панел, достъпен само за администратор.</w:t>
      </w:r>
    </w:p>
    <w:p w:rsidR="00000000" w:rsidDel="00000000" w:rsidP="00000000" w:rsidRDefault="00000000" w:rsidRPr="00000000" w14:paraId="00000034">
      <w:pPr>
        <w:numPr>
          <w:ilvl w:val="0"/>
          <w:numId w:val="26"/>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Администраторът трябва да може да вижда всички докладвани цитати.</w:t>
      </w:r>
    </w:p>
    <w:p w:rsidR="00000000" w:rsidDel="00000000" w:rsidP="00000000" w:rsidRDefault="00000000" w:rsidRPr="00000000" w14:paraId="00000035">
      <w:pPr>
        <w:numPr>
          <w:ilvl w:val="0"/>
          <w:numId w:val="26"/>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Администраторът трябва да може да изтрива цитати.</w:t>
      </w:r>
    </w:p>
    <w:p w:rsidR="00000000" w:rsidDel="00000000" w:rsidP="00000000" w:rsidRDefault="00000000" w:rsidRPr="00000000" w14:paraId="00000036">
      <w:pPr>
        <w:numPr>
          <w:ilvl w:val="0"/>
          <w:numId w:val="26"/>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Администраторът трябва да може да променя ролите на потребител</w:t>
      </w:r>
    </w:p>
    <w:p w:rsidR="00000000" w:rsidDel="00000000" w:rsidP="00000000" w:rsidRDefault="00000000" w:rsidRPr="00000000" w14:paraId="00000037">
      <w:pPr>
        <w:numPr>
          <w:ilvl w:val="0"/>
          <w:numId w:val="26"/>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Администраторът трябва да може да изтрива потребителски акаунти</w:t>
      </w:r>
    </w:p>
    <w:p w:rsidR="00000000" w:rsidDel="00000000" w:rsidP="00000000" w:rsidRDefault="00000000" w:rsidRPr="00000000" w14:paraId="00000038">
      <w:pPr>
        <w:numPr>
          <w:ilvl w:val="0"/>
          <w:numId w:val="26"/>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Администраторът трябва да може да вижда всички направени действия в системата под формата на логове</w:t>
      </w:r>
    </w:p>
    <w:p w:rsidR="00000000" w:rsidDel="00000000" w:rsidP="00000000" w:rsidRDefault="00000000" w:rsidRPr="00000000" w14:paraId="00000039">
      <w:pPr>
        <w:numPr>
          <w:ilvl w:val="0"/>
          <w:numId w:val="26"/>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Администраторът трябва да може да изтрива логове</w:t>
      </w:r>
    </w:p>
    <w:p w:rsidR="00000000" w:rsidDel="00000000" w:rsidP="00000000" w:rsidRDefault="00000000" w:rsidRPr="00000000" w14:paraId="0000003A">
      <w:pPr>
        <w:numPr>
          <w:ilvl w:val="0"/>
          <w:numId w:val="26"/>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Администраторът трябва да може да филтрира логове</w:t>
      </w:r>
    </w:p>
    <w:p w:rsidR="00000000" w:rsidDel="00000000" w:rsidP="00000000" w:rsidRDefault="00000000" w:rsidRPr="00000000" w14:paraId="0000003B">
      <w:pPr>
        <w:numPr>
          <w:ilvl w:val="0"/>
          <w:numId w:val="26"/>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Системата трябва да показва на администратора статистика с:</w:t>
      </w:r>
    </w:p>
    <w:p w:rsidR="00000000" w:rsidDel="00000000" w:rsidP="00000000" w:rsidRDefault="00000000" w:rsidRPr="00000000" w14:paraId="0000003C">
      <w:pPr>
        <w:numPr>
          <w:ilvl w:val="1"/>
          <w:numId w:val="26"/>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общ брой активни потребители и цитати</w:t>
      </w:r>
    </w:p>
    <w:p w:rsidR="00000000" w:rsidDel="00000000" w:rsidP="00000000" w:rsidRDefault="00000000" w:rsidRPr="00000000" w14:paraId="0000003D">
      <w:pPr>
        <w:numPr>
          <w:ilvl w:val="1"/>
          <w:numId w:val="26"/>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най-харесвани цитати</w:t>
      </w:r>
    </w:p>
    <w:p w:rsidR="00000000" w:rsidDel="00000000" w:rsidP="00000000" w:rsidRDefault="00000000" w:rsidRPr="00000000" w14:paraId="0000003E">
      <w:pPr>
        <w:pStyle w:val="Heading3"/>
        <w:keepNext w:val="0"/>
        <w:keepLines w:val="0"/>
        <w:spacing w:after="80" w:before="280" w:lineRule="auto"/>
        <w:rPr>
          <w:color w:val="000000"/>
          <w:sz w:val="24"/>
          <w:szCs w:val="24"/>
        </w:rPr>
      </w:pPr>
      <w:bookmarkStart w:colFirst="0" w:colLast="0" w:name="_y0j4l6jv5qi6" w:id="2"/>
      <w:bookmarkEnd w:id="2"/>
      <w:r w:rsidDel="00000000" w:rsidR="00000000" w:rsidRPr="00000000">
        <w:rPr>
          <w:color w:val="000000"/>
          <w:sz w:val="24"/>
          <w:szCs w:val="24"/>
          <w:rtl w:val="0"/>
        </w:rPr>
        <w:t xml:space="preserve">Нефункционални изисквания:</w:t>
      </w:r>
    </w:p>
    <w:p w:rsidR="00000000" w:rsidDel="00000000" w:rsidP="00000000" w:rsidRDefault="00000000" w:rsidRPr="00000000" w14:paraId="0000003F">
      <w:pPr>
        <w:numPr>
          <w:ilvl w:val="0"/>
          <w:numId w:val="18"/>
        </w:numPr>
        <w:spacing w:after="0" w:befor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Добра разделимост на логика, изглед и данни.</w:t>
      </w:r>
    </w:p>
    <w:p w:rsidR="00000000" w:rsidDel="00000000" w:rsidP="00000000" w:rsidRDefault="00000000" w:rsidRPr="00000000" w14:paraId="00000040">
      <w:pPr>
        <w:numPr>
          <w:ilvl w:val="0"/>
          <w:numId w:val="18"/>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Конфигурируемост и разширяемост на архитектурата.</w:t>
      </w:r>
    </w:p>
    <w:p w:rsidR="00000000" w:rsidDel="00000000" w:rsidP="00000000" w:rsidRDefault="00000000" w:rsidRPr="00000000" w14:paraId="00000041">
      <w:pPr>
        <w:numPr>
          <w:ilvl w:val="0"/>
          <w:numId w:val="18"/>
        </w:numPr>
        <w:spacing w:after="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Интуитивен потребителски интерфейс.</w:t>
      </w:r>
    </w:p>
    <w:p w:rsidR="00000000" w:rsidDel="00000000" w:rsidP="00000000" w:rsidRDefault="00000000" w:rsidRPr="00000000" w14:paraId="00000042">
      <w:pPr>
        <w:pStyle w:val="Heading3"/>
        <w:keepNext w:val="0"/>
        <w:keepLines w:val="0"/>
        <w:spacing w:after="80" w:before="280" w:lineRule="auto"/>
        <w:rPr>
          <w:color w:val="000000"/>
          <w:sz w:val="24"/>
          <w:szCs w:val="24"/>
        </w:rPr>
      </w:pPr>
      <w:bookmarkStart w:colFirst="0" w:colLast="0" w:name="_h4kvzc9orcte" w:id="3"/>
      <w:bookmarkEnd w:id="3"/>
      <w:r w:rsidDel="00000000" w:rsidR="00000000" w:rsidRPr="00000000">
        <w:rPr>
          <w:color w:val="000000"/>
          <w:sz w:val="24"/>
          <w:szCs w:val="24"/>
          <w:rtl w:val="0"/>
        </w:rPr>
        <w:t xml:space="preserve">Ползи от реализацията:</w:t>
      </w:r>
    </w:p>
    <w:p w:rsidR="00000000" w:rsidDel="00000000" w:rsidP="00000000" w:rsidRDefault="00000000" w:rsidRPr="00000000" w14:paraId="00000043">
      <w:pPr>
        <w:pStyle w:val="Heading4"/>
        <w:keepNext w:val="0"/>
        <w:keepLines w:val="0"/>
        <w:rPr>
          <w:rFonts w:ascii="Cambria" w:cs="Cambria" w:eastAsia="Cambria" w:hAnsi="Cambria"/>
        </w:rPr>
      </w:pPr>
      <w:bookmarkStart w:colFirst="0" w:colLast="0" w:name="_ov3jwdclv9d" w:id="4"/>
      <w:bookmarkEnd w:id="4"/>
      <w:r w:rsidDel="00000000" w:rsidR="00000000" w:rsidRPr="00000000">
        <w:rPr>
          <w:rtl w:val="0"/>
        </w:rPr>
        <w:t xml:space="preserve">а) П</w:t>
      </w:r>
      <w:r w:rsidDel="00000000" w:rsidR="00000000" w:rsidRPr="00000000">
        <w:rPr>
          <w:rFonts w:ascii="Cambria" w:cs="Cambria" w:eastAsia="Cambria" w:hAnsi="Cambria"/>
          <w:rtl w:val="0"/>
        </w:rPr>
        <w:t xml:space="preserve">олзи за разработчиците</w:t>
      </w:r>
    </w:p>
    <w:p w:rsidR="00000000" w:rsidDel="00000000" w:rsidP="00000000" w:rsidRDefault="00000000" w:rsidRPr="00000000" w14:paraId="00000044">
      <w:pPr>
        <w:numPr>
          <w:ilvl w:val="0"/>
          <w:numId w:val="6"/>
        </w:numPr>
        <w:spacing w:after="0" w:before="240" w:lineRule="auto"/>
        <w:ind w:left="720" w:hanging="360"/>
        <w:rPr>
          <w:sz w:val="24"/>
          <w:szCs w:val="24"/>
        </w:rPr>
      </w:pPr>
      <w:r w:rsidDel="00000000" w:rsidR="00000000" w:rsidRPr="00000000">
        <w:rPr>
          <w:rFonts w:ascii="Cambria" w:cs="Cambria" w:eastAsia="Cambria" w:hAnsi="Cambria"/>
          <w:b w:val="1"/>
          <w:sz w:val="24"/>
          <w:szCs w:val="24"/>
          <w:rtl w:val="0"/>
        </w:rPr>
        <w:t xml:space="preserve">Придобиване на практически опит в изграждането на уеб приложения</w:t>
      </w:r>
      <w:r w:rsidDel="00000000" w:rsidR="00000000" w:rsidRPr="00000000">
        <w:rPr>
          <w:rFonts w:ascii="Cambria" w:cs="Cambria" w:eastAsia="Cambria" w:hAnsi="Cambria"/>
          <w:sz w:val="24"/>
          <w:szCs w:val="24"/>
          <w:rtl w:val="0"/>
        </w:rPr>
        <w:t xml:space="preserve"> с трислойна архитектура MVC (модел - изглед - контролер).</w:t>
      </w:r>
      <w:r w:rsidDel="00000000" w:rsidR="00000000" w:rsidRPr="00000000">
        <w:rPr>
          <w:rtl w:val="0"/>
        </w:rPr>
      </w:r>
    </w:p>
    <w:p w:rsidR="00000000" w:rsidDel="00000000" w:rsidP="00000000" w:rsidRDefault="00000000" w:rsidRPr="00000000" w14:paraId="00000045">
      <w:pPr>
        <w:numPr>
          <w:ilvl w:val="0"/>
          <w:numId w:val="6"/>
        </w:numPr>
        <w:spacing w:after="0"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Изучаване и използване на PHP сесии.</w:t>
      </w:r>
    </w:p>
    <w:p w:rsidR="00000000" w:rsidDel="00000000" w:rsidP="00000000" w:rsidRDefault="00000000" w:rsidRPr="00000000" w14:paraId="00000046">
      <w:pPr>
        <w:numPr>
          <w:ilvl w:val="0"/>
          <w:numId w:val="6"/>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Управление на зависимости чрез Composer</w:t>
      </w:r>
      <w:r w:rsidDel="00000000" w:rsidR="00000000" w:rsidRPr="00000000">
        <w:rPr>
          <w:rFonts w:ascii="Cambria" w:cs="Cambria" w:eastAsia="Cambria" w:hAnsi="Cambria"/>
          <w:sz w:val="24"/>
          <w:szCs w:val="24"/>
          <w:rtl w:val="0"/>
        </w:rPr>
        <w:t xml:space="preserve">, което отговаря на реалните практики в съвременната PHP екосистема.</w:t>
      </w:r>
      <w:r w:rsidDel="00000000" w:rsidR="00000000" w:rsidRPr="00000000">
        <w:rPr>
          <w:rtl w:val="0"/>
        </w:rPr>
      </w:r>
    </w:p>
    <w:p w:rsidR="00000000" w:rsidDel="00000000" w:rsidP="00000000" w:rsidRDefault="00000000" w:rsidRPr="00000000" w14:paraId="00000047">
      <w:pPr>
        <w:numPr>
          <w:ilvl w:val="0"/>
          <w:numId w:val="6"/>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Изграждане на система с потребителски роли</w:t>
      </w:r>
      <w:r w:rsidDel="00000000" w:rsidR="00000000" w:rsidRPr="00000000">
        <w:rPr>
          <w:rFonts w:ascii="Cambria" w:cs="Cambria" w:eastAsia="Cambria" w:hAnsi="Cambria"/>
          <w:sz w:val="24"/>
          <w:szCs w:val="24"/>
          <w:rtl w:val="0"/>
        </w:rPr>
        <w:t xml:space="preserve">, което включва автентикация и оторизация.</w:t>
      </w:r>
      <w:r w:rsidDel="00000000" w:rsidR="00000000" w:rsidRPr="00000000">
        <w:rPr>
          <w:rtl w:val="0"/>
        </w:rPr>
      </w:r>
    </w:p>
    <w:p w:rsidR="00000000" w:rsidDel="00000000" w:rsidP="00000000" w:rsidRDefault="00000000" w:rsidRPr="00000000" w14:paraId="00000048">
      <w:pPr>
        <w:numPr>
          <w:ilvl w:val="0"/>
          <w:numId w:val="6"/>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Работа с релационна база от данни</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MariaDB</w:t>
      </w:r>
      <w:r w:rsidDel="00000000" w:rsidR="00000000" w:rsidRPr="00000000">
        <w:rPr>
          <w:rFonts w:ascii="Cambria" w:cs="Cambria" w:eastAsia="Cambria" w:hAnsi="Cambria"/>
          <w:sz w:val="24"/>
          <w:szCs w:val="24"/>
          <w:rtl w:val="0"/>
        </w:rPr>
        <w:t xml:space="preserve">), включваща свързани таблици.</w:t>
      </w:r>
      <w:r w:rsidDel="00000000" w:rsidR="00000000" w:rsidRPr="00000000">
        <w:rPr>
          <w:rtl w:val="0"/>
        </w:rPr>
      </w:r>
    </w:p>
    <w:p w:rsidR="00000000" w:rsidDel="00000000" w:rsidP="00000000" w:rsidRDefault="00000000" w:rsidRPr="00000000" w14:paraId="00000049">
      <w:pPr>
        <w:numPr>
          <w:ilvl w:val="0"/>
          <w:numId w:val="6"/>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Използване на добри практики за локално разработване</w:t>
      </w:r>
      <w:r w:rsidDel="00000000" w:rsidR="00000000" w:rsidRPr="00000000">
        <w:rPr>
          <w:rFonts w:ascii="Cambria" w:cs="Cambria" w:eastAsia="Cambria" w:hAnsi="Cambria"/>
          <w:sz w:val="24"/>
          <w:szCs w:val="24"/>
          <w:rtl w:val="0"/>
        </w:rPr>
        <w:t xml:space="preserve"> - </w:t>
      </w:r>
      <w:r w:rsidDel="00000000" w:rsidR="00000000" w:rsidRPr="00000000">
        <w:rPr>
          <w:rFonts w:ascii="Cambria" w:cs="Cambria" w:eastAsia="Cambria" w:hAnsi="Cambria"/>
          <w:color w:val="000000"/>
          <w:sz w:val="25"/>
          <w:szCs w:val="25"/>
          <w:rtl w:val="0"/>
        </w:rPr>
        <w:t xml:space="preserve">използване на XAMPP като лесно и достъпно решение за стартиране на уеб сървър и база от данни в локална среда.</w:t>
      </w:r>
      <w:r w:rsidDel="00000000" w:rsidR="00000000" w:rsidRPr="00000000">
        <w:rPr>
          <w:rtl w:val="0"/>
        </w:rPr>
      </w:r>
    </w:p>
    <w:p w:rsidR="00000000" w:rsidDel="00000000" w:rsidP="00000000" w:rsidRDefault="00000000" w:rsidRPr="00000000" w14:paraId="0000004A">
      <w:pPr>
        <w:numPr>
          <w:ilvl w:val="0"/>
          <w:numId w:val="6"/>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Управление на проект</w:t>
      </w:r>
      <w:r w:rsidDel="00000000" w:rsidR="00000000" w:rsidRPr="00000000">
        <w:rPr>
          <w:rFonts w:ascii="Cambria" w:cs="Cambria" w:eastAsia="Cambria" w:hAnsi="Cambria"/>
          <w:sz w:val="24"/>
          <w:szCs w:val="24"/>
          <w:rtl w:val="0"/>
        </w:rPr>
        <w:t xml:space="preserve"> - проектът е документиран изцяло, лесно се конфигурира и пуска.</w:t>
      </w:r>
      <w:r w:rsidDel="00000000" w:rsidR="00000000" w:rsidRPr="00000000">
        <w:rPr>
          <w:rtl w:val="0"/>
        </w:rPr>
      </w:r>
    </w:p>
    <w:p w:rsidR="00000000" w:rsidDel="00000000" w:rsidP="00000000" w:rsidRDefault="00000000" w:rsidRPr="00000000" w14:paraId="0000004B">
      <w:pPr>
        <w:numPr>
          <w:ilvl w:val="0"/>
          <w:numId w:val="6"/>
        </w:numPr>
        <w:spacing w:after="24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Работа в екип и разпределяне на задачи.</w:t>
      </w:r>
      <w:r w:rsidDel="00000000" w:rsidR="00000000" w:rsidRPr="00000000">
        <w:rPr>
          <w:rtl w:val="0"/>
        </w:rPr>
      </w:r>
    </w:p>
    <w:p w:rsidR="00000000" w:rsidDel="00000000" w:rsidP="00000000" w:rsidRDefault="00000000" w:rsidRPr="00000000" w14:paraId="0000004C">
      <w:pPr>
        <w:pStyle w:val="Heading4"/>
        <w:keepNext w:val="0"/>
        <w:keepLines w:val="0"/>
        <w:rPr>
          <w:rFonts w:ascii="Cambria" w:cs="Cambria" w:eastAsia="Cambria" w:hAnsi="Cambria"/>
        </w:rPr>
      </w:pPr>
      <w:bookmarkStart w:colFirst="0" w:colLast="0" w:name="_l86kqir7406g" w:id="5"/>
      <w:bookmarkEnd w:id="5"/>
      <w:r w:rsidDel="00000000" w:rsidR="00000000" w:rsidRPr="00000000">
        <w:rPr>
          <w:rFonts w:ascii="Cambria" w:cs="Cambria" w:eastAsia="Cambria" w:hAnsi="Cambria"/>
          <w:rtl w:val="0"/>
        </w:rPr>
        <w:t xml:space="preserve">а) Ползи за крайния потребител</w:t>
      </w:r>
    </w:p>
    <w:p w:rsidR="00000000" w:rsidDel="00000000" w:rsidP="00000000" w:rsidRDefault="00000000" w:rsidRPr="00000000" w14:paraId="0000004D">
      <w:pPr>
        <w:numPr>
          <w:ilvl w:val="0"/>
          <w:numId w:val="14"/>
        </w:numPr>
        <w:spacing w:after="0" w:before="240" w:lineRule="auto"/>
        <w:ind w:left="720" w:hanging="360"/>
        <w:rPr>
          <w:sz w:val="24"/>
          <w:szCs w:val="24"/>
        </w:rPr>
      </w:pPr>
      <w:r w:rsidDel="00000000" w:rsidR="00000000" w:rsidRPr="00000000">
        <w:rPr>
          <w:rFonts w:ascii="Cambria" w:cs="Cambria" w:eastAsia="Cambria" w:hAnsi="Cambria"/>
          <w:b w:val="1"/>
          <w:sz w:val="24"/>
          <w:szCs w:val="24"/>
          <w:rtl w:val="0"/>
        </w:rPr>
        <w:t xml:space="preserve">Интуитивен и лесен за използване интерфейс</w:t>
      </w:r>
      <w:r w:rsidDel="00000000" w:rsidR="00000000" w:rsidRPr="00000000">
        <w:rPr>
          <w:rFonts w:ascii="Cambria" w:cs="Cambria" w:eastAsia="Cambria" w:hAnsi="Cambria"/>
          <w:sz w:val="24"/>
          <w:szCs w:val="24"/>
          <w:rtl w:val="0"/>
        </w:rPr>
        <w:t xml:space="preserve"> за събиране и организиране на любими цитати.</w:t>
      </w:r>
      <w:r w:rsidDel="00000000" w:rsidR="00000000" w:rsidRPr="00000000">
        <w:rPr>
          <w:rtl w:val="0"/>
        </w:rPr>
      </w:r>
    </w:p>
    <w:p w:rsidR="00000000" w:rsidDel="00000000" w:rsidP="00000000" w:rsidRDefault="00000000" w:rsidRPr="00000000" w14:paraId="0000004E">
      <w:pPr>
        <w:numPr>
          <w:ilvl w:val="0"/>
          <w:numId w:val="14"/>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Персонализирани колекции с анотации</w:t>
      </w:r>
      <w:r w:rsidDel="00000000" w:rsidR="00000000" w:rsidRPr="00000000">
        <w:rPr>
          <w:rFonts w:ascii="Cambria" w:cs="Cambria" w:eastAsia="Cambria" w:hAnsi="Cambria"/>
          <w:sz w:val="24"/>
          <w:szCs w:val="24"/>
          <w:rtl w:val="0"/>
        </w:rPr>
        <w:t xml:space="preserve">, които превръщат платформата в личен архив на вдъхновения и размисли.</w:t>
      </w:r>
      <w:r w:rsidDel="00000000" w:rsidR="00000000" w:rsidRPr="00000000">
        <w:rPr>
          <w:rtl w:val="0"/>
        </w:rPr>
      </w:r>
    </w:p>
    <w:p w:rsidR="00000000" w:rsidDel="00000000" w:rsidP="00000000" w:rsidRDefault="00000000" w:rsidRPr="00000000" w14:paraId="0000004F">
      <w:pPr>
        <w:numPr>
          <w:ilvl w:val="0"/>
          <w:numId w:val="14"/>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Функционалност за експортиране</w:t>
      </w:r>
      <w:r w:rsidDel="00000000" w:rsidR="00000000" w:rsidRPr="00000000">
        <w:rPr>
          <w:rFonts w:ascii="Cambria" w:cs="Cambria" w:eastAsia="Cambria" w:hAnsi="Cambria"/>
          <w:sz w:val="24"/>
          <w:szCs w:val="24"/>
          <w:rtl w:val="0"/>
        </w:rPr>
        <w:t xml:space="preserve"> на колекциите във формат PDF– подходящо за личен архив, разпечатване или споделяне.</w:t>
      </w:r>
      <w:r w:rsidDel="00000000" w:rsidR="00000000" w:rsidRPr="00000000">
        <w:rPr>
          <w:rtl w:val="0"/>
        </w:rPr>
      </w:r>
    </w:p>
    <w:p w:rsidR="00000000" w:rsidDel="00000000" w:rsidP="00000000" w:rsidRDefault="00000000" w:rsidRPr="00000000" w14:paraId="00000050">
      <w:pPr>
        <w:numPr>
          <w:ilvl w:val="0"/>
          <w:numId w:val="14"/>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Възможност за социално взаимодействие чрез харесвания</w:t>
      </w:r>
      <w:r w:rsidDel="00000000" w:rsidR="00000000" w:rsidRPr="00000000">
        <w:rPr>
          <w:rFonts w:ascii="Cambria" w:cs="Cambria" w:eastAsia="Cambria" w:hAnsi="Cambria"/>
          <w:sz w:val="24"/>
          <w:szCs w:val="24"/>
          <w:rtl w:val="0"/>
        </w:rPr>
        <w:t xml:space="preserve">, което дава индиректна оценка на популярността и въздействието на цитатите.</w:t>
      </w:r>
      <w:r w:rsidDel="00000000" w:rsidR="00000000" w:rsidRPr="00000000">
        <w:rPr>
          <w:rtl w:val="0"/>
        </w:rPr>
      </w:r>
    </w:p>
    <w:p w:rsidR="00000000" w:rsidDel="00000000" w:rsidP="00000000" w:rsidRDefault="00000000" w:rsidRPr="00000000" w14:paraId="00000051">
      <w:pPr>
        <w:numPr>
          <w:ilvl w:val="0"/>
          <w:numId w:val="14"/>
        </w:numPr>
        <w:spacing w:after="240" w:lineRule="auto"/>
        <w:ind w:left="720" w:hanging="360"/>
        <w:rPr>
          <w:sz w:val="24"/>
          <w:szCs w:val="24"/>
        </w:rPr>
      </w:pPr>
      <w:r w:rsidDel="00000000" w:rsidR="00000000" w:rsidRPr="00000000">
        <w:rPr>
          <w:rFonts w:ascii="Cambria" w:cs="Cambria" w:eastAsia="Cambria" w:hAnsi="Cambria"/>
          <w:b w:val="1"/>
          <w:sz w:val="24"/>
          <w:szCs w:val="24"/>
          <w:rtl w:val="0"/>
        </w:rPr>
        <w:t xml:space="preserve">Сигурност и качество на съдържанието</w:t>
      </w:r>
      <w:r w:rsidDel="00000000" w:rsidR="00000000" w:rsidRPr="00000000">
        <w:rPr>
          <w:rFonts w:ascii="Cambria" w:cs="Cambria" w:eastAsia="Cambria" w:hAnsi="Cambria"/>
          <w:sz w:val="24"/>
          <w:szCs w:val="24"/>
          <w:rtl w:val="0"/>
        </w:rPr>
        <w:t xml:space="preserve">, осигурени чрез система за докладване и модериране от администратор.</w:t>
      </w:r>
      <w:r w:rsidDel="00000000" w:rsidR="00000000" w:rsidRPr="00000000">
        <w:rPr>
          <w:rtl w:val="0"/>
        </w:rPr>
      </w:r>
    </w:p>
    <w:p w:rsidR="00000000" w:rsidDel="00000000" w:rsidP="00000000" w:rsidRDefault="00000000" w:rsidRPr="00000000" w14:paraId="00000052">
      <w:pPr>
        <w:spacing w:after="240" w:before="240" w:lineRule="auto"/>
        <w:rPr>
          <w:sz w:val="24"/>
          <w:szCs w:val="24"/>
        </w:rPr>
      </w:pPr>
      <w:r w:rsidDel="00000000" w:rsidR="00000000" w:rsidRPr="00000000">
        <w:rPr>
          <w:rtl w:val="0"/>
        </w:rPr>
      </w:r>
    </w:p>
    <w:p w:rsidR="00000000" w:rsidDel="00000000" w:rsidP="00000000" w:rsidRDefault="00000000" w:rsidRPr="00000000" w14:paraId="00000053">
      <w:pPr>
        <w:spacing w:after="240" w:before="240" w:lineRule="auto"/>
        <w:rPr>
          <w:sz w:val="24"/>
          <w:szCs w:val="24"/>
        </w:rPr>
      </w:pPr>
      <w:r w:rsidDel="00000000" w:rsidR="00000000" w:rsidRPr="00000000">
        <w:rPr>
          <w:rtl w:val="0"/>
        </w:rPr>
      </w:r>
    </w:p>
    <w:p w:rsidR="00000000" w:rsidDel="00000000" w:rsidP="00000000" w:rsidRDefault="00000000" w:rsidRPr="00000000" w14:paraId="00000054">
      <w:pPr>
        <w:spacing w:after="240" w:before="240" w:lineRule="auto"/>
        <w:rPr>
          <w:sz w:val="24"/>
          <w:szCs w:val="24"/>
        </w:rPr>
      </w:pPr>
      <w:r w:rsidDel="00000000" w:rsidR="00000000" w:rsidRPr="00000000">
        <w:rPr>
          <w:rtl w:val="0"/>
        </w:rPr>
      </w:r>
    </w:p>
    <w:p w:rsidR="00000000" w:rsidDel="00000000" w:rsidP="00000000" w:rsidRDefault="00000000" w:rsidRPr="00000000" w14:paraId="00000055">
      <w:pPr>
        <w:spacing w:after="240" w:before="240" w:lineRule="auto"/>
        <w:rPr>
          <w:sz w:val="24"/>
          <w:szCs w:val="24"/>
        </w:rPr>
      </w:pPr>
      <w:r w:rsidDel="00000000" w:rsidR="00000000" w:rsidRPr="00000000">
        <w:rPr>
          <w:rtl w:val="0"/>
        </w:rPr>
      </w:r>
    </w:p>
    <w:p w:rsidR="00000000" w:rsidDel="00000000" w:rsidP="00000000" w:rsidRDefault="00000000" w:rsidRPr="00000000" w14:paraId="00000056">
      <w:pPr>
        <w:spacing w:after="240" w:before="240" w:lineRule="auto"/>
        <w:rPr>
          <w:sz w:val="24"/>
          <w:szCs w:val="24"/>
        </w:rPr>
      </w:pPr>
      <w:r w:rsidDel="00000000" w:rsidR="00000000" w:rsidRPr="00000000">
        <w:rPr>
          <w:rtl w:val="0"/>
        </w:rPr>
      </w:r>
    </w:p>
    <w:p w:rsidR="00000000" w:rsidDel="00000000" w:rsidP="00000000" w:rsidRDefault="00000000" w:rsidRPr="00000000" w14:paraId="00000057">
      <w:pPr>
        <w:rPr>
          <w:sz w:val="28"/>
          <w:szCs w:val="28"/>
          <w:highlight w:val="yellow"/>
        </w:rPr>
      </w:pPr>
      <w:r w:rsidDel="00000000" w:rsidR="00000000" w:rsidRPr="00000000">
        <w:rPr>
          <w:rtl w:val="0"/>
        </w:rPr>
      </w:r>
    </w:p>
    <w:p w:rsidR="00000000" w:rsidDel="00000000" w:rsidP="00000000" w:rsidRDefault="00000000" w:rsidRPr="00000000" w14:paraId="00000058">
      <w:pPr>
        <w:pStyle w:val="Heading2"/>
        <w:rPr>
          <w:sz w:val="28"/>
          <w:szCs w:val="28"/>
        </w:rPr>
      </w:pPr>
      <w:r w:rsidDel="00000000" w:rsidR="00000000" w:rsidRPr="00000000">
        <w:rPr>
          <w:sz w:val="28"/>
          <w:szCs w:val="28"/>
          <w:rtl w:val="0"/>
        </w:rPr>
        <w:t xml:space="preserve">3. Теория – анализ и проектиране на решението</w:t>
      </w:r>
    </w:p>
    <w:p w:rsidR="00000000" w:rsidDel="00000000" w:rsidP="00000000" w:rsidRDefault="00000000" w:rsidRPr="00000000" w14:paraId="00000059">
      <w:pPr>
        <w:spacing w:after="0" w:lineRule="auto"/>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В хода на разработване, беше предприето имплементирането на следните</w:t>
      </w:r>
    </w:p>
    <w:p w:rsidR="00000000" w:rsidDel="00000000" w:rsidP="00000000" w:rsidRDefault="00000000" w:rsidRPr="00000000" w14:paraId="0000005A">
      <w:pPr>
        <w:spacing w:after="0" w:lineRule="auto"/>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шаблони:</w:t>
      </w:r>
    </w:p>
    <w:p w:rsidR="00000000" w:rsidDel="00000000" w:rsidP="00000000" w:rsidRDefault="00000000" w:rsidRPr="00000000" w14:paraId="0000005B">
      <w:pPr>
        <w:numPr>
          <w:ilvl w:val="0"/>
          <w:numId w:val="27"/>
        </w:numPr>
        <w:ind w:left="720" w:hanging="360"/>
        <w:rPr>
          <w:sz w:val="24"/>
          <w:szCs w:val="24"/>
        </w:rPr>
      </w:pPr>
      <w:r w:rsidDel="00000000" w:rsidR="00000000" w:rsidRPr="00000000">
        <w:rPr>
          <w:rFonts w:ascii="Cambria" w:cs="Cambria" w:eastAsia="Cambria" w:hAnsi="Cambria"/>
          <w:b w:val="1"/>
          <w:sz w:val="24"/>
          <w:szCs w:val="24"/>
          <w:rtl w:val="0"/>
        </w:rPr>
        <w:t xml:space="preserve">Архитектурен шаблон: MVC (Model-View-Controller)</w:t>
      </w:r>
      <w:r w:rsidDel="00000000" w:rsidR="00000000" w:rsidRPr="00000000">
        <w:rPr>
          <w:rtl w:val="0"/>
        </w:rPr>
      </w:r>
    </w:p>
    <w:p w:rsidR="00000000" w:rsidDel="00000000" w:rsidP="00000000" w:rsidRDefault="00000000" w:rsidRPr="00000000" w14:paraId="0000005C">
      <w:pPr>
        <w:spacing w:after="240" w:before="240" w:lineRule="auto"/>
        <w:ind w:left="720" w:firstLine="0"/>
        <w:rPr>
          <w:rFonts w:ascii="Cambria" w:cs="Cambria" w:eastAsia="Cambria" w:hAnsi="Cambria"/>
          <w:sz w:val="24"/>
          <w:szCs w:val="24"/>
        </w:rPr>
      </w:pPr>
      <w:r w:rsidDel="00000000" w:rsidR="00000000" w:rsidRPr="00000000">
        <w:rPr>
          <w:rFonts w:ascii="Cambria" w:cs="Cambria" w:eastAsia="Cambria" w:hAnsi="Cambria"/>
          <w:color w:val="181818"/>
          <w:sz w:val="24"/>
          <w:szCs w:val="24"/>
          <w:rtl w:val="0"/>
        </w:rPr>
        <w:t xml:space="preserve">Приложението е организирано според </w:t>
      </w:r>
      <w:r w:rsidDel="00000000" w:rsidR="00000000" w:rsidRPr="00000000">
        <w:rPr>
          <w:rFonts w:ascii="Cambria" w:cs="Cambria" w:eastAsia="Cambria" w:hAnsi="Cambria"/>
          <w:b w:val="1"/>
          <w:color w:val="181818"/>
          <w:sz w:val="24"/>
          <w:szCs w:val="24"/>
          <w:rtl w:val="0"/>
        </w:rPr>
        <w:t xml:space="preserve">MVC (Model-View-Controller)</w:t>
      </w:r>
      <w:r w:rsidDel="00000000" w:rsidR="00000000" w:rsidRPr="00000000">
        <w:rPr>
          <w:rFonts w:ascii="Cambria" w:cs="Cambria" w:eastAsia="Cambria" w:hAnsi="Cambria"/>
          <w:color w:val="181818"/>
          <w:sz w:val="24"/>
          <w:szCs w:val="24"/>
          <w:rtl w:val="0"/>
        </w:rPr>
        <w:t xml:space="preserve"> архитектурен шаблон, който предлага ясно разделение на отговорностите и улеснява поддръжката и разширяемостта на систем</w:t>
      </w:r>
      <w:r w:rsidDel="00000000" w:rsidR="00000000" w:rsidRPr="00000000">
        <w:rPr>
          <w:rFonts w:ascii="Cambria" w:cs="Cambria" w:eastAsia="Cambria" w:hAnsi="Cambria"/>
          <w:sz w:val="24"/>
          <w:szCs w:val="24"/>
          <w:rtl w:val="0"/>
        </w:rPr>
        <w:t xml:space="preserve">ата.</w:t>
      </w:r>
    </w:p>
    <w:p w:rsidR="00000000" w:rsidDel="00000000" w:rsidP="00000000" w:rsidRDefault="00000000" w:rsidRPr="00000000" w14:paraId="0000005D">
      <w:pPr>
        <w:spacing w:after="240" w:before="240" w:lineRule="auto"/>
        <w:ind w:firstLine="720"/>
        <w:rPr>
          <w:rFonts w:ascii="Cambria" w:cs="Cambria" w:eastAsia="Cambria" w:hAnsi="Cambria"/>
          <w:b w:val="1"/>
          <w:color w:val="181818"/>
          <w:sz w:val="24"/>
          <w:szCs w:val="24"/>
        </w:rPr>
      </w:pPr>
      <w:r w:rsidDel="00000000" w:rsidR="00000000" w:rsidRPr="00000000">
        <w:rPr>
          <w:rFonts w:ascii="Cambria" w:cs="Cambria" w:eastAsia="Cambria" w:hAnsi="Cambria"/>
          <w:b w:val="1"/>
          <w:color w:val="181818"/>
          <w:sz w:val="24"/>
          <w:szCs w:val="24"/>
          <w:rtl w:val="0"/>
        </w:rPr>
        <w:t xml:space="preserve">Предимства от използването на MVC:</w:t>
      </w:r>
    </w:p>
    <w:p w:rsidR="00000000" w:rsidDel="00000000" w:rsidP="00000000" w:rsidRDefault="00000000" w:rsidRPr="00000000" w14:paraId="0000005E">
      <w:pPr>
        <w:numPr>
          <w:ilvl w:val="0"/>
          <w:numId w:val="28"/>
        </w:numPr>
        <w:spacing w:after="0" w:before="240" w:lineRule="auto"/>
        <w:ind w:left="1440" w:hanging="36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Улеснява тестването и модулното разширяване на функционалности.</w:t>
      </w:r>
    </w:p>
    <w:p w:rsidR="00000000" w:rsidDel="00000000" w:rsidP="00000000" w:rsidRDefault="00000000" w:rsidRPr="00000000" w14:paraId="0000005F">
      <w:pPr>
        <w:numPr>
          <w:ilvl w:val="0"/>
          <w:numId w:val="28"/>
        </w:numPr>
        <w:spacing w:after="0" w:lineRule="auto"/>
        <w:ind w:left="1440" w:hanging="36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Осигурява разделяне на отговорностите (separation of concerns).</w:t>
      </w:r>
    </w:p>
    <w:p w:rsidR="00000000" w:rsidDel="00000000" w:rsidP="00000000" w:rsidRDefault="00000000" w:rsidRPr="00000000" w14:paraId="00000060">
      <w:pPr>
        <w:numPr>
          <w:ilvl w:val="0"/>
          <w:numId w:val="28"/>
        </w:numPr>
        <w:spacing w:after="0" w:lineRule="auto"/>
        <w:ind w:left="1440" w:hanging="36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Подобрява възможностите за работа в екип – всеки може да работи независимо по слой.</w:t>
      </w:r>
    </w:p>
    <w:p w:rsidR="00000000" w:rsidDel="00000000" w:rsidP="00000000" w:rsidRDefault="00000000" w:rsidRPr="00000000" w14:paraId="00000061">
      <w:pPr>
        <w:numPr>
          <w:ilvl w:val="0"/>
          <w:numId w:val="27"/>
        </w:numPr>
        <w:spacing w:after="0" w:lineRule="auto"/>
        <w:ind w:left="720" w:hanging="360"/>
        <w:rPr>
          <w:sz w:val="24"/>
          <w:szCs w:val="24"/>
        </w:rPr>
      </w:pPr>
      <w:r w:rsidDel="00000000" w:rsidR="00000000" w:rsidRPr="00000000">
        <w:rPr>
          <w:rFonts w:ascii="Cambria" w:cs="Cambria" w:eastAsia="Cambria" w:hAnsi="Cambria"/>
          <w:b w:val="1"/>
          <w:i w:val="1"/>
          <w:sz w:val="24"/>
          <w:szCs w:val="24"/>
          <w:rtl w:val="0"/>
        </w:rPr>
        <w:t xml:space="preserve">Composer – управление на зависимости</w:t>
      </w:r>
      <w:r w:rsidDel="00000000" w:rsidR="00000000" w:rsidRPr="00000000">
        <w:rPr>
          <w:rtl w:val="0"/>
        </w:rPr>
      </w:r>
    </w:p>
    <w:p w:rsidR="00000000" w:rsidDel="00000000" w:rsidP="00000000" w:rsidRDefault="00000000" w:rsidRPr="00000000" w14:paraId="00000062">
      <w:pPr>
        <w:numPr>
          <w:ilvl w:val="0"/>
          <w:numId w:val="2"/>
        </w:numPr>
        <w:spacing w:after="0" w:lineRule="auto"/>
        <w:ind w:left="1440" w:hanging="36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Автоматично зареждане на класове чрез PSR-4 autoloading.</w:t>
      </w:r>
    </w:p>
    <w:p w:rsidR="00000000" w:rsidDel="00000000" w:rsidP="00000000" w:rsidRDefault="00000000" w:rsidRPr="00000000" w14:paraId="00000063">
      <w:pPr>
        <w:numPr>
          <w:ilvl w:val="0"/>
          <w:numId w:val="2"/>
        </w:numPr>
        <w:spacing w:after="0" w:lineRule="auto"/>
        <w:ind w:left="1440" w:hanging="36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Организация на конфигурацията и разработката според съвременните PHP практики.</w:t>
      </w:r>
    </w:p>
    <w:p w:rsidR="00000000" w:rsidDel="00000000" w:rsidP="00000000" w:rsidRDefault="00000000" w:rsidRPr="00000000" w14:paraId="00000064">
      <w:pPr>
        <w:numPr>
          <w:ilvl w:val="0"/>
          <w:numId w:val="27"/>
        </w:numPr>
        <w:spacing w:after="240" w:lineRule="auto"/>
        <w:ind w:left="720" w:hanging="360"/>
        <w:rPr>
          <w:color w:val="181818"/>
          <w:sz w:val="24"/>
          <w:szCs w:val="24"/>
        </w:rPr>
      </w:pPr>
      <w:r w:rsidDel="00000000" w:rsidR="00000000" w:rsidRPr="00000000">
        <w:rPr>
          <w:rFonts w:ascii="Cambria" w:cs="Cambria" w:eastAsia="Cambria" w:hAnsi="Cambria"/>
          <w:b w:val="1"/>
          <w:i w:val="1"/>
          <w:color w:val="181818"/>
          <w:sz w:val="24"/>
          <w:szCs w:val="24"/>
          <w:rtl w:val="0"/>
        </w:rPr>
        <w:t xml:space="preserve">XAMPP (Apache web server + MariaDB) – среда за разработка</w:t>
      </w:r>
      <w:r w:rsidDel="00000000" w:rsidR="00000000" w:rsidRPr="00000000">
        <w:rPr>
          <w:rtl w:val="0"/>
        </w:rPr>
      </w:r>
    </w:p>
    <w:p w:rsidR="00000000" w:rsidDel="00000000" w:rsidP="00000000" w:rsidRDefault="00000000" w:rsidRPr="00000000" w14:paraId="00000065">
      <w:pPr>
        <w:spacing w:after="240" w:before="240" w:lineRule="auto"/>
        <w:ind w:left="720" w:firstLine="0"/>
        <w:rPr>
          <w:rFonts w:ascii="Cambria" w:cs="Cambria" w:eastAsia="Cambria" w:hAnsi="Cambria"/>
          <w:color w:val="181818"/>
          <w:sz w:val="24"/>
          <w:szCs w:val="24"/>
        </w:rPr>
      </w:pPr>
      <w:r w:rsidDel="00000000" w:rsidR="00000000" w:rsidRPr="00000000">
        <w:rPr>
          <w:rFonts w:ascii="Cambria" w:cs="Cambria" w:eastAsia="Cambria" w:hAnsi="Cambria"/>
          <w:color w:val="000000"/>
          <w:sz w:val="24"/>
          <w:szCs w:val="24"/>
          <w:rtl w:val="0"/>
        </w:rPr>
        <w:t xml:space="preserve">За локална разработка в проекта е използван XAMPP, който предоставя бърза и лесна настройка на локален уеб сървър с Apache и база данни MariaDB</w:t>
      </w:r>
      <w:r w:rsidDel="00000000" w:rsidR="00000000" w:rsidRPr="00000000">
        <w:rPr>
          <w:rFonts w:ascii="Cambria" w:cs="Cambria" w:eastAsia="Cambria" w:hAnsi="Cambria"/>
          <w:color w:val="181818"/>
          <w:sz w:val="24"/>
          <w:szCs w:val="24"/>
          <w:rtl w:val="0"/>
        </w:rPr>
        <w:t xml:space="preserve">. Това позволява:</w:t>
      </w:r>
    </w:p>
    <w:p w:rsidR="00000000" w:rsidDel="00000000" w:rsidP="00000000" w:rsidRDefault="00000000" w:rsidRPr="00000000" w14:paraId="00000066">
      <w:pPr>
        <w:numPr>
          <w:ilvl w:val="0"/>
          <w:numId w:val="21"/>
        </w:numPr>
        <w:spacing w:after="0" w:before="240" w:lineRule="auto"/>
        <w:ind w:left="1440" w:hanging="360"/>
        <w:rPr>
          <w:rFonts w:ascii="Cambria" w:cs="Cambria" w:eastAsia="Cambria" w:hAnsi="Cambria"/>
          <w:color w:val="181818"/>
          <w:sz w:val="24"/>
          <w:szCs w:val="24"/>
        </w:rPr>
      </w:pPr>
      <w:r w:rsidDel="00000000" w:rsidR="00000000" w:rsidRPr="00000000">
        <w:rPr>
          <w:rFonts w:ascii="Cambria" w:cs="Cambria" w:eastAsia="Cambria" w:hAnsi="Cambria"/>
          <w:color w:val="000000"/>
          <w:sz w:val="24"/>
          <w:szCs w:val="24"/>
          <w:rtl w:val="0"/>
        </w:rPr>
        <w:t xml:space="preserve">Стартиране на проекта без нужда от допълнителни зависимости или конфигурации</w:t>
      </w:r>
      <w:r w:rsidDel="00000000" w:rsidR="00000000" w:rsidRPr="00000000">
        <w:rPr>
          <w:rFonts w:ascii="Cambria" w:cs="Cambria" w:eastAsia="Cambria" w:hAnsi="Cambria"/>
          <w:color w:val="181818"/>
          <w:sz w:val="24"/>
          <w:szCs w:val="24"/>
          <w:rtl w:val="0"/>
        </w:rPr>
        <w:t xml:space="preserve">.</w:t>
      </w:r>
    </w:p>
    <w:p w:rsidR="00000000" w:rsidDel="00000000" w:rsidP="00000000" w:rsidRDefault="00000000" w:rsidRPr="00000000" w14:paraId="00000067">
      <w:pPr>
        <w:numPr>
          <w:ilvl w:val="0"/>
          <w:numId w:val="21"/>
        </w:numPr>
        <w:spacing w:after="0" w:lineRule="auto"/>
        <w:ind w:left="1440" w:hanging="360"/>
        <w:rPr>
          <w:rFonts w:ascii="Cambria" w:cs="Cambria" w:eastAsia="Cambria" w:hAnsi="Cambria"/>
          <w:color w:val="181818"/>
          <w:sz w:val="24"/>
          <w:szCs w:val="24"/>
        </w:rPr>
      </w:pPr>
      <w:r w:rsidDel="00000000" w:rsidR="00000000" w:rsidRPr="00000000">
        <w:rPr>
          <w:rFonts w:ascii="Cambria" w:cs="Cambria" w:eastAsia="Cambria" w:hAnsi="Cambria"/>
          <w:color w:val="000000"/>
          <w:sz w:val="24"/>
          <w:szCs w:val="24"/>
          <w:rtl w:val="0"/>
        </w:rPr>
        <w:t xml:space="preserve">Унифицирана локална среда за всички участници в екипа</w:t>
      </w:r>
      <w:r w:rsidDel="00000000" w:rsidR="00000000" w:rsidRPr="00000000">
        <w:rPr>
          <w:rFonts w:ascii="Cambria" w:cs="Cambria" w:eastAsia="Cambria" w:hAnsi="Cambria"/>
          <w:color w:val="181818"/>
          <w:sz w:val="24"/>
          <w:szCs w:val="24"/>
          <w:rtl w:val="0"/>
        </w:rPr>
        <w:t xml:space="preserve">.</w:t>
      </w:r>
    </w:p>
    <w:p w:rsidR="00000000" w:rsidDel="00000000" w:rsidP="00000000" w:rsidRDefault="00000000" w:rsidRPr="00000000" w14:paraId="00000068">
      <w:pPr>
        <w:numPr>
          <w:ilvl w:val="0"/>
          <w:numId w:val="21"/>
        </w:numPr>
        <w:spacing w:after="240" w:lineRule="auto"/>
        <w:ind w:left="1440" w:hanging="360"/>
        <w:rPr>
          <w:rFonts w:ascii="Cambria" w:cs="Cambria" w:eastAsia="Cambria" w:hAnsi="Cambria"/>
          <w:color w:val="181818"/>
          <w:sz w:val="24"/>
          <w:szCs w:val="24"/>
        </w:rPr>
      </w:pPr>
      <w:r w:rsidDel="00000000" w:rsidR="00000000" w:rsidRPr="00000000">
        <w:rPr>
          <w:rFonts w:ascii="Cambria" w:cs="Cambria" w:eastAsia="Cambria" w:hAnsi="Cambria"/>
          <w:color w:val="000000"/>
          <w:sz w:val="24"/>
          <w:szCs w:val="24"/>
          <w:rtl w:val="0"/>
        </w:rPr>
        <w:t xml:space="preserve">Улеснено тестване и дебъгване чрез директна интеграция с htdocs директорията и XAMPP Control Panel</w:t>
      </w:r>
      <w:r w:rsidDel="00000000" w:rsidR="00000000" w:rsidRPr="00000000">
        <w:rPr>
          <w:rFonts w:ascii="Cambria" w:cs="Cambria" w:eastAsia="Cambria" w:hAnsi="Cambria"/>
          <w:color w:val="181818"/>
          <w:sz w:val="24"/>
          <w:szCs w:val="24"/>
          <w:rtl w:val="0"/>
        </w:rPr>
        <w:t xml:space="preserve">.</w:t>
      </w:r>
    </w:p>
    <w:p w:rsidR="00000000" w:rsidDel="00000000" w:rsidP="00000000" w:rsidRDefault="00000000" w:rsidRPr="00000000" w14:paraId="00000069">
      <w:pPr>
        <w:pStyle w:val="Heading4"/>
        <w:keepNext w:val="0"/>
        <w:keepLines w:val="0"/>
        <w:ind w:left="720" w:hanging="360"/>
        <w:rPr>
          <w:rFonts w:ascii="Cambria" w:cs="Cambria" w:eastAsia="Cambria" w:hAnsi="Cambria"/>
          <w:color w:val="181818"/>
          <w:sz w:val="22"/>
          <w:szCs w:val="22"/>
        </w:rPr>
      </w:pPr>
      <w:bookmarkStart w:colFirst="0" w:colLast="0" w:name="_9arz2b9o3ae9" w:id="6"/>
      <w:bookmarkEnd w:id="6"/>
      <w:r w:rsidDel="00000000" w:rsidR="00000000" w:rsidRPr="00000000">
        <w:rPr>
          <w:rFonts w:ascii="Cambria" w:cs="Cambria" w:eastAsia="Cambria" w:hAnsi="Cambria"/>
          <w:color w:val="181818"/>
          <w:sz w:val="22"/>
          <w:szCs w:val="22"/>
          <w:rtl w:val="0"/>
        </w:rPr>
        <w:t xml:space="preserve">4. Dependency Injection (DI) контейнер за контролери</w:t>
      </w:r>
    </w:p>
    <w:p w:rsidR="00000000" w:rsidDel="00000000" w:rsidP="00000000" w:rsidRDefault="00000000" w:rsidRPr="00000000" w14:paraId="0000006A">
      <w:pPr>
        <w:spacing w:after="240" w:before="240" w:lineRule="auto"/>
        <w:ind w:left="720" w:firstLine="0"/>
        <w:rPr>
          <w:rFonts w:ascii="Cambria" w:cs="Cambria" w:eastAsia="Cambria" w:hAnsi="Cambria"/>
          <w:color w:val="181818"/>
          <w:sz w:val="24"/>
          <w:szCs w:val="24"/>
        </w:rPr>
      </w:pPr>
      <w:r w:rsidDel="00000000" w:rsidR="00000000" w:rsidRPr="00000000">
        <w:rPr>
          <w:rFonts w:ascii="Cambria" w:cs="Cambria" w:eastAsia="Cambria" w:hAnsi="Cambria"/>
          <w:color w:val="181818"/>
          <w:sz w:val="24"/>
          <w:szCs w:val="24"/>
          <w:rtl w:val="0"/>
        </w:rPr>
        <w:t xml:space="preserve">Контролерите в приложението не създават сами своите зависимости, а ги получават отвън чрез </w:t>
      </w:r>
      <w:r w:rsidDel="00000000" w:rsidR="00000000" w:rsidRPr="00000000">
        <w:rPr>
          <w:rFonts w:ascii="Cambria" w:cs="Cambria" w:eastAsia="Cambria" w:hAnsi="Cambria"/>
          <w:b w:val="1"/>
          <w:color w:val="181818"/>
          <w:sz w:val="24"/>
          <w:szCs w:val="24"/>
          <w:rtl w:val="0"/>
        </w:rPr>
        <w:t xml:space="preserve">DI контейнер</w:t>
      </w:r>
      <w:r w:rsidDel="00000000" w:rsidR="00000000" w:rsidRPr="00000000">
        <w:rPr>
          <w:rFonts w:ascii="Cambria" w:cs="Cambria" w:eastAsia="Cambria" w:hAnsi="Cambria"/>
          <w:color w:val="181818"/>
          <w:sz w:val="24"/>
          <w:szCs w:val="24"/>
          <w:rtl w:val="0"/>
        </w:rPr>
        <w:t xml:space="preserve">. Това позволява централизирано управление на свързани обекти и улеснява промени в логиката без нужда от пренаписване на самите контролери.</w:t>
      </w:r>
    </w:p>
    <w:p w:rsidR="00000000" w:rsidDel="00000000" w:rsidP="00000000" w:rsidRDefault="00000000" w:rsidRPr="00000000" w14:paraId="0000006B">
      <w:pPr>
        <w:spacing w:after="240" w:before="240" w:lineRule="auto"/>
        <w:ind w:left="720" w:firstLine="0"/>
        <w:rPr>
          <w:rFonts w:ascii="Cambria" w:cs="Cambria" w:eastAsia="Cambria" w:hAnsi="Cambria"/>
          <w:color w:val="181818"/>
          <w:sz w:val="24"/>
          <w:szCs w:val="24"/>
        </w:rPr>
      </w:pPr>
      <w:r w:rsidDel="00000000" w:rsidR="00000000" w:rsidRPr="00000000">
        <w:rPr>
          <w:rtl w:val="0"/>
        </w:rPr>
      </w:r>
    </w:p>
    <w:p w:rsidR="00000000" w:rsidDel="00000000" w:rsidP="00000000" w:rsidRDefault="00000000" w:rsidRPr="00000000" w14:paraId="0000006C">
      <w:pPr>
        <w:spacing w:after="240" w:before="240" w:lineRule="auto"/>
        <w:rPr>
          <w:rFonts w:ascii="Cambria" w:cs="Cambria" w:eastAsia="Cambria" w:hAnsi="Cambria"/>
          <w:b w:val="1"/>
          <w:i w:val="1"/>
          <w:color w:val="181818"/>
          <w:sz w:val="24"/>
          <w:szCs w:val="24"/>
        </w:rPr>
      </w:pPr>
      <w:r w:rsidDel="00000000" w:rsidR="00000000" w:rsidRPr="00000000">
        <w:rPr>
          <w:rtl w:val="0"/>
        </w:rPr>
      </w:r>
    </w:p>
    <w:p w:rsidR="00000000" w:rsidDel="00000000" w:rsidP="00000000" w:rsidRDefault="00000000" w:rsidRPr="00000000" w14:paraId="0000006D">
      <w:pPr>
        <w:spacing w:after="240" w:before="240" w:lineRule="auto"/>
        <w:rPr>
          <w:rFonts w:ascii="Cambria" w:cs="Cambria" w:eastAsia="Cambria" w:hAnsi="Cambria"/>
          <w:b w:val="1"/>
          <w:i w:val="1"/>
          <w:color w:val="181818"/>
          <w:sz w:val="24"/>
          <w:szCs w:val="24"/>
        </w:rPr>
      </w:pPr>
      <w:r w:rsidDel="00000000" w:rsidR="00000000" w:rsidRPr="00000000">
        <w:rPr>
          <w:rtl w:val="0"/>
        </w:rPr>
      </w:r>
    </w:p>
    <w:p w:rsidR="00000000" w:rsidDel="00000000" w:rsidP="00000000" w:rsidRDefault="00000000" w:rsidRPr="00000000" w14:paraId="0000006E">
      <w:pPr>
        <w:rPr>
          <w:sz w:val="28"/>
          <w:szCs w:val="28"/>
          <w:highlight w:val="yellow"/>
        </w:rPr>
      </w:pPr>
      <w:r w:rsidDel="00000000" w:rsidR="00000000" w:rsidRPr="00000000">
        <w:rPr>
          <w:rtl w:val="0"/>
        </w:rPr>
      </w:r>
    </w:p>
    <w:p w:rsidR="00000000" w:rsidDel="00000000" w:rsidP="00000000" w:rsidRDefault="00000000" w:rsidRPr="00000000" w14:paraId="0000006F">
      <w:pPr>
        <w:pStyle w:val="Heading2"/>
        <w:rPr>
          <w:sz w:val="28"/>
          <w:szCs w:val="28"/>
        </w:rPr>
      </w:pPr>
      <w:r w:rsidDel="00000000" w:rsidR="00000000" w:rsidRPr="00000000">
        <w:rPr>
          <w:sz w:val="28"/>
          <w:szCs w:val="28"/>
          <w:rtl w:val="0"/>
        </w:rPr>
        <w:t xml:space="preserve">4. Използвани технологии</w:t>
      </w:r>
    </w:p>
    <w:tbl>
      <w:tblPr>
        <w:tblStyle w:val="Table1"/>
        <w:tblW w:w="907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6"/>
        <w:tblGridChange w:id="0">
          <w:tblGrid>
            <w:gridCol w:w="4536"/>
            <w:gridCol w:w="4536"/>
          </w:tblGrid>
        </w:tblGridChange>
      </w:tblGrid>
      <w:tr>
        <w:trPr>
          <w:cantSplit w:val="0"/>
          <w:tblHeader w:val="0"/>
        </w:trPr>
        <w:tc>
          <w:tcPr>
            <w:shd w:fill="4f81bd" w:val="clear"/>
            <w:tcMar>
              <w:top w:w="100.0" w:type="dxa"/>
              <w:left w:w="100.0" w:type="dxa"/>
              <w:bottom w:w="100.0" w:type="dxa"/>
              <w:right w:w="100.0" w:type="dxa"/>
            </w:tcMar>
          </w:tcPr>
          <w:p w:rsidR="00000000" w:rsidDel="00000000" w:rsidP="00000000" w:rsidRDefault="00000000" w:rsidRPr="00000000" w14:paraId="00000070">
            <w:pPr>
              <w:spacing w:after="0" w:line="240" w:lineRule="auto"/>
              <w:rPr>
                <w:b w:val="1"/>
                <w:i w:val="1"/>
                <w:color w:val="ffffff"/>
              </w:rPr>
            </w:pPr>
            <w:r w:rsidDel="00000000" w:rsidR="00000000" w:rsidRPr="00000000">
              <w:rPr>
                <w:b w:val="1"/>
                <w:i w:val="1"/>
                <w:color w:val="ffffff"/>
                <w:rtl w:val="0"/>
              </w:rPr>
              <w:t xml:space="preserve">Компонент</w:t>
            </w:r>
          </w:p>
        </w:tc>
        <w:tc>
          <w:tcPr>
            <w:shd w:fill="4f81bd" w:val="clear"/>
            <w:tcMar>
              <w:top w:w="100.0" w:type="dxa"/>
              <w:left w:w="100.0" w:type="dxa"/>
              <w:bottom w:w="100.0" w:type="dxa"/>
              <w:right w:w="100.0" w:type="dxa"/>
            </w:tcMar>
          </w:tcPr>
          <w:p w:rsidR="00000000" w:rsidDel="00000000" w:rsidP="00000000" w:rsidRDefault="00000000" w:rsidRPr="00000000" w14:paraId="00000071">
            <w:pPr>
              <w:spacing w:after="0" w:line="240" w:lineRule="auto"/>
              <w:rPr>
                <w:b w:val="1"/>
                <w:i w:val="1"/>
                <w:color w:val="ffffff"/>
              </w:rPr>
            </w:pPr>
            <w:r w:rsidDel="00000000" w:rsidR="00000000" w:rsidRPr="00000000">
              <w:rPr>
                <w:b w:val="1"/>
                <w:i w:val="1"/>
                <w:color w:val="ffffff"/>
                <w:rtl w:val="0"/>
              </w:rPr>
              <w:t xml:space="preserve">Технология</w:t>
            </w:r>
          </w:p>
        </w:tc>
      </w:tr>
      <w:tr>
        <w:trPr>
          <w:cantSplit w:val="0"/>
          <w:tblHeader w:val="0"/>
        </w:trPr>
        <w:tc>
          <w:tcPr>
            <w:shd w:fill="4f81bd" w:val="clear"/>
            <w:tcMar>
              <w:top w:w="100.0" w:type="dxa"/>
              <w:left w:w="100.0" w:type="dxa"/>
              <w:bottom w:w="100.0" w:type="dxa"/>
              <w:right w:w="100.0" w:type="dxa"/>
            </w:tcMar>
          </w:tcPr>
          <w:p w:rsidR="00000000" w:rsidDel="00000000" w:rsidP="00000000" w:rsidRDefault="00000000" w:rsidRPr="00000000" w14:paraId="00000072">
            <w:pPr>
              <w:spacing w:after="0" w:line="240" w:lineRule="auto"/>
              <w:rPr>
                <w:color w:val="ffffff"/>
              </w:rPr>
            </w:pPr>
            <w:r w:rsidDel="00000000" w:rsidR="00000000" w:rsidRPr="00000000">
              <w:rPr>
                <w:color w:val="ffffff"/>
                <w:rtl w:val="0"/>
              </w:rPr>
              <w:t xml:space="preserve">Език за програмиране</w:t>
            </w:r>
          </w:p>
        </w:tc>
        <w:tc>
          <w:tcPr>
            <w:shd w:fill="4f81bd" w:val="clear"/>
            <w:tcMar>
              <w:top w:w="100.0" w:type="dxa"/>
              <w:left w:w="100.0" w:type="dxa"/>
              <w:bottom w:w="100.0" w:type="dxa"/>
              <w:right w:w="100.0" w:type="dxa"/>
            </w:tcMar>
          </w:tcPr>
          <w:p w:rsidR="00000000" w:rsidDel="00000000" w:rsidP="00000000" w:rsidRDefault="00000000" w:rsidRPr="00000000" w14:paraId="00000073">
            <w:pPr>
              <w:spacing w:after="0" w:line="240" w:lineRule="auto"/>
              <w:rPr>
                <w:color w:val="ffffff"/>
              </w:rPr>
            </w:pPr>
            <w:r w:rsidDel="00000000" w:rsidR="00000000" w:rsidRPr="00000000">
              <w:rPr>
                <w:color w:val="ffffff"/>
                <w:rtl w:val="0"/>
              </w:rPr>
              <w:t xml:space="preserve">PHP 8.4</w:t>
            </w:r>
          </w:p>
        </w:tc>
      </w:tr>
      <w:tr>
        <w:trPr>
          <w:cantSplit w:val="0"/>
          <w:tblHeader w:val="0"/>
        </w:trPr>
        <w:tc>
          <w:tcPr>
            <w:shd w:fill="4f81bd" w:val="clear"/>
            <w:tcMar>
              <w:top w:w="100.0" w:type="dxa"/>
              <w:left w:w="100.0" w:type="dxa"/>
              <w:bottom w:w="100.0" w:type="dxa"/>
              <w:right w:w="100.0" w:type="dxa"/>
            </w:tcMar>
          </w:tcPr>
          <w:p w:rsidR="00000000" w:rsidDel="00000000" w:rsidP="00000000" w:rsidRDefault="00000000" w:rsidRPr="00000000" w14:paraId="00000074">
            <w:pPr>
              <w:spacing w:after="0" w:line="240" w:lineRule="auto"/>
              <w:rPr>
                <w:color w:val="ffffff"/>
              </w:rPr>
            </w:pPr>
            <w:r w:rsidDel="00000000" w:rsidR="00000000" w:rsidRPr="00000000">
              <w:rPr>
                <w:color w:val="ffffff"/>
                <w:rtl w:val="0"/>
              </w:rPr>
              <w:t xml:space="preserve">Среда за разработка</w:t>
            </w:r>
          </w:p>
        </w:tc>
        <w:tc>
          <w:tcPr>
            <w:shd w:fill="4f81bd" w:val="clear"/>
            <w:tcMar>
              <w:top w:w="100.0" w:type="dxa"/>
              <w:left w:w="100.0" w:type="dxa"/>
              <w:bottom w:w="100.0" w:type="dxa"/>
              <w:right w:w="100.0" w:type="dxa"/>
            </w:tcMar>
          </w:tcPr>
          <w:p w:rsidR="00000000" w:rsidDel="00000000" w:rsidP="00000000" w:rsidRDefault="00000000" w:rsidRPr="00000000" w14:paraId="00000075">
            <w:pPr>
              <w:spacing w:after="0" w:line="240" w:lineRule="auto"/>
              <w:rPr>
                <w:color w:val="ffffff"/>
              </w:rPr>
            </w:pPr>
            <w:r w:rsidDel="00000000" w:rsidR="00000000" w:rsidRPr="00000000">
              <w:rPr>
                <w:color w:val="ffffff"/>
                <w:rtl w:val="0"/>
              </w:rPr>
              <w:t xml:space="preserve">PhpStorm, Visual Studio Code</w:t>
            </w:r>
          </w:p>
        </w:tc>
      </w:tr>
      <w:tr>
        <w:trPr>
          <w:cantSplit w:val="0"/>
          <w:tblHeader w:val="0"/>
        </w:trPr>
        <w:tc>
          <w:tcPr>
            <w:shd w:fill="4f81bd" w:val="clear"/>
            <w:tcMar>
              <w:top w:w="100.0" w:type="dxa"/>
              <w:left w:w="100.0" w:type="dxa"/>
              <w:bottom w:w="100.0" w:type="dxa"/>
              <w:right w:w="100.0" w:type="dxa"/>
            </w:tcMar>
          </w:tcPr>
          <w:p w:rsidR="00000000" w:rsidDel="00000000" w:rsidP="00000000" w:rsidRDefault="00000000" w:rsidRPr="00000000" w14:paraId="00000076">
            <w:pPr>
              <w:spacing w:after="0" w:line="240" w:lineRule="auto"/>
              <w:rPr>
                <w:color w:val="ffffff"/>
              </w:rPr>
            </w:pPr>
            <w:r w:rsidDel="00000000" w:rsidR="00000000" w:rsidRPr="00000000">
              <w:rPr>
                <w:color w:val="ffffff"/>
                <w:rtl w:val="0"/>
              </w:rPr>
              <w:t xml:space="preserve">Уеб сървър</w:t>
            </w:r>
          </w:p>
        </w:tc>
        <w:tc>
          <w:tcPr>
            <w:shd w:fill="4f81bd" w:val="clear"/>
            <w:tcMar>
              <w:top w:w="100.0" w:type="dxa"/>
              <w:left w:w="100.0" w:type="dxa"/>
              <w:bottom w:w="100.0" w:type="dxa"/>
              <w:right w:w="100.0" w:type="dxa"/>
            </w:tcMar>
          </w:tcPr>
          <w:p w:rsidR="00000000" w:rsidDel="00000000" w:rsidP="00000000" w:rsidRDefault="00000000" w:rsidRPr="00000000" w14:paraId="00000077">
            <w:pPr>
              <w:spacing w:after="0" w:line="240" w:lineRule="auto"/>
              <w:rPr>
                <w:color w:val="ffffff"/>
              </w:rPr>
            </w:pPr>
            <w:r w:rsidDel="00000000" w:rsidR="00000000" w:rsidRPr="00000000">
              <w:rPr>
                <w:color w:val="ffffff"/>
                <w:rtl w:val="0"/>
              </w:rPr>
              <w:t xml:space="preserve">Xampp + Apache</w:t>
            </w:r>
          </w:p>
        </w:tc>
      </w:tr>
      <w:tr>
        <w:trPr>
          <w:cantSplit w:val="0"/>
          <w:tblHeader w:val="0"/>
        </w:trPr>
        <w:tc>
          <w:tcPr>
            <w:shd w:fill="4f81bd" w:val="clear"/>
            <w:tcMar>
              <w:top w:w="100.0" w:type="dxa"/>
              <w:left w:w="100.0" w:type="dxa"/>
              <w:bottom w:w="100.0" w:type="dxa"/>
              <w:right w:w="100.0" w:type="dxa"/>
            </w:tcMar>
          </w:tcPr>
          <w:p w:rsidR="00000000" w:rsidDel="00000000" w:rsidP="00000000" w:rsidRDefault="00000000" w:rsidRPr="00000000" w14:paraId="00000078">
            <w:pPr>
              <w:spacing w:after="0" w:line="240" w:lineRule="auto"/>
              <w:rPr>
                <w:color w:val="ffffff"/>
              </w:rPr>
            </w:pPr>
            <w:r w:rsidDel="00000000" w:rsidR="00000000" w:rsidRPr="00000000">
              <w:rPr>
                <w:color w:val="ffffff"/>
                <w:rtl w:val="0"/>
              </w:rPr>
              <w:t xml:space="preserve">Бази данни</w:t>
            </w:r>
          </w:p>
        </w:tc>
        <w:tc>
          <w:tcPr>
            <w:shd w:fill="4f81bd" w:val="clear"/>
            <w:tcMar>
              <w:top w:w="100.0" w:type="dxa"/>
              <w:left w:w="100.0" w:type="dxa"/>
              <w:bottom w:w="100.0" w:type="dxa"/>
              <w:right w:w="100.0" w:type="dxa"/>
            </w:tcMar>
          </w:tcPr>
          <w:p w:rsidR="00000000" w:rsidDel="00000000" w:rsidP="00000000" w:rsidRDefault="00000000" w:rsidRPr="00000000" w14:paraId="00000079">
            <w:pPr>
              <w:spacing w:after="0" w:line="240" w:lineRule="auto"/>
              <w:rPr>
                <w:color w:val="ffffff"/>
              </w:rPr>
            </w:pPr>
            <w:r w:rsidDel="00000000" w:rsidR="00000000" w:rsidRPr="00000000">
              <w:rPr>
                <w:color w:val="ffffff"/>
                <w:rtl w:val="0"/>
              </w:rPr>
              <w:t xml:space="preserve">MariaDB</w:t>
            </w:r>
          </w:p>
        </w:tc>
      </w:tr>
    </w:tbl>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pStyle w:val="Heading2"/>
        <w:rPr>
          <w:sz w:val="28"/>
          <w:szCs w:val="28"/>
        </w:rPr>
      </w:pPr>
      <w:r w:rsidDel="00000000" w:rsidR="00000000" w:rsidRPr="00000000">
        <w:rPr>
          <w:sz w:val="28"/>
          <w:szCs w:val="28"/>
          <w:rtl w:val="0"/>
        </w:rPr>
        <w:t xml:space="preserve">5. Инсталация, настройки и пускане на проекта</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numPr>
          <w:ilvl w:val="0"/>
          <w:numId w:val="7"/>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Системни изисквания:</w:t>
      </w:r>
    </w:p>
    <w:p w:rsidR="00000000" w:rsidDel="00000000" w:rsidP="00000000" w:rsidRDefault="00000000" w:rsidRPr="00000000" w14:paraId="0000007F">
      <w:pPr>
        <w:numPr>
          <w:ilvl w:val="0"/>
          <w:numId w:val="15"/>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XAMPP</w:t>
      </w:r>
    </w:p>
    <w:p w:rsidR="00000000" w:rsidDel="00000000" w:rsidP="00000000" w:rsidRDefault="00000000" w:rsidRPr="00000000" w14:paraId="00000080">
      <w:pPr>
        <w:numPr>
          <w:ilvl w:val="0"/>
          <w:numId w:val="7"/>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Пускане на проекта стъпка по стъпка</w:t>
      </w:r>
    </w:p>
    <w:p w:rsidR="00000000" w:rsidDel="00000000" w:rsidP="00000000" w:rsidRDefault="00000000" w:rsidRPr="00000000" w14:paraId="00000081">
      <w:pPr>
        <w:numPr>
          <w:ilvl w:val="1"/>
          <w:numId w:val="7"/>
        </w:numPr>
        <w:spacing w:after="0" w:lineRule="auto"/>
        <w:ind w:left="1440" w:hanging="360"/>
        <w:rPr>
          <w:sz w:val="24"/>
          <w:szCs w:val="24"/>
        </w:rPr>
      </w:pPr>
      <w:r w:rsidDel="00000000" w:rsidR="00000000" w:rsidRPr="00000000">
        <w:rPr>
          <w:rFonts w:ascii="Cambria" w:cs="Cambria" w:eastAsia="Cambria" w:hAnsi="Cambria"/>
          <w:sz w:val="24"/>
          <w:szCs w:val="24"/>
          <w:rtl w:val="0"/>
        </w:rPr>
        <w:t xml:space="preserve">Стартираме Apache и MySQL от XAMPP Control Panel</w:t>
      </w:r>
    </w:p>
    <w:p w:rsidR="00000000" w:rsidDel="00000000" w:rsidP="00000000" w:rsidRDefault="00000000" w:rsidRPr="00000000" w14:paraId="00000082">
      <w:pPr>
        <w:numPr>
          <w:ilvl w:val="1"/>
          <w:numId w:val="7"/>
        </w:numPr>
        <w:spacing w:after="0" w:lineRule="auto"/>
        <w:ind w:left="1440" w:hanging="360"/>
        <w:rPr>
          <w:sz w:val="24"/>
          <w:szCs w:val="24"/>
        </w:rPr>
      </w:pPr>
      <w:r w:rsidDel="00000000" w:rsidR="00000000" w:rsidRPr="00000000">
        <w:rPr>
          <w:rFonts w:ascii="Cambria" w:cs="Cambria" w:eastAsia="Cambria" w:hAnsi="Cambria"/>
          <w:color w:val="000000"/>
          <w:sz w:val="24"/>
          <w:szCs w:val="24"/>
          <w:rtl w:val="0"/>
        </w:rPr>
        <w:t xml:space="preserve">Копираме проекта в htdocs директорията на XAMPP</w:t>
      </w:r>
      <w:r w:rsidDel="00000000" w:rsidR="00000000" w:rsidRPr="00000000">
        <w:rPr>
          <w:rtl w:val="0"/>
        </w:rPr>
      </w:r>
    </w:p>
    <w:p w:rsidR="00000000" w:rsidDel="00000000" w:rsidP="00000000" w:rsidRDefault="00000000" w:rsidRPr="00000000" w14:paraId="00000083">
      <w:pPr>
        <w:numPr>
          <w:ilvl w:val="1"/>
          <w:numId w:val="7"/>
        </w:numPr>
        <w:spacing w:after="0" w:lineRule="auto"/>
        <w:ind w:left="1440" w:hanging="360"/>
        <w:rPr>
          <w:sz w:val="24"/>
          <w:szCs w:val="24"/>
        </w:rPr>
      </w:pPr>
      <w:r w:rsidDel="00000000" w:rsidR="00000000" w:rsidRPr="00000000">
        <w:rPr>
          <w:rFonts w:ascii="Cambria" w:cs="Cambria" w:eastAsia="Cambria" w:hAnsi="Cambria"/>
          <w:color w:val="000000"/>
          <w:sz w:val="24"/>
          <w:szCs w:val="24"/>
          <w:rtl w:val="0"/>
        </w:rPr>
        <w:t xml:space="preserve">Създаваме нова база данни чрез phpMyAdmin</w:t>
      </w:r>
      <w:r w:rsidDel="00000000" w:rsidR="00000000" w:rsidRPr="00000000">
        <w:rPr>
          <w:rtl w:val="0"/>
        </w:rPr>
      </w:r>
    </w:p>
    <w:p w:rsidR="00000000" w:rsidDel="00000000" w:rsidP="00000000" w:rsidRDefault="00000000" w:rsidRPr="00000000" w14:paraId="00000084">
      <w:pPr>
        <w:numPr>
          <w:ilvl w:val="1"/>
          <w:numId w:val="7"/>
        </w:numPr>
        <w:spacing w:after="0" w:lineRule="auto"/>
        <w:ind w:left="1440" w:hanging="360"/>
        <w:rPr>
          <w:sz w:val="24"/>
          <w:szCs w:val="24"/>
        </w:rPr>
      </w:pPr>
      <w:r w:rsidDel="00000000" w:rsidR="00000000" w:rsidRPr="00000000">
        <w:rPr>
          <w:rFonts w:ascii="Cambria" w:cs="Cambria" w:eastAsia="Cambria" w:hAnsi="Cambria"/>
          <w:color w:val="000000"/>
          <w:sz w:val="24"/>
          <w:szCs w:val="24"/>
          <w:rtl w:val="0"/>
        </w:rPr>
        <w:t xml:space="preserve">Конфигурираме връзката към базата данни в съответния конфигурационен файл на проекта </w:t>
      </w:r>
      <w:r w:rsidDel="00000000" w:rsidR="00000000" w:rsidRPr="00000000">
        <w:rPr>
          <w:rFonts w:ascii="Cambria" w:cs="Cambria" w:eastAsia="Cambria" w:hAnsi="Cambria"/>
          <w:sz w:val="24"/>
          <w:szCs w:val="24"/>
          <w:rtl w:val="0"/>
        </w:rPr>
        <w:t xml:space="preserve">- config/database.php</w:t>
      </w:r>
    </w:p>
    <w:p w:rsidR="00000000" w:rsidDel="00000000" w:rsidP="00000000" w:rsidRDefault="00000000" w:rsidRPr="00000000" w14:paraId="00000085">
      <w:pPr>
        <w:numPr>
          <w:ilvl w:val="1"/>
          <w:numId w:val="7"/>
        </w:numPr>
        <w:spacing w:after="0" w:lineRule="auto"/>
        <w:ind w:left="1440" w:hanging="360"/>
        <w:rPr>
          <w:sz w:val="24"/>
          <w:szCs w:val="24"/>
        </w:rPr>
      </w:pPr>
      <w:r w:rsidDel="00000000" w:rsidR="00000000" w:rsidRPr="00000000">
        <w:rPr>
          <w:rFonts w:ascii="Cambria" w:cs="Cambria" w:eastAsia="Cambria" w:hAnsi="Cambria"/>
          <w:color w:val="000000"/>
          <w:sz w:val="24"/>
          <w:szCs w:val="24"/>
          <w:rtl w:val="0"/>
        </w:rPr>
        <w:t xml:space="preserve">Пускаме миграциите</w:t>
      </w:r>
      <w:r w:rsidDel="00000000" w:rsidR="00000000" w:rsidRPr="00000000">
        <w:rPr>
          <w:rFonts w:ascii="Cambria" w:cs="Cambria" w:eastAsia="Cambria" w:hAnsi="Cambria"/>
          <w:sz w:val="24"/>
          <w:szCs w:val="24"/>
          <w:rtl w:val="0"/>
        </w:rPr>
        <w:t xml:space="preserve"> (migrations/db.sql)</w:t>
      </w:r>
      <w:r w:rsidDel="00000000" w:rsidR="00000000" w:rsidRPr="00000000">
        <w:rPr>
          <w:rFonts w:ascii="Cambria" w:cs="Cambria" w:eastAsia="Cambria" w:hAnsi="Cambria"/>
          <w:color w:val="000000"/>
          <w:sz w:val="24"/>
          <w:szCs w:val="24"/>
          <w:rtl w:val="0"/>
        </w:rPr>
        <w:t xml:space="preserve">, </w:t>
      </w:r>
      <w:r w:rsidDel="00000000" w:rsidR="00000000" w:rsidRPr="00000000">
        <w:rPr>
          <w:rFonts w:ascii="Cambria" w:cs="Cambria" w:eastAsia="Cambria" w:hAnsi="Cambria"/>
          <w:sz w:val="24"/>
          <w:szCs w:val="24"/>
          <w:rtl w:val="0"/>
        </w:rPr>
        <w:t xml:space="preserve">което ще създаде нашите таблици.</w:t>
      </w:r>
    </w:p>
    <w:p w:rsidR="00000000" w:rsidDel="00000000" w:rsidP="00000000" w:rsidRDefault="00000000" w:rsidRPr="00000000" w14:paraId="00000086">
      <w:pPr>
        <w:numPr>
          <w:ilvl w:val="1"/>
          <w:numId w:val="7"/>
        </w:numPr>
        <w:spacing w:after="0"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Пускаме сийдовете (seeds/seed.sql), което ще ни създаде админ акаунта.</w:t>
      </w:r>
    </w:p>
    <w:p w:rsidR="00000000" w:rsidDel="00000000" w:rsidP="00000000" w:rsidRDefault="00000000" w:rsidRPr="00000000" w14:paraId="00000087">
      <w:pPr>
        <w:numPr>
          <w:ilvl w:val="0"/>
          <w:numId w:val="7"/>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Отваряме проекта на адрес: </w:t>
      </w:r>
      <w:r w:rsidDel="00000000" w:rsidR="00000000" w:rsidRPr="00000000">
        <w:rPr>
          <w:rFonts w:ascii="Cambria" w:cs="Cambria" w:eastAsia="Cambria" w:hAnsi="Cambria"/>
          <w:sz w:val="24"/>
          <w:szCs w:val="24"/>
          <w:rtl w:val="0"/>
        </w:rPr>
        <w:t xml:space="preserve">http://localhost/&lt;име на проекта&gt;</w:t>
      </w:r>
    </w:p>
    <w:p w:rsidR="00000000" w:rsidDel="00000000" w:rsidP="00000000" w:rsidRDefault="00000000" w:rsidRPr="00000000" w14:paraId="00000088">
      <w:pPr>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89">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Акаунт за администратор:</w:t>
      </w:r>
    </w:p>
    <w:p w:rsidR="00000000" w:rsidDel="00000000" w:rsidP="00000000" w:rsidRDefault="00000000" w:rsidRPr="00000000" w14:paraId="0000008A">
      <w:pPr>
        <w:numPr>
          <w:ilvl w:val="0"/>
          <w:numId w:val="25"/>
        </w:numPr>
        <w:spacing w:after="0"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потребителско име: </w:t>
      </w:r>
      <w:r w:rsidDel="00000000" w:rsidR="00000000" w:rsidRPr="00000000">
        <w:rPr>
          <w:rFonts w:ascii="Cambria" w:cs="Cambria" w:eastAsia="Cambria" w:hAnsi="Cambria"/>
          <w:sz w:val="24"/>
          <w:szCs w:val="24"/>
          <w:rtl w:val="0"/>
        </w:rPr>
        <w:t xml:space="preserve">admin@quoteshare.com</w:t>
      </w:r>
      <w:r w:rsidDel="00000000" w:rsidR="00000000" w:rsidRPr="00000000">
        <w:rPr>
          <w:rtl w:val="0"/>
        </w:rPr>
      </w:r>
    </w:p>
    <w:p w:rsidR="00000000" w:rsidDel="00000000" w:rsidP="00000000" w:rsidRDefault="00000000" w:rsidRPr="00000000" w14:paraId="0000008B">
      <w:pPr>
        <w:numPr>
          <w:ilvl w:val="0"/>
          <w:numId w:val="25"/>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парола:</w:t>
      </w:r>
      <w:r w:rsidDel="00000000" w:rsidR="00000000" w:rsidRPr="00000000">
        <w:rPr>
          <w:rFonts w:ascii="Cambria" w:cs="Cambria" w:eastAsia="Cambria" w:hAnsi="Cambria"/>
          <w:b w:val="1"/>
          <w:i w:val="1"/>
          <w:sz w:val="24"/>
          <w:szCs w:val="24"/>
          <w:rtl w:val="0"/>
        </w:rPr>
        <w:t xml:space="preserve"> </w:t>
      </w:r>
      <w:r w:rsidDel="00000000" w:rsidR="00000000" w:rsidRPr="00000000">
        <w:rPr>
          <w:rFonts w:ascii="Cambria" w:cs="Cambria" w:eastAsia="Cambria" w:hAnsi="Cambria"/>
          <w:sz w:val="24"/>
          <w:szCs w:val="24"/>
          <w:rtl w:val="0"/>
        </w:rPr>
        <w:t xml:space="preserve">admin123</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rPr>
          <w:sz w:val="24"/>
          <w:szCs w:val="24"/>
        </w:rPr>
      </w:pPr>
      <w:r w:rsidDel="00000000" w:rsidR="00000000" w:rsidRPr="00000000">
        <w:rPr>
          <w:sz w:val="28"/>
          <w:szCs w:val="28"/>
          <w:rtl w:val="0"/>
        </w:rPr>
        <w:t xml:space="preserve">6. Кратко ръководство на потребителя</w:t>
      </w:r>
      <w:r w:rsidDel="00000000" w:rsidR="00000000" w:rsidRPr="00000000">
        <w:rPr>
          <w:rtl w:val="0"/>
        </w:rPr>
      </w:r>
    </w:p>
    <w:p w:rsidR="00000000" w:rsidDel="00000000" w:rsidP="00000000" w:rsidRDefault="00000000" w:rsidRPr="00000000" w14:paraId="00000090">
      <w:pPr>
        <w:numPr>
          <w:ilvl w:val="0"/>
          <w:numId w:val="1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Начална страница - тя има два типа в зависимост от това дали потребителят се е вписал в системата или не</w:t>
      </w:r>
    </w:p>
    <w:p w:rsidR="00000000" w:rsidDel="00000000" w:rsidP="00000000" w:rsidRDefault="00000000" w:rsidRPr="00000000" w14:paraId="00000091">
      <w:pPr>
        <w:numPr>
          <w:ilvl w:val="1"/>
          <w:numId w:val="13"/>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Ако потребителят не е вписан в системата, той вижда:</w:t>
      </w:r>
      <w:r w:rsidDel="00000000" w:rsidR="00000000" w:rsidRPr="00000000">
        <w:drawing>
          <wp:anchor allowOverlap="1" behindDoc="0" distB="0" distT="0" distL="114300" distR="114300" hidden="0" layoutInCell="1" locked="0" relativeHeight="0" simplePos="0">
            <wp:simplePos x="0" y="0"/>
            <wp:positionH relativeFrom="column">
              <wp:posOffset>665404</wp:posOffset>
            </wp:positionH>
            <wp:positionV relativeFrom="paragraph">
              <wp:posOffset>310591</wp:posOffset>
            </wp:positionV>
            <wp:extent cx="5555615" cy="3174365"/>
            <wp:effectExtent b="0" l="0" r="0" t="0"/>
            <wp:wrapSquare wrapText="bothSides" distB="0" distT="0" distL="114300" distR="11430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555615" cy="3174365"/>
                    </a:xfrm>
                    <a:prstGeom prst="rect"/>
                    <a:ln/>
                  </pic:spPr>
                </pic:pic>
              </a:graphicData>
            </a:graphic>
          </wp:anchor>
        </w:drawing>
      </w:r>
    </w:p>
    <w:p w:rsidR="00000000" w:rsidDel="00000000" w:rsidP="00000000" w:rsidRDefault="00000000" w:rsidRPr="00000000" w14:paraId="00000092">
      <w:pPr>
        <w:ind w:left="1440" w:firstLine="0"/>
        <w:rPr>
          <w:sz w:val="24"/>
          <w:szCs w:val="24"/>
        </w:rPr>
      </w:pPr>
      <w:r w:rsidDel="00000000" w:rsidR="00000000" w:rsidRPr="00000000">
        <w:rPr>
          <w:rtl w:val="0"/>
        </w:rPr>
      </w:r>
    </w:p>
    <w:p w:rsidR="00000000" w:rsidDel="00000000" w:rsidP="00000000" w:rsidRDefault="00000000" w:rsidRPr="00000000" w14:paraId="00000093">
      <w:pPr>
        <w:numPr>
          <w:ilvl w:val="0"/>
          <w:numId w:val="10"/>
        </w:numPr>
        <w:spacing w:after="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Имаме меню най-отгоре. В лявата част на менюто виждаме името на платформата QuoteShare. Когато се натисне, то ни отвежда към началната страница. В дясната част на менютото имаме Home, Login, Register. Когато потребител натисне Home, бива отведен до началната страница. При натискане на Login зареждаме страница за вход, а при натискане на Register зареждаме страница за създаване на акаунт в нашата система.</w:t>
      </w:r>
    </w:p>
    <w:p w:rsidR="00000000" w:rsidDel="00000000" w:rsidP="00000000" w:rsidRDefault="00000000" w:rsidRPr="00000000" w14:paraId="00000094">
      <w:pPr>
        <w:numPr>
          <w:ilvl w:val="0"/>
          <w:numId w:val="10"/>
        </w:numPr>
        <w:spacing w:after="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Под навигацията имаме банер (hero section), който ясно обяснява на потребителя каквa е целта на платформата. Имаме два бутона под нея за вход и за регистрация.</w:t>
      </w:r>
    </w:p>
    <w:p w:rsidR="00000000" w:rsidDel="00000000" w:rsidP="00000000" w:rsidRDefault="00000000" w:rsidRPr="00000000" w14:paraId="00000095">
      <w:pPr>
        <w:numPr>
          <w:ilvl w:val="0"/>
          <w:numId w:val="10"/>
        </w:numPr>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Под тази секция се зареждат всички цитати, добавени от различни потребители. Всеки цитат може да бъде харесан, добавен към любими, докладван на администратора или добавен към лична колекция. Изтриването на цитат е възможно само за администратора или за потребителя, който го е създал. Можем да го добавим към наша колекция. Най-отдолу на цитата се показва общия брой харесвания.</w:t>
      </w:r>
    </w:p>
    <w:p w:rsidR="00000000" w:rsidDel="00000000" w:rsidP="00000000" w:rsidRDefault="00000000" w:rsidRPr="00000000" w14:paraId="00000096">
      <w:pPr>
        <w:ind w:left="216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632730" cy="1524317"/>
            <wp:effectExtent b="0" l="0" r="0" t="0"/>
            <wp:docPr id="23"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4632730" cy="1524317"/>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216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Когато не е вписан потребителя в системата и натисне тези действия - бива прехвърлен към страницата за вход.</w:t>
      </w:r>
    </w:p>
    <w:p w:rsidR="00000000" w:rsidDel="00000000" w:rsidP="00000000" w:rsidRDefault="00000000" w:rsidRPr="00000000" w14:paraId="00000098">
      <w:pPr>
        <w:numPr>
          <w:ilvl w:val="1"/>
          <w:numId w:val="13"/>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Ако потребителят е вписан в системата, той вижда:</w:t>
      </w:r>
      <w:r w:rsidDel="00000000" w:rsidR="00000000" w:rsidRPr="00000000">
        <w:drawing>
          <wp:anchor allowOverlap="1" behindDoc="0" distB="0" distT="0" distL="114300" distR="114300" hidden="0" layoutInCell="1" locked="0" relativeHeight="0" simplePos="0">
            <wp:simplePos x="0" y="0"/>
            <wp:positionH relativeFrom="column">
              <wp:posOffset>1096848</wp:posOffset>
            </wp:positionH>
            <wp:positionV relativeFrom="paragraph">
              <wp:posOffset>307237</wp:posOffset>
            </wp:positionV>
            <wp:extent cx="5025390" cy="2734310"/>
            <wp:effectExtent b="0" l="0" r="0" t="0"/>
            <wp:wrapSquare wrapText="bothSides" distB="0" distT="0" distL="114300" distR="114300"/>
            <wp:docPr id="6"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025390" cy="2734310"/>
                    </a:xfrm>
                    <a:prstGeom prst="rect"/>
                    <a:ln/>
                  </pic:spPr>
                </pic:pic>
              </a:graphicData>
            </a:graphic>
          </wp:anchor>
        </w:drawing>
      </w:r>
    </w:p>
    <w:p w:rsidR="00000000" w:rsidDel="00000000" w:rsidP="00000000" w:rsidRDefault="00000000" w:rsidRPr="00000000" w14:paraId="00000099">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A">
      <w:pPr>
        <w:numPr>
          <w:ilvl w:val="0"/>
          <w:numId w:val="4"/>
        </w:numPr>
        <w:spacing w:after="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Единствената разлика тук е, че горе дясно в менюто се премахват опциите за вход и регистрация. Сега се показва името на логнатия потребител, което при натискане води до профила на логнатия потребител, бутон, който води към админ панела (ако сме админ), линк към страницата за създаване на цитат, линк към страницата за създаване на колекция и бутон за изход от системата.</w:t>
      </w:r>
    </w:p>
    <w:p w:rsidR="00000000" w:rsidDel="00000000" w:rsidP="00000000" w:rsidRDefault="00000000" w:rsidRPr="00000000" w14:paraId="0000009B">
      <w:pPr>
        <w:numPr>
          <w:ilvl w:val="0"/>
          <w:numId w:val="4"/>
        </w:numPr>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Банерът вече показва лично съобщение на потребителя “Добре дошъл обратно!”. В момента потребителят е логнат и може да натиска и изпълнява бутоните, които са над всеки цитат - “Харесване/Добавяне към колекция/Запазване/Докладване/Споделяне”. Допълнително има бутон за изтриване, който може да бъде извикан само от администратор или ако потребителят е собственик на цитата.</w:t>
      </w:r>
    </w:p>
    <w:p w:rsidR="00000000" w:rsidDel="00000000" w:rsidP="00000000" w:rsidRDefault="00000000" w:rsidRPr="00000000" w14:paraId="0000009C">
      <w:pPr>
        <w:ind w:left="216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D">
      <w:pPr>
        <w:numPr>
          <w:ilvl w:val="0"/>
          <w:numId w:val="19"/>
        </w:numPr>
        <w:spacing w:after="0" w:lineRule="auto"/>
        <w:ind w:left="720" w:hanging="360"/>
        <w:rPr/>
      </w:pPr>
      <w:r w:rsidDel="00000000" w:rsidR="00000000" w:rsidRPr="00000000">
        <w:rPr>
          <w:rFonts w:ascii="Cambria" w:cs="Cambria" w:eastAsia="Cambria" w:hAnsi="Cambria"/>
          <w:sz w:val="24"/>
          <w:szCs w:val="24"/>
          <w:rtl w:val="0"/>
        </w:rPr>
        <w:t xml:space="preserve">Страница за регистрация</w:t>
      </w:r>
      <w:r w:rsidDel="00000000" w:rsidR="00000000" w:rsidRPr="00000000">
        <w:rPr/>
        <w:drawing>
          <wp:inline distB="114300" distT="114300" distL="114300" distR="114300">
            <wp:extent cx="5429363" cy="3528492"/>
            <wp:effectExtent b="0" l="0" r="0" t="0"/>
            <wp:docPr id="25"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429363" cy="352849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numPr>
          <w:ilvl w:val="1"/>
          <w:numId w:val="19"/>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Потребителят въвежда своите имена, имейл адрес, парола и потвърждение на паролата. Когато се натисне бутона за регистрация формата се изпълнява и потребителят бива насочен към страницата за вход само ако данните са валидни.</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numPr>
          <w:ilvl w:val="0"/>
          <w:numId w:val="5"/>
        </w:numPr>
        <w:spacing w:after="0" w:lineRule="auto"/>
        <w:ind w:left="720" w:hanging="360"/>
        <w:rPr/>
      </w:pPr>
      <w:r w:rsidDel="00000000" w:rsidR="00000000" w:rsidRPr="00000000">
        <w:rPr>
          <w:rFonts w:ascii="Cambria" w:cs="Cambria" w:eastAsia="Cambria" w:hAnsi="Cambria"/>
          <w:sz w:val="24"/>
          <w:szCs w:val="24"/>
          <w:rtl w:val="0"/>
        </w:rPr>
        <w:t xml:space="preserve">Страница за вход</w:t>
      </w:r>
      <w:r w:rsidDel="00000000" w:rsidR="00000000" w:rsidRPr="00000000">
        <w:rPr/>
        <w:drawing>
          <wp:inline distB="114300" distT="114300" distL="114300" distR="114300">
            <wp:extent cx="5760205" cy="3746500"/>
            <wp:effectExtent b="0" l="0" r="0" t="0"/>
            <wp:docPr id="24"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760205"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1"/>
          <w:numId w:val="5"/>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Потребителят въвежда своя имейл адрес и парола с които се е регистрирал в системата. След като натисне “Login” ако данните са правилни ще му бъде създадена PHP сесия и ще бъде вкаран в системата успешно.</w:t>
      </w:r>
    </w:p>
    <w:p w:rsidR="00000000" w:rsidDel="00000000" w:rsidP="00000000" w:rsidRDefault="00000000" w:rsidRPr="00000000" w14:paraId="000000A2">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3">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4">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5">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6">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7">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8">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9">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A">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B">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C">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D">
      <w:pP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E">
      <w:pPr>
        <w:numPr>
          <w:ilvl w:val="0"/>
          <w:numId w:val="5"/>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Изглед на потребителски профил</w:t>
      </w:r>
    </w:p>
    <w:p w:rsidR="00000000" w:rsidDel="00000000" w:rsidP="00000000" w:rsidRDefault="00000000" w:rsidRPr="00000000" w14:paraId="000000AF">
      <w:pPr>
        <w:numPr>
          <w:ilvl w:val="1"/>
          <w:numId w:val="5"/>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При натискане върху линка с името на логнатия потребител в навигацията, системата отваря изглед с информация за потребителя.</w:t>
      </w:r>
    </w:p>
    <w:p w:rsidR="00000000" w:rsidDel="00000000" w:rsidP="00000000" w:rsidRDefault="00000000" w:rsidRPr="00000000" w14:paraId="000000B0">
      <w:pPr>
        <w:rPr>
          <w:rFonts w:ascii="Cambria" w:cs="Cambria" w:eastAsia="Cambria" w:hAnsi="Cambria"/>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1045844</wp:posOffset>
            </wp:positionH>
            <wp:positionV relativeFrom="paragraph">
              <wp:posOffset>72390</wp:posOffset>
            </wp:positionV>
            <wp:extent cx="5172075" cy="3634105"/>
            <wp:effectExtent b="0" l="0" r="0" t="0"/>
            <wp:wrapSquare wrapText="bothSides" distB="0" distT="0" distL="114300" distR="114300"/>
            <wp:docPr id="1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172075" cy="3634105"/>
                    </a:xfrm>
                    <a:prstGeom prst="rect"/>
                    <a:ln/>
                  </pic:spPr>
                </pic:pic>
              </a:graphicData>
            </a:graphic>
          </wp:anchor>
        </w:drawing>
      </w:r>
    </w:p>
    <w:p w:rsidR="00000000" w:rsidDel="00000000" w:rsidP="00000000" w:rsidRDefault="00000000" w:rsidRPr="00000000" w14:paraId="000000B1">
      <w:pPr>
        <w:rPr>
          <w:rFonts w:ascii="Cambria" w:cs="Cambria" w:eastAsia="Cambria" w:hAnsi="Cambria"/>
        </w:rPr>
      </w:pPr>
      <w:r w:rsidDel="00000000" w:rsidR="00000000" w:rsidRPr="00000000">
        <w:rPr>
          <w:rtl w:val="0"/>
        </w:rPr>
      </w:r>
    </w:p>
    <w:p w:rsidR="00000000" w:rsidDel="00000000" w:rsidP="00000000" w:rsidRDefault="00000000" w:rsidRPr="00000000" w14:paraId="000000B2">
      <w:pPr>
        <w:rPr>
          <w:rFonts w:ascii="Cambria" w:cs="Cambria" w:eastAsia="Cambria" w:hAnsi="Cambria"/>
        </w:rPr>
      </w:pPr>
      <w:r w:rsidDel="00000000" w:rsidR="00000000" w:rsidRPr="00000000">
        <w:rPr>
          <w:rtl w:val="0"/>
        </w:rPr>
      </w:r>
    </w:p>
    <w:p w:rsidR="00000000" w:rsidDel="00000000" w:rsidP="00000000" w:rsidRDefault="00000000" w:rsidRPr="00000000" w14:paraId="000000B3">
      <w:pPr>
        <w:rPr>
          <w:rFonts w:ascii="Cambria" w:cs="Cambria" w:eastAsia="Cambria" w:hAnsi="Cambria"/>
        </w:rPr>
      </w:pPr>
      <w:r w:rsidDel="00000000" w:rsidR="00000000" w:rsidRPr="00000000">
        <w:rPr>
          <w:rtl w:val="0"/>
        </w:rPr>
      </w:r>
    </w:p>
    <w:p w:rsidR="00000000" w:rsidDel="00000000" w:rsidP="00000000" w:rsidRDefault="00000000" w:rsidRPr="00000000" w14:paraId="000000B4">
      <w:pPr>
        <w:rPr>
          <w:rFonts w:ascii="Cambria" w:cs="Cambria" w:eastAsia="Cambria" w:hAnsi="Cambria"/>
        </w:rPr>
      </w:pPr>
      <w:r w:rsidDel="00000000" w:rsidR="00000000" w:rsidRPr="00000000">
        <w:rPr>
          <w:rtl w:val="0"/>
        </w:rPr>
      </w:r>
    </w:p>
    <w:p w:rsidR="00000000" w:rsidDel="00000000" w:rsidP="00000000" w:rsidRDefault="00000000" w:rsidRPr="00000000" w14:paraId="000000B5">
      <w:pPr>
        <w:rPr>
          <w:rFonts w:ascii="Cambria" w:cs="Cambria" w:eastAsia="Cambria" w:hAnsi="Cambria"/>
        </w:rPr>
      </w:pPr>
      <w:r w:rsidDel="00000000" w:rsidR="00000000" w:rsidRPr="00000000">
        <w:rPr>
          <w:rtl w:val="0"/>
        </w:rPr>
      </w:r>
    </w:p>
    <w:p w:rsidR="00000000" w:rsidDel="00000000" w:rsidP="00000000" w:rsidRDefault="00000000" w:rsidRPr="00000000" w14:paraId="000000B6">
      <w:pPr>
        <w:rPr>
          <w:rFonts w:ascii="Cambria" w:cs="Cambria" w:eastAsia="Cambria" w:hAnsi="Cambria"/>
        </w:rPr>
      </w:pPr>
      <w:r w:rsidDel="00000000" w:rsidR="00000000" w:rsidRPr="00000000">
        <w:rPr>
          <w:rtl w:val="0"/>
        </w:rPr>
      </w:r>
    </w:p>
    <w:p w:rsidR="00000000" w:rsidDel="00000000" w:rsidP="00000000" w:rsidRDefault="00000000" w:rsidRPr="00000000" w14:paraId="000000B7">
      <w:pPr>
        <w:rPr>
          <w:rFonts w:ascii="Cambria" w:cs="Cambria" w:eastAsia="Cambria" w:hAnsi="Cambria"/>
        </w:rPr>
      </w:pPr>
      <w:r w:rsidDel="00000000" w:rsidR="00000000" w:rsidRPr="00000000">
        <w:rPr>
          <w:rtl w:val="0"/>
        </w:rPr>
      </w:r>
    </w:p>
    <w:p w:rsidR="00000000" w:rsidDel="00000000" w:rsidP="00000000" w:rsidRDefault="00000000" w:rsidRPr="00000000" w14:paraId="000000B8">
      <w:pPr>
        <w:rPr>
          <w:rFonts w:ascii="Cambria" w:cs="Cambria" w:eastAsia="Cambria" w:hAnsi="Cambria"/>
        </w:rPr>
      </w:pPr>
      <w:r w:rsidDel="00000000" w:rsidR="00000000" w:rsidRPr="00000000">
        <w:rPr>
          <w:rtl w:val="0"/>
        </w:rPr>
      </w:r>
    </w:p>
    <w:p w:rsidR="00000000" w:rsidDel="00000000" w:rsidP="00000000" w:rsidRDefault="00000000" w:rsidRPr="00000000" w14:paraId="000000B9">
      <w:pPr>
        <w:rPr>
          <w:rFonts w:ascii="Cambria" w:cs="Cambria" w:eastAsia="Cambria" w:hAnsi="Cambria"/>
        </w:rPr>
      </w:pPr>
      <w:r w:rsidDel="00000000" w:rsidR="00000000" w:rsidRPr="00000000">
        <w:rPr>
          <w:rtl w:val="0"/>
        </w:rPr>
      </w:r>
    </w:p>
    <w:p w:rsidR="00000000" w:rsidDel="00000000" w:rsidP="00000000" w:rsidRDefault="00000000" w:rsidRPr="00000000" w14:paraId="000000BA">
      <w:pPr>
        <w:rPr>
          <w:rFonts w:ascii="Cambria" w:cs="Cambria" w:eastAsia="Cambria" w:hAnsi="Cambria"/>
        </w:rPr>
      </w:pPr>
      <w:r w:rsidDel="00000000" w:rsidR="00000000" w:rsidRPr="00000000">
        <w:rPr>
          <w:rtl w:val="0"/>
        </w:rPr>
      </w:r>
    </w:p>
    <w:p w:rsidR="00000000" w:rsidDel="00000000" w:rsidP="00000000" w:rsidRDefault="00000000" w:rsidRPr="00000000" w14:paraId="000000BB">
      <w:pPr>
        <w:rPr>
          <w:rFonts w:ascii="Cambria" w:cs="Cambria" w:eastAsia="Cambria" w:hAnsi="Cambria"/>
        </w:rPr>
      </w:pPr>
      <w:r w:rsidDel="00000000" w:rsidR="00000000" w:rsidRPr="00000000">
        <w:rPr>
          <w:rtl w:val="0"/>
        </w:rPr>
      </w:r>
    </w:p>
    <w:p w:rsidR="00000000" w:rsidDel="00000000" w:rsidP="00000000" w:rsidRDefault="00000000" w:rsidRPr="00000000" w14:paraId="000000BC">
      <w:pPr>
        <w:numPr>
          <w:ilvl w:val="1"/>
          <w:numId w:val="5"/>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 този изглед също така има форма, която позволява промяна на паролата, като първо трябва да се въведе старата парола и след това новата. Достъп до този изглед има само потребителя, за чийто профил е този изглед.</w:t>
      </w:r>
    </w:p>
    <w:p w:rsidR="00000000" w:rsidDel="00000000" w:rsidP="00000000" w:rsidRDefault="00000000" w:rsidRPr="00000000" w14:paraId="000000BD">
      <w:pPr>
        <w:numPr>
          <w:ilvl w:val="0"/>
          <w:numId w:val="24"/>
        </w:numPr>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Създаване на цитат</w:t>
      </w:r>
      <w:r w:rsidDel="00000000" w:rsidR="00000000" w:rsidRPr="00000000">
        <w:drawing>
          <wp:anchor allowOverlap="1" behindDoc="0" distB="0" distT="0" distL="114300" distR="114300" hidden="0" layoutInCell="1" locked="0" relativeHeight="0" simplePos="0">
            <wp:simplePos x="0" y="0"/>
            <wp:positionH relativeFrom="column">
              <wp:posOffset>730885</wp:posOffset>
            </wp:positionH>
            <wp:positionV relativeFrom="paragraph">
              <wp:posOffset>332105</wp:posOffset>
            </wp:positionV>
            <wp:extent cx="5488305" cy="3288030"/>
            <wp:effectExtent b="0" l="0" r="0" t="0"/>
            <wp:wrapSquare wrapText="bothSides" distB="0" distT="0" distL="114300" distR="114300"/>
            <wp:docPr id="33"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488305" cy="3288030"/>
                    </a:xfrm>
                    <a:prstGeom prst="rect"/>
                    <a:ln/>
                  </pic:spPr>
                </pic:pic>
              </a:graphicData>
            </a:graphic>
          </wp:anchor>
        </w:drawing>
      </w:r>
    </w:p>
    <w:p w:rsidR="00000000" w:rsidDel="00000000" w:rsidP="00000000" w:rsidRDefault="00000000" w:rsidRPr="00000000" w14:paraId="000000BE">
      <w:pPr>
        <w:ind w:left="720" w:firstLine="0"/>
        <w:rPr/>
      </w:pPr>
      <w:r w:rsidDel="00000000" w:rsidR="00000000" w:rsidRPr="00000000">
        <w:rPr>
          <w:rtl w:val="0"/>
        </w:rPr>
      </w:r>
    </w:p>
    <w:p w:rsidR="00000000" w:rsidDel="00000000" w:rsidP="00000000" w:rsidRDefault="00000000" w:rsidRPr="00000000" w14:paraId="000000BF">
      <w:pPr>
        <w:numPr>
          <w:ilvl w:val="1"/>
          <w:numId w:val="24"/>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За създаването на цитат е необходимо потребителят да въведе заглавие (title), съдържание на цитата (content) и автор на цитата (на кого е), както и изображение (по избор). След като бъде натиснат бутона Създай цитат ако всички данни са коректни ще бъде прехвърлен потребителя към началната страница, където ще види своя нов качен цитат.</w:t>
      </w:r>
    </w:p>
    <w:p w:rsidR="00000000" w:rsidDel="00000000" w:rsidP="00000000" w:rsidRDefault="00000000" w:rsidRPr="00000000" w14:paraId="000000C0">
      <w:pPr>
        <w:numPr>
          <w:ilvl w:val="0"/>
          <w:numId w:val="24"/>
        </w:numPr>
        <w:pBdr>
          <w:top w:space="0" w:sz="0" w:val="nil"/>
          <w:left w:space="0" w:sz="0" w:val="nil"/>
          <w:bottom w:space="0" w:sz="0" w:val="nil"/>
          <w:right w:space="0" w:sz="0" w:val="nil"/>
          <w:between w:space="0" w:sz="0" w:val="nil"/>
        </w:pBdr>
        <w:spacing w:after="0" w:lineRule="auto"/>
        <w:ind w:left="720" w:hanging="360"/>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Добавяне на анотация към вече съществуващ цитат</w:t>
      </w:r>
    </w:p>
    <w:p w:rsidR="00000000" w:rsidDel="00000000" w:rsidP="00000000" w:rsidRDefault="00000000" w:rsidRPr="00000000" w14:paraId="000000C1">
      <w:pPr>
        <w:pBdr>
          <w:top w:space="0" w:sz="0" w:val="nil"/>
          <w:left w:space="0" w:sz="0" w:val="nil"/>
          <w:bottom w:space="0" w:sz="0" w:val="nil"/>
          <w:right w:space="0" w:sz="0" w:val="nil"/>
          <w:between w:space="0" w:sz="0" w:val="nil"/>
        </w:pBdr>
        <w:spacing w:after="0" w:lineRule="auto"/>
        <w:ind w:left="1440" w:firstLine="0"/>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Pr>
        <w:drawing>
          <wp:inline distB="0" distT="0" distL="0" distR="0">
            <wp:extent cx="4907781" cy="1514207"/>
            <wp:effectExtent b="0" l="0" r="0" t="0"/>
            <wp:docPr id="26"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907781" cy="1514207"/>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numPr>
          <w:ilvl w:val="0"/>
          <w:numId w:val="11"/>
        </w:numPr>
        <w:pBdr>
          <w:top w:space="0" w:sz="0" w:val="nil"/>
          <w:left w:space="0" w:sz="0" w:val="nil"/>
          <w:bottom w:space="0" w:sz="0" w:val="nil"/>
          <w:right w:space="0" w:sz="0" w:val="nil"/>
          <w:between w:space="0" w:sz="0" w:val="nil"/>
        </w:pBdr>
        <w:ind w:left="1440" w:hanging="360"/>
        <w:rPr>
          <w:color w:val="000000"/>
          <w:sz w:val="24"/>
          <w:szCs w:val="24"/>
        </w:rPr>
      </w:pPr>
      <w:r w:rsidDel="00000000" w:rsidR="00000000" w:rsidRPr="00000000">
        <w:rPr>
          <w:rFonts w:ascii="Cambria" w:cs="Cambria" w:eastAsia="Cambria" w:hAnsi="Cambria"/>
          <w:color w:val="000000"/>
          <w:sz w:val="24"/>
          <w:szCs w:val="24"/>
          <w:rtl w:val="0"/>
        </w:rPr>
        <w:t xml:space="preserve">След натискане на бутона „Add Annotation“, който е наличен за всеки цитат в началната страница, потребителят бива препратен към страница където трябва да въведе бележка за анотацията, която иска да добави</w:t>
      </w:r>
      <w:r w:rsidDel="00000000" w:rsidR="00000000" w:rsidRPr="00000000">
        <w:rPr>
          <w:rtl w:val="0"/>
        </w:rPr>
      </w:r>
    </w:p>
    <w:p w:rsidR="00000000" w:rsidDel="00000000" w:rsidP="00000000" w:rsidRDefault="00000000" w:rsidRPr="00000000" w14:paraId="000000C3">
      <w:pPr>
        <w:rPr>
          <w:rFonts w:ascii="Cambria" w:cs="Cambria" w:eastAsia="Cambria" w:hAnsi="Cambria"/>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272415</wp:posOffset>
            </wp:positionH>
            <wp:positionV relativeFrom="paragraph">
              <wp:posOffset>336194</wp:posOffset>
            </wp:positionV>
            <wp:extent cx="5760720" cy="2942590"/>
            <wp:effectExtent b="0" l="0" r="0" t="0"/>
            <wp:wrapTopAndBottom distB="0" distT="0"/>
            <wp:docPr id="34"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760720" cy="2942590"/>
                    </a:xfrm>
                    <a:prstGeom prst="rect"/>
                    <a:ln/>
                  </pic:spPr>
                </pic:pic>
              </a:graphicData>
            </a:graphic>
          </wp:anchor>
        </w:drawing>
      </w:r>
    </w:p>
    <w:p w:rsidR="00000000" w:rsidDel="00000000" w:rsidP="00000000" w:rsidRDefault="00000000" w:rsidRPr="00000000" w14:paraId="000000C4">
      <w:pPr>
        <w:numPr>
          <w:ilvl w:val="0"/>
          <w:numId w:val="11"/>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Cambria" w:cs="Cambria" w:eastAsia="Cambria" w:hAnsi="Cambria"/>
          <w:color w:val="000000"/>
          <w:sz w:val="24"/>
          <w:szCs w:val="24"/>
          <w:rtl w:val="0"/>
        </w:rPr>
        <w:t xml:space="preserve">За създаването на анотация е необходимо потребителят да въведе бележка (note). След като бъде натиснат бутона за създаване на анотация  „Create Annotation“, ако всички данни са коректни, анотацията ще бъде създадена успешно и потребителят ще бъде пренасочен към началната страница.</w:t>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0" w:lineRule="auto"/>
        <w:ind w:left="1440" w:firstLine="0"/>
        <w:rPr>
          <w:color w:val="000000"/>
          <w:sz w:val="24"/>
          <w:szCs w:val="24"/>
        </w:rPr>
      </w:pPr>
      <w:r w:rsidDel="00000000" w:rsidR="00000000" w:rsidRPr="00000000">
        <w:rPr>
          <w:rtl w:val="0"/>
        </w:rPr>
      </w:r>
    </w:p>
    <w:p w:rsidR="00000000" w:rsidDel="00000000" w:rsidP="00000000" w:rsidRDefault="00000000" w:rsidRPr="00000000" w14:paraId="000000C7">
      <w:pPr>
        <w:numPr>
          <w:ilvl w:val="0"/>
          <w:numId w:val="12"/>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Cambria" w:cs="Cambria" w:eastAsia="Cambria" w:hAnsi="Cambria"/>
          <w:color w:val="000000"/>
          <w:sz w:val="24"/>
          <w:szCs w:val="24"/>
          <w:rtl w:val="0"/>
        </w:rPr>
        <w:t xml:space="preserve">Разглеждане на добавени анотации към цитат </w:t>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0" w:lineRule="auto"/>
        <w:ind w:left="1440" w:firstLine="0"/>
        <w:rPr>
          <w:color w:val="000000"/>
          <w:sz w:val="24"/>
          <w:szCs w:val="24"/>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pacing w:after="0" w:lineRule="auto"/>
        <w:ind w:left="720" w:firstLine="0"/>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Pr>
        <w:drawing>
          <wp:inline distB="0" distT="0" distL="0" distR="0">
            <wp:extent cx="4907781" cy="1514207"/>
            <wp:effectExtent b="0" l="0" r="0" t="0"/>
            <wp:docPr id="2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907781" cy="1514207"/>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pacing w:after="0" w:lineRule="auto"/>
        <w:ind w:left="720" w:firstLine="0"/>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CB">
      <w:pPr>
        <w:numPr>
          <w:ilvl w:val="0"/>
          <w:numId w:val="12"/>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Cambria" w:cs="Cambria" w:eastAsia="Cambria" w:hAnsi="Cambria"/>
          <w:color w:val="000000"/>
          <w:sz w:val="24"/>
          <w:szCs w:val="24"/>
          <w:rtl w:val="0"/>
        </w:rPr>
        <w:t xml:space="preserve">След натискане на бутона „View Annotations“ който е наличен за всеки цитат в началната страница, потребителят бива препратен към страница където може да види всички анотации добавени към даден цитат</w:t>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pacing w:after="0" w:lineRule="auto"/>
        <w:ind w:left="720" w:firstLine="0"/>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Pr>
        <w:drawing>
          <wp:inline distB="0" distT="0" distL="0" distR="0">
            <wp:extent cx="5760720" cy="2930525"/>
            <wp:effectExtent b="0" l="0" r="0" t="0"/>
            <wp:docPr id="27"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5760720" cy="29305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0" w:lineRule="auto"/>
        <w:ind w:left="1440" w:firstLine="0"/>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ind w:left="1440" w:firstLine="0"/>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ind w:left="1440" w:firstLine="0"/>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ind w:left="1440" w:firstLine="0"/>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ind w:left="1440" w:firstLine="0"/>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ind w:left="1440" w:firstLine="0"/>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ind w:left="1440" w:firstLine="0"/>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ind w:left="1440" w:firstLine="0"/>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ind w:left="1440" w:firstLine="0"/>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ind w:left="1440" w:firstLine="0"/>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ind w:left="1440" w:firstLine="0"/>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ind w:left="1440" w:firstLine="0"/>
        <w:rPr>
          <w:rFonts w:ascii="Cambria" w:cs="Cambria" w:eastAsia="Cambria" w:hAnsi="Cambria"/>
          <w:color w:val="000000"/>
          <w:sz w:val="24"/>
          <w:szCs w:val="24"/>
        </w:rPr>
      </w:pPr>
      <w:r w:rsidDel="00000000" w:rsidR="00000000" w:rsidRPr="00000000">
        <w:rPr>
          <w:rtl w:val="0"/>
        </w:rPr>
      </w:r>
    </w:p>
    <w:p w:rsidR="00000000" w:rsidDel="00000000" w:rsidP="00000000" w:rsidRDefault="00000000" w:rsidRPr="00000000" w14:paraId="000000D9">
      <w:pPr>
        <w:numPr>
          <w:ilvl w:val="0"/>
          <w:numId w:val="24"/>
        </w:numPr>
        <w:pBdr>
          <w:top w:space="0" w:sz="0" w:val="nil"/>
          <w:left w:space="0" w:sz="0" w:val="nil"/>
          <w:bottom w:space="0" w:sz="0" w:val="nil"/>
          <w:right w:space="0" w:sz="0" w:val="nil"/>
          <w:between w:space="0" w:sz="0" w:val="nil"/>
        </w:pBdr>
        <w:spacing w:after="0" w:lineRule="auto"/>
        <w:ind w:left="720" w:hanging="360"/>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Създаване на колекция </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0" w:lineRule="auto"/>
        <w:ind w:left="720" w:firstLine="0"/>
        <w:rPr>
          <w:rFonts w:ascii="Cambria" w:cs="Cambria" w:eastAsia="Cambria" w:hAnsi="Cambria"/>
          <w:color w:val="00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621309</wp:posOffset>
            </wp:positionH>
            <wp:positionV relativeFrom="paragraph">
              <wp:posOffset>139</wp:posOffset>
            </wp:positionV>
            <wp:extent cx="5327879" cy="3230245"/>
            <wp:effectExtent b="0" l="0" r="0" t="0"/>
            <wp:wrapSquare wrapText="bothSides" distB="0" distT="0" distL="114300" distR="114300"/>
            <wp:docPr id="31"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327879" cy="3230245"/>
                    </a:xfrm>
                    <a:prstGeom prst="rect"/>
                    <a:ln/>
                  </pic:spPr>
                </pic:pic>
              </a:graphicData>
            </a:graphic>
          </wp:anchor>
        </w:drawing>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lineRule="auto"/>
        <w:ind w:left="1440" w:firstLine="0"/>
        <w:rPr>
          <w:color w:val="000000"/>
          <w:sz w:val="24"/>
          <w:szCs w:val="24"/>
        </w:rPr>
      </w:pPr>
      <w:r w:rsidDel="00000000" w:rsidR="00000000" w:rsidRPr="00000000">
        <w:rPr>
          <w:rtl w:val="0"/>
        </w:rPr>
      </w:r>
    </w:p>
    <w:p w:rsidR="00000000" w:rsidDel="00000000" w:rsidP="00000000" w:rsidRDefault="00000000" w:rsidRPr="00000000" w14:paraId="000000DC">
      <w:pPr>
        <w:numPr>
          <w:ilvl w:val="0"/>
          <w:numId w:val="1"/>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Cambria" w:cs="Cambria" w:eastAsia="Cambria" w:hAnsi="Cambria"/>
          <w:color w:val="000000"/>
          <w:sz w:val="24"/>
          <w:szCs w:val="24"/>
          <w:rtl w:val="0"/>
        </w:rPr>
        <w:t xml:space="preserve">За създаването на колекция е необходимо потребителят да въведе име (name) и описание (description) на колекцията. След като бъде натиснат бутона за създаване на колекцията (Create Collection), ако всички данни са коректни,  колекцията ще бъде създадена успешно и потребителят ще бъде препратен към страницата с колекции /collections,  където може да види новосъздадената си колекция.</w:t>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1">
      <w:pPr>
        <w:numPr>
          <w:ilvl w:val="0"/>
          <w:numId w:val="3"/>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Cambria" w:cs="Cambria" w:eastAsia="Cambria" w:hAnsi="Cambria"/>
          <w:color w:val="000000"/>
          <w:sz w:val="24"/>
          <w:szCs w:val="24"/>
          <w:rtl w:val="0"/>
        </w:rPr>
        <w:t xml:space="preserve">Страница „Collections“</w:t>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0" w:lineRule="auto"/>
        <w:ind w:left="144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40089" cy="3102199"/>
            <wp:effectExtent b="0" l="0" r="0" t="0"/>
            <wp:docPr id="29"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440089" cy="3102199"/>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913765</wp:posOffset>
            </wp:positionH>
            <wp:positionV relativeFrom="paragraph">
              <wp:posOffset>3164840</wp:posOffset>
            </wp:positionV>
            <wp:extent cx="5438775" cy="2773680"/>
            <wp:effectExtent b="0" l="0" r="0" t="0"/>
            <wp:wrapSquare wrapText="bothSides" distB="0" distT="0" distL="114300" distR="114300"/>
            <wp:docPr id="1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438775" cy="2773680"/>
                    </a:xfrm>
                    <a:prstGeom prst="rect"/>
                    <a:ln/>
                  </pic:spPr>
                </pic:pic>
              </a:graphicData>
            </a:graphic>
          </wp:anchor>
        </w:drawing>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0" w:lineRule="auto"/>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0" w:lineRule="auto"/>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6">
      <w:pPr>
        <w:numPr>
          <w:ilvl w:val="0"/>
          <w:numId w:val="1"/>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Cambria" w:cs="Cambria" w:eastAsia="Cambria" w:hAnsi="Cambria"/>
          <w:color w:val="000000"/>
          <w:sz w:val="24"/>
          <w:szCs w:val="24"/>
          <w:rtl w:val="0"/>
        </w:rPr>
        <w:t xml:space="preserve">Най-отгоре на страницата се вижда бутонът „Create Collection“ за създаване на колекция, след натискането му потребителят ще бъде препратен към страницата /collections/create, и може да създаде колекция по начина описан в предишната точка.</w:t>
      </w:r>
      <w:r w:rsidDel="00000000" w:rsidR="00000000" w:rsidRPr="00000000">
        <w:rPr>
          <w:rtl w:val="0"/>
        </w:rPr>
      </w:r>
    </w:p>
    <w:p w:rsidR="00000000" w:rsidDel="00000000" w:rsidP="00000000" w:rsidRDefault="00000000" w:rsidRPr="00000000" w14:paraId="000000F7">
      <w:pPr>
        <w:numPr>
          <w:ilvl w:val="0"/>
          <w:numId w:val="1"/>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Cambria" w:cs="Cambria" w:eastAsia="Cambria" w:hAnsi="Cambria"/>
          <w:color w:val="000000"/>
          <w:sz w:val="24"/>
          <w:szCs w:val="24"/>
          <w:rtl w:val="0"/>
        </w:rPr>
        <w:t xml:space="preserve">В секцията  „My collections“ могат да се видят всички колекции на текущия потребител като всяка колекция съдържа име, описание и цитати, които са добавени. </w:t>
      </w:r>
      <w:r w:rsidDel="00000000" w:rsidR="00000000" w:rsidRPr="00000000">
        <w:rPr>
          <w:rtl w:val="0"/>
        </w:rPr>
      </w:r>
    </w:p>
    <w:p w:rsidR="00000000" w:rsidDel="00000000" w:rsidP="00000000" w:rsidRDefault="00000000" w:rsidRPr="00000000" w14:paraId="000000F8">
      <w:pPr>
        <w:numPr>
          <w:ilvl w:val="0"/>
          <w:numId w:val="1"/>
        </w:numPr>
        <w:pBdr>
          <w:top w:space="0" w:sz="0" w:val="nil"/>
          <w:left w:space="0" w:sz="0" w:val="nil"/>
          <w:bottom w:space="0" w:sz="0" w:val="nil"/>
          <w:right w:space="0" w:sz="0" w:val="nil"/>
          <w:between w:space="0" w:sz="0" w:val="nil"/>
        </w:pBdr>
        <w:spacing w:after="0" w:lineRule="auto"/>
        <w:ind w:left="1440" w:hanging="360"/>
        <w:rPr>
          <w:color w:val="000000"/>
          <w:sz w:val="24"/>
          <w:szCs w:val="24"/>
        </w:rPr>
      </w:pPr>
      <w:r w:rsidDel="00000000" w:rsidR="00000000" w:rsidRPr="00000000">
        <w:rPr>
          <w:rFonts w:ascii="Cambria" w:cs="Cambria" w:eastAsia="Cambria" w:hAnsi="Cambria"/>
          <w:color w:val="000000"/>
          <w:sz w:val="24"/>
          <w:szCs w:val="24"/>
          <w:rtl w:val="0"/>
        </w:rPr>
        <w:t xml:space="preserve">Потребителят може да премахва цитат от колекцията чрез натискане  бутона „Remove Quote“, който се намира под съответния цитат.</w:t>
      </w:r>
      <w:r w:rsidDel="00000000" w:rsidR="00000000" w:rsidRPr="00000000">
        <w:rPr>
          <w:rtl w:val="0"/>
        </w:rPr>
      </w:r>
    </w:p>
    <w:p w:rsidR="00000000" w:rsidDel="00000000" w:rsidP="00000000" w:rsidRDefault="00000000" w:rsidRPr="00000000" w14:paraId="000000F9">
      <w:pPr>
        <w:numPr>
          <w:ilvl w:val="0"/>
          <w:numId w:val="1"/>
        </w:numPr>
        <w:pBdr>
          <w:top w:space="0" w:sz="0" w:val="nil"/>
          <w:left w:space="0" w:sz="0" w:val="nil"/>
          <w:bottom w:space="0" w:sz="0" w:val="nil"/>
          <w:right w:space="0" w:sz="0" w:val="nil"/>
          <w:between w:space="0" w:sz="0" w:val="nil"/>
        </w:pBdr>
        <w:ind w:left="1440" w:hanging="360"/>
        <w:rPr>
          <w:sz w:val="24"/>
          <w:szCs w:val="24"/>
        </w:rPr>
      </w:pPr>
      <w:r w:rsidDel="00000000" w:rsidR="00000000" w:rsidRPr="00000000">
        <w:rPr>
          <w:rFonts w:ascii="Cambria" w:cs="Cambria" w:eastAsia="Cambria" w:hAnsi="Cambria"/>
          <w:color w:val="000000"/>
          <w:sz w:val="24"/>
          <w:szCs w:val="24"/>
          <w:rtl w:val="0"/>
        </w:rPr>
        <w:t xml:space="preserve">Всяка колекция може да се експортира в PDF, CSV, HTML или BibTeX след натискане на бутона  „Export“, който се намира под съответната колекция. </w:t>
      </w: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ind w:left="144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174310" cy="2400077"/>
            <wp:effectExtent b="0" l="0" r="0" t="0"/>
            <wp:docPr id="32"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174310" cy="2400077"/>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1250264</wp:posOffset>
            </wp:positionH>
            <wp:positionV relativeFrom="paragraph">
              <wp:posOffset>2555240</wp:posOffset>
            </wp:positionV>
            <wp:extent cx="3926205" cy="2413635"/>
            <wp:effectExtent b="0" l="0" r="0" t="0"/>
            <wp:wrapSquare wrapText="bothSides" distB="0" distT="0" distL="114300" distR="114300"/>
            <wp:docPr id="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926205" cy="2413635"/>
                    </a:xfrm>
                    <a:prstGeom prst="rect"/>
                    <a:ln/>
                  </pic:spPr>
                </pic:pic>
              </a:graphicData>
            </a:graphic>
          </wp:anchor>
        </w:drawing>
      </w:r>
    </w:p>
    <w:p w:rsidR="00000000" w:rsidDel="00000000" w:rsidP="00000000" w:rsidRDefault="00000000" w:rsidRPr="00000000" w14:paraId="000000FB">
      <w:pPr>
        <w:pBdr>
          <w:top w:space="0" w:sz="0" w:val="nil"/>
          <w:left w:space="0" w:sz="0" w:val="nil"/>
          <w:bottom w:space="0" w:sz="0" w:val="nil"/>
          <w:right w:space="0" w:sz="0" w:val="nil"/>
          <w:between w:space="0" w:sz="0" w:val="nil"/>
        </w:pBd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ind w:left="1440" w:firstLine="0"/>
        <w:rPr>
          <w:rFonts w:ascii="Cambria" w:cs="Cambria" w:eastAsia="Cambria" w:hAnsi="Cambria"/>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1447444</wp:posOffset>
            </wp:positionH>
            <wp:positionV relativeFrom="paragraph">
              <wp:posOffset>49530</wp:posOffset>
            </wp:positionV>
            <wp:extent cx="3362325" cy="2882900"/>
            <wp:effectExtent b="0" l="0" r="0" t="0"/>
            <wp:wrapSquare wrapText="bothSides" distB="0" distT="0" distL="114300" distR="114300"/>
            <wp:docPr id="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362325" cy="2882900"/>
                    </a:xfrm>
                    <a:prstGeom prst="rect"/>
                    <a:ln/>
                  </pic:spPr>
                </pic:pic>
              </a:graphicData>
            </a:graphic>
          </wp:anchor>
        </w:drawing>
      </w:r>
    </w:p>
    <w:p w:rsidR="00000000" w:rsidDel="00000000" w:rsidP="00000000" w:rsidRDefault="00000000" w:rsidRPr="00000000" w14:paraId="00000104">
      <w:pPr>
        <w:pBdr>
          <w:top w:space="0" w:sz="0" w:val="nil"/>
          <w:left w:space="0" w:sz="0" w:val="nil"/>
          <w:bottom w:space="0" w:sz="0" w:val="nil"/>
          <w:right w:space="0" w:sz="0" w:val="nil"/>
          <w:between w:space="0" w:sz="0" w:val="nil"/>
        </w:pBd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ind w:left="1440" w:firstLine="0"/>
        <w:rPr>
          <w:rFonts w:ascii="Cambria" w:cs="Cambria" w:eastAsia="Cambria" w:hAnsi="Cambria"/>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1242746</wp:posOffset>
            </wp:positionH>
            <wp:positionV relativeFrom="paragraph">
              <wp:posOffset>432</wp:posOffset>
            </wp:positionV>
            <wp:extent cx="4078605" cy="2536825"/>
            <wp:effectExtent b="0" l="0" r="0" t="0"/>
            <wp:wrapSquare wrapText="bothSides" distB="0" distT="0" distL="114300" distR="114300"/>
            <wp:docPr id="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078605" cy="2536825"/>
                    </a:xfrm>
                    <a:prstGeom prst="rect"/>
                    <a:ln/>
                  </pic:spPr>
                </pic:pic>
              </a:graphicData>
            </a:graphic>
          </wp:anchor>
        </w:drawing>
      </w:r>
    </w:p>
    <w:p w:rsidR="00000000" w:rsidDel="00000000" w:rsidP="00000000" w:rsidRDefault="00000000" w:rsidRPr="00000000" w14:paraId="0000010D">
      <w:pPr>
        <w:pBdr>
          <w:top w:space="0" w:sz="0" w:val="nil"/>
          <w:left w:space="0" w:sz="0" w:val="nil"/>
          <w:bottom w:space="0" w:sz="0" w:val="nil"/>
          <w:right w:space="0" w:sz="0" w:val="nil"/>
          <w:between w:space="0" w:sz="0" w:val="nil"/>
        </w:pBd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A">
      <w:pPr>
        <w:numPr>
          <w:ilvl w:val="0"/>
          <w:numId w:val="13"/>
        </w:numPr>
        <w:pBdr>
          <w:top w:space="0" w:sz="0" w:val="nil"/>
          <w:left w:space="0" w:sz="0" w:val="nil"/>
          <w:bottom w:space="0" w:sz="0" w:val="nil"/>
          <w:right w:space="0" w:sz="0" w:val="nil"/>
          <w:between w:space="0" w:sz="0" w:val="nil"/>
        </w:pBd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Импортиране на цитати от CSV файл </w:t>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D">
      <w:pPr>
        <w:numPr>
          <w:ilvl w:val="0"/>
          <w:numId w:val="1"/>
        </w:numPr>
        <w:pBdr>
          <w:top w:space="0" w:sz="0" w:val="nil"/>
          <w:left w:space="0" w:sz="0" w:val="nil"/>
          <w:bottom w:space="0" w:sz="0" w:val="nil"/>
          <w:right w:space="0" w:sz="0" w:val="nil"/>
          <w:between w:space="0" w:sz="0" w:val="nil"/>
        </w:pBdr>
        <w:ind w:left="1440" w:hanging="360"/>
        <w:rPr>
          <w:sz w:val="24"/>
          <w:szCs w:val="24"/>
        </w:rPr>
      </w:pPr>
      <w:r w:rsidDel="00000000" w:rsidR="00000000" w:rsidRPr="00000000">
        <w:rPr>
          <w:rFonts w:ascii="Cambria" w:cs="Cambria" w:eastAsia="Cambria" w:hAnsi="Cambria"/>
          <w:color w:val="000000"/>
          <w:sz w:val="24"/>
          <w:szCs w:val="24"/>
          <w:rtl w:val="0"/>
        </w:rPr>
        <w:t xml:space="preserve">На home страницата имаме секция, от която можем да импортираме цитати от CSV файл. CSV файлът трябва да съдържа 3 колони (title, content, author).</w:t>
      </w: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914324</wp:posOffset>
            </wp:positionH>
            <wp:positionV relativeFrom="paragraph">
              <wp:posOffset>206629</wp:posOffset>
            </wp:positionV>
            <wp:extent cx="5019675" cy="2281555"/>
            <wp:effectExtent b="0" l="0" r="0" t="0"/>
            <wp:wrapSquare wrapText="bothSides" distB="0" distT="0" distL="114300" distR="114300"/>
            <wp:docPr id="19"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019675" cy="2281555"/>
                    </a:xfrm>
                    <a:prstGeom prst="rect"/>
                    <a:ln/>
                  </pic:spPr>
                </pic:pic>
              </a:graphicData>
            </a:graphic>
          </wp:anchor>
        </w:drawing>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950594</wp:posOffset>
            </wp:positionH>
            <wp:positionV relativeFrom="paragraph">
              <wp:posOffset>52069</wp:posOffset>
            </wp:positionV>
            <wp:extent cx="4980940" cy="2655570"/>
            <wp:effectExtent b="0" l="0" r="0" t="0"/>
            <wp:wrapSquare wrapText="bothSides" distB="0" distT="0" distL="114300" distR="114300"/>
            <wp:docPr id="16"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980940" cy="2655570"/>
                    </a:xfrm>
                    <a:prstGeom prst="rect"/>
                    <a:ln/>
                  </pic:spPr>
                </pic:pic>
              </a:graphicData>
            </a:graphic>
          </wp:anchor>
        </w:drawing>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A">
      <w:pPr>
        <w:numPr>
          <w:ilvl w:val="0"/>
          <w:numId w:val="1"/>
        </w:numPr>
        <w:pBdr>
          <w:top w:space="0" w:sz="0" w:val="nil"/>
          <w:left w:space="0" w:sz="0" w:val="nil"/>
          <w:bottom w:space="0" w:sz="0" w:val="nil"/>
          <w:right w:space="0" w:sz="0" w:val="nil"/>
          <w:between w:space="0" w:sz="0" w:val="nil"/>
        </w:pBdr>
        <w:ind w:left="1440" w:hanging="360"/>
        <w:rPr>
          <w:sz w:val="24"/>
          <w:szCs w:val="24"/>
        </w:rPr>
      </w:pPr>
      <w:r w:rsidDel="00000000" w:rsidR="00000000" w:rsidRPr="00000000">
        <w:rPr>
          <w:rFonts w:ascii="Cambria" w:cs="Cambria" w:eastAsia="Cambria" w:hAnsi="Cambria"/>
          <w:color w:val="000000"/>
          <w:sz w:val="24"/>
          <w:szCs w:val="24"/>
          <w:rtl w:val="0"/>
        </w:rPr>
        <w:t xml:space="preserve">При качване на валиден CSV файл, и натискане на бутона “Upload CSV”, цитатите биват създадени автоматично. Това позволява бързо създаване на множество цитати наведнъж.</w:t>
      </w: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numPr>
          <w:ilvl w:val="0"/>
          <w:numId w:val="1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 панел - начална страница</w:t>
      </w:r>
    </w:p>
    <w:p w:rsidR="00000000" w:rsidDel="00000000" w:rsidP="00000000" w:rsidRDefault="00000000" w:rsidRPr="00000000" w14:paraId="0000013E">
      <w:pPr>
        <w:spacing w:after="0"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ab/>
      </w:r>
      <w:r w:rsidDel="00000000" w:rsidR="00000000" w:rsidRPr="00000000">
        <w:rPr>
          <w:rFonts w:ascii="Cambria" w:cs="Cambria" w:eastAsia="Cambria" w:hAnsi="Cambria"/>
          <w:sz w:val="24"/>
          <w:szCs w:val="24"/>
        </w:rPr>
        <w:drawing>
          <wp:inline distB="114300" distT="114300" distL="114300" distR="114300">
            <wp:extent cx="5760410" cy="3289300"/>
            <wp:effectExtent b="0" l="0" r="0" t="0"/>
            <wp:docPr id="11"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76041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numPr>
          <w:ilvl w:val="1"/>
          <w:numId w:val="13"/>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 панелът може да бъде достъпен единствено от потребители, които имат ролята “admin”. </w:t>
      </w:r>
    </w:p>
    <w:p w:rsidR="00000000" w:rsidDel="00000000" w:rsidP="00000000" w:rsidRDefault="00000000" w:rsidRPr="00000000" w14:paraId="00000140">
      <w:pPr>
        <w:numPr>
          <w:ilvl w:val="1"/>
          <w:numId w:val="13"/>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 админ панела се показва общия брой потребители общия брой цитати в системата. </w:t>
      </w:r>
    </w:p>
    <w:p w:rsidR="00000000" w:rsidDel="00000000" w:rsidP="00000000" w:rsidRDefault="00000000" w:rsidRPr="00000000" w14:paraId="00000141">
      <w:pPr>
        <w:numPr>
          <w:ilvl w:val="1"/>
          <w:numId w:val="13"/>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Отдолу имаме четири секции - най-харесвани цитати, докладвани цитати, управление на потребители, логове.</w:t>
      </w:r>
    </w:p>
    <w:p w:rsidR="00000000" w:rsidDel="00000000" w:rsidP="00000000" w:rsidRDefault="00000000" w:rsidRPr="00000000" w14:paraId="00000142">
      <w:pPr>
        <w:numPr>
          <w:ilvl w:val="0"/>
          <w:numId w:val="1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 панел - най-харесвани цитати</w:t>
      </w:r>
    </w:p>
    <w:p w:rsidR="00000000" w:rsidDel="00000000" w:rsidP="00000000" w:rsidRDefault="00000000" w:rsidRPr="00000000" w14:paraId="00000143">
      <w:pPr>
        <w:numPr>
          <w:ilvl w:val="1"/>
          <w:numId w:val="13"/>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 тази страница показваме най-харесвани цитати, сортирани по брой харесвания</w:t>
        <w:tab/>
      </w:r>
    </w:p>
    <w:p w:rsidR="00000000" w:rsidDel="00000000" w:rsidP="00000000" w:rsidRDefault="00000000" w:rsidRPr="00000000" w14:paraId="00000144">
      <w:pPr>
        <w:ind w:left="144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20043" cy="3086843"/>
            <wp:effectExtent b="0" l="0" r="0" t="0"/>
            <wp:docPr id="12"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420043" cy="3086843"/>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numPr>
          <w:ilvl w:val="0"/>
          <w:numId w:val="1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 панел - докладвани цитати</w:t>
      </w:r>
    </w:p>
    <w:p w:rsidR="00000000" w:rsidDel="00000000" w:rsidP="00000000" w:rsidRDefault="00000000" w:rsidRPr="00000000" w14:paraId="00000146">
      <w:pPr>
        <w:numPr>
          <w:ilvl w:val="1"/>
          <w:numId w:val="13"/>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 тази страница показваме всички докладвани цитати и админът може да реши да изтрие даден цитат ако прецени, че има причина.</w:t>
      </w:r>
    </w:p>
    <w:p w:rsidR="00000000" w:rsidDel="00000000" w:rsidP="00000000" w:rsidRDefault="00000000" w:rsidRPr="00000000" w14:paraId="00000147">
      <w:pPr>
        <w:spacing w:after="0" w:lineRule="auto"/>
        <w:ind w:left="144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400993" cy="2812087"/>
            <wp:effectExtent b="0" l="0" r="0" t="0"/>
            <wp:docPr id="13"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400993" cy="2812087"/>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9">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A">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B">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C">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D">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E">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4F">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0">
      <w:pPr>
        <w:numPr>
          <w:ilvl w:val="0"/>
          <w:numId w:val="1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 панел - управление на потребители</w:t>
      </w:r>
    </w:p>
    <w:p w:rsidR="00000000" w:rsidDel="00000000" w:rsidP="00000000" w:rsidRDefault="00000000" w:rsidRPr="00000000" w14:paraId="00000151">
      <w:pPr>
        <w:numPr>
          <w:ilvl w:val="1"/>
          <w:numId w:val="13"/>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 тази страница показваме всички регистрирани потребители в системата. Можем да изтриваме даден акаунт и да модифицираме неговата роля - дали да е потребител или администратор. Също така можем да търсим потребители по име или имейл адрес. Това е много удобно, когато имаме твърде много потребители и искаме да се ориентираме бързо.</w:t>
      </w:r>
      <w:r w:rsidDel="00000000" w:rsidR="00000000" w:rsidRPr="00000000">
        <w:rPr>
          <w:rFonts w:ascii="Cambria" w:cs="Cambria" w:eastAsia="Cambria" w:hAnsi="Cambria"/>
          <w:sz w:val="24"/>
          <w:szCs w:val="24"/>
        </w:rPr>
        <w:drawing>
          <wp:inline distB="114300" distT="114300" distL="114300" distR="114300">
            <wp:extent cx="5356221" cy="3057842"/>
            <wp:effectExtent b="0" l="0" r="0" t="0"/>
            <wp:docPr id="14"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356221" cy="3057842"/>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numPr>
          <w:ilvl w:val="1"/>
          <w:numId w:val="13"/>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Когато изтриваме потребител или променяме неговата роля системата отваря прозорец за потвърждение:</w:t>
      </w:r>
    </w:p>
    <w:p w:rsidR="00000000" w:rsidDel="00000000" w:rsidP="00000000" w:rsidRDefault="00000000" w:rsidRPr="00000000" w14:paraId="00000153">
      <w:pPr>
        <w:spacing w:after="0" w:lineRule="auto"/>
        <w:ind w:left="144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ab/>
        <w:tab/>
      </w:r>
      <w:r w:rsidDel="00000000" w:rsidR="00000000" w:rsidRPr="00000000">
        <w:rPr>
          <w:rFonts w:ascii="Cambria" w:cs="Cambria" w:eastAsia="Cambria" w:hAnsi="Cambria"/>
          <w:sz w:val="24"/>
          <w:szCs w:val="24"/>
        </w:rPr>
        <w:drawing>
          <wp:inline distB="114300" distT="114300" distL="114300" distR="114300">
            <wp:extent cx="5301124" cy="2725040"/>
            <wp:effectExtent b="0" l="0" r="0" t="0"/>
            <wp:docPr id="15"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301124" cy="272504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224518</wp:posOffset>
            </wp:positionV>
            <wp:extent cx="5286693" cy="2716909"/>
            <wp:effectExtent b="0" l="0" r="0" t="0"/>
            <wp:wrapSquare wrapText="bothSides" distB="114300" distT="114300" distL="114300" distR="114300"/>
            <wp:docPr id="30"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286693" cy="2716909"/>
                    </a:xfrm>
                    <a:prstGeom prst="rect"/>
                    <a:ln/>
                  </pic:spPr>
                </pic:pic>
              </a:graphicData>
            </a:graphic>
          </wp:anchor>
        </w:drawing>
      </w:r>
    </w:p>
    <w:p w:rsidR="00000000" w:rsidDel="00000000" w:rsidP="00000000" w:rsidRDefault="00000000" w:rsidRPr="00000000" w14:paraId="00000154">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5">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6">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7">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8">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9">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A">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B">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C">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D">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E">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5F">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0">
      <w:pPr>
        <w:spacing w:after="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1">
      <w:pPr>
        <w:numPr>
          <w:ilvl w:val="0"/>
          <w:numId w:val="1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Админ панел – логове на дейностите</w:t>
      </w:r>
    </w:p>
    <w:p w:rsidR="00000000" w:rsidDel="00000000" w:rsidP="00000000" w:rsidRDefault="00000000" w:rsidRPr="00000000" w14:paraId="00000162">
      <w:pPr>
        <w:numPr>
          <w:ilvl w:val="1"/>
          <w:numId w:val="13"/>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В тази страница показваме всички дейности, които са били изпълнени в нашата система. За всяка дейност получаваме информация от кой потребител е била извършена, тип на дейността, описание и време на извършване. </w:t>
      </w:r>
    </w:p>
    <w:p w:rsidR="00000000" w:rsidDel="00000000" w:rsidP="00000000" w:rsidRDefault="00000000" w:rsidRPr="00000000" w14:paraId="00000163">
      <w:pPr>
        <w:spacing w:after="0" w:lineRule="auto"/>
        <w:rPr>
          <w:rFonts w:ascii="Cambria" w:cs="Cambria" w:eastAsia="Cambria" w:hAnsi="Cambria"/>
          <w:sz w:val="24"/>
          <w:szCs w:val="24"/>
          <w:highlight w:val="yellow"/>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773988</wp:posOffset>
            </wp:positionH>
            <wp:positionV relativeFrom="paragraph">
              <wp:posOffset>192583</wp:posOffset>
            </wp:positionV>
            <wp:extent cx="5300980" cy="2735885"/>
            <wp:effectExtent b="0" l="0" r="0" t="0"/>
            <wp:wrapSquare wrapText="bothSides" distB="0" distT="0" distL="114300" distR="114300"/>
            <wp:docPr id="21"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300980" cy="2735885"/>
                    </a:xfrm>
                    <a:prstGeom prst="rect"/>
                    <a:ln/>
                  </pic:spPr>
                </pic:pic>
              </a:graphicData>
            </a:graphic>
          </wp:anchor>
        </w:drawing>
      </w:r>
    </w:p>
    <w:p w:rsidR="00000000" w:rsidDel="00000000" w:rsidP="00000000" w:rsidRDefault="00000000" w:rsidRPr="00000000" w14:paraId="00000164">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165">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166">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167">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168">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169">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16A">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16B">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16C">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D">
      <w:pPr>
        <w:spacing w:after="0" w:lineRule="auto"/>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E">
      <w:pPr>
        <w:spacing w:after="0" w:lineRule="auto"/>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6F">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0">
      <w:pPr>
        <w:numPr>
          <w:ilvl w:val="1"/>
          <w:numId w:val="13"/>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Аналогично на потребителите, тук отново можем да търсим(филтрираме), използвайки търсачката над таблицата с логовете.</w:t>
      </w:r>
    </w:p>
    <w:p w:rsidR="00000000" w:rsidDel="00000000" w:rsidP="00000000" w:rsidRDefault="00000000" w:rsidRPr="00000000" w14:paraId="00000171">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172">
      <w:pPr>
        <w:spacing w:after="0" w:lineRule="auto"/>
        <w:rPr>
          <w:rFonts w:ascii="Cambria" w:cs="Cambria" w:eastAsia="Cambria" w:hAnsi="Cambria"/>
          <w:sz w:val="24"/>
          <w:szCs w:val="24"/>
          <w:highlight w:val="yellow"/>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775335</wp:posOffset>
            </wp:positionH>
            <wp:positionV relativeFrom="paragraph">
              <wp:posOffset>40640</wp:posOffset>
            </wp:positionV>
            <wp:extent cx="5295265" cy="2719705"/>
            <wp:effectExtent b="0" l="0" r="0" t="0"/>
            <wp:wrapSquare wrapText="bothSides" distB="0" distT="0" distL="114300" distR="114300"/>
            <wp:docPr id="22"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295265" cy="2719705"/>
                    </a:xfrm>
                    <a:prstGeom prst="rect"/>
                    <a:ln/>
                  </pic:spPr>
                </pic:pic>
              </a:graphicData>
            </a:graphic>
          </wp:anchor>
        </w:drawing>
      </w:r>
    </w:p>
    <w:p w:rsidR="00000000" w:rsidDel="00000000" w:rsidP="00000000" w:rsidRDefault="00000000" w:rsidRPr="00000000" w14:paraId="00000173">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174">
      <w:pPr>
        <w:spacing w:after="0" w:lineRule="auto"/>
        <w:rPr>
          <w:rFonts w:ascii="Cambria" w:cs="Cambria" w:eastAsia="Cambria" w:hAnsi="Cambria"/>
          <w:sz w:val="24"/>
          <w:szCs w:val="24"/>
          <w:highlight w:val="yellow"/>
        </w:rPr>
      </w:pPr>
      <w:r w:rsidDel="00000000" w:rsidR="00000000" w:rsidRPr="00000000">
        <w:rPr>
          <w:rtl w:val="0"/>
        </w:rPr>
      </w:r>
    </w:p>
    <w:p w:rsidR="00000000" w:rsidDel="00000000" w:rsidP="00000000" w:rsidRDefault="00000000" w:rsidRPr="00000000" w14:paraId="00000175">
      <w:pPr>
        <w:spacing w:after="0" w:lineRule="auto"/>
        <w:ind w:left="144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6">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7">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8">
      <w:pPr>
        <w:numPr>
          <w:ilvl w:val="1"/>
          <w:numId w:val="13"/>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При опит за изтриване на лог, системата изкарва диалог за потвърждение. При потвърждение, логът бива изтрит.</w:t>
      </w:r>
    </w:p>
    <w:p w:rsidR="00000000" w:rsidDel="00000000" w:rsidP="00000000" w:rsidRDefault="00000000" w:rsidRPr="00000000" w14:paraId="00000179">
      <w:pPr>
        <w:spacing w:after="0" w:lineRule="auto"/>
        <w:rPr>
          <w:rFonts w:ascii="Cambria" w:cs="Cambria" w:eastAsia="Cambria" w:hAnsi="Cambria"/>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730657</wp:posOffset>
            </wp:positionH>
            <wp:positionV relativeFrom="paragraph">
              <wp:posOffset>159385</wp:posOffset>
            </wp:positionV>
            <wp:extent cx="5323840" cy="2710180"/>
            <wp:effectExtent b="0" l="0" r="0" t="0"/>
            <wp:wrapSquare wrapText="bothSides" distB="0" distT="0" distL="114300" distR="114300"/>
            <wp:docPr id="10"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323840" cy="2710180"/>
                    </a:xfrm>
                    <a:prstGeom prst="rect"/>
                    <a:ln/>
                  </pic:spPr>
                </pic:pic>
              </a:graphicData>
            </a:graphic>
          </wp:anchor>
        </w:drawing>
      </w:r>
    </w:p>
    <w:p w:rsidR="00000000" w:rsidDel="00000000" w:rsidP="00000000" w:rsidRDefault="00000000" w:rsidRPr="00000000" w14:paraId="0000017A">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B">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C">
      <w:pPr>
        <w:pStyle w:val="Heading2"/>
        <w:rPr>
          <w:sz w:val="28"/>
          <w:szCs w:val="28"/>
        </w:rPr>
      </w:pPr>
      <w:r w:rsidDel="00000000" w:rsidR="00000000" w:rsidRPr="00000000">
        <w:rPr>
          <w:rtl w:val="0"/>
        </w:rPr>
      </w:r>
    </w:p>
    <w:p w:rsidR="00000000" w:rsidDel="00000000" w:rsidP="00000000" w:rsidRDefault="00000000" w:rsidRPr="00000000" w14:paraId="0000017D">
      <w:pPr>
        <w:pStyle w:val="Heading2"/>
        <w:rPr>
          <w:sz w:val="28"/>
          <w:szCs w:val="28"/>
        </w:rPr>
      </w:pPr>
      <w:r w:rsidDel="00000000" w:rsidR="00000000" w:rsidRPr="00000000">
        <w:rPr>
          <w:rtl w:val="0"/>
        </w:rPr>
      </w:r>
    </w:p>
    <w:p w:rsidR="00000000" w:rsidDel="00000000" w:rsidP="00000000" w:rsidRDefault="00000000" w:rsidRPr="00000000" w14:paraId="0000017E">
      <w:pPr>
        <w:pStyle w:val="Heading2"/>
        <w:rPr>
          <w:sz w:val="28"/>
          <w:szCs w:val="28"/>
        </w:rPr>
      </w:pPr>
      <w:r w:rsidDel="00000000" w:rsidR="00000000" w:rsidRPr="00000000">
        <w:rPr>
          <w:rtl w:val="0"/>
        </w:rPr>
      </w:r>
    </w:p>
    <w:p w:rsidR="00000000" w:rsidDel="00000000" w:rsidP="00000000" w:rsidRDefault="00000000" w:rsidRPr="00000000" w14:paraId="0000017F">
      <w:pPr>
        <w:pStyle w:val="Heading2"/>
        <w:rPr>
          <w:sz w:val="28"/>
          <w:szCs w:val="28"/>
        </w:rPr>
      </w:pPr>
      <w:r w:rsidDel="00000000" w:rsidR="00000000" w:rsidRPr="00000000">
        <w:rPr>
          <w:rtl w:val="0"/>
        </w:rPr>
      </w:r>
    </w:p>
    <w:p w:rsidR="00000000" w:rsidDel="00000000" w:rsidP="00000000" w:rsidRDefault="00000000" w:rsidRPr="00000000" w14:paraId="00000180">
      <w:pPr>
        <w:pStyle w:val="Heading2"/>
        <w:rPr>
          <w:sz w:val="28"/>
          <w:szCs w:val="28"/>
        </w:rPr>
      </w:pPr>
      <w:r w:rsidDel="00000000" w:rsidR="00000000" w:rsidRPr="00000000">
        <w:rPr>
          <w:rtl w:val="0"/>
        </w:rPr>
      </w:r>
    </w:p>
    <w:p w:rsidR="00000000" w:rsidDel="00000000" w:rsidP="00000000" w:rsidRDefault="00000000" w:rsidRPr="00000000" w14:paraId="00000181">
      <w:pPr>
        <w:pStyle w:val="Heading2"/>
        <w:rPr>
          <w:sz w:val="28"/>
          <w:szCs w:val="28"/>
        </w:rPr>
      </w:pPr>
      <w:r w:rsidDel="00000000" w:rsidR="00000000" w:rsidRPr="00000000">
        <w:rPr>
          <w:rtl w:val="0"/>
        </w:rPr>
      </w:r>
    </w:p>
    <w:p w:rsidR="00000000" w:rsidDel="00000000" w:rsidP="00000000" w:rsidRDefault="00000000" w:rsidRPr="00000000" w14:paraId="00000182">
      <w:pPr>
        <w:pStyle w:val="Heading2"/>
        <w:rPr>
          <w:sz w:val="28"/>
          <w:szCs w:val="28"/>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numPr>
          <w:ilvl w:val="1"/>
          <w:numId w:val="13"/>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Системата предоставя и опция за изчистване на всички логове</w:t>
      </w:r>
    </w:p>
    <w:p w:rsidR="00000000" w:rsidDel="00000000" w:rsidP="00000000" w:rsidRDefault="00000000" w:rsidRPr="00000000" w14:paraId="0000018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725729</wp:posOffset>
            </wp:positionH>
            <wp:positionV relativeFrom="paragraph">
              <wp:posOffset>137795</wp:posOffset>
            </wp:positionV>
            <wp:extent cx="5326380" cy="2745105"/>
            <wp:effectExtent b="0" l="0" r="0" t="0"/>
            <wp:wrapSquare wrapText="bothSides" distB="0" distT="0" distL="114300" distR="114300"/>
            <wp:docPr id="5"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326380" cy="2745105"/>
                    </a:xfrm>
                    <a:prstGeom prst="rect"/>
                    <a:ln/>
                  </pic:spPr>
                </pic:pic>
              </a:graphicData>
            </a:graphic>
          </wp:anchor>
        </w:drawing>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pStyle w:val="Heading2"/>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708025</wp:posOffset>
            </wp:positionH>
            <wp:positionV relativeFrom="paragraph">
              <wp:posOffset>405</wp:posOffset>
            </wp:positionV>
            <wp:extent cx="5320757" cy="2742489"/>
            <wp:effectExtent b="0" l="0" r="0" t="0"/>
            <wp:wrapSquare wrapText="bothSides" distB="0" distT="0" distL="114300" distR="114300"/>
            <wp:docPr id="8"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320757" cy="2742489"/>
                    </a:xfrm>
                    <a:prstGeom prst="rect"/>
                    <a:ln/>
                  </pic:spPr>
                </pic:pic>
              </a:graphicData>
            </a:graphic>
          </wp:anchor>
        </w:drawing>
      </w:r>
    </w:p>
    <w:p w:rsidR="00000000" w:rsidDel="00000000" w:rsidP="00000000" w:rsidRDefault="00000000" w:rsidRPr="00000000" w14:paraId="0000018C">
      <w:pPr>
        <w:pStyle w:val="Heading2"/>
        <w:rPr>
          <w:sz w:val="28"/>
          <w:szCs w:val="28"/>
        </w:rPr>
      </w:pPr>
      <w:r w:rsidDel="00000000" w:rsidR="00000000" w:rsidRPr="00000000">
        <w:rPr>
          <w:rtl w:val="0"/>
        </w:rPr>
      </w:r>
    </w:p>
    <w:p w:rsidR="00000000" w:rsidDel="00000000" w:rsidP="00000000" w:rsidRDefault="00000000" w:rsidRPr="00000000" w14:paraId="0000018D">
      <w:pPr>
        <w:pStyle w:val="Heading2"/>
        <w:rPr>
          <w:sz w:val="28"/>
          <w:szCs w:val="28"/>
        </w:rPr>
      </w:pPr>
      <w:r w:rsidDel="00000000" w:rsidR="00000000" w:rsidRPr="00000000">
        <w:rPr>
          <w:rtl w:val="0"/>
        </w:rPr>
      </w:r>
    </w:p>
    <w:p w:rsidR="00000000" w:rsidDel="00000000" w:rsidP="00000000" w:rsidRDefault="00000000" w:rsidRPr="00000000" w14:paraId="0000018E">
      <w:pPr>
        <w:pStyle w:val="Heading2"/>
        <w:rPr>
          <w:sz w:val="28"/>
          <w:szCs w:val="28"/>
        </w:rPr>
      </w:pPr>
      <w:r w:rsidDel="00000000" w:rsidR="00000000" w:rsidRPr="00000000">
        <w:rPr>
          <w:rtl w:val="0"/>
        </w:rPr>
      </w:r>
    </w:p>
    <w:p w:rsidR="00000000" w:rsidDel="00000000" w:rsidP="00000000" w:rsidRDefault="00000000" w:rsidRPr="00000000" w14:paraId="0000018F">
      <w:pPr>
        <w:pStyle w:val="Heading2"/>
        <w:rPr>
          <w:sz w:val="28"/>
          <w:szCs w:val="28"/>
        </w:rPr>
      </w:pPr>
      <w:r w:rsidDel="00000000" w:rsidR="00000000" w:rsidRPr="00000000">
        <w:rPr>
          <w:rtl w:val="0"/>
        </w:rPr>
      </w:r>
    </w:p>
    <w:p w:rsidR="00000000" w:rsidDel="00000000" w:rsidP="00000000" w:rsidRDefault="00000000" w:rsidRPr="00000000" w14:paraId="00000190">
      <w:pPr>
        <w:pStyle w:val="Heading2"/>
        <w:rPr>
          <w:sz w:val="28"/>
          <w:szCs w:val="28"/>
        </w:rPr>
      </w:pPr>
      <w:r w:rsidDel="00000000" w:rsidR="00000000" w:rsidRPr="00000000">
        <w:rPr>
          <w:rtl w:val="0"/>
        </w:rPr>
      </w:r>
    </w:p>
    <w:p w:rsidR="00000000" w:rsidDel="00000000" w:rsidP="00000000" w:rsidRDefault="00000000" w:rsidRPr="00000000" w14:paraId="00000191">
      <w:pPr>
        <w:pStyle w:val="Heading2"/>
        <w:rPr>
          <w:sz w:val="28"/>
          <w:szCs w:val="28"/>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numPr>
          <w:ilvl w:val="0"/>
          <w:numId w:val="13"/>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Споделяне на цитат</w:t>
      </w:r>
    </w:p>
    <w:p w:rsidR="00000000" w:rsidDel="00000000" w:rsidP="00000000" w:rsidRDefault="00000000" w:rsidRPr="00000000" w14:paraId="00000194">
      <w:pPr>
        <w:numPr>
          <w:ilvl w:val="1"/>
          <w:numId w:val="13"/>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Натискайки бутона за споделяне на цитат, системата изкарва прозорец, с опции за копиране към clipboard, споделяне към Facebook, Twitter или e-mail.</w:t>
      </w:r>
    </w:p>
    <w:p w:rsidR="00000000" w:rsidDel="00000000" w:rsidP="00000000" w:rsidRDefault="00000000" w:rsidRPr="00000000" w14:paraId="00000195">
      <w:pPr>
        <w:spacing w:after="0" w:lineRule="auto"/>
        <w:ind w:left="1440" w:firstLine="0"/>
        <w:rPr>
          <w:rFonts w:ascii="Cambria" w:cs="Cambria" w:eastAsia="Cambria" w:hAnsi="Cambria"/>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805180</wp:posOffset>
            </wp:positionH>
            <wp:positionV relativeFrom="paragraph">
              <wp:posOffset>274955</wp:posOffset>
            </wp:positionV>
            <wp:extent cx="5364480" cy="1487170"/>
            <wp:effectExtent b="0" l="0" r="0" t="0"/>
            <wp:wrapSquare wrapText="bothSides" distB="0" distT="0" distL="114300" distR="114300"/>
            <wp:docPr id="20"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364480" cy="1487170"/>
                    </a:xfrm>
                    <a:prstGeom prst="rect"/>
                    <a:ln/>
                  </pic:spPr>
                </pic:pic>
              </a:graphicData>
            </a:graphic>
          </wp:anchor>
        </w:drawing>
      </w:r>
    </w:p>
    <w:p w:rsidR="00000000" w:rsidDel="00000000" w:rsidP="00000000" w:rsidRDefault="00000000" w:rsidRPr="00000000" w14:paraId="00000196">
      <w:pPr>
        <w:spacing w:after="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7">
      <w:pPr>
        <w:pStyle w:val="Heading2"/>
        <w:rPr>
          <w:sz w:val="28"/>
          <w:szCs w:val="28"/>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numPr>
          <w:ilvl w:val="1"/>
          <w:numId w:val="13"/>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Споделяне в Twitter (X):</w:t>
      </w:r>
    </w:p>
    <w:p w:rsidR="00000000" w:rsidDel="00000000" w:rsidP="00000000" w:rsidRDefault="00000000" w:rsidRPr="00000000" w14:paraId="0000019E">
      <w:pPr>
        <w:pStyle w:val="Heading2"/>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1001573</wp:posOffset>
            </wp:positionH>
            <wp:positionV relativeFrom="paragraph">
              <wp:posOffset>167894</wp:posOffset>
            </wp:positionV>
            <wp:extent cx="4265930" cy="2066925"/>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4265930" cy="2066925"/>
                    </a:xfrm>
                    <a:prstGeom prst="rect"/>
                    <a:ln/>
                  </pic:spPr>
                </pic:pic>
              </a:graphicData>
            </a:graphic>
          </wp:anchor>
        </w:drawing>
      </w:r>
    </w:p>
    <w:p w:rsidR="00000000" w:rsidDel="00000000" w:rsidP="00000000" w:rsidRDefault="00000000" w:rsidRPr="00000000" w14:paraId="0000019F">
      <w:pPr>
        <w:pStyle w:val="Heading2"/>
        <w:rPr>
          <w:sz w:val="28"/>
          <w:szCs w:val="28"/>
        </w:rPr>
      </w:pPr>
      <w:r w:rsidDel="00000000" w:rsidR="00000000" w:rsidRPr="00000000">
        <w:rPr>
          <w:rtl w:val="0"/>
        </w:rPr>
      </w:r>
    </w:p>
    <w:p w:rsidR="00000000" w:rsidDel="00000000" w:rsidP="00000000" w:rsidRDefault="00000000" w:rsidRPr="00000000" w14:paraId="000001A0">
      <w:pPr>
        <w:pStyle w:val="Heading2"/>
        <w:rPr>
          <w:sz w:val="28"/>
          <w:szCs w:val="28"/>
        </w:rPr>
      </w:pPr>
      <w:r w:rsidDel="00000000" w:rsidR="00000000" w:rsidRPr="00000000">
        <w:rPr>
          <w:rtl w:val="0"/>
        </w:rPr>
      </w:r>
    </w:p>
    <w:p w:rsidR="00000000" w:rsidDel="00000000" w:rsidP="00000000" w:rsidRDefault="00000000" w:rsidRPr="00000000" w14:paraId="000001A1">
      <w:pPr>
        <w:pStyle w:val="Heading2"/>
        <w:rPr>
          <w:sz w:val="28"/>
          <w:szCs w:val="28"/>
        </w:rPr>
      </w:pPr>
      <w:r w:rsidDel="00000000" w:rsidR="00000000" w:rsidRPr="00000000">
        <w:rPr>
          <w:rtl w:val="0"/>
        </w:rPr>
      </w:r>
    </w:p>
    <w:p w:rsidR="00000000" w:rsidDel="00000000" w:rsidP="00000000" w:rsidRDefault="00000000" w:rsidRPr="00000000" w14:paraId="000001A2">
      <w:pPr>
        <w:pStyle w:val="Heading2"/>
        <w:rPr>
          <w:sz w:val="28"/>
          <w:szCs w:val="28"/>
        </w:rPr>
      </w:pPr>
      <w:r w:rsidDel="00000000" w:rsidR="00000000" w:rsidRPr="00000000">
        <w:rPr>
          <w:rtl w:val="0"/>
        </w:rPr>
      </w:r>
    </w:p>
    <w:p w:rsidR="00000000" w:rsidDel="00000000" w:rsidP="00000000" w:rsidRDefault="00000000" w:rsidRPr="00000000" w14:paraId="000001A3">
      <w:pPr>
        <w:pStyle w:val="Heading2"/>
        <w:rPr>
          <w:sz w:val="28"/>
          <w:szCs w:val="28"/>
        </w:rPr>
      </w:pPr>
      <w:r w:rsidDel="00000000" w:rsidR="00000000" w:rsidRPr="00000000">
        <w:rPr>
          <w:rtl w:val="0"/>
        </w:rPr>
      </w:r>
    </w:p>
    <w:p w:rsidR="00000000" w:rsidDel="00000000" w:rsidP="00000000" w:rsidRDefault="00000000" w:rsidRPr="00000000" w14:paraId="000001A4">
      <w:pPr>
        <w:pStyle w:val="Heading2"/>
        <w:rPr>
          <w:sz w:val="28"/>
          <w:szCs w:val="28"/>
        </w:rPr>
      </w:pPr>
      <w:r w:rsidDel="00000000" w:rsidR="00000000" w:rsidRPr="00000000">
        <w:rPr>
          <w:rtl w:val="0"/>
        </w:rPr>
      </w:r>
    </w:p>
    <w:p w:rsidR="00000000" w:rsidDel="00000000" w:rsidP="00000000" w:rsidRDefault="00000000" w:rsidRPr="00000000" w14:paraId="000001A5">
      <w:pPr>
        <w:pStyle w:val="Heading2"/>
        <w:rPr>
          <w:sz w:val="28"/>
          <w:szCs w:val="28"/>
        </w:rPr>
      </w:pPr>
      <w:r w:rsidDel="00000000" w:rsidR="00000000" w:rsidRPr="00000000">
        <w:rPr>
          <w:rtl w:val="0"/>
        </w:rPr>
      </w:r>
    </w:p>
    <w:p w:rsidR="00000000" w:rsidDel="00000000" w:rsidP="00000000" w:rsidRDefault="00000000" w:rsidRPr="00000000" w14:paraId="000001A6">
      <w:pPr>
        <w:pStyle w:val="Heading2"/>
        <w:rPr>
          <w:sz w:val="28"/>
          <w:szCs w:val="28"/>
        </w:rPr>
      </w:pPr>
      <w:r w:rsidDel="00000000" w:rsidR="00000000" w:rsidRPr="00000000">
        <w:rPr>
          <w:sz w:val="28"/>
          <w:szCs w:val="28"/>
          <w:rtl w:val="0"/>
        </w:rPr>
        <w:t xml:space="preserve">7. Примерни данни</w:t>
      </w:r>
    </w:p>
    <w:p w:rsidR="00000000" w:rsidDel="00000000" w:rsidP="00000000" w:rsidRDefault="00000000" w:rsidRPr="00000000" w14:paraId="000001A7">
      <w:pP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Акаунт за администратор, генериран при стартиране на системата:</w:t>
      </w:r>
    </w:p>
    <w:p w:rsidR="00000000" w:rsidDel="00000000" w:rsidP="00000000" w:rsidRDefault="00000000" w:rsidRPr="00000000" w14:paraId="000001A8">
      <w:pPr>
        <w:numPr>
          <w:ilvl w:val="0"/>
          <w:numId w:val="25"/>
        </w:numPr>
        <w:spacing w:after="0"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потребителско име: </w:t>
      </w:r>
      <w:r w:rsidDel="00000000" w:rsidR="00000000" w:rsidRPr="00000000">
        <w:rPr>
          <w:rFonts w:ascii="Cambria" w:cs="Cambria" w:eastAsia="Cambria" w:hAnsi="Cambria"/>
          <w:sz w:val="24"/>
          <w:szCs w:val="24"/>
          <w:rtl w:val="0"/>
        </w:rPr>
        <w:t xml:space="preserve">admin@quoteshare.com</w:t>
      </w:r>
      <w:r w:rsidDel="00000000" w:rsidR="00000000" w:rsidRPr="00000000">
        <w:rPr>
          <w:rtl w:val="0"/>
        </w:rPr>
      </w:r>
    </w:p>
    <w:p w:rsidR="00000000" w:rsidDel="00000000" w:rsidP="00000000" w:rsidRDefault="00000000" w:rsidRPr="00000000" w14:paraId="000001A9">
      <w:pPr>
        <w:numPr>
          <w:ilvl w:val="0"/>
          <w:numId w:val="25"/>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парола:</w:t>
      </w:r>
      <w:r w:rsidDel="00000000" w:rsidR="00000000" w:rsidRPr="00000000">
        <w:rPr>
          <w:rFonts w:ascii="Cambria" w:cs="Cambria" w:eastAsia="Cambria" w:hAnsi="Cambria"/>
          <w:b w:val="1"/>
          <w:i w:val="1"/>
          <w:sz w:val="24"/>
          <w:szCs w:val="24"/>
          <w:rtl w:val="0"/>
        </w:rPr>
        <w:t xml:space="preserve"> </w:t>
      </w:r>
      <w:r w:rsidDel="00000000" w:rsidR="00000000" w:rsidRPr="00000000">
        <w:rPr>
          <w:rFonts w:ascii="Cambria" w:cs="Cambria" w:eastAsia="Cambria" w:hAnsi="Cambria"/>
          <w:sz w:val="24"/>
          <w:szCs w:val="24"/>
          <w:rtl w:val="0"/>
        </w:rPr>
        <w:t xml:space="preserve">admin123</w:t>
      </w:r>
      <w:r w:rsidDel="00000000" w:rsidR="00000000" w:rsidRPr="00000000">
        <w:rPr>
          <w:rtl w:val="0"/>
        </w:rPr>
      </w:r>
    </w:p>
    <w:p w:rsidR="00000000" w:rsidDel="00000000" w:rsidP="00000000" w:rsidRDefault="00000000" w:rsidRPr="00000000" w14:paraId="000001AA">
      <w:pPr>
        <w:pStyle w:val="Heading2"/>
        <w:rPr/>
      </w:pPr>
      <w:r w:rsidDel="00000000" w:rsidR="00000000" w:rsidRPr="00000000">
        <w:rPr>
          <w:sz w:val="28"/>
          <w:szCs w:val="28"/>
          <w:rtl w:val="0"/>
        </w:rPr>
        <w:t xml:space="preserve">8. Описание на програмния код </w:t>
      </w:r>
      <w:r w:rsidDel="00000000" w:rsidR="00000000" w:rsidRPr="00000000">
        <w:rPr>
          <w:rtl w:val="0"/>
        </w:rPr>
      </w:r>
    </w:p>
    <w:p w:rsidR="00000000" w:rsidDel="00000000" w:rsidP="00000000" w:rsidRDefault="00000000" w:rsidRPr="00000000" w14:paraId="000001AB">
      <w:pPr>
        <w:rPr>
          <w:sz w:val="24"/>
          <w:szCs w:val="24"/>
        </w:rPr>
      </w:pPr>
      <w:r w:rsidDel="00000000" w:rsidR="00000000" w:rsidRPr="00000000">
        <w:rPr>
          <w:sz w:val="24"/>
          <w:szCs w:val="24"/>
        </w:rPr>
        <w:drawing>
          <wp:inline distB="114300" distT="114300" distL="114300" distR="114300">
            <wp:extent cx="3564738" cy="4342500"/>
            <wp:effectExtent b="0" l="0" r="0" t="0"/>
            <wp:docPr id="7"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3564738" cy="43425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numPr>
          <w:ilvl w:val="0"/>
          <w:numId w:val="23"/>
        </w:numPr>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app</w:t>
      </w:r>
      <w:r w:rsidDel="00000000" w:rsidR="00000000" w:rsidRPr="00000000">
        <w:rPr>
          <w:rFonts w:ascii="Cambria" w:cs="Cambria" w:eastAsia="Cambria" w:hAnsi="Cambria"/>
          <w:sz w:val="24"/>
          <w:szCs w:val="24"/>
          <w:rtl w:val="0"/>
        </w:rPr>
        <w:t xml:space="preserve">: съдържа моделите, контролерите, изгледите на проекта и middleware, който защитава частни ресурси - изисква автентикация/сесия.</w:t>
      </w:r>
    </w:p>
    <w:p w:rsidR="00000000" w:rsidDel="00000000" w:rsidP="00000000" w:rsidRDefault="00000000" w:rsidRPr="00000000" w14:paraId="000001AD">
      <w:pPr>
        <w:numPr>
          <w:ilvl w:val="1"/>
          <w:numId w:val="23"/>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Controllers: AdminController, HomeController, UserController, CollectionController, QuoteController и т.н. Всеки контролер има в себе си метод, който бива извикан, когато се зареди даден URL адрес и се използва специфичен HTTP method (GET/POST/DELETE/PATCH).</w:t>
      </w:r>
    </w:p>
    <w:p w:rsidR="00000000" w:rsidDel="00000000" w:rsidP="00000000" w:rsidRDefault="00000000" w:rsidRPr="00000000" w14:paraId="000001AE">
      <w:pPr>
        <w:numPr>
          <w:ilvl w:val="1"/>
          <w:numId w:val="23"/>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Middlewares: AuthMiddleware, AdminMiddleware: Съдържа логиката, която се изпълнява преди зареждането на всяка заявка. Ако дадената заявка/ресурс е защитена с този middleware и ако потребителят не е вписан в системата ще възникне грешка за потребителя и ще бъде пренасочен към страницата за вход. AdminMiddleware проверява дали потребителят изпращащ заявката има администраторски права.</w:t>
      </w:r>
    </w:p>
    <w:p w:rsidR="00000000" w:rsidDel="00000000" w:rsidP="00000000" w:rsidRDefault="00000000" w:rsidRPr="00000000" w14:paraId="000001AF">
      <w:pPr>
        <w:numPr>
          <w:ilvl w:val="1"/>
          <w:numId w:val="23"/>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Models: UserModel/QuoteModel/CollectionModel/LogModel. В себе си съдържат функции, които общуват с базата дани (четене/създаване/триене и т.н.)</w:t>
      </w:r>
    </w:p>
    <w:p w:rsidR="00000000" w:rsidDel="00000000" w:rsidP="00000000" w:rsidRDefault="00000000" w:rsidRPr="00000000" w14:paraId="000001B0">
      <w:pPr>
        <w:numPr>
          <w:ilvl w:val="1"/>
          <w:numId w:val="23"/>
        </w:numPr>
        <w:spacing w:after="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Views: Съдържа php файлове, които са самите изгледи, които се зареждат на даден адрес. Всеки контролер може да зареди даден изглед от тази папка. Тъй като футърът и навигацията са общи сме създали папка /partials, където имаме nav.php и footer.php. Те биват импортвани от различни страници. Така ако променим навигацията или футъра - ще бъде направена промяната и във всички други страници автоматично.</w:t>
      </w:r>
    </w:p>
    <w:p w:rsidR="00000000" w:rsidDel="00000000" w:rsidP="00000000" w:rsidRDefault="00000000" w:rsidRPr="00000000" w14:paraId="000001B1">
      <w:pPr>
        <w:numPr>
          <w:ilvl w:val="0"/>
          <w:numId w:val="23"/>
        </w:numPr>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config</w:t>
      </w:r>
      <w:r w:rsidDel="00000000" w:rsidR="00000000" w:rsidRPr="00000000">
        <w:rPr>
          <w:rFonts w:ascii="Cambria" w:cs="Cambria" w:eastAsia="Cambria" w:hAnsi="Cambria"/>
          <w:sz w:val="24"/>
          <w:szCs w:val="24"/>
          <w:rtl w:val="0"/>
        </w:rPr>
        <w:t xml:space="preserve">: съдържа файл, в който лесно конфигурираме уеб приложението какви параметри за използва при създаване на връзка с базите данни</w:t>
      </w:r>
    </w:p>
    <w:p w:rsidR="00000000" w:rsidDel="00000000" w:rsidP="00000000" w:rsidRDefault="00000000" w:rsidRPr="00000000" w14:paraId="000001B2">
      <w:pPr>
        <w:numPr>
          <w:ilvl w:val="0"/>
          <w:numId w:val="23"/>
        </w:numPr>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core</w:t>
      </w:r>
      <w:r w:rsidDel="00000000" w:rsidR="00000000" w:rsidRPr="00000000">
        <w:rPr>
          <w:rFonts w:ascii="Cambria" w:cs="Cambria" w:eastAsia="Cambria" w:hAnsi="Cambria"/>
          <w:sz w:val="24"/>
          <w:szCs w:val="24"/>
          <w:rtl w:val="0"/>
        </w:rPr>
        <w:t xml:space="preserve">: главни класове, които са необходими за работата на приложението</w:t>
      </w:r>
    </w:p>
    <w:p w:rsidR="00000000" w:rsidDel="00000000" w:rsidP="00000000" w:rsidRDefault="00000000" w:rsidRPr="00000000" w14:paraId="000001B3">
      <w:pPr>
        <w:numPr>
          <w:ilvl w:val="1"/>
          <w:numId w:val="23"/>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App</w:t>
      </w:r>
      <w:r w:rsidDel="00000000" w:rsidR="00000000" w:rsidRPr="00000000">
        <w:rPr>
          <w:rFonts w:ascii="Cambria" w:cs="Cambria" w:eastAsia="Cambria" w:hAnsi="Cambria"/>
          <w:sz w:val="24"/>
          <w:szCs w:val="24"/>
          <w:rtl w:val="0"/>
        </w:rPr>
        <w:t xml:space="preserve">: Стартовата точка на приложението, която извиква Router и обработва глобални грешки.</w:t>
      </w:r>
    </w:p>
    <w:p w:rsidR="00000000" w:rsidDel="00000000" w:rsidP="00000000" w:rsidRDefault="00000000" w:rsidRPr="00000000" w14:paraId="000001B4">
      <w:pPr>
        <w:numPr>
          <w:ilvl w:val="1"/>
          <w:numId w:val="23"/>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Router</w:t>
      </w:r>
      <w:r w:rsidDel="00000000" w:rsidR="00000000" w:rsidRPr="00000000">
        <w:rPr>
          <w:rFonts w:ascii="Cambria" w:cs="Cambria" w:eastAsia="Cambria" w:hAnsi="Cambria"/>
          <w:sz w:val="24"/>
          <w:szCs w:val="24"/>
          <w:rtl w:val="0"/>
        </w:rPr>
        <w:t xml:space="preserve">: Отговаря за маршрутирането на HTTP заявки към съответните контролери и методи. Поддържа GET/POST маршрути, динамични параметри и middleware-и.</w:t>
      </w:r>
    </w:p>
    <w:p w:rsidR="00000000" w:rsidDel="00000000" w:rsidP="00000000" w:rsidRDefault="00000000" w:rsidRPr="00000000" w14:paraId="000001B5">
      <w:pPr>
        <w:numPr>
          <w:ilvl w:val="1"/>
          <w:numId w:val="23"/>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Request</w:t>
      </w:r>
      <w:r w:rsidDel="00000000" w:rsidR="00000000" w:rsidRPr="00000000">
        <w:rPr>
          <w:rFonts w:ascii="Cambria" w:cs="Cambria" w:eastAsia="Cambria" w:hAnsi="Cambria"/>
          <w:sz w:val="24"/>
          <w:szCs w:val="24"/>
          <w:rtl w:val="0"/>
        </w:rPr>
        <w:t xml:space="preserve">: Абстрахира входната заявка – метод, път, query параметри, body, параметри от URL и достъп до сесията.</w:t>
      </w:r>
    </w:p>
    <w:p w:rsidR="00000000" w:rsidDel="00000000" w:rsidP="00000000" w:rsidRDefault="00000000" w:rsidRPr="00000000" w14:paraId="000001B6">
      <w:pPr>
        <w:numPr>
          <w:ilvl w:val="1"/>
          <w:numId w:val="23"/>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Response</w:t>
      </w:r>
      <w:r w:rsidDel="00000000" w:rsidR="00000000" w:rsidRPr="00000000">
        <w:rPr>
          <w:rFonts w:ascii="Cambria" w:cs="Cambria" w:eastAsia="Cambria" w:hAnsi="Cambria"/>
          <w:sz w:val="24"/>
          <w:szCs w:val="24"/>
          <w:rtl w:val="0"/>
        </w:rPr>
        <w:t xml:space="preserve">: Използва се за изграждане на отговор – текст, JSON, HTTP статус, пренасочване или зареждане на view файл.</w:t>
      </w:r>
    </w:p>
    <w:p w:rsidR="00000000" w:rsidDel="00000000" w:rsidP="00000000" w:rsidRDefault="00000000" w:rsidRPr="00000000" w14:paraId="000001B7">
      <w:pPr>
        <w:numPr>
          <w:ilvl w:val="1"/>
          <w:numId w:val="23"/>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Middleware</w:t>
      </w:r>
      <w:r w:rsidDel="00000000" w:rsidR="00000000" w:rsidRPr="00000000">
        <w:rPr>
          <w:rFonts w:ascii="Cambria" w:cs="Cambria" w:eastAsia="Cambria" w:hAnsi="Cambria"/>
          <w:sz w:val="24"/>
          <w:szCs w:val="24"/>
          <w:rtl w:val="0"/>
        </w:rPr>
        <w:t xml:space="preserve">: Абстрактен клас, който се използва за междинна логика като автентикация, логове и достъп, преди контролерът да бъде изпълнен.</w:t>
      </w:r>
    </w:p>
    <w:p w:rsidR="00000000" w:rsidDel="00000000" w:rsidP="00000000" w:rsidRDefault="00000000" w:rsidRPr="00000000" w14:paraId="000001B8">
      <w:pPr>
        <w:numPr>
          <w:ilvl w:val="1"/>
          <w:numId w:val="23"/>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Database</w:t>
      </w:r>
      <w:r w:rsidDel="00000000" w:rsidR="00000000" w:rsidRPr="00000000">
        <w:rPr>
          <w:rFonts w:ascii="Cambria" w:cs="Cambria" w:eastAsia="Cambria" w:hAnsi="Cambria"/>
          <w:sz w:val="24"/>
          <w:szCs w:val="24"/>
          <w:rtl w:val="0"/>
        </w:rPr>
        <w:t xml:space="preserve">: Управлява връзката с MariaDB базата данни и предоставя методи за изпълнение на заявки (SELECT, INSERT и др.).</w:t>
      </w:r>
    </w:p>
    <w:p w:rsidR="00000000" w:rsidDel="00000000" w:rsidP="00000000" w:rsidRDefault="00000000" w:rsidRPr="00000000" w14:paraId="000001B9">
      <w:pPr>
        <w:numPr>
          <w:ilvl w:val="1"/>
          <w:numId w:val="23"/>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Session</w:t>
      </w:r>
      <w:r w:rsidDel="00000000" w:rsidR="00000000" w:rsidRPr="00000000">
        <w:rPr>
          <w:rFonts w:ascii="Cambria" w:cs="Cambria" w:eastAsia="Cambria" w:hAnsi="Cambria"/>
          <w:sz w:val="24"/>
          <w:szCs w:val="24"/>
          <w:rtl w:val="0"/>
        </w:rPr>
        <w:t xml:space="preserve">: Обработва PHP сесиите – set, get, remove, destroy. Използва се за вход, съобщения и други състояния между заявки.</w:t>
      </w:r>
    </w:p>
    <w:p w:rsidR="00000000" w:rsidDel="00000000" w:rsidP="00000000" w:rsidRDefault="00000000" w:rsidRPr="00000000" w14:paraId="000001BA">
      <w:pPr>
        <w:numPr>
          <w:ilvl w:val="1"/>
          <w:numId w:val="23"/>
        </w:numPr>
        <w:ind w:left="144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Container: Dependency Injection контейнер</w:t>
      </w:r>
      <w:r w:rsidDel="00000000" w:rsidR="00000000" w:rsidRPr="00000000">
        <w:rPr>
          <w:rFonts w:ascii="Cambria" w:cs="Cambria" w:eastAsia="Cambria" w:hAnsi="Cambria"/>
          <w:sz w:val="24"/>
          <w:szCs w:val="24"/>
          <w:rtl w:val="0"/>
        </w:rPr>
        <w:t xml:space="preserve">, който съхранява и създава нужните обекти при поискване (напр. контролери, бази и др.).</w:t>
      </w:r>
    </w:p>
    <w:p w:rsidR="00000000" w:rsidDel="00000000" w:rsidP="00000000" w:rsidRDefault="00000000" w:rsidRPr="00000000" w14:paraId="000001BB">
      <w:pPr>
        <w:numPr>
          <w:ilvl w:val="0"/>
          <w:numId w:val="29"/>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migrations:</w:t>
      </w:r>
    </w:p>
    <w:p w:rsidR="00000000" w:rsidDel="00000000" w:rsidP="00000000" w:rsidRDefault="00000000" w:rsidRPr="00000000" w14:paraId="000001BC">
      <w:pPr>
        <w:numPr>
          <w:ilvl w:val="1"/>
          <w:numId w:val="29"/>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db.sql - съдържа всички нужни таблици, които са необходими, за да работи приложението коректно.</w:t>
      </w:r>
    </w:p>
    <w:p w:rsidR="00000000" w:rsidDel="00000000" w:rsidP="00000000" w:rsidRDefault="00000000" w:rsidRPr="00000000" w14:paraId="000001BD">
      <w:pPr>
        <w:numPr>
          <w:ilvl w:val="1"/>
          <w:numId w:val="29"/>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setup.sh - това е скрипт, който се извиква от start.sh и се използва, за да пусне миграциите в базата данни.</w:t>
      </w:r>
    </w:p>
    <w:p w:rsidR="00000000" w:rsidDel="00000000" w:rsidP="00000000" w:rsidRDefault="00000000" w:rsidRPr="00000000" w14:paraId="000001BE">
      <w:pPr>
        <w:numPr>
          <w:ilvl w:val="0"/>
          <w:numId w:val="16"/>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public/assets:</w:t>
      </w:r>
    </w:p>
    <w:p w:rsidR="00000000" w:rsidDel="00000000" w:rsidP="00000000" w:rsidRDefault="00000000" w:rsidRPr="00000000" w14:paraId="000001BF">
      <w:pPr>
        <w:numPr>
          <w:ilvl w:val="1"/>
          <w:numId w:val="16"/>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съдържа всички нужни css файлове, които се импортват от различни страници</w:t>
      </w:r>
    </w:p>
    <w:p w:rsidR="00000000" w:rsidDel="00000000" w:rsidP="00000000" w:rsidRDefault="00000000" w:rsidRPr="00000000" w14:paraId="000001C0">
      <w:pPr>
        <w:numPr>
          <w:ilvl w:val="0"/>
          <w:numId w:val="16"/>
        </w:numPr>
        <w:pBdr>
          <w:top w:space="0" w:sz="0" w:val="nil"/>
          <w:left w:space="0" w:sz="0" w:val="nil"/>
          <w:bottom w:space="0" w:sz="0" w:val="nil"/>
          <w:right w:space="0" w:sz="0" w:val="nil"/>
          <w:between w:space="0" w:sz="0" w:val="nil"/>
        </w:pBdr>
        <w:ind w:left="720" w:hanging="360"/>
        <w:rPr>
          <w:rFonts w:ascii="Cambria" w:cs="Cambria" w:eastAsia="Cambria" w:hAnsi="Cambria"/>
          <w:color w:val="000000"/>
          <w:sz w:val="24"/>
          <w:szCs w:val="24"/>
        </w:rPr>
      </w:pPr>
      <w:r w:rsidDel="00000000" w:rsidR="00000000" w:rsidRPr="00000000">
        <w:rPr>
          <w:rFonts w:ascii="Cambria" w:cs="Cambria" w:eastAsia="Cambria" w:hAnsi="Cambria"/>
          <w:b w:val="1"/>
          <w:color w:val="000000"/>
          <w:sz w:val="24"/>
          <w:szCs w:val="24"/>
          <w:rtl w:val="0"/>
        </w:rPr>
        <w:t xml:space="preserve">public/js:</w:t>
      </w:r>
      <w:r w:rsidDel="00000000" w:rsidR="00000000" w:rsidRPr="00000000">
        <w:rPr>
          <w:rtl w:val="0"/>
        </w:rPr>
      </w:r>
    </w:p>
    <w:p w:rsidR="00000000" w:rsidDel="00000000" w:rsidP="00000000" w:rsidRDefault="00000000" w:rsidRPr="00000000" w14:paraId="000001C1">
      <w:pPr>
        <w:numPr>
          <w:ilvl w:val="1"/>
          <w:numId w:val="16"/>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съдържа всички нужни JavaScript скриптове, които се използват от различни страници, с цел по – добро потребителско преживяване</w:t>
      </w:r>
    </w:p>
    <w:p w:rsidR="00000000" w:rsidDel="00000000" w:rsidP="00000000" w:rsidRDefault="00000000" w:rsidRPr="00000000" w14:paraId="000001C2">
      <w:pPr>
        <w:numPr>
          <w:ilvl w:val="0"/>
          <w:numId w:val="16"/>
        </w:numPr>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seeds:</w:t>
      </w:r>
    </w:p>
    <w:p w:rsidR="00000000" w:rsidDel="00000000" w:rsidP="00000000" w:rsidRDefault="00000000" w:rsidRPr="00000000" w14:paraId="000001C3">
      <w:pPr>
        <w:numPr>
          <w:ilvl w:val="1"/>
          <w:numId w:val="16"/>
        </w:numPr>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съдържа скрипт, който като се пусне регистрира един нормален потребител в системата и един администратор с цел по-лесно тестване.</w:t>
      </w:r>
    </w:p>
    <w:p w:rsidR="00000000" w:rsidDel="00000000" w:rsidP="00000000" w:rsidRDefault="00000000" w:rsidRPr="00000000" w14:paraId="000001C4">
      <w:pPr>
        <w:numPr>
          <w:ilvl w:val="0"/>
          <w:numId w:val="9"/>
        </w:numPr>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index.php:</w:t>
      </w:r>
      <w:r w:rsidDel="00000000" w:rsidR="00000000" w:rsidRPr="00000000">
        <w:rPr>
          <w:rFonts w:ascii="Cambria" w:cs="Cambria" w:eastAsia="Cambria" w:hAnsi="Cambria"/>
          <w:sz w:val="24"/>
          <w:szCs w:val="24"/>
          <w:rtl w:val="0"/>
        </w:rPr>
        <w:t xml:space="preserve"> Главният входен файл на PHP приложението. Създава dependency injection контейнер, регистрира модели, контролери и маршрути, и стартира Router-а. Това е централната точка, от която тръгва цялото приложение.</w:t>
      </w:r>
    </w:p>
    <w:p w:rsidR="00000000" w:rsidDel="00000000" w:rsidP="00000000" w:rsidRDefault="00000000" w:rsidRPr="00000000" w14:paraId="000001C5">
      <w:pPr>
        <w:rPr>
          <w:sz w:val="28"/>
          <w:szCs w:val="28"/>
          <w:highlight w:val="yellow"/>
        </w:rPr>
      </w:pPr>
      <w:r w:rsidDel="00000000" w:rsidR="00000000" w:rsidRPr="00000000">
        <w:rPr>
          <w:rtl w:val="0"/>
        </w:rPr>
      </w:r>
    </w:p>
    <w:p w:rsidR="00000000" w:rsidDel="00000000" w:rsidP="00000000" w:rsidRDefault="00000000" w:rsidRPr="00000000" w14:paraId="000001C6">
      <w:pPr>
        <w:pStyle w:val="Heading2"/>
        <w:rPr>
          <w:sz w:val="28"/>
          <w:szCs w:val="28"/>
          <w:highlight w:val="yellow"/>
        </w:rPr>
      </w:pPr>
      <w:r w:rsidDel="00000000" w:rsidR="00000000" w:rsidRPr="00000000">
        <w:rPr>
          <w:sz w:val="28"/>
          <w:szCs w:val="28"/>
          <w:rtl w:val="0"/>
        </w:rPr>
        <w:t xml:space="preserve">9. Приноси на студента, ограничения и възможности за бъдещо разширение</w:t>
      </w:r>
      <w:r w:rsidDel="00000000" w:rsidR="00000000" w:rsidRPr="00000000">
        <w:rPr>
          <w:rtl w:val="0"/>
        </w:rPr>
      </w:r>
    </w:p>
    <w:p w:rsidR="00000000" w:rsidDel="00000000" w:rsidP="00000000" w:rsidRDefault="00000000" w:rsidRPr="00000000" w14:paraId="000001C7">
      <w:pPr>
        <w:rPr>
          <w:rFonts w:ascii="Cambria" w:cs="Cambria" w:eastAsia="Cambria" w:hAnsi="Cambria"/>
        </w:rPr>
      </w:pPr>
      <w:r w:rsidDel="00000000" w:rsidR="00000000" w:rsidRPr="00000000">
        <w:rPr>
          <w:rtl w:val="0"/>
        </w:rPr>
      </w:r>
    </w:p>
    <w:p w:rsidR="00000000" w:rsidDel="00000000" w:rsidP="00000000" w:rsidRDefault="00000000" w:rsidRPr="00000000" w14:paraId="000001C8">
      <w:pPr>
        <w:numPr>
          <w:ilvl w:val="0"/>
          <w:numId w:val="20"/>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Измисляне и създаване на MVC архитектурата и структурата на проекта</w:t>
      </w:r>
      <w:r w:rsidDel="00000000" w:rsidR="00000000" w:rsidRPr="00000000">
        <w:rPr>
          <w:rFonts w:ascii="Cambria" w:cs="Cambria" w:eastAsia="Cambria" w:hAnsi="Cambria"/>
          <w:sz w:val="24"/>
          <w:szCs w:val="24"/>
          <w:rtl w:val="0"/>
        </w:rPr>
        <w:t xml:space="preserve">: Всички заедно</w:t>
      </w:r>
    </w:p>
    <w:p w:rsidR="00000000" w:rsidDel="00000000" w:rsidP="00000000" w:rsidRDefault="00000000" w:rsidRPr="00000000" w14:paraId="000001C9">
      <w:pPr>
        <w:numPr>
          <w:ilvl w:val="0"/>
          <w:numId w:val="20"/>
        </w:numPr>
        <w:spacing w:after="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Сетъпване на уеб сървър с база данни в XAMPP: </w:t>
      </w:r>
      <w:r w:rsidDel="00000000" w:rsidR="00000000" w:rsidRPr="00000000">
        <w:rPr>
          <w:rFonts w:ascii="Cambria" w:cs="Cambria" w:eastAsia="Cambria" w:hAnsi="Cambria"/>
          <w:sz w:val="24"/>
          <w:szCs w:val="24"/>
          <w:rtl w:val="0"/>
        </w:rPr>
        <w:t xml:space="preserve">Никола</w:t>
      </w:r>
    </w:p>
    <w:p w:rsidR="00000000" w:rsidDel="00000000" w:rsidP="00000000" w:rsidRDefault="00000000" w:rsidRPr="00000000" w14:paraId="000001CA">
      <w:pPr>
        <w:numPr>
          <w:ilvl w:val="0"/>
          <w:numId w:val="20"/>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Регистрация и вход</w:t>
      </w:r>
      <w:r w:rsidDel="00000000" w:rsidR="00000000" w:rsidRPr="00000000">
        <w:rPr>
          <w:rFonts w:ascii="Cambria" w:cs="Cambria" w:eastAsia="Cambria" w:hAnsi="Cambria"/>
          <w:sz w:val="24"/>
          <w:szCs w:val="24"/>
          <w:rtl w:val="0"/>
        </w:rPr>
        <w:t xml:space="preserve">: Никола</w:t>
      </w:r>
    </w:p>
    <w:p w:rsidR="00000000" w:rsidDel="00000000" w:rsidP="00000000" w:rsidRDefault="00000000" w:rsidRPr="00000000" w14:paraId="000001CB">
      <w:pPr>
        <w:numPr>
          <w:ilvl w:val="0"/>
          <w:numId w:val="20"/>
        </w:numPr>
        <w:spacing w:after="0" w:lineRule="auto"/>
        <w:ind w:left="720" w:hanging="360"/>
        <w:rPr>
          <w:b w:val="1"/>
          <w:sz w:val="24"/>
          <w:szCs w:val="24"/>
        </w:rPr>
      </w:pPr>
      <w:r w:rsidDel="00000000" w:rsidR="00000000" w:rsidRPr="00000000">
        <w:rPr>
          <w:rFonts w:ascii="Cambria" w:cs="Cambria" w:eastAsia="Cambria" w:hAnsi="Cambria"/>
          <w:b w:val="1"/>
          <w:sz w:val="24"/>
          <w:szCs w:val="24"/>
          <w:rtl w:val="0"/>
        </w:rPr>
        <w:t xml:space="preserve">Добавяне на нов цитат: </w:t>
      </w:r>
      <w:r w:rsidDel="00000000" w:rsidR="00000000" w:rsidRPr="00000000">
        <w:rPr>
          <w:rFonts w:ascii="Cambria" w:cs="Cambria" w:eastAsia="Cambria" w:hAnsi="Cambria"/>
          <w:sz w:val="24"/>
          <w:szCs w:val="24"/>
          <w:rtl w:val="0"/>
        </w:rPr>
        <w:t xml:space="preserve">Никола</w:t>
      </w:r>
      <w:r w:rsidDel="00000000" w:rsidR="00000000" w:rsidRPr="00000000">
        <w:rPr>
          <w:rtl w:val="0"/>
        </w:rPr>
      </w:r>
    </w:p>
    <w:p w:rsidR="00000000" w:rsidDel="00000000" w:rsidP="00000000" w:rsidRDefault="00000000" w:rsidRPr="00000000" w14:paraId="000001CC">
      <w:pPr>
        <w:numPr>
          <w:ilvl w:val="0"/>
          <w:numId w:val="20"/>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Харесване, Запазване и Докладване на цитати</w:t>
      </w:r>
      <w:r w:rsidDel="00000000" w:rsidR="00000000" w:rsidRPr="00000000">
        <w:rPr>
          <w:rFonts w:ascii="Cambria" w:cs="Cambria" w:eastAsia="Cambria" w:hAnsi="Cambria"/>
          <w:sz w:val="24"/>
          <w:szCs w:val="24"/>
          <w:rtl w:val="0"/>
        </w:rPr>
        <w:t xml:space="preserve">: Никола</w:t>
      </w:r>
    </w:p>
    <w:p w:rsidR="00000000" w:rsidDel="00000000" w:rsidP="00000000" w:rsidRDefault="00000000" w:rsidRPr="00000000" w14:paraId="000001CD">
      <w:pPr>
        <w:numPr>
          <w:ilvl w:val="0"/>
          <w:numId w:val="20"/>
        </w:numPr>
        <w:spacing w:after="0"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Оправяне на проекта да работи с релативни пътища: </w:t>
      </w:r>
      <w:r w:rsidDel="00000000" w:rsidR="00000000" w:rsidRPr="00000000">
        <w:rPr>
          <w:rFonts w:ascii="Cambria" w:cs="Cambria" w:eastAsia="Cambria" w:hAnsi="Cambria"/>
          <w:sz w:val="24"/>
          <w:szCs w:val="24"/>
          <w:rtl w:val="0"/>
        </w:rPr>
        <w:t xml:space="preserve">Никола</w:t>
      </w:r>
    </w:p>
    <w:p w:rsidR="00000000" w:rsidDel="00000000" w:rsidP="00000000" w:rsidRDefault="00000000" w:rsidRPr="00000000" w14:paraId="000001CE">
      <w:pPr>
        <w:numPr>
          <w:ilvl w:val="0"/>
          <w:numId w:val="20"/>
        </w:numPr>
        <w:spacing w:after="0" w:lineRule="auto"/>
        <w:ind w:left="720" w:hanging="360"/>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Лесно конфигуриране на проекта:</w:t>
      </w:r>
      <w:r w:rsidDel="00000000" w:rsidR="00000000" w:rsidRPr="00000000">
        <w:rPr>
          <w:rFonts w:ascii="Cambria" w:cs="Cambria" w:eastAsia="Cambria" w:hAnsi="Cambria"/>
          <w:sz w:val="24"/>
          <w:szCs w:val="24"/>
          <w:rtl w:val="0"/>
        </w:rPr>
        <w:t xml:space="preserve"> Никола</w:t>
      </w:r>
    </w:p>
    <w:p w:rsidR="00000000" w:rsidDel="00000000" w:rsidP="00000000" w:rsidRDefault="00000000" w:rsidRPr="00000000" w14:paraId="000001CF">
      <w:pPr>
        <w:numPr>
          <w:ilvl w:val="0"/>
          <w:numId w:val="20"/>
        </w:numPr>
        <w:spacing w:after="0" w:lineRule="auto"/>
        <w:ind w:left="720" w:hanging="360"/>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Pagination на логовете в админ панела</w:t>
      </w:r>
      <w:r w:rsidDel="00000000" w:rsidR="00000000" w:rsidRPr="00000000">
        <w:rPr>
          <w:rFonts w:ascii="Cambria" w:cs="Cambria" w:eastAsia="Cambria" w:hAnsi="Cambria"/>
          <w:sz w:val="24"/>
          <w:szCs w:val="24"/>
          <w:rtl w:val="0"/>
        </w:rPr>
        <w:t xml:space="preserve">: Никола</w:t>
      </w:r>
    </w:p>
    <w:p w:rsidR="00000000" w:rsidDel="00000000" w:rsidP="00000000" w:rsidRDefault="00000000" w:rsidRPr="00000000" w14:paraId="000001D0">
      <w:pPr>
        <w:numPr>
          <w:ilvl w:val="0"/>
          <w:numId w:val="20"/>
        </w:numPr>
        <w:spacing w:after="0" w:lineRule="auto"/>
        <w:ind w:left="720" w:hanging="360"/>
        <w:rPr>
          <w:rFonts w:ascii="Cambria" w:cs="Cambria" w:eastAsia="Cambria" w:hAnsi="Cambria"/>
          <w:sz w:val="24"/>
          <w:szCs w:val="24"/>
          <w:u w:val="none"/>
        </w:rPr>
      </w:pPr>
      <w:r w:rsidDel="00000000" w:rsidR="00000000" w:rsidRPr="00000000">
        <w:rPr>
          <w:rFonts w:ascii="Cambria" w:cs="Cambria" w:eastAsia="Cambria" w:hAnsi="Cambria"/>
          <w:b w:val="1"/>
          <w:sz w:val="24"/>
          <w:szCs w:val="24"/>
          <w:rtl w:val="0"/>
        </w:rPr>
        <w:t xml:space="preserve">Добавяне на снимка към цитат</w:t>
      </w:r>
      <w:r w:rsidDel="00000000" w:rsidR="00000000" w:rsidRPr="00000000">
        <w:rPr>
          <w:rFonts w:ascii="Cambria" w:cs="Cambria" w:eastAsia="Cambria" w:hAnsi="Cambria"/>
          <w:sz w:val="24"/>
          <w:szCs w:val="24"/>
          <w:rtl w:val="0"/>
        </w:rPr>
        <w:t xml:space="preserve">: Никола</w:t>
      </w:r>
    </w:p>
    <w:p w:rsidR="00000000" w:rsidDel="00000000" w:rsidP="00000000" w:rsidRDefault="00000000" w:rsidRPr="00000000" w14:paraId="000001D1">
      <w:pPr>
        <w:numPr>
          <w:ilvl w:val="0"/>
          <w:numId w:val="20"/>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Добавяне на анотации към цитати</w:t>
      </w:r>
      <w:r w:rsidDel="00000000" w:rsidR="00000000" w:rsidRPr="00000000">
        <w:rPr>
          <w:rFonts w:ascii="Cambria" w:cs="Cambria" w:eastAsia="Cambria" w:hAnsi="Cambria"/>
          <w:sz w:val="24"/>
          <w:szCs w:val="24"/>
          <w:rtl w:val="0"/>
        </w:rPr>
        <w:t xml:space="preserve">: Анастасия</w:t>
      </w:r>
    </w:p>
    <w:p w:rsidR="00000000" w:rsidDel="00000000" w:rsidP="00000000" w:rsidRDefault="00000000" w:rsidRPr="00000000" w14:paraId="000001D2">
      <w:pPr>
        <w:numPr>
          <w:ilvl w:val="0"/>
          <w:numId w:val="20"/>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Добавяне на цитати към колекция</w:t>
      </w:r>
      <w:r w:rsidDel="00000000" w:rsidR="00000000" w:rsidRPr="00000000">
        <w:rPr>
          <w:rFonts w:ascii="Cambria" w:cs="Cambria" w:eastAsia="Cambria" w:hAnsi="Cambria"/>
          <w:sz w:val="24"/>
          <w:szCs w:val="24"/>
          <w:rtl w:val="0"/>
        </w:rPr>
        <w:t xml:space="preserve">: Анастасия</w:t>
      </w:r>
    </w:p>
    <w:p w:rsidR="00000000" w:rsidDel="00000000" w:rsidP="00000000" w:rsidRDefault="00000000" w:rsidRPr="00000000" w14:paraId="000001D3">
      <w:pPr>
        <w:numPr>
          <w:ilvl w:val="0"/>
          <w:numId w:val="20"/>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Създаване и анотиране на лични колекции</w:t>
      </w:r>
      <w:r w:rsidDel="00000000" w:rsidR="00000000" w:rsidRPr="00000000">
        <w:rPr>
          <w:rFonts w:ascii="Cambria" w:cs="Cambria" w:eastAsia="Cambria" w:hAnsi="Cambria"/>
          <w:sz w:val="24"/>
          <w:szCs w:val="24"/>
          <w:rtl w:val="0"/>
        </w:rPr>
        <w:t xml:space="preserve">: Анастасия</w:t>
      </w:r>
    </w:p>
    <w:p w:rsidR="00000000" w:rsidDel="00000000" w:rsidP="00000000" w:rsidRDefault="00000000" w:rsidRPr="00000000" w14:paraId="000001D4">
      <w:pPr>
        <w:numPr>
          <w:ilvl w:val="0"/>
          <w:numId w:val="20"/>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Експорт на дадена колекция в PDF/HTML/CSV/BIBTEX</w:t>
      </w:r>
      <w:r w:rsidDel="00000000" w:rsidR="00000000" w:rsidRPr="00000000">
        <w:rPr>
          <w:rFonts w:ascii="Cambria" w:cs="Cambria" w:eastAsia="Cambria" w:hAnsi="Cambria"/>
          <w:sz w:val="24"/>
          <w:szCs w:val="24"/>
          <w:rtl w:val="0"/>
        </w:rPr>
        <w:t xml:space="preserve">: Анастасия</w:t>
      </w:r>
    </w:p>
    <w:p w:rsidR="00000000" w:rsidDel="00000000" w:rsidP="00000000" w:rsidRDefault="00000000" w:rsidRPr="00000000" w14:paraId="000001D5">
      <w:pPr>
        <w:numPr>
          <w:ilvl w:val="0"/>
          <w:numId w:val="20"/>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Преглед на общи статистики за системата в админ панела</w:t>
      </w:r>
      <w:r w:rsidDel="00000000" w:rsidR="00000000" w:rsidRPr="00000000">
        <w:rPr>
          <w:rFonts w:ascii="Cambria" w:cs="Cambria" w:eastAsia="Cambria" w:hAnsi="Cambria"/>
          <w:sz w:val="24"/>
          <w:szCs w:val="24"/>
          <w:rtl w:val="0"/>
        </w:rPr>
        <w:t xml:space="preserve">: Стефан</w:t>
      </w:r>
    </w:p>
    <w:p w:rsidR="00000000" w:rsidDel="00000000" w:rsidP="00000000" w:rsidRDefault="00000000" w:rsidRPr="00000000" w14:paraId="000001D6">
      <w:pPr>
        <w:numPr>
          <w:ilvl w:val="0"/>
          <w:numId w:val="20"/>
        </w:numPr>
        <w:spacing w:after="0" w:lineRule="auto"/>
        <w:ind w:left="720" w:hanging="360"/>
        <w:rPr>
          <w:sz w:val="24"/>
          <w:szCs w:val="24"/>
        </w:rPr>
      </w:pPr>
      <w:r w:rsidDel="00000000" w:rsidR="00000000" w:rsidRPr="00000000">
        <w:rPr>
          <w:rFonts w:ascii="Cambria" w:cs="Cambria" w:eastAsia="Cambria" w:hAnsi="Cambria"/>
          <w:b w:val="1"/>
          <w:sz w:val="24"/>
          <w:szCs w:val="24"/>
          <w:rtl w:val="0"/>
        </w:rPr>
        <w:t xml:space="preserve">Преглед на всички докладвани цитати в админ панела</w:t>
      </w:r>
      <w:r w:rsidDel="00000000" w:rsidR="00000000" w:rsidRPr="00000000">
        <w:rPr>
          <w:rFonts w:ascii="Cambria" w:cs="Cambria" w:eastAsia="Cambria" w:hAnsi="Cambria"/>
          <w:sz w:val="24"/>
          <w:szCs w:val="24"/>
          <w:rtl w:val="0"/>
        </w:rPr>
        <w:t xml:space="preserve">: Стефан</w:t>
      </w:r>
    </w:p>
    <w:p w:rsidR="00000000" w:rsidDel="00000000" w:rsidP="00000000" w:rsidRDefault="00000000" w:rsidRPr="00000000" w14:paraId="000001D7">
      <w:pPr>
        <w:numPr>
          <w:ilvl w:val="0"/>
          <w:numId w:val="20"/>
        </w:numPr>
        <w:ind w:left="720" w:hanging="360"/>
        <w:rPr>
          <w:sz w:val="24"/>
          <w:szCs w:val="24"/>
        </w:rPr>
      </w:pPr>
      <w:r w:rsidDel="00000000" w:rsidR="00000000" w:rsidRPr="00000000">
        <w:rPr>
          <w:rFonts w:ascii="Cambria" w:cs="Cambria" w:eastAsia="Cambria" w:hAnsi="Cambria"/>
          <w:b w:val="1"/>
          <w:sz w:val="24"/>
          <w:szCs w:val="24"/>
          <w:rtl w:val="0"/>
        </w:rPr>
        <w:t xml:space="preserve">Изтриване на цитати през админ панела</w:t>
      </w:r>
      <w:r w:rsidDel="00000000" w:rsidR="00000000" w:rsidRPr="00000000">
        <w:rPr>
          <w:rFonts w:ascii="Cambria" w:cs="Cambria" w:eastAsia="Cambria" w:hAnsi="Cambria"/>
          <w:sz w:val="24"/>
          <w:szCs w:val="24"/>
          <w:rtl w:val="0"/>
        </w:rPr>
        <w:t xml:space="preserve">: Стефан</w:t>
      </w:r>
    </w:p>
    <w:p w:rsidR="00000000" w:rsidDel="00000000" w:rsidP="00000000" w:rsidRDefault="00000000" w:rsidRPr="00000000" w14:paraId="000001D8">
      <w:pPr>
        <w:numPr>
          <w:ilvl w:val="0"/>
          <w:numId w:val="20"/>
        </w:numPr>
        <w:ind w:left="720" w:hanging="360"/>
        <w:rPr>
          <w:sz w:val="24"/>
          <w:szCs w:val="24"/>
        </w:rPr>
      </w:pPr>
      <w:r w:rsidDel="00000000" w:rsidR="00000000" w:rsidRPr="00000000">
        <w:rPr>
          <w:rFonts w:ascii="Cambria" w:cs="Cambria" w:eastAsia="Cambria" w:hAnsi="Cambria"/>
          <w:b w:val="1"/>
          <w:sz w:val="24"/>
          <w:szCs w:val="24"/>
          <w:rtl w:val="0"/>
        </w:rPr>
        <w:t xml:space="preserve">Преглед и изтриване на логове през админ панела</w:t>
      </w:r>
      <w:r w:rsidDel="00000000" w:rsidR="00000000" w:rsidRPr="00000000">
        <w:rPr>
          <w:rFonts w:ascii="Cambria" w:cs="Cambria" w:eastAsia="Cambria" w:hAnsi="Cambria"/>
          <w:sz w:val="24"/>
          <w:szCs w:val="24"/>
          <w:rtl w:val="0"/>
        </w:rPr>
        <w:t xml:space="preserve">: Стефан</w:t>
      </w:r>
    </w:p>
    <w:p w:rsidR="00000000" w:rsidDel="00000000" w:rsidP="00000000" w:rsidRDefault="00000000" w:rsidRPr="00000000" w14:paraId="000001D9">
      <w:pPr>
        <w:numPr>
          <w:ilvl w:val="0"/>
          <w:numId w:val="20"/>
        </w:numPr>
        <w:ind w:left="720" w:hanging="360"/>
        <w:rPr>
          <w:sz w:val="24"/>
          <w:szCs w:val="24"/>
        </w:rPr>
      </w:pPr>
      <w:r w:rsidDel="00000000" w:rsidR="00000000" w:rsidRPr="00000000">
        <w:rPr>
          <w:rFonts w:ascii="Cambria" w:cs="Cambria" w:eastAsia="Cambria" w:hAnsi="Cambria"/>
          <w:b w:val="1"/>
          <w:sz w:val="24"/>
          <w:szCs w:val="24"/>
          <w:rtl w:val="0"/>
        </w:rPr>
        <w:t xml:space="preserve">Изглед на потребителски профил:</w:t>
      </w:r>
      <w:r w:rsidDel="00000000" w:rsidR="00000000" w:rsidRPr="00000000">
        <w:rPr>
          <w:rFonts w:ascii="Cambria" w:cs="Cambria" w:eastAsia="Cambria" w:hAnsi="Cambria"/>
          <w:sz w:val="24"/>
          <w:szCs w:val="24"/>
          <w:rtl w:val="0"/>
        </w:rPr>
        <w:t xml:space="preserve"> Стефан</w:t>
      </w:r>
    </w:p>
    <w:p w:rsidR="00000000" w:rsidDel="00000000" w:rsidP="00000000" w:rsidRDefault="00000000" w:rsidRPr="00000000" w14:paraId="000001D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B">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C">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D">
      <w:pPr>
        <w:pStyle w:val="Heading2"/>
        <w:rPr>
          <w:rFonts w:ascii="Calibri" w:cs="Calibri" w:eastAsia="Calibri" w:hAnsi="Calibri"/>
          <w:color w:val="000000"/>
          <w:sz w:val="24"/>
          <w:szCs w:val="24"/>
        </w:rPr>
      </w:pPr>
      <w:r w:rsidDel="00000000" w:rsidR="00000000" w:rsidRPr="00000000">
        <w:rPr>
          <w:sz w:val="28"/>
          <w:szCs w:val="28"/>
          <w:rtl w:val="0"/>
        </w:rPr>
        <w:t xml:space="preserve">10. Какво научих (най-важните неща, които сте научили по време на курса и при разработването на проекта-за всеки студент)</w:t>
      </w:r>
      <w:r w:rsidDel="00000000" w:rsidR="00000000" w:rsidRPr="00000000">
        <w:rPr>
          <w:rtl w:val="0"/>
        </w:rPr>
      </w:r>
    </w:p>
    <w:p w:rsidR="00000000" w:rsidDel="00000000" w:rsidP="00000000" w:rsidRDefault="00000000" w:rsidRPr="00000000" w14:paraId="000001DE">
      <w:pPr>
        <w:spacing w:after="240" w:befor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Никола:</w:t>
        <w:br w:type="textWrapping"/>
      </w:r>
      <w:r w:rsidDel="00000000" w:rsidR="00000000" w:rsidRPr="00000000">
        <w:rPr>
          <w:rFonts w:ascii="Cambria" w:cs="Cambria" w:eastAsia="Cambria" w:hAnsi="Cambria"/>
          <w:sz w:val="24"/>
          <w:szCs w:val="24"/>
          <w:rtl w:val="0"/>
        </w:rPr>
        <w:t xml:space="preserve">По време на разработката на проекта придобих опит в създаването на уеб приложения с помощта на MVC архитектура. Научих как се реализира регистрация и вход чрез PHP сесии, както и как се имплементират действия като харесване, запазване и докладване на съдържание. Усъвършенствах уменията си за работа с контролери, модели и изгледи.</w:t>
      </w:r>
    </w:p>
    <w:p w:rsidR="00000000" w:rsidDel="00000000" w:rsidP="00000000" w:rsidRDefault="00000000" w:rsidRPr="00000000" w14:paraId="000001DF">
      <w:pPr>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Допълнително научих как да конфигурирам и използвам Docker, като </w:t>
      </w:r>
      <w:r w:rsidDel="00000000" w:rsidR="00000000" w:rsidRPr="00000000">
        <w:rPr>
          <w:rFonts w:ascii="Cambria" w:cs="Cambria" w:eastAsia="Cambria" w:hAnsi="Cambria"/>
          <w:sz w:val="24"/>
          <w:szCs w:val="24"/>
          <w:rtl w:val="0"/>
        </w:rPr>
        <w:t xml:space="preserve">контейнеризирах</w:t>
      </w:r>
      <w:r w:rsidDel="00000000" w:rsidR="00000000" w:rsidRPr="00000000">
        <w:rPr>
          <w:rFonts w:ascii="Cambria" w:cs="Cambria" w:eastAsia="Cambria" w:hAnsi="Cambria"/>
          <w:sz w:val="24"/>
          <w:szCs w:val="24"/>
          <w:rtl w:val="0"/>
        </w:rPr>
        <w:t xml:space="preserve"> базата данни и уеб приложението, така че целият проект да може да се стартира с една команда - бързо и лесно. Това ми даде реална представа за добрите DevOps практики и изграждането на преносима и лесна за настройка среда за разработка.</w:t>
      </w:r>
    </w:p>
    <w:p w:rsidR="00000000" w:rsidDel="00000000" w:rsidP="00000000" w:rsidRDefault="00000000" w:rsidRPr="00000000" w14:paraId="000001E0">
      <w:pPr>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Разбира се, също така съм направил проектът да бъде лесно конфигурируем и да работи в XAMPP в произволна директория, използвайки релативни пътища. Научих се как се инсталират и използват локални библиотеки (например tcpdf за генериране на PDF-и).</w:t>
      </w:r>
    </w:p>
    <w:p w:rsidR="00000000" w:rsidDel="00000000" w:rsidP="00000000" w:rsidRDefault="00000000" w:rsidRPr="00000000" w14:paraId="000001E1">
      <w:pPr>
        <w:spacing w:after="240" w:befor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Надградих уменията си по JavaScript, включително работа с fetch, асинхронни заявки, динамично обновяване на съдържание, както и HTML/CSS за изграждане на интуитивен и отзивчив потребителски интерфейс. Проектът ми помогна също така да подобря уменията си за работа в екип.</w:t>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line="240" w:lineRule="auto"/>
        <w:rPr>
          <w:rFonts w:ascii="Cambria" w:cs="Cambria" w:eastAsia="Cambria" w:hAnsi="Cambria"/>
          <w:color w:val="000000"/>
          <w:sz w:val="24"/>
          <w:szCs w:val="24"/>
        </w:rPr>
      </w:pPr>
      <w:r w:rsidDel="00000000" w:rsidR="00000000" w:rsidRPr="00000000">
        <w:rPr>
          <w:rFonts w:ascii="Cambria" w:cs="Cambria" w:eastAsia="Cambria" w:hAnsi="Cambria"/>
          <w:b w:val="1"/>
          <w:color w:val="000000"/>
          <w:sz w:val="24"/>
          <w:szCs w:val="24"/>
          <w:rtl w:val="0"/>
        </w:rPr>
        <w:t xml:space="preserve">Анастасия:</w:t>
        <w:br w:type="textWrapping"/>
      </w:r>
      <w:r w:rsidDel="00000000" w:rsidR="00000000" w:rsidRPr="00000000">
        <w:rPr>
          <w:rFonts w:ascii="Cambria" w:cs="Cambria" w:eastAsia="Cambria" w:hAnsi="Cambria"/>
          <w:color w:val="000000"/>
          <w:sz w:val="24"/>
          <w:szCs w:val="24"/>
          <w:rtl w:val="0"/>
        </w:rPr>
        <w:t xml:space="preserve">Разработването на проекта ми помогна да придобия множество нови знания и практически умения. Научих се да създавам уеб приложения с използване на PHP и архитектурата MVC, която включва работа с контролери, изгледи и модели.</w:t>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line="240" w:lineRule="auto"/>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По време на процеса успях значително да надградя вече усвоените знания от курса по HTML, CSS и JavaScript. Проектът беше отлична възможност да обединя и приложа всички придобити умения на практика, създавайки работещо приложение, готово за реална употреба от крайни потребители.</w:t>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line="240" w:lineRule="auto"/>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Не на последно място, подобрих и уменията си за работа в екип. Работата по проекта изискваше постоянна комуникация и съгласуване с колегите, което допринесе за по-ефективен и успешен екипен процес.</w:t>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line="240" w:lineRule="auto"/>
        <w:rPr>
          <w:rFonts w:ascii="Cambria" w:cs="Cambria" w:eastAsia="Cambria" w:hAnsi="Cambria"/>
          <w:color w:val="000000"/>
          <w:sz w:val="24"/>
          <w:szCs w:val="24"/>
        </w:rPr>
      </w:pPr>
      <w:r w:rsidDel="00000000" w:rsidR="00000000" w:rsidRPr="00000000">
        <w:rPr>
          <w:rFonts w:ascii="Cambria" w:cs="Cambria" w:eastAsia="Cambria" w:hAnsi="Cambria"/>
          <w:b w:val="1"/>
          <w:color w:val="000000"/>
          <w:sz w:val="24"/>
          <w:szCs w:val="24"/>
          <w:rtl w:val="0"/>
        </w:rPr>
        <w:t xml:space="preserve">Стефан:</w:t>
        <w:br w:type="textWrapping"/>
      </w:r>
      <w:r w:rsidDel="00000000" w:rsidR="00000000" w:rsidRPr="00000000">
        <w:rPr>
          <w:rFonts w:ascii="Cambria" w:cs="Cambria" w:eastAsia="Cambria" w:hAnsi="Cambria"/>
          <w:color w:val="000000"/>
          <w:sz w:val="24"/>
          <w:szCs w:val="24"/>
          <w:rtl w:val="0"/>
        </w:rPr>
        <w:t xml:space="preserve">По време на разработката на този PHP проект научих много практически неща, които допълниха теоретичните ми познания. За първи път използвах PHP в реален проект и ми беше изключително интересно да разбера как работи неговата структура – от изграждането на контролери и модели до работата с шаблони за изгледи. Също така се запознах с основни концепции около организацията на MVC архитектурата.</w:t>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line="240" w:lineRule="auto"/>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Работата по проекта ми помогна да усъвършенствам уменията си за работа в екип чрез използването на Git и GitHub – от създаване на отделни branch-ове и pull request-и до разрешаване на конфликти и водене на ясна комуникация чрез commit съобщения и кодови ревюта. Освен това ми беше полезно да автоматизирам процеси чрез shell скриптове и SQL миграции.</w:t>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line="240" w:lineRule="auto"/>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Целият процес ми даде реална представа как се изгражда и поддържа пълноценна уеб система в екипна среда.</w:t>
      </w:r>
    </w:p>
    <w:p w:rsidR="00000000" w:rsidDel="00000000" w:rsidP="00000000" w:rsidRDefault="00000000" w:rsidRPr="00000000" w14:paraId="000001E8">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9">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A">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B">
      <w:pPr>
        <w:pStyle w:val="Heading2"/>
        <w:rPr>
          <w:sz w:val="28"/>
          <w:szCs w:val="28"/>
        </w:rPr>
      </w:pPr>
      <w:r w:rsidDel="00000000" w:rsidR="00000000" w:rsidRPr="00000000">
        <w:rPr>
          <w:sz w:val="28"/>
          <w:szCs w:val="28"/>
          <w:rtl w:val="0"/>
        </w:rPr>
        <w:t xml:space="preserve">11. Използвани източници</w:t>
      </w:r>
    </w:p>
    <w:p w:rsidR="00000000" w:rsidDel="00000000" w:rsidP="00000000" w:rsidRDefault="00000000" w:rsidRPr="00000000" w14:paraId="000001EC">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 </w:t>
      </w:r>
      <w:hyperlink r:id="rId39">
        <w:r w:rsidDel="00000000" w:rsidR="00000000" w:rsidRPr="00000000">
          <w:rPr>
            <w:rFonts w:ascii="Cambria" w:cs="Cambria" w:eastAsia="Cambria" w:hAnsi="Cambria"/>
            <w:color w:val="1155cc"/>
            <w:sz w:val="24"/>
            <w:szCs w:val="24"/>
            <w:u w:val="single"/>
            <w:rtl w:val="0"/>
          </w:rPr>
          <w:t xml:space="preserve">Как се използва Composer</w:t>
        </w:r>
      </w:hyperlink>
      <w:r w:rsidDel="00000000" w:rsidR="00000000" w:rsidRPr="00000000">
        <w:rPr>
          <w:rtl w:val="0"/>
        </w:rPr>
      </w:r>
    </w:p>
    <w:p w:rsidR="00000000" w:rsidDel="00000000" w:rsidP="00000000" w:rsidRDefault="00000000" w:rsidRPr="00000000" w14:paraId="000001ED">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 </w:t>
      </w:r>
      <w:hyperlink r:id="rId40">
        <w:r w:rsidDel="00000000" w:rsidR="00000000" w:rsidRPr="00000000">
          <w:rPr>
            <w:rFonts w:ascii="Cambria" w:cs="Cambria" w:eastAsia="Cambria" w:hAnsi="Cambria"/>
            <w:color w:val="1155cc"/>
            <w:sz w:val="24"/>
            <w:szCs w:val="24"/>
            <w:u w:val="single"/>
            <w:rtl w:val="0"/>
          </w:rPr>
          <w:t xml:space="preserve">Как се създава примерно MVC с Composer</w:t>
        </w:r>
      </w:hyperlink>
      <w:r w:rsidDel="00000000" w:rsidR="00000000" w:rsidRPr="00000000">
        <w:rPr>
          <w:rtl w:val="0"/>
        </w:rPr>
      </w:r>
    </w:p>
    <w:p w:rsidR="00000000" w:rsidDel="00000000" w:rsidP="00000000" w:rsidRDefault="00000000" w:rsidRPr="00000000" w14:paraId="000001EE">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 </w:t>
      </w:r>
      <w:hyperlink r:id="rId41">
        <w:r w:rsidDel="00000000" w:rsidR="00000000" w:rsidRPr="00000000">
          <w:rPr>
            <w:rFonts w:ascii="Cambria" w:cs="Cambria" w:eastAsia="Cambria" w:hAnsi="Cambria"/>
            <w:color w:val="1155cc"/>
            <w:sz w:val="24"/>
            <w:szCs w:val="24"/>
            <w:u w:val="single"/>
            <w:rtl w:val="0"/>
          </w:rPr>
          <w:t xml:space="preserve">Какво е PDO и защо ни е нужно?</w:t>
        </w:r>
      </w:hyperlink>
      <w:r w:rsidDel="00000000" w:rsidR="00000000" w:rsidRPr="00000000">
        <w:rPr>
          <w:rtl w:val="0"/>
        </w:rPr>
      </w:r>
    </w:p>
    <w:p w:rsidR="00000000" w:rsidDel="00000000" w:rsidP="00000000" w:rsidRDefault="00000000" w:rsidRPr="00000000" w14:paraId="000001EF">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 </w:t>
      </w:r>
      <w:hyperlink r:id="rId42">
        <w:r w:rsidDel="00000000" w:rsidR="00000000" w:rsidRPr="00000000">
          <w:rPr>
            <w:rFonts w:ascii="Cambria" w:cs="Cambria" w:eastAsia="Cambria" w:hAnsi="Cambria"/>
            <w:color w:val="1155cc"/>
            <w:sz w:val="24"/>
            <w:szCs w:val="24"/>
            <w:u w:val="single"/>
            <w:rtl w:val="0"/>
          </w:rPr>
          <w:t xml:space="preserve">Как се работи с MariaDB в PHP</w:t>
        </w:r>
      </w:hyperlink>
      <w:r w:rsidDel="00000000" w:rsidR="00000000" w:rsidRPr="00000000">
        <w:rPr>
          <w:rtl w:val="0"/>
        </w:rPr>
      </w:r>
    </w:p>
    <w:p w:rsidR="00000000" w:rsidDel="00000000" w:rsidP="00000000" w:rsidRDefault="00000000" w:rsidRPr="00000000" w14:paraId="000001F0">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 </w:t>
      </w:r>
      <w:hyperlink r:id="rId43">
        <w:r w:rsidDel="00000000" w:rsidR="00000000" w:rsidRPr="00000000">
          <w:rPr>
            <w:rFonts w:ascii="Cambria" w:cs="Cambria" w:eastAsia="Cambria" w:hAnsi="Cambria"/>
            <w:color w:val="1155cc"/>
            <w:sz w:val="24"/>
            <w:szCs w:val="24"/>
            <w:u w:val="single"/>
            <w:rtl w:val="0"/>
          </w:rPr>
          <w:t xml:space="preserve">Сесии в PHP</w:t>
        </w:r>
      </w:hyperlink>
      <w:r w:rsidDel="00000000" w:rsidR="00000000" w:rsidRPr="00000000">
        <w:rPr>
          <w:rtl w:val="0"/>
        </w:rPr>
      </w:r>
    </w:p>
    <w:p w:rsidR="00000000" w:rsidDel="00000000" w:rsidP="00000000" w:rsidRDefault="00000000" w:rsidRPr="00000000" w14:paraId="000001F1">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 </w:t>
      </w:r>
      <w:hyperlink r:id="rId44">
        <w:r w:rsidDel="00000000" w:rsidR="00000000" w:rsidRPr="00000000">
          <w:rPr>
            <w:rFonts w:ascii="Cambria" w:cs="Cambria" w:eastAsia="Cambria" w:hAnsi="Cambria"/>
            <w:color w:val="1155cc"/>
            <w:sz w:val="24"/>
            <w:szCs w:val="24"/>
            <w:u w:val="single"/>
            <w:rtl w:val="0"/>
          </w:rPr>
          <w:t xml:space="preserve">Как се пуска MariaDB в Docker</w:t>
        </w:r>
      </w:hyperlink>
      <w:r w:rsidDel="00000000" w:rsidR="00000000" w:rsidRPr="00000000">
        <w:rPr>
          <w:rtl w:val="0"/>
        </w:rPr>
      </w:r>
    </w:p>
    <w:p w:rsidR="00000000" w:rsidDel="00000000" w:rsidP="00000000" w:rsidRDefault="00000000" w:rsidRPr="00000000" w14:paraId="000001F2">
      <w:pP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[7]:</w:t>
      </w:r>
      <w:r w:rsidDel="00000000" w:rsidR="00000000" w:rsidRPr="00000000">
        <w:rPr>
          <w:rFonts w:ascii="Cambria" w:cs="Cambria" w:eastAsia="Cambria" w:hAnsi="Cambria"/>
          <w:color w:val="1155cc"/>
          <w:sz w:val="24"/>
          <w:szCs w:val="24"/>
          <w:u w:val="single"/>
          <w:rtl w:val="0"/>
        </w:rPr>
        <w:t xml:space="preserve">PHP образ в Docker</w:t>
      </w:r>
      <w:r w:rsidDel="00000000" w:rsidR="00000000" w:rsidRPr="00000000">
        <w:rPr>
          <w:rtl w:val="0"/>
        </w:rPr>
      </w:r>
    </w:p>
    <w:p w:rsidR="00000000" w:rsidDel="00000000" w:rsidP="00000000" w:rsidRDefault="00000000" w:rsidRPr="00000000" w14:paraId="000001F3">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4">
      <w:pP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5">
      <w:pPr>
        <w:spacing w:line="240" w:lineRule="auto"/>
        <w:jc w:val="right"/>
        <w:rPr>
          <w:sz w:val="24"/>
          <w:szCs w:val="24"/>
        </w:rPr>
      </w:pPr>
      <w:r w:rsidDel="00000000" w:rsidR="00000000" w:rsidRPr="00000000">
        <w:rPr>
          <w:sz w:val="24"/>
          <w:szCs w:val="24"/>
          <w:rtl w:val="0"/>
        </w:rPr>
        <w:t xml:space="preserve">Предал (подпис): ………………………….</w:t>
      </w:r>
    </w:p>
    <w:p w:rsidR="00000000" w:rsidDel="00000000" w:rsidP="00000000" w:rsidRDefault="00000000" w:rsidRPr="00000000" w14:paraId="000001F6">
      <w:pPr>
        <w:spacing w:line="240" w:lineRule="auto"/>
        <w:jc w:val="right"/>
        <w:rPr>
          <w:sz w:val="24"/>
          <w:szCs w:val="24"/>
        </w:rPr>
      </w:pPr>
      <w:r w:rsidDel="00000000" w:rsidR="00000000" w:rsidRPr="00000000">
        <w:rPr>
          <w:sz w:val="24"/>
          <w:szCs w:val="24"/>
          <w:rtl w:val="0"/>
        </w:rPr>
        <w:t xml:space="preserve">/1MI0600159, Никола Илиев, СИ, 3, 3/</w:t>
      </w:r>
    </w:p>
    <w:p w:rsidR="00000000" w:rsidDel="00000000" w:rsidP="00000000" w:rsidRDefault="00000000" w:rsidRPr="00000000" w14:paraId="000001F7">
      <w:pPr>
        <w:spacing w:line="240" w:lineRule="auto"/>
        <w:jc w:val="right"/>
        <w:rPr>
          <w:sz w:val="24"/>
          <w:szCs w:val="24"/>
        </w:rPr>
      </w:pPr>
      <w:r w:rsidDel="00000000" w:rsidR="00000000" w:rsidRPr="00000000">
        <w:rPr>
          <w:sz w:val="24"/>
          <w:szCs w:val="24"/>
          <w:rtl w:val="0"/>
        </w:rPr>
        <w:t xml:space="preserve">Предал (подпис): ………………………….</w:t>
      </w:r>
    </w:p>
    <w:p w:rsidR="00000000" w:rsidDel="00000000" w:rsidP="00000000" w:rsidRDefault="00000000" w:rsidRPr="00000000" w14:paraId="000001F8">
      <w:pPr>
        <w:spacing w:line="240" w:lineRule="auto"/>
        <w:jc w:val="right"/>
        <w:rPr>
          <w:sz w:val="24"/>
          <w:szCs w:val="24"/>
        </w:rPr>
      </w:pPr>
      <w:r w:rsidDel="00000000" w:rsidR="00000000" w:rsidRPr="00000000">
        <w:rPr>
          <w:b w:val="1"/>
          <w:sz w:val="24"/>
          <w:szCs w:val="24"/>
          <w:rtl w:val="0"/>
        </w:rPr>
        <w:t xml:space="preserve">/</w:t>
      </w:r>
      <w:r w:rsidDel="00000000" w:rsidR="00000000" w:rsidRPr="00000000">
        <w:rPr>
          <w:sz w:val="24"/>
          <w:szCs w:val="24"/>
          <w:rtl w:val="0"/>
        </w:rPr>
        <w:t xml:space="preserve">0MI0600156, Анастасия Маджарова, СИ, 3, 4/</w:t>
      </w:r>
    </w:p>
    <w:p w:rsidR="00000000" w:rsidDel="00000000" w:rsidP="00000000" w:rsidRDefault="00000000" w:rsidRPr="00000000" w14:paraId="000001F9">
      <w:pPr>
        <w:spacing w:line="240" w:lineRule="auto"/>
        <w:jc w:val="right"/>
        <w:rPr>
          <w:sz w:val="24"/>
          <w:szCs w:val="24"/>
        </w:rPr>
      </w:pPr>
      <w:r w:rsidDel="00000000" w:rsidR="00000000" w:rsidRPr="00000000">
        <w:rPr>
          <w:sz w:val="24"/>
          <w:szCs w:val="24"/>
          <w:rtl w:val="0"/>
        </w:rPr>
        <w:t xml:space="preserve">Предал (подпис): ………………………….</w:t>
      </w:r>
    </w:p>
    <w:p w:rsidR="00000000" w:rsidDel="00000000" w:rsidP="00000000" w:rsidRDefault="00000000" w:rsidRPr="00000000" w14:paraId="000001FA">
      <w:pPr>
        <w:spacing w:line="240" w:lineRule="auto"/>
        <w:jc w:val="right"/>
        <w:rPr>
          <w:sz w:val="24"/>
          <w:szCs w:val="24"/>
        </w:rPr>
      </w:pPr>
      <w:r w:rsidDel="00000000" w:rsidR="00000000" w:rsidRPr="00000000">
        <w:rPr>
          <w:sz w:val="24"/>
          <w:szCs w:val="24"/>
          <w:rtl w:val="0"/>
        </w:rPr>
        <w:t xml:space="preserve">/9MI0600175, Стефан Шиваров, СИ, 3, 3/</w:t>
      </w:r>
    </w:p>
    <w:p w:rsidR="00000000" w:rsidDel="00000000" w:rsidP="00000000" w:rsidRDefault="00000000" w:rsidRPr="00000000" w14:paraId="000001FB">
      <w:pPr>
        <w:spacing w:line="240" w:lineRule="auto"/>
        <w:jc w:val="right"/>
        <w:rPr>
          <w:sz w:val="24"/>
          <w:szCs w:val="24"/>
        </w:rPr>
      </w:pPr>
      <w:r w:rsidDel="00000000" w:rsidR="00000000" w:rsidRPr="00000000">
        <w:rPr>
          <w:sz w:val="24"/>
          <w:szCs w:val="24"/>
          <w:rtl w:val="0"/>
        </w:rPr>
        <w:t xml:space="preserve">Приел (подпис): ………………………….</w:t>
      </w:r>
    </w:p>
    <w:p w:rsidR="00000000" w:rsidDel="00000000" w:rsidP="00000000" w:rsidRDefault="00000000" w:rsidRPr="00000000" w14:paraId="000001FC">
      <w:pPr>
        <w:spacing w:line="240" w:lineRule="auto"/>
        <w:jc w:val="right"/>
        <w:rPr>
          <w:sz w:val="24"/>
          <w:szCs w:val="24"/>
        </w:rPr>
      </w:pPr>
      <w:r w:rsidDel="00000000" w:rsidR="00000000" w:rsidRPr="00000000">
        <w:rPr>
          <w:sz w:val="24"/>
          <w:szCs w:val="24"/>
          <w:rtl w:val="0"/>
        </w:rPr>
        <w:t xml:space="preserve">/проф. д-р </w:t>
      </w:r>
      <w:r w:rsidDel="00000000" w:rsidR="00000000" w:rsidRPr="00000000">
        <w:rPr>
          <w:i w:val="1"/>
          <w:sz w:val="24"/>
          <w:szCs w:val="24"/>
          <w:rtl w:val="0"/>
        </w:rPr>
        <w:t xml:space="preserve">Милен Петров</w:t>
      </w:r>
      <w:r w:rsidDel="00000000" w:rsidR="00000000" w:rsidRPr="00000000">
        <w:rPr>
          <w:sz w:val="24"/>
          <w:szCs w:val="24"/>
          <w:rtl w:val="0"/>
        </w:rPr>
        <w:t xml:space="preserve">/</w:t>
      </w:r>
    </w:p>
    <w:p w:rsidR="00000000" w:rsidDel="00000000" w:rsidP="00000000" w:rsidRDefault="00000000" w:rsidRPr="00000000" w14:paraId="000001FD">
      <w:pPr>
        <w:pStyle w:val="Heading2"/>
        <w:rPr/>
      </w:pPr>
      <w:r w:rsidDel="00000000" w:rsidR="00000000" w:rsidRPr="00000000">
        <w:rPr>
          <w:rtl w:val="0"/>
        </w:rPr>
      </w:r>
    </w:p>
    <w:p w:rsidR="00000000" w:rsidDel="00000000" w:rsidP="00000000" w:rsidRDefault="00000000" w:rsidRPr="00000000" w14:paraId="000001FE">
      <w:pPr>
        <w:pStyle w:val="Heading2"/>
        <w:rPr/>
      </w:pPr>
      <w:r w:rsidDel="00000000" w:rsidR="00000000" w:rsidRPr="00000000">
        <w:rPr>
          <w:rtl w:val="0"/>
        </w:rPr>
      </w:r>
    </w:p>
    <w:p w:rsidR="00000000" w:rsidDel="00000000" w:rsidP="00000000" w:rsidRDefault="00000000" w:rsidRPr="00000000" w14:paraId="000001FF">
      <w:pPr>
        <w:spacing w:line="240" w:lineRule="auto"/>
        <w:rPr/>
      </w:pPr>
      <w:r w:rsidDel="00000000" w:rsidR="00000000" w:rsidRPr="00000000">
        <w:rPr>
          <w:rtl w:val="0"/>
        </w:rPr>
      </w:r>
    </w:p>
    <w:sectPr>
      <w:headerReference r:id="rId45"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Arial"/>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rFonts w:ascii="Arial" w:cs="Arial" w:eastAsia="Arial" w:hAnsi="Arial"/>
        <w:b w:val="1"/>
        <w:i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bg-BG"/>
      </w:rPr>
    </w:rPrDefault>
    <w:pPrDefault>
      <w:pPr>
        <w:spacing w:after="200"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cslab.in/mastering-mvc-in-php-a-step-by-step-guide/" TargetMode="External"/><Relationship Id="rId20" Type="http://schemas.openxmlformats.org/officeDocument/2006/relationships/image" Target="media/image10.png"/><Relationship Id="rId42" Type="http://schemas.openxmlformats.org/officeDocument/2006/relationships/hyperlink" Target="https://mariadb.com/resources/blog/developer-quickstart-php-data-objects-and-mariadb/" TargetMode="External"/><Relationship Id="rId41" Type="http://schemas.openxmlformats.org/officeDocument/2006/relationships/hyperlink" Target="https://phpdelusions.net/pdo" TargetMode="External"/><Relationship Id="rId22" Type="http://schemas.openxmlformats.org/officeDocument/2006/relationships/image" Target="media/image1.png"/><Relationship Id="rId44" Type="http://schemas.openxmlformats.org/officeDocument/2006/relationships/hyperlink" Target="https://medium.com/@seventechnologiescloud/local-mariadb-database-via-docker-compose-the-ultimate-guide-85e6226818cd" TargetMode="External"/><Relationship Id="rId21" Type="http://schemas.openxmlformats.org/officeDocument/2006/relationships/image" Target="media/image12.png"/><Relationship Id="rId43" Type="http://schemas.openxmlformats.org/officeDocument/2006/relationships/hyperlink" Target="https://medium.com/@vihangamallawaarachchi.dev/mastering-php-sessions-a-comprehensive-guide-82ea171734b1" TargetMode="External"/><Relationship Id="rId24" Type="http://schemas.openxmlformats.org/officeDocument/2006/relationships/image" Target="media/image8.png"/><Relationship Id="rId23" Type="http://schemas.openxmlformats.org/officeDocument/2006/relationships/image" Target="media/image7.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1.png"/><Relationship Id="rId25" Type="http://schemas.openxmlformats.org/officeDocument/2006/relationships/image" Target="media/image26.png"/><Relationship Id="rId28" Type="http://schemas.openxmlformats.org/officeDocument/2006/relationships/image" Target="media/image13.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15.png"/><Relationship Id="rId7" Type="http://schemas.openxmlformats.org/officeDocument/2006/relationships/image" Target="media/image23.png"/><Relationship Id="rId8"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9.png"/><Relationship Id="rId11" Type="http://schemas.openxmlformats.org/officeDocument/2006/relationships/image" Target="media/image9.png"/><Relationship Id="rId33" Type="http://schemas.openxmlformats.org/officeDocument/2006/relationships/image" Target="media/image27.png"/><Relationship Id="rId10" Type="http://schemas.openxmlformats.org/officeDocument/2006/relationships/image" Target="media/image32.png"/><Relationship Id="rId32" Type="http://schemas.openxmlformats.org/officeDocument/2006/relationships/image" Target="media/image11.png"/><Relationship Id="rId13" Type="http://schemas.openxmlformats.org/officeDocument/2006/relationships/image" Target="media/image18.png"/><Relationship Id="rId35" Type="http://schemas.openxmlformats.org/officeDocument/2006/relationships/image" Target="media/image16.png"/><Relationship Id="rId12" Type="http://schemas.openxmlformats.org/officeDocument/2006/relationships/image" Target="media/image19.png"/><Relationship Id="rId34" Type="http://schemas.openxmlformats.org/officeDocument/2006/relationships/image" Target="media/image14.png"/><Relationship Id="rId15" Type="http://schemas.openxmlformats.org/officeDocument/2006/relationships/image" Target="media/image33.png"/><Relationship Id="rId37" Type="http://schemas.openxmlformats.org/officeDocument/2006/relationships/image" Target="media/image2.png"/><Relationship Id="rId14" Type="http://schemas.openxmlformats.org/officeDocument/2006/relationships/image" Target="media/image31.png"/><Relationship Id="rId36" Type="http://schemas.openxmlformats.org/officeDocument/2006/relationships/image" Target="media/image3.png"/><Relationship Id="rId17" Type="http://schemas.openxmlformats.org/officeDocument/2006/relationships/image" Target="media/image30.png"/><Relationship Id="rId39" Type="http://schemas.openxmlformats.org/officeDocument/2006/relationships/hyperlink" Target="https://codewithsusan.com/notes/composer-in-plain-php" TargetMode="External"/><Relationship Id="rId16" Type="http://schemas.openxmlformats.org/officeDocument/2006/relationships/image" Target="media/image22.png"/><Relationship Id="rId38" Type="http://schemas.openxmlformats.org/officeDocument/2006/relationships/image" Target="media/image28.png"/><Relationship Id="rId19" Type="http://schemas.openxmlformats.org/officeDocument/2006/relationships/image" Target="media/image17.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