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61F" w:rsidRPr="00D6461F" w:rsidRDefault="00D6461F" w:rsidP="00D6461F">
      <w:pPr>
        <w:jc w:val="center"/>
        <w:rPr>
          <w:sz w:val="36"/>
          <w:szCs w:val="36"/>
        </w:rPr>
      </w:pPr>
      <w:r>
        <w:rPr>
          <w:noProof/>
          <w:sz w:val="36"/>
          <w:szCs w:val="36"/>
        </w:rPr>
        <w:drawing>
          <wp:anchor distT="0" distB="0" distL="114300" distR="114300" simplePos="0" relativeHeight="251660288" behindDoc="1" locked="0" layoutInCell="1" allowOverlap="1" wp14:anchorId="67F99B3D" wp14:editId="6DC55C6F">
            <wp:simplePos x="0" y="0"/>
            <wp:positionH relativeFrom="margin">
              <wp:posOffset>-405977</wp:posOffset>
            </wp:positionH>
            <wp:positionV relativeFrom="paragraph">
              <wp:posOffset>-423</wp:posOffset>
            </wp:positionV>
            <wp:extent cx="822554" cy="830157"/>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Unins.svg.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822554" cy="830157"/>
                    </a:xfrm>
                    <a:prstGeom prst="rect">
                      <a:avLst/>
                    </a:prstGeom>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61312" behindDoc="1" locked="0" layoutInCell="1" allowOverlap="1" wp14:anchorId="4777F008" wp14:editId="5F403759">
            <wp:simplePos x="0" y="0"/>
            <wp:positionH relativeFrom="margin">
              <wp:posOffset>5528310</wp:posOffset>
            </wp:positionH>
            <wp:positionV relativeFrom="paragraph">
              <wp:posOffset>0</wp:posOffset>
            </wp:positionV>
            <wp:extent cx="767080" cy="847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080" cy="847310"/>
                    </a:xfrm>
                    <a:prstGeom prst="rect">
                      <a:avLst/>
                    </a:prstGeom>
                  </pic:spPr>
                </pic:pic>
              </a:graphicData>
            </a:graphic>
            <wp14:sizeRelH relativeFrom="page">
              <wp14:pctWidth>0</wp14:pctWidth>
            </wp14:sizeRelH>
            <wp14:sizeRelV relativeFrom="page">
              <wp14:pctHeight>0</wp14:pctHeight>
            </wp14:sizeRelV>
          </wp:anchor>
        </w:drawing>
      </w:r>
    </w:p>
    <w:p w:rsidR="00906606" w:rsidRPr="00563AF8" w:rsidRDefault="00116E5D" w:rsidP="00D6461F">
      <w:pPr>
        <w:jc w:val="center"/>
        <w:rPr>
          <w:rFonts w:ascii="Times New Roman" w:hAnsi="Times New Roman" w:cs="Times New Roman"/>
          <w:sz w:val="36"/>
          <w:szCs w:val="36"/>
        </w:rPr>
      </w:pPr>
      <w:r w:rsidRPr="00563AF8">
        <w:rPr>
          <w:rFonts w:ascii="Times New Roman" w:hAnsi="Times New Roman" w:cs="Times New Roman"/>
          <w:sz w:val="40"/>
          <w:szCs w:val="40"/>
          <w:lang w:val="sr-Cyrl-RS"/>
        </w:rPr>
        <w:t>УНИВЕРЗИТЕТ У НОВОМ САДУ</w:t>
      </w:r>
    </w:p>
    <w:p w:rsidR="00116E5D" w:rsidRDefault="00116E5D" w:rsidP="00D6461F">
      <w:pPr>
        <w:jc w:val="center"/>
        <w:rPr>
          <w:rFonts w:ascii="Times New Roman" w:hAnsi="Times New Roman" w:cs="Times New Roman"/>
          <w:b/>
          <w:sz w:val="40"/>
          <w:szCs w:val="40"/>
          <w:lang w:val="sr-Cyrl-RS"/>
        </w:rPr>
      </w:pPr>
      <w:r w:rsidRPr="00563AF8">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14:anchorId="3D98465F" wp14:editId="15D079B7">
                <wp:simplePos x="0" y="0"/>
                <wp:positionH relativeFrom="margin">
                  <wp:align>right</wp:align>
                </wp:positionH>
                <wp:positionV relativeFrom="paragraph">
                  <wp:posOffset>773430</wp:posOffset>
                </wp:positionV>
                <wp:extent cx="5918200" cy="2540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59182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B319B"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60.9pt" to="880.8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" strokecolor="black [3200]" strokeweight=".5pt">
                <v:stroke joinstyle="miter"/>
                <w10:wrap anchorx="margin"/>
              </v:line>
            </w:pict>
          </mc:Fallback>
        </mc:AlternateContent>
      </w:r>
      <w:r w:rsidRPr="00563AF8">
        <w:rPr>
          <w:rFonts w:ascii="Times New Roman" w:hAnsi="Times New Roman" w:cs="Times New Roman"/>
          <w:b/>
          <w:sz w:val="40"/>
          <w:szCs w:val="40"/>
          <w:lang w:val="sr-Cyrl-RS"/>
        </w:rPr>
        <w:t>ФАКУЛТЕТ ТЕХНИЧКИХ НАУКА У НОВОМ САДУ</w:t>
      </w:r>
    </w:p>
    <w:p w:rsidR="00563AF8" w:rsidRDefault="00563AF8" w:rsidP="00D6461F">
      <w:pPr>
        <w:jc w:val="center"/>
        <w:rPr>
          <w:rFonts w:ascii="Times New Roman" w:hAnsi="Times New Roman" w:cs="Times New Roman"/>
          <w:b/>
          <w:sz w:val="40"/>
          <w:szCs w:val="40"/>
          <w:lang w:val="sr-Cyrl-RS"/>
        </w:rPr>
      </w:pPr>
    </w:p>
    <w:p w:rsidR="00563AF8" w:rsidRDefault="00563AF8" w:rsidP="00D6461F">
      <w:pPr>
        <w:jc w:val="center"/>
        <w:rPr>
          <w:rFonts w:ascii="Times New Roman" w:hAnsi="Times New Roman" w:cs="Times New Roman"/>
          <w:b/>
          <w:sz w:val="40"/>
          <w:szCs w:val="40"/>
          <w:lang w:val="sr-Cyrl-RS"/>
        </w:rPr>
      </w:pPr>
    </w:p>
    <w:p w:rsidR="00563AF8" w:rsidRDefault="00563AF8" w:rsidP="00D6461F">
      <w:pPr>
        <w:jc w:val="center"/>
        <w:rPr>
          <w:rFonts w:ascii="Times New Roman" w:hAnsi="Times New Roman" w:cs="Times New Roman"/>
          <w:b/>
          <w:sz w:val="40"/>
          <w:szCs w:val="40"/>
          <w:lang w:val="sr-Cyrl-RS"/>
        </w:rPr>
      </w:pPr>
    </w:p>
    <w:p w:rsidR="00563AF8" w:rsidRDefault="00B63CD6" w:rsidP="00D6461F">
      <w:pPr>
        <w:jc w:val="center"/>
        <w:rPr>
          <w:rFonts w:ascii="Times New Roman" w:hAnsi="Times New Roman" w:cs="Times New Roman"/>
          <w:b/>
          <w:sz w:val="40"/>
          <w:szCs w:val="40"/>
          <w:lang w:val="sr-Cyrl-RS"/>
        </w:rPr>
      </w:pPr>
      <w:r>
        <w:rPr>
          <w:rFonts w:ascii="Times New Roman" w:hAnsi="Times New Roman" w:cs="Times New Roman"/>
          <w:b/>
          <w:sz w:val="40"/>
          <w:szCs w:val="40"/>
          <w:lang w:val="sr-Cyrl-RS"/>
        </w:rPr>
        <w:t>РАЗВОЈ ВИШЕСЛОЈНИХ АПЛИКАЦИЈА</w:t>
      </w:r>
      <w:r w:rsidR="00565DA5">
        <w:rPr>
          <w:rFonts w:ascii="Times New Roman" w:hAnsi="Times New Roman" w:cs="Times New Roman"/>
          <w:b/>
          <w:sz w:val="40"/>
          <w:szCs w:val="40"/>
          <w:lang w:val="sr-Cyrl-RS"/>
        </w:rPr>
        <w:t xml:space="preserve"> У ЕЛЕКТРОЕНЕРГЕТСКИМ СИСТЕМИМА</w:t>
      </w:r>
    </w:p>
    <w:p w:rsidR="00565DA5" w:rsidRPr="00563AF8" w:rsidRDefault="00565DA5" w:rsidP="00D6461F">
      <w:pPr>
        <w:jc w:val="center"/>
        <w:rPr>
          <w:rFonts w:ascii="Times New Roman" w:hAnsi="Times New Roman" w:cs="Times New Roman"/>
          <w:b/>
          <w:sz w:val="40"/>
          <w:szCs w:val="40"/>
          <w:lang w:val="sr-Cyrl-RS"/>
        </w:rPr>
      </w:pPr>
    </w:p>
    <w:p w:rsidR="00563AF8" w:rsidRDefault="00563AF8" w:rsidP="00D6461F">
      <w:pPr>
        <w:jc w:val="center"/>
        <w:rPr>
          <w:rFonts w:ascii="Times New Roman" w:hAnsi="Times New Roman" w:cs="Times New Roman"/>
          <w:sz w:val="40"/>
          <w:szCs w:val="40"/>
          <w:lang w:val="sr-Cyrl-RS"/>
        </w:rPr>
      </w:pPr>
      <w:r>
        <w:rPr>
          <w:rFonts w:ascii="Times New Roman" w:hAnsi="Times New Roman" w:cs="Times New Roman"/>
          <w:sz w:val="40"/>
          <w:szCs w:val="40"/>
          <w:lang w:val="sr-Cyrl-RS"/>
        </w:rPr>
        <w:t>ПРЕДМЕТНИ ПРОЈЕКАТ</w:t>
      </w:r>
    </w:p>
    <w:p w:rsidR="00563AF8" w:rsidRDefault="00563AF8" w:rsidP="00D6461F">
      <w:pPr>
        <w:jc w:val="center"/>
        <w:rPr>
          <w:rFonts w:ascii="Times New Roman" w:hAnsi="Times New Roman" w:cs="Times New Roman"/>
          <w:sz w:val="40"/>
          <w:szCs w:val="40"/>
          <w:lang w:val="sr-Cyrl-RS"/>
        </w:rPr>
      </w:pPr>
    </w:p>
    <w:p w:rsidR="00563AF8" w:rsidRDefault="00563AF8" w:rsidP="00D6461F">
      <w:pPr>
        <w:jc w:val="center"/>
        <w:rPr>
          <w:rFonts w:ascii="Times New Roman" w:hAnsi="Times New Roman" w:cs="Times New Roman"/>
          <w:sz w:val="40"/>
          <w:szCs w:val="40"/>
          <w:lang w:val="sr-Cyrl-RS"/>
        </w:rPr>
      </w:pPr>
    </w:p>
    <w:p w:rsidR="00563AF8" w:rsidRDefault="00563AF8" w:rsidP="00D6461F">
      <w:pPr>
        <w:jc w:val="center"/>
        <w:rPr>
          <w:rFonts w:ascii="Times New Roman" w:hAnsi="Times New Roman" w:cs="Times New Roman"/>
          <w:sz w:val="32"/>
          <w:szCs w:val="32"/>
          <w:lang w:val="sr-Cyrl-RS"/>
        </w:rPr>
      </w:pPr>
      <w:r>
        <w:rPr>
          <w:rFonts w:ascii="Times New Roman" w:hAnsi="Times New Roman" w:cs="Times New Roman"/>
          <w:sz w:val="32"/>
          <w:szCs w:val="32"/>
          <w:lang w:val="sr-Cyrl-RS"/>
        </w:rPr>
        <w:t>Пројектна документација</w:t>
      </w:r>
    </w:p>
    <w:p w:rsidR="00563AF8" w:rsidRDefault="00563AF8" w:rsidP="00565DA5">
      <w:pPr>
        <w:rPr>
          <w:rFonts w:ascii="Times New Roman" w:hAnsi="Times New Roman" w:cs="Times New Roman"/>
          <w:sz w:val="32"/>
          <w:szCs w:val="32"/>
          <w:lang w:val="sr-Cyrl-RS"/>
        </w:rPr>
      </w:pPr>
    </w:p>
    <w:p w:rsidR="00B63CD6" w:rsidRDefault="00B63CD6" w:rsidP="00D6461F">
      <w:pPr>
        <w:jc w:val="center"/>
        <w:rPr>
          <w:rFonts w:ascii="Times New Roman" w:hAnsi="Times New Roman" w:cs="Times New Roman"/>
          <w:sz w:val="32"/>
          <w:szCs w:val="32"/>
          <w:lang w:val="sr-Cyrl-RS"/>
        </w:rPr>
      </w:pPr>
    </w:p>
    <w:p w:rsidR="00B63CD6" w:rsidRDefault="00B63CD6" w:rsidP="00D6461F">
      <w:pPr>
        <w:jc w:val="center"/>
        <w:rPr>
          <w:rFonts w:ascii="Times New Roman" w:hAnsi="Times New Roman" w:cs="Times New Roman"/>
          <w:sz w:val="32"/>
          <w:szCs w:val="32"/>
          <w:lang w:val="sr-Cyrl-RS"/>
        </w:rPr>
      </w:pPr>
    </w:p>
    <w:p w:rsidR="00B63CD6" w:rsidRDefault="00B63CD6" w:rsidP="00D6461F">
      <w:pPr>
        <w:jc w:val="center"/>
        <w:rPr>
          <w:rFonts w:ascii="Times New Roman" w:hAnsi="Times New Roman" w:cs="Times New Roman"/>
          <w:sz w:val="32"/>
          <w:szCs w:val="32"/>
          <w:lang w:val="sr-Cyrl-RS"/>
        </w:rPr>
      </w:pPr>
    </w:p>
    <w:p w:rsidR="00563AF8" w:rsidRDefault="00563AF8" w:rsidP="00D6461F">
      <w:pPr>
        <w:jc w:val="center"/>
        <w:rPr>
          <w:rFonts w:ascii="Times New Roman" w:hAnsi="Times New Roman" w:cs="Times New Roman"/>
          <w:sz w:val="32"/>
          <w:szCs w:val="32"/>
          <w:lang w:val="sr-Cyrl-RS"/>
        </w:rPr>
      </w:pPr>
    </w:p>
    <w:p w:rsidR="00B63CD6" w:rsidRDefault="00B63CD6" w:rsidP="00D6461F">
      <w:pPr>
        <w:jc w:val="center"/>
        <w:rPr>
          <w:rFonts w:ascii="Times New Roman" w:hAnsi="Times New Roman" w:cs="Times New Roman"/>
          <w:sz w:val="32"/>
          <w:szCs w:val="32"/>
          <w:lang w:val="sr-Cyrl-RS"/>
        </w:rPr>
        <w:sectPr w:rsidR="00B63CD6" w:rsidSect="008A5E26">
          <w:footerReference w:type="default" r:id="rId10"/>
          <w:pgSz w:w="12240" w:h="15840"/>
          <w:pgMar w:top="1440" w:right="1440" w:bottom="576" w:left="1440" w:header="720" w:footer="720" w:gutter="0"/>
          <w:cols w:space="720"/>
          <w:docGrid w:linePitch="360"/>
        </w:sectPr>
      </w:pPr>
    </w:p>
    <w:p w:rsidR="00563AF8" w:rsidRDefault="00563AF8" w:rsidP="00D6461F">
      <w:pPr>
        <w:jc w:val="center"/>
        <w:rPr>
          <w:rFonts w:ascii="Times New Roman" w:hAnsi="Times New Roman" w:cs="Times New Roman"/>
          <w:sz w:val="32"/>
          <w:szCs w:val="32"/>
          <w:lang w:val="sr-Cyrl-RS"/>
        </w:rPr>
      </w:pPr>
    </w:p>
    <w:p w:rsidR="00563AF8" w:rsidRDefault="00B63CD6" w:rsidP="00B63CD6">
      <w:pPr>
        <w:rPr>
          <w:rFonts w:ascii="Times New Roman" w:hAnsi="Times New Roman" w:cs="Times New Roman"/>
          <w:sz w:val="28"/>
          <w:szCs w:val="28"/>
          <w:lang w:val="sr-Cyrl-RS"/>
        </w:rPr>
      </w:pPr>
      <w:r>
        <w:rPr>
          <w:rFonts w:ascii="Times New Roman" w:hAnsi="Times New Roman" w:cs="Times New Roman"/>
          <w:sz w:val="28"/>
          <w:szCs w:val="28"/>
          <w:lang w:val="sr-Cyrl-RS"/>
        </w:rPr>
        <w:t>Професор: Дарко Чапко</w:t>
      </w:r>
    </w:p>
    <w:p w:rsidR="00B63CD6" w:rsidRPr="00B63CD6" w:rsidRDefault="00B63CD6" w:rsidP="00B63CD6">
      <w:pPr>
        <w:rPr>
          <w:rFonts w:ascii="Times New Roman" w:hAnsi="Times New Roman" w:cs="Times New Roman"/>
          <w:sz w:val="28"/>
          <w:szCs w:val="28"/>
          <w:lang w:val="sr-Cyrl-RS"/>
        </w:rPr>
      </w:pPr>
      <w:r>
        <w:rPr>
          <w:rFonts w:ascii="Times New Roman" w:hAnsi="Times New Roman" w:cs="Times New Roman"/>
          <w:sz w:val="28"/>
          <w:szCs w:val="28"/>
          <w:lang w:val="sr-Cyrl-RS"/>
        </w:rPr>
        <w:t>Асистент: Мирко Микаћ</w:t>
      </w:r>
    </w:p>
    <w:p w:rsidR="008A5E26" w:rsidRDefault="008A5E26" w:rsidP="00563AF8">
      <w:pPr>
        <w:spacing w:after="0"/>
        <w:jc w:val="right"/>
        <w:rPr>
          <w:rFonts w:ascii="Times New Roman" w:hAnsi="Times New Roman" w:cs="Times New Roman"/>
          <w:sz w:val="28"/>
          <w:szCs w:val="28"/>
          <w:lang w:val="sr-Cyrl-RS"/>
        </w:rPr>
      </w:pPr>
    </w:p>
    <w:p w:rsidR="00B63CD6" w:rsidRDefault="00B63CD6" w:rsidP="00B63CD6">
      <w:pPr>
        <w:spacing w:after="0"/>
        <w:jc w:val="right"/>
        <w:rPr>
          <w:rFonts w:ascii="Times New Roman" w:hAnsi="Times New Roman" w:cs="Times New Roman"/>
          <w:sz w:val="28"/>
          <w:szCs w:val="28"/>
          <w:lang w:val="sr-Cyrl-RS"/>
        </w:rPr>
      </w:pPr>
    </w:p>
    <w:p w:rsidR="00B63CD6" w:rsidRDefault="00B63CD6" w:rsidP="00B63CD6">
      <w:pPr>
        <w:spacing w:after="0"/>
        <w:jc w:val="right"/>
        <w:rPr>
          <w:rFonts w:ascii="Times New Roman" w:hAnsi="Times New Roman" w:cs="Times New Roman"/>
          <w:sz w:val="28"/>
          <w:szCs w:val="28"/>
          <w:lang w:val="sr-Cyrl-RS"/>
        </w:rPr>
      </w:pPr>
    </w:p>
    <w:p w:rsidR="009C4E3B" w:rsidRDefault="00563AF8" w:rsidP="00B63CD6">
      <w:pPr>
        <w:spacing w:after="0"/>
        <w:jc w:val="right"/>
        <w:rPr>
          <w:rFonts w:ascii="Times New Roman" w:hAnsi="Times New Roman" w:cs="Times New Roman"/>
          <w:sz w:val="28"/>
          <w:szCs w:val="28"/>
        </w:rPr>
      </w:pPr>
      <w:r w:rsidRPr="00563AF8">
        <w:rPr>
          <w:rFonts w:ascii="Times New Roman" w:hAnsi="Times New Roman" w:cs="Times New Roman"/>
          <w:sz w:val="28"/>
          <w:szCs w:val="28"/>
          <w:lang w:val="sr-Cyrl-RS"/>
        </w:rPr>
        <w:t xml:space="preserve">Никола Јовићевић, </w:t>
      </w:r>
      <w:r w:rsidRPr="00563AF8">
        <w:rPr>
          <w:rFonts w:ascii="Times New Roman" w:hAnsi="Times New Roman" w:cs="Times New Roman"/>
          <w:sz w:val="28"/>
          <w:szCs w:val="28"/>
        </w:rPr>
        <w:t>PR76/2018</w:t>
      </w:r>
    </w:p>
    <w:p w:rsidR="00B63CD6" w:rsidRDefault="00B63CD6" w:rsidP="00B63CD6">
      <w:pPr>
        <w:spacing w:after="0"/>
        <w:jc w:val="right"/>
        <w:rPr>
          <w:rFonts w:ascii="Times New Roman" w:hAnsi="Times New Roman" w:cs="Times New Roman"/>
          <w:sz w:val="28"/>
          <w:szCs w:val="28"/>
        </w:rPr>
        <w:sectPr w:rsidR="00B63CD6" w:rsidSect="00B63CD6">
          <w:type w:val="continuous"/>
          <w:pgSz w:w="12240" w:h="15840"/>
          <w:pgMar w:top="1440" w:right="1440" w:bottom="576" w:left="1440" w:header="720" w:footer="720" w:gutter="0"/>
          <w:cols w:num="2" w:space="720"/>
          <w:docGrid w:linePitch="360"/>
        </w:sectPr>
      </w:pPr>
    </w:p>
    <w:p w:rsidR="00B63CD6" w:rsidRDefault="00B63CD6" w:rsidP="00B63CD6">
      <w:pPr>
        <w:spacing w:after="0"/>
        <w:jc w:val="right"/>
        <w:rPr>
          <w:rFonts w:ascii="Times New Roman" w:hAnsi="Times New Roman" w:cs="Times New Roman"/>
          <w:sz w:val="28"/>
          <w:szCs w:val="28"/>
        </w:rPr>
      </w:pPr>
    </w:p>
    <w:p w:rsidR="0030342E" w:rsidRDefault="0030342E" w:rsidP="0030342E">
      <w:pPr>
        <w:jc w:val="right"/>
        <w:rPr>
          <w:rFonts w:ascii="Times New Roman" w:hAnsi="Times New Roman" w:cs="Times New Roman"/>
          <w:sz w:val="24"/>
          <w:szCs w:val="24"/>
        </w:rPr>
      </w:pPr>
    </w:p>
    <w:p w:rsidR="000E76E2" w:rsidRDefault="000E76E2" w:rsidP="000E76E2">
      <w:pPr>
        <w:jc w:val="center"/>
        <w:rPr>
          <w:rFonts w:ascii="Times New Roman" w:hAnsi="Times New Roman" w:cs="Times New Roman"/>
          <w:b/>
          <w:sz w:val="36"/>
          <w:szCs w:val="36"/>
          <w:lang w:val="sr-Cyrl-RS"/>
        </w:rPr>
      </w:pPr>
      <w:r w:rsidRPr="000E76E2">
        <w:rPr>
          <w:rFonts w:ascii="Times New Roman" w:hAnsi="Times New Roman" w:cs="Times New Roman"/>
          <w:b/>
          <w:sz w:val="36"/>
          <w:szCs w:val="36"/>
          <w:lang w:val="sr-Cyrl-RS"/>
        </w:rPr>
        <w:t>Упутство за употребу</w:t>
      </w:r>
    </w:p>
    <w:p w:rsidR="000E76E2" w:rsidRDefault="000E76E2" w:rsidP="000E76E2">
      <w:pPr>
        <w:jc w:val="center"/>
        <w:rPr>
          <w:rFonts w:ascii="Times New Roman" w:hAnsi="Times New Roman" w:cs="Times New Roman"/>
          <w:b/>
          <w:sz w:val="36"/>
          <w:szCs w:val="36"/>
          <w:lang w:val="sr-Cyrl-RS"/>
        </w:rPr>
      </w:pPr>
    </w:p>
    <w:p w:rsidR="000E76E2" w:rsidRDefault="00565DA5" w:rsidP="00903EB1">
      <w:pPr>
        <w:ind w:firstLine="720"/>
        <w:rPr>
          <w:rFonts w:ascii="Times New Roman" w:hAnsi="Times New Roman" w:cs="Times New Roman"/>
          <w:sz w:val="28"/>
          <w:szCs w:val="28"/>
        </w:rPr>
      </w:pPr>
      <w:r>
        <w:rPr>
          <w:rFonts w:ascii="Times New Roman" w:hAnsi="Times New Roman" w:cs="Times New Roman"/>
          <w:sz w:val="28"/>
          <w:szCs w:val="28"/>
          <w:lang w:val="sr-Cyrl-RS"/>
        </w:rPr>
        <w:t xml:space="preserve">Приликом покретања апликације у </w:t>
      </w:r>
      <w:r w:rsidRPr="00565DA5">
        <w:rPr>
          <w:rFonts w:ascii="Times New Roman" w:hAnsi="Times New Roman" w:cs="Times New Roman"/>
          <w:i/>
          <w:sz w:val="28"/>
          <w:szCs w:val="28"/>
        </w:rPr>
        <w:t>debugging</w:t>
      </w:r>
      <w:r>
        <w:rPr>
          <w:rFonts w:ascii="Times New Roman" w:hAnsi="Times New Roman" w:cs="Times New Roman"/>
          <w:sz w:val="28"/>
          <w:szCs w:val="28"/>
          <w:lang w:val="sr-Cyrl-RS"/>
        </w:rPr>
        <w:t xml:space="preserve"> моду, покренуће се и серверска и клијентска апликација. Важно је напоменути да је потребно сачекати информацију на конзоли серверске апликације да су сви сервиси покренути и да је база података иницијализована</w:t>
      </w:r>
      <w:r w:rsidR="00903EB1">
        <w:rPr>
          <w:rFonts w:ascii="Times New Roman" w:hAnsi="Times New Roman" w:cs="Times New Roman"/>
          <w:sz w:val="28"/>
          <w:szCs w:val="28"/>
        </w:rPr>
        <w:t xml:space="preserve">. </w:t>
      </w:r>
      <w:r w:rsidR="00903EB1">
        <w:rPr>
          <w:rFonts w:ascii="Times New Roman" w:hAnsi="Times New Roman" w:cs="Times New Roman"/>
          <w:sz w:val="28"/>
          <w:szCs w:val="28"/>
          <w:lang w:val="sr-Cyrl-RS"/>
        </w:rPr>
        <w:t>Када се иницијализација обави, потребно је извршити логовање. Препоручује се коришћење иницијалног администраторског налога (</w:t>
      </w:r>
      <w:r w:rsidR="00903EB1" w:rsidRPr="00903EB1">
        <w:rPr>
          <w:rFonts w:ascii="Times New Roman" w:hAnsi="Times New Roman" w:cs="Times New Roman"/>
          <w:i/>
          <w:sz w:val="28"/>
          <w:szCs w:val="28"/>
        </w:rPr>
        <w:t>username</w:t>
      </w:r>
      <w:r w:rsidR="00903EB1">
        <w:rPr>
          <w:rFonts w:ascii="Times New Roman" w:hAnsi="Times New Roman" w:cs="Times New Roman"/>
          <w:sz w:val="28"/>
          <w:szCs w:val="28"/>
        </w:rPr>
        <w:t xml:space="preserve">: </w:t>
      </w:r>
      <w:r w:rsidR="00903EB1" w:rsidRPr="00903EB1">
        <w:rPr>
          <w:rFonts w:ascii="Times New Roman" w:hAnsi="Times New Roman" w:cs="Times New Roman"/>
          <w:b/>
          <w:sz w:val="28"/>
          <w:szCs w:val="28"/>
        </w:rPr>
        <w:t>admin</w:t>
      </w:r>
      <w:r w:rsidR="00903EB1">
        <w:rPr>
          <w:rFonts w:ascii="Times New Roman" w:hAnsi="Times New Roman" w:cs="Times New Roman"/>
          <w:sz w:val="28"/>
          <w:szCs w:val="28"/>
        </w:rPr>
        <w:t xml:space="preserve">, </w:t>
      </w:r>
      <w:r w:rsidR="00903EB1" w:rsidRPr="00903EB1">
        <w:rPr>
          <w:rFonts w:ascii="Times New Roman" w:hAnsi="Times New Roman" w:cs="Times New Roman"/>
          <w:i/>
          <w:sz w:val="28"/>
          <w:szCs w:val="28"/>
        </w:rPr>
        <w:t>password</w:t>
      </w:r>
      <w:r w:rsidR="00903EB1">
        <w:rPr>
          <w:rFonts w:ascii="Times New Roman" w:hAnsi="Times New Roman" w:cs="Times New Roman"/>
          <w:sz w:val="28"/>
          <w:szCs w:val="28"/>
        </w:rPr>
        <w:t xml:space="preserve">: </w:t>
      </w:r>
      <w:r w:rsidR="00903EB1" w:rsidRPr="00903EB1">
        <w:rPr>
          <w:rFonts w:ascii="Times New Roman" w:hAnsi="Times New Roman" w:cs="Times New Roman"/>
          <w:b/>
          <w:sz w:val="28"/>
          <w:szCs w:val="28"/>
        </w:rPr>
        <w:t>admin</w:t>
      </w:r>
      <w:r w:rsidR="00903EB1">
        <w:rPr>
          <w:rFonts w:ascii="Times New Roman" w:hAnsi="Times New Roman" w:cs="Times New Roman"/>
          <w:sz w:val="28"/>
          <w:szCs w:val="28"/>
        </w:rPr>
        <w:t>)</w:t>
      </w:r>
      <w:r w:rsidR="0034452D">
        <w:rPr>
          <w:rFonts w:ascii="Times New Roman" w:hAnsi="Times New Roman" w:cs="Times New Roman"/>
          <w:sz w:val="28"/>
          <w:szCs w:val="28"/>
        </w:rPr>
        <w:t>.</w:t>
      </w:r>
    </w:p>
    <w:p w:rsidR="0034452D" w:rsidRDefault="00722253" w:rsidP="00903EB1">
      <w:pPr>
        <w:ind w:firstLine="720"/>
        <w:rPr>
          <w:rFonts w:ascii="Times New Roman" w:hAnsi="Times New Roman" w:cs="Times New Roman"/>
          <w:sz w:val="28"/>
          <w:szCs w:val="28"/>
          <w:lang w:val="sr-Cyrl-RS"/>
        </w:rPr>
      </w:pPr>
      <w:r>
        <w:rPr>
          <w:rFonts w:ascii="Times New Roman" w:hAnsi="Times New Roman" w:cs="Times New Roman"/>
          <w:noProof/>
          <w:sz w:val="28"/>
          <w:szCs w:val="28"/>
        </w:rPr>
        <w:drawing>
          <wp:anchor distT="0" distB="0" distL="114300" distR="114300" simplePos="0" relativeHeight="251662336" behindDoc="1" locked="0" layoutInCell="1" allowOverlap="1" wp14:anchorId="3DA1484B" wp14:editId="6F5F454D">
            <wp:simplePos x="0" y="0"/>
            <wp:positionH relativeFrom="margin">
              <wp:align>right</wp:align>
            </wp:positionH>
            <wp:positionV relativeFrom="paragraph">
              <wp:posOffset>611293</wp:posOffset>
            </wp:positionV>
            <wp:extent cx="5943600" cy="2932430"/>
            <wp:effectExtent l="0" t="0" r="0" b="1270"/>
            <wp:wrapTight wrapText="bothSides">
              <wp:wrapPolygon edited="0">
                <wp:start x="0" y="0"/>
                <wp:lineTo x="0" y="21469"/>
                <wp:lineTo x="21531" y="2146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14:sizeRelH relativeFrom="page">
              <wp14:pctWidth>0</wp14:pctWidth>
            </wp14:sizeRelH>
            <wp14:sizeRelV relativeFrom="page">
              <wp14:pctHeight>0</wp14:pctHeight>
            </wp14:sizeRelV>
          </wp:anchor>
        </w:drawing>
      </w:r>
      <w:r w:rsidR="0034452D">
        <w:rPr>
          <w:rFonts w:ascii="Times New Roman" w:hAnsi="Times New Roman" w:cs="Times New Roman"/>
          <w:sz w:val="28"/>
          <w:szCs w:val="28"/>
          <w:lang w:val="sr-Cyrl-RS"/>
        </w:rPr>
        <w:t>Након успешног логовања, отвара се главни прозор са следећим елементима:</w:t>
      </w:r>
    </w:p>
    <w:p w:rsidR="00722253" w:rsidRDefault="00722253" w:rsidP="00903EB1">
      <w:pPr>
        <w:ind w:firstLine="720"/>
        <w:rPr>
          <w:rFonts w:ascii="Times New Roman" w:hAnsi="Times New Roman" w:cs="Times New Roman"/>
          <w:sz w:val="28"/>
          <w:szCs w:val="28"/>
          <w:lang w:val="sr-Cyrl-RS"/>
        </w:rPr>
      </w:pPr>
    </w:p>
    <w:p w:rsidR="00722253" w:rsidRDefault="00722253" w:rsidP="00903EB1">
      <w:pPr>
        <w:ind w:firstLine="720"/>
        <w:rPr>
          <w:rFonts w:ascii="Times New Roman" w:hAnsi="Times New Roman" w:cs="Times New Roman"/>
          <w:sz w:val="28"/>
          <w:szCs w:val="28"/>
          <w:lang w:val="sr-Cyrl-RS"/>
        </w:rPr>
      </w:pPr>
    </w:p>
    <w:p w:rsidR="0034452D" w:rsidRPr="00722253" w:rsidRDefault="0034452D" w:rsidP="0034452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sr-Cyrl-RS"/>
        </w:rPr>
        <w:t>Приказ свих изгубљених ствари из базе података, где су пронађене ствари означене зеленом бојом</w:t>
      </w:r>
    </w:p>
    <w:p w:rsidR="00722253" w:rsidRPr="00722253" w:rsidRDefault="00722253" w:rsidP="0034452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sr-Cyrl-RS"/>
        </w:rPr>
        <w:t>Приказ података улогованог корисника са дугметом за модификацију корисника, као и за одјаву</w:t>
      </w:r>
    </w:p>
    <w:p w:rsidR="00722253" w:rsidRPr="00722253" w:rsidRDefault="00722253" w:rsidP="0034452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Undo/Redo</w:t>
      </w:r>
      <w:r>
        <w:rPr>
          <w:rFonts w:ascii="Times New Roman" w:hAnsi="Times New Roman" w:cs="Times New Roman"/>
          <w:sz w:val="28"/>
          <w:szCs w:val="28"/>
          <w:lang w:val="sr-Cyrl-RS"/>
        </w:rPr>
        <w:t xml:space="preserve"> дугмад за извршене команде</w:t>
      </w:r>
    </w:p>
    <w:p w:rsidR="00722253" w:rsidRPr="00722253" w:rsidRDefault="00722253" w:rsidP="0072225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sr-Cyrl-RS"/>
        </w:rPr>
        <w:t>Одељак за претрагу изгубљених ствари по приказаним критеријумима, са дугметом којим се извршава претрага</w:t>
      </w:r>
    </w:p>
    <w:p w:rsidR="00722253" w:rsidRPr="00722253" w:rsidRDefault="00722253" w:rsidP="0072225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sr-Cyrl-RS"/>
        </w:rPr>
        <w:lastRenderedPageBreak/>
        <w:t>Команде за рад над селектованим податком из табеле, при чему:</w:t>
      </w:r>
    </w:p>
    <w:p w:rsidR="00722253" w:rsidRPr="00722253" w:rsidRDefault="00722253" w:rsidP="0072225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sr-Cyrl-RS"/>
        </w:rPr>
        <w:t>Клијент који није администратор може модификовати само свој предмет;</w:t>
      </w:r>
    </w:p>
    <w:p w:rsidR="00722253" w:rsidRPr="00722253" w:rsidRDefault="00722253" w:rsidP="0072225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sr-Cyrl-RS"/>
        </w:rPr>
        <w:t>Клијент који није администратор не може означити свој предмет као пронађен</w:t>
      </w:r>
      <w:r w:rsidR="007521E8">
        <w:rPr>
          <w:rFonts w:ascii="Times New Roman" w:hAnsi="Times New Roman" w:cs="Times New Roman"/>
          <w:sz w:val="28"/>
          <w:szCs w:val="28"/>
          <w:lang w:val="sr-Cyrl-RS"/>
        </w:rPr>
        <w:t>;</w:t>
      </w:r>
    </w:p>
    <w:p w:rsidR="00722253" w:rsidRPr="00722253" w:rsidRDefault="00722253" w:rsidP="0072225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sr-Cyrl-RS"/>
        </w:rPr>
        <w:t>Администратор може извршити све команде над селектованим предметом</w:t>
      </w:r>
      <w:r w:rsidR="007521E8">
        <w:rPr>
          <w:rFonts w:ascii="Times New Roman" w:hAnsi="Times New Roman" w:cs="Times New Roman"/>
          <w:sz w:val="28"/>
          <w:szCs w:val="28"/>
          <w:lang w:val="sr-Cyrl-RS"/>
        </w:rPr>
        <w:t>;</w:t>
      </w:r>
    </w:p>
    <w:p w:rsidR="00722253" w:rsidRPr="00722253" w:rsidRDefault="00722253" w:rsidP="0072225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sr-Cyrl-RS"/>
        </w:rPr>
        <w:t>Сви корисници могу видети детаље о свим предметима</w:t>
      </w:r>
      <w:r w:rsidR="007521E8">
        <w:rPr>
          <w:rFonts w:ascii="Times New Roman" w:hAnsi="Times New Roman" w:cs="Times New Roman"/>
          <w:sz w:val="28"/>
          <w:szCs w:val="28"/>
          <w:lang w:val="sr-Cyrl-RS"/>
        </w:rPr>
        <w:t>;</w:t>
      </w:r>
    </w:p>
    <w:p w:rsidR="00722253" w:rsidRPr="007521E8" w:rsidRDefault="00722253" w:rsidP="00722253">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sr-Cyrl-RS"/>
        </w:rPr>
        <w:t>Сви корисници могу додати нови предмет</w:t>
      </w:r>
      <w:r w:rsidR="007521E8">
        <w:rPr>
          <w:rFonts w:ascii="Times New Roman" w:hAnsi="Times New Roman" w:cs="Times New Roman"/>
          <w:sz w:val="28"/>
          <w:szCs w:val="28"/>
          <w:lang w:val="sr-Cyrl-RS"/>
        </w:rPr>
        <w:t>.</w:t>
      </w:r>
    </w:p>
    <w:p w:rsidR="007521E8" w:rsidRDefault="007521E8" w:rsidP="007521E8">
      <w:pPr>
        <w:pStyle w:val="ListParagraph"/>
        <w:numPr>
          <w:ilvl w:val="0"/>
          <w:numId w:val="5"/>
        </w:numPr>
        <w:rPr>
          <w:rFonts w:ascii="Times New Roman" w:hAnsi="Times New Roman" w:cs="Times New Roman"/>
          <w:sz w:val="28"/>
          <w:szCs w:val="28"/>
          <w:lang w:val="sr-Cyrl-RS"/>
        </w:rPr>
      </w:pPr>
      <w:r>
        <w:rPr>
          <w:rFonts w:ascii="Times New Roman" w:hAnsi="Times New Roman" w:cs="Times New Roman"/>
          <w:sz w:val="28"/>
          <w:szCs w:val="28"/>
          <w:lang w:val="sr-Cyrl-RS"/>
        </w:rPr>
        <w:t>Секција команди које су виљиве само администратору при чему се:</w:t>
      </w:r>
    </w:p>
    <w:p w:rsidR="007521E8" w:rsidRDefault="007521E8" w:rsidP="007521E8">
      <w:pPr>
        <w:pStyle w:val="ListParagraph"/>
        <w:numPr>
          <w:ilvl w:val="1"/>
          <w:numId w:val="5"/>
        </w:numPr>
        <w:rPr>
          <w:rFonts w:ascii="Times New Roman" w:hAnsi="Times New Roman" w:cs="Times New Roman"/>
          <w:sz w:val="28"/>
          <w:szCs w:val="28"/>
          <w:lang w:val="sr-Cyrl-RS"/>
        </w:rPr>
      </w:pPr>
      <w:r>
        <w:rPr>
          <w:rFonts w:ascii="Times New Roman" w:hAnsi="Times New Roman" w:cs="Times New Roman"/>
          <w:sz w:val="28"/>
          <w:szCs w:val="28"/>
          <w:lang w:val="sr-Cyrl-RS"/>
        </w:rPr>
        <w:t>Кликом на дугме „Региструј новог“ отвара прозор за регистрацију новог корисника у систем;</w:t>
      </w:r>
    </w:p>
    <w:p w:rsidR="007521E8" w:rsidRDefault="007521E8" w:rsidP="007521E8">
      <w:pPr>
        <w:pStyle w:val="ListParagraph"/>
        <w:numPr>
          <w:ilvl w:val="1"/>
          <w:numId w:val="5"/>
        </w:numPr>
        <w:rPr>
          <w:rFonts w:ascii="Times New Roman" w:hAnsi="Times New Roman" w:cs="Times New Roman"/>
          <w:sz w:val="28"/>
          <w:szCs w:val="28"/>
          <w:lang w:val="sr-Cyrl-RS"/>
        </w:rPr>
      </w:pPr>
      <w:r>
        <w:rPr>
          <w:rFonts w:ascii="Times New Roman" w:hAnsi="Times New Roman" w:cs="Times New Roman"/>
          <w:sz w:val="28"/>
          <w:szCs w:val="28"/>
          <w:lang w:val="sr-Cyrl-RS"/>
        </w:rPr>
        <w:t>Кликом на дугме „Прикажи кориснике“ отвара прозор у ком се може видети табела са свим регистрованим корисницима.</w:t>
      </w:r>
    </w:p>
    <w:p w:rsidR="004378B6" w:rsidRPr="004378B6" w:rsidRDefault="004378B6" w:rsidP="004378B6">
      <w:pPr>
        <w:rPr>
          <w:rFonts w:ascii="Times New Roman" w:hAnsi="Times New Roman" w:cs="Times New Roman"/>
          <w:sz w:val="28"/>
          <w:szCs w:val="28"/>
          <w:lang w:val="sr-Cyrl-RS"/>
        </w:rPr>
      </w:pPr>
    </w:p>
    <w:p w:rsidR="004378B6" w:rsidRDefault="004378B6" w:rsidP="004378B6">
      <w:pPr>
        <w:rPr>
          <w:rFonts w:ascii="Times New Roman" w:hAnsi="Times New Roman" w:cs="Times New Roman"/>
          <w:b/>
          <w:sz w:val="28"/>
          <w:szCs w:val="28"/>
          <w:lang w:val="sr-Cyrl-RS"/>
        </w:rPr>
      </w:pPr>
      <w:r w:rsidRPr="004378B6">
        <w:rPr>
          <w:rFonts w:ascii="Times New Roman" w:hAnsi="Times New Roman" w:cs="Times New Roman"/>
          <w:b/>
          <w:sz w:val="28"/>
          <w:szCs w:val="28"/>
          <w:lang w:val="sr-Cyrl-RS"/>
        </w:rPr>
        <w:t>Прозор са корисницима:</w:t>
      </w:r>
    </w:p>
    <w:p w:rsidR="004378B6" w:rsidRPr="004378B6" w:rsidRDefault="004378B6" w:rsidP="004378B6">
      <w:pPr>
        <w:rPr>
          <w:rFonts w:ascii="Times New Roman" w:hAnsi="Times New Roman" w:cs="Times New Roman"/>
          <w:b/>
          <w:sz w:val="28"/>
          <w:szCs w:val="28"/>
          <w:lang w:val="sr-Cyrl-RS"/>
        </w:rPr>
      </w:pPr>
      <w:r w:rsidRPr="004378B6">
        <w:rPr>
          <w:rFonts w:ascii="Times New Roman" w:hAnsi="Times New Roman" w:cs="Times New Roman"/>
          <w:b/>
          <w:noProof/>
          <w:sz w:val="28"/>
          <w:szCs w:val="28"/>
        </w:rPr>
        <w:drawing>
          <wp:anchor distT="0" distB="0" distL="114300" distR="114300" simplePos="0" relativeHeight="251663360" behindDoc="1" locked="0" layoutInCell="1" allowOverlap="1" wp14:anchorId="52524065" wp14:editId="387D4D04">
            <wp:simplePos x="0" y="0"/>
            <wp:positionH relativeFrom="margin">
              <wp:align>right</wp:align>
            </wp:positionH>
            <wp:positionV relativeFrom="paragraph">
              <wp:posOffset>391372</wp:posOffset>
            </wp:positionV>
            <wp:extent cx="5934710" cy="3964305"/>
            <wp:effectExtent l="0" t="0" r="8890" b="0"/>
            <wp:wrapTight wrapText="bothSides">
              <wp:wrapPolygon edited="0">
                <wp:start x="0" y="0"/>
                <wp:lineTo x="0" y="21486"/>
                <wp:lineTo x="21563" y="21486"/>
                <wp:lineTo x="215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opleView.png"/>
                    <pic:cNvPicPr/>
                  </pic:nvPicPr>
                  <pic:blipFill>
                    <a:blip r:embed="rId12">
                      <a:extLst>
                        <a:ext uri="{28A0092B-C50C-407E-A947-70E740481C1C}">
                          <a14:useLocalDpi xmlns:a14="http://schemas.microsoft.com/office/drawing/2010/main" val="0"/>
                        </a:ext>
                      </a:extLst>
                    </a:blip>
                    <a:stretch>
                      <a:fillRect/>
                    </a:stretch>
                  </pic:blipFill>
                  <pic:spPr>
                    <a:xfrm>
                      <a:off x="0" y="0"/>
                      <a:ext cx="5934710" cy="3964305"/>
                    </a:xfrm>
                    <a:prstGeom prst="rect">
                      <a:avLst/>
                    </a:prstGeom>
                  </pic:spPr>
                </pic:pic>
              </a:graphicData>
            </a:graphic>
            <wp14:sizeRelH relativeFrom="page">
              <wp14:pctWidth>0</wp14:pctWidth>
            </wp14:sizeRelH>
            <wp14:sizeRelV relativeFrom="page">
              <wp14:pctHeight>0</wp14:pctHeight>
            </wp14:sizeRelV>
          </wp:anchor>
        </w:drawing>
      </w:r>
    </w:p>
    <w:p w:rsidR="004378B6" w:rsidRDefault="004378B6" w:rsidP="004378B6">
      <w:pPr>
        <w:rPr>
          <w:rFonts w:ascii="Times New Roman" w:hAnsi="Times New Roman" w:cs="Times New Roman"/>
          <w:sz w:val="28"/>
          <w:szCs w:val="28"/>
          <w:lang w:val="sr-Cyrl-RS"/>
        </w:rPr>
      </w:pPr>
    </w:p>
    <w:p w:rsidR="004378B6" w:rsidRDefault="004378B6" w:rsidP="004378B6">
      <w:pPr>
        <w:ind w:firstLine="720"/>
        <w:rPr>
          <w:rFonts w:ascii="Times New Roman" w:hAnsi="Times New Roman" w:cs="Times New Roman"/>
          <w:sz w:val="28"/>
          <w:szCs w:val="28"/>
          <w:lang w:val="sr-Cyrl-RS"/>
        </w:rPr>
      </w:pPr>
      <w:r>
        <w:rPr>
          <w:rFonts w:ascii="Times New Roman" w:hAnsi="Times New Roman" w:cs="Times New Roman"/>
          <w:sz w:val="28"/>
          <w:szCs w:val="28"/>
          <w:lang w:val="sr-Cyrl-RS"/>
        </w:rPr>
        <w:lastRenderedPageBreak/>
        <w:t>На приказаном прозору могу се извршити команде над селектованим корисником. У зависности од кликнутог дугмета, могуће је:</w:t>
      </w:r>
    </w:p>
    <w:p w:rsidR="004378B6" w:rsidRDefault="004378B6" w:rsidP="004378B6">
      <w:pPr>
        <w:pStyle w:val="ListParagraph"/>
        <w:numPr>
          <w:ilvl w:val="0"/>
          <w:numId w:val="6"/>
        </w:numPr>
        <w:rPr>
          <w:rFonts w:ascii="Times New Roman" w:hAnsi="Times New Roman" w:cs="Times New Roman"/>
          <w:sz w:val="28"/>
          <w:szCs w:val="28"/>
          <w:lang w:val="sr-Cyrl-RS"/>
        </w:rPr>
      </w:pPr>
      <w:r>
        <w:rPr>
          <w:rFonts w:ascii="Times New Roman" w:hAnsi="Times New Roman" w:cs="Times New Roman"/>
          <w:sz w:val="28"/>
          <w:szCs w:val="28"/>
          <w:lang w:val="sr-Cyrl-RS"/>
        </w:rPr>
        <w:t>Видети све детаље о изабраном кориснику</w:t>
      </w:r>
    </w:p>
    <w:p w:rsidR="004378B6" w:rsidRDefault="004378B6" w:rsidP="004378B6">
      <w:pPr>
        <w:pStyle w:val="ListParagraph"/>
        <w:numPr>
          <w:ilvl w:val="0"/>
          <w:numId w:val="6"/>
        </w:numPr>
        <w:rPr>
          <w:rFonts w:ascii="Times New Roman" w:hAnsi="Times New Roman" w:cs="Times New Roman"/>
          <w:sz w:val="28"/>
          <w:szCs w:val="28"/>
          <w:lang w:val="sr-Cyrl-RS"/>
        </w:rPr>
      </w:pPr>
      <w:r>
        <w:rPr>
          <w:rFonts w:ascii="Times New Roman" w:hAnsi="Times New Roman" w:cs="Times New Roman"/>
          <w:sz w:val="28"/>
          <w:szCs w:val="28"/>
          <w:lang w:val="sr-Cyrl-RS"/>
        </w:rPr>
        <w:t>Регистровати новог корисника у систем</w:t>
      </w:r>
    </w:p>
    <w:p w:rsidR="004378B6" w:rsidRDefault="004378B6" w:rsidP="004378B6">
      <w:pPr>
        <w:pStyle w:val="ListParagraph"/>
        <w:numPr>
          <w:ilvl w:val="0"/>
          <w:numId w:val="6"/>
        </w:numPr>
        <w:rPr>
          <w:rFonts w:ascii="Times New Roman" w:hAnsi="Times New Roman" w:cs="Times New Roman"/>
          <w:sz w:val="28"/>
          <w:szCs w:val="28"/>
          <w:lang w:val="sr-Cyrl-RS"/>
        </w:rPr>
      </w:pPr>
      <w:r>
        <w:rPr>
          <w:rFonts w:ascii="Times New Roman" w:hAnsi="Times New Roman" w:cs="Times New Roman"/>
          <w:sz w:val="28"/>
          <w:szCs w:val="28"/>
          <w:lang w:val="sr-Cyrl-RS"/>
        </w:rPr>
        <w:t>Изменити корисничке податке</w:t>
      </w:r>
    </w:p>
    <w:p w:rsidR="004378B6" w:rsidRDefault="004378B6" w:rsidP="004378B6">
      <w:pPr>
        <w:pStyle w:val="ListParagraph"/>
        <w:numPr>
          <w:ilvl w:val="0"/>
          <w:numId w:val="6"/>
        </w:numPr>
        <w:rPr>
          <w:rFonts w:ascii="Times New Roman" w:hAnsi="Times New Roman" w:cs="Times New Roman"/>
          <w:sz w:val="28"/>
          <w:szCs w:val="28"/>
          <w:lang w:val="sr-Cyrl-RS"/>
        </w:rPr>
      </w:pPr>
      <w:r>
        <w:rPr>
          <w:rFonts w:ascii="Times New Roman" w:hAnsi="Times New Roman" w:cs="Times New Roman"/>
          <w:sz w:val="28"/>
          <w:szCs w:val="28"/>
          <w:lang w:val="sr-Cyrl-RS"/>
        </w:rPr>
        <w:t>Обрисати корисника</w:t>
      </w:r>
    </w:p>
    <w:p w:rsidR="004378B6" w:rsidRDefault="004378B6" w:rsidP="004378B6">
      <w:pPr>
        <w:rPr>
          <w:rFonts w:ascii="Times New Roman" w:hAnsi="Times New Roman" w:cs="Times New Roman"/>
          <w:sz w:val="28"/>
          <w:szCs w:val="28"/>
          <w:lang w:val="sr-Cyrl-RS"/>
        </w:rPr>
      </w:pPr>
    </w:p>
    <w:p w:rsidR="004378B6" w:rsidRDefault="004378B6" w:rsidP="004378B6">
      <w:pPr>
        <w:ind w:firstLine="360"/>
        <w:rPr>
          <w:rFonts w:ascii="Times New Roman" w:hAnsi="Times New Roman" w:cs="Times New Roman"/>
          <w:sz w:val="28"/>
          <w:szCs w:val="28"/>
          <w:lang w:val="sr-Latn-RS"/>
        </w:rPr>
      </w:pPr>
      <w:r>
        <w:rPr>
          <w:rFonts w:ascii="Times New Roman" w:hAnsi="Times New Roman" w:cs="Times New Roman"/>
          <w:sz w:val="28"/>
          <w:szCs w:val="28"/>
          <w:lang w:val="sr-Cyrl-RS"/>
        </w:rPr>
        <w:t>При било којој модификацији базе података, подаци се ажурирају аутоматски.</w:t>
      </w:r>
    </w:p>
    <w:p w:rsidR="008E0030" w:rsidRDefault="008E0030" w:rsidP="004378B6">
      <w:pPr>
        <w:ind w:firstLine="360"/>
        <w:rPr>
          <w:rFonts w:ascii="Times New Roman" w:hAnsi="Times New Roman" w:cs="Times New Roman"/>
          <w:sz w:val="28"/>
          <w:szCs w:val="28"/>
          <w:lang w:val="sr-Latn-RS"/>
        </w:rPr>
      </w:pPr>
    </w:p>
    <w:p w:rsidR="008E0030" w:rsidRDefault="008E0030" w:rsidP="008E0030">
      <w:pPr>
        <w:ind w:firstLine="360"/>
        <w:jc w:val="center"/>
        <w:rPr>
          <w:rFonts w:ascii="Times New Roman" w:hAnsi="Times New Roman" w:cs="Times New Roman"/>
          <w:b/>
          <w:sz w:val="36"/>
          <w:szCs w:val="36"/>
          <w:lang w:val="sr-Cyrl-RS"/>
        </w:rPr>
      </w:pPr>
      <w:r w:rsidRPr="008E0030">
        <w:rPr>
          <w:rFonts w:ascii="Times New Roman" w:hAnsi="Times New Roman" w:cs="Times New Roman"/>
          <w:b/>
          <w:sz w:val="36"/>
          <w:szCs w:val="36"/>
          <w:lang w:val="sr-Cyrl-RS"/>
        </w:rPr>
        <w:t>Израда пројектног задатка</w:t>
      </w:r>
    </w:p>
    <w:p w:rsidR="008E0030" w:rsidRDefault="008E0030" w:rsidP="008E0030">
      <w:pPr>
        <w:ind w:firstLine="360"/>
        <w:jc w:val="center"/>
        <w:rPr>
          <w:rFonts w:ascii="Times New Roman" w:hAnsi="Times New Roman" w:cs="Times New Roman"/>
          <w:b/>
          <w:sz w:val="36"/>
          <w:szCs w:val="36"/>
          <w:lang w:val="sr-Cyrl-RS"/>
        </w:rPr>
      </w:pPr>
    </w:p>
    <w:p w:rsidR="008E0030" w:rsidRDefault="008E0030" w:rsidP="008E0030">
      <w:pPr>
        <w:ind w:firstLine="720"/>
        <w:rPr>
          <w:rFonts w:ascii="Times New Roman" w:hAnsi="Times New Roman" w:cs="Times New Roman"/>
          <w:sz w:val="28"/>
          <w:szCs w:val="28"/>
          <w:lang w:val="sr-Cyrl-RS"/>
        </w:rPr>
      </w:pPr>
      <w:r>
        <w:rPr>
          <w:rFonts w:ascii="Times New Roman" w:hAnsi="Times New Roman" w:cs="Times New Roman"/>
          <w:sz w:val="28"/>
          <w:szCs w:val="28"/>
          <w:lang w:val="sr-Cyrl-RS"/>
        </w:rPr>
        <w:t>За израду пројектног задатка коришћене су следеће технологије:</w:t>
      </w:r>
    </w:p>
    <w:p w:rsidR="008E0030" w:rsidRP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lang w:val="sr-Cyrl-RS"/>
        </w:rPr>
        <w:t>.</w:t>
      </w:r>
      <w:r>
        <w:rPr>
          <w:rFonts w:ascii="Times New Roman" w:hAnsi="Times New Roman" w:cs="Times New Roman"/>
          <w:sz w:val="28"/>
          <w:szCs w:val="28"/>
        </w:rPr>
        <w:t>Net Framwork</w:t>
      </w:r>
    </w:p>
    <w:p w:rsidR="008E0030" w:rsidRP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rPr>
        <w:t>Entity Framework</w:t>
      </w:r>
    </w:p>
    <w:p w:rsidR="008E0030" w:rsidRP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rPr>
        <w:t>WCF</w:t>
      </w:r>
    </w:p>
    <w:p w:rsidR="008E0030" w:rsidRPr="008E0030" w:rsidRDefault="008E0030" w:rsidP="008E0030">
      <w:pPr>
        <w:pStyle w:val="ListParagraph"/>
        <w:numPr>
          <w:ilvl w:val="0"/>
          <w:numId w:val="8"/>
        </w:numPr>
        <w:rPr>
          <w:rFonts w:ascii="Times New Roman" w:hAnsi="Times New Roman" w:cs="Times New Roman"/>
          <w:sz w:val="28"/>
          <w:szCs w:val="28"/>
          <w:lang w:val="sr-Cyrl-RS"/>
        </w:rPr>
      </w:pPr>
      <w:r w:rsidRPr="008E0030">
        <w:rPr>
          <w:rFonts w:ascii="Times New Roman" w:hAnsi="Times New Roman" w:cs="Times New Roman"/>
          <w:sz w:val="28"/>
          <w:szCs w:val="28"/>
        </w:rPr>
        <w:t>WCF Duplex</w:t>
      </w:r>
      <w:r w:rsidRPr="008E0030">
        <w:rPr>
          <w:rFonts w:ascii="Times New Roman" w:hAnsi="Times New Roman" w:cs="Times New Roman"/>
          <w:sz w:val="28"/>
          <w:szCs w:val="28"/>
          <w:lang w:val="sr-Cyrl-RS"/>
        </w:rPr>
        <w:t xml:space="preserve"> </w:t>
      </w:r>
    </w:p>
    <w:p w:rsidR="008E0030" w:rsidRP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rPr>
        <w:t>WPF</w:t>
      </w:r>
    </w:p>
    <w:p w:rsidR="008E0030" w:rsidRPr="008E0030" w:rsidRDefault="008E0030" w:rsidP="00A80002">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rPr>
        <w:t>Data Binding</w:t>
      </w:r>
    </w:p>
    <w:p w:rsidR="008E0030" w:rsidRDefault="008E0030" w:rsidP="008E0030">
      <w:pPr>
        <w:rPr>
          <w:rFonts w:ascii="Times New Roman" w:hAnsi="Times New Roman" w:cs="Times New Roman"/>
          <w:sz w:val="28"/>
          <w:szCs w:val="28"/>
          <w:lang w:val="sr-Cyrl-RS"/>
        </w:rPr>
      </w:pPr>
    </w:p>
    <w:p w:rsidR="008E0030" w:rsidRDefault="008E0030" w:rsidP="008E0030">
      <w:pPr>
        <w:ind w:left="360" w:firstLine="360"/>
        <w:rPr>
          <w:rFonts w:ascii="Times New Roman" w:hAnsi="Times New Roman" w:cs="Times New Roman"/>
          <w:sz w:val="28"/>
          <w:szCs w:val="28"/>
          <w:lang w:val="sr-Cyrl-RS"/>
        </w:rPr>
      </w:pPr>
      <w:r>
        <w:rPr>
          <w:rFonts w:ascii="Times New Roman" w:hAnsi="Times New Roman" w:cs="Times New Roman"/>
          <w:sz w:val="28"/>
          <w:szCs w:val="28"/>
          <w:lang w:val="sr-Cyrl-RS"/>
        </w:rPr>
        <w:t>У имплементацију функционалности апликације укључени су и следећи пројектни обрасци:</w:t>
      </w:r>
    </w:p>
    <w:p w:rsid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lang w:val="sr-Cyrl-RS"/>
        </w:rPr>
        <w:t>Команда</w:t>
      </w:r>
    </w:p>
    <w:p w:rsidR="000B7F14" w:rsidRPr="000B7F14" w:rsidRDefault="000B7F14" w:rsidP="000B7F14">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rPr>
        <w:t>MVVM</w:t>
      </w:r>
    </w:p>
    <w:p w:rsid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lang w:val="sr-Cyrl-RS"/>
        </w:rPr>
        <w:t>Стратегија</w:t>
      </w:r>
    </w:p>
    <w:p w:rsidR="008E0030"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lang w:val="sr-Cyrl-RS"/>
        </w:rPr>
        <w:t xml:space="preserve">Посматрач </w:t>
      </w:r>
      <w:r>
        <w:rPr>
          <w:rFonts w:ascii="Times New Roman" w:hAnsi="Times New Roman" w:cs="Times New Roman"/>
          <w:sz w:val="28"/>
          <w:szCs w:val="28"/>
        </w:rPr>
        <w:t xml:space="preserve">(Observer) – </w:t>
      </w:r>
      <w:r>
        <w:rPr>
          <w:rFonts w:ascii="Times New Roman" w:hAnsi="Times New Roman" w:cs="Times New Roman"/>
          <w:sz w:val="28"/>
          <w:szCs w:val="28"/>
          <w:lang w:val="sr-Cyrl-RS"/>
        </w:rPr>
        <w:t xml:space="preserve">модификован и прилагођен за </w:t>
      </w:r>
      <w:r>
        <w:rPr>
          <w:rFonts w:ascii="Times New Roman" w:hAnsi="Times New Roman" w:cs="Times New Roman"/>
          <w:sz w:val="28"/>
          <w:szCs w:val="28"/>
        </w:rPr>
        <w:t>WCF Duplex</w:t>
      </w:r>
      <w:r>
        <w:rPr>
          <w:rFonts w:ascii="Times New Roman" w:hAnsi="Times New Roman" w:cs="Times New Roman"/>
          <w:sz w:val="28"/>
          <w:szCs w:val="28"/>
          <w:lang w:val="sr-Cyrl-RS"/>
        </w:rPr>
        <w:t xml:space="preserve"> комуникацију</w:t>
      </w:r>
    </w:p>
    <w:p w:rsidR="008E0030" w:rsidRPr="008A5527" w:rsidRDefault="008E0030" w:rsidP="008E0030">
      <w:pPr>
        <w:pStyle w:val="ListParagraph"/>
        <w:numPr>
          <w:ilvl w:val="0"/>
          <w:numId w:val="8"/>
        </w:numPr>
        <w:rPr>
          <w:rFonts w:ascii="Times New Roman" w:hAnsi="Times New Roman" w:cs="Times New Roman"/>
          <w:sz w:val="28"/>
          <w:szCs w:val="28"/>
          <w:lang w:val="sr-Cyrl-RS"/>
        </w:rPr>
      </w:pPr>
      <w:r>
        <w:rPr>
          <w:rFonts w:ascii="Times New Roman" w:hAnsi="Times New Roman" w:cs="Times New Roman"/>
          <w:sz w:val="28"/>
          <w:szCs w:val="28"/>
          <w:lang w:val="sr-Cyrl-RS"/>
        </w:rPr>
        <w:t>Уникат (</w:t>
      </w:r>
      <w:r>
        <w:rPr>
          <w:rFonts w:ascii="Times New Roman" w:hAnsi="Times New Roman" w:cs="Times New Roman"/>
          <w:sz w:val="28"/>
          <w:szCs w:val="28"/>
        </w:rPr>
        <w:t>Singleton)</w:t>
      </w:r>
    </w:p>
    <w:p w:rsidR="008A5527" w:rsidRDefault="008A5527" w:rsidP="008A5527">
      <w:pPr>
        <w:rPr>
          <w:rFonts w:ascii="Times New Roman" w:hAnsi="Times New Roman" w:cs="Times New Roman"/>
          <w:sz w:val="28"/>
          <w:szCs w:val="28"/>
          <w:lang w:val="sr-Cyrl-RS"/>
        </w:rPr>
      </w:pPr>
    </w:p>
    <w:p w:rsidR="008A5527" w:rsidRDefault="008A5527" w:rsidP="008A5527">
      <w:pPr>
        <w:rPr>
          <w:rFonts w:ascii="Times New Roman" w:hAnsi="Times New Roman" w:cs="Times New Roman"/>
          <w:sz w:val="28"/>
          <w:szCs w:val="28"/>
          <w:lang w:val="sr-Cyrl-RS"/>
        </w:rPr>
      </w:pPr>
    </w:p>
    <w:p w:rsidR="008A5527" w:rsidRDefault="008A5527" w:rsidP="008A5527">
      <w:pPr>
        <w:rPr>
          <w:rFonts w:ascii="Times New Roman" w:hAnsi="Times New Roman" w:cs="Times New Roman"/>
          <w:sz w:val="28"/>
          <w:szCs w:val="28"/>
          <w:lang w:val="sr-Cyrl-RS"/>
        </w:rPr>
      </w:pPr>
    </w:p>
    <w:p w:rsidR="000B7F14" w:rsidRDefault="008A5527" w:rsidP="00C26004">
      <w:pPr>
        <w:jc w:val="center"/>
        <w:rPr>
          <w:rFonts w:ascii="Times New Roman" w:hAnsi="Times New Roman" w:cs="Times New Roman"/>
          <w:b/>
          <w:sz w:val="36"/>
          <w:szCs w:val="28"/>
          <w:lang w:val="sr-Cyrl-RS"/>
        </w:rPr>
      </w:pPr>
      <w:r w:rsidRPr="008A5527">
        <w:rPr>
          <w:rFonts w:ascii="Times New Roman" w:hAnsi="Times New Roman" w:cs="Times New Roman"/>
          <w:b/>
          <w:sz w:val="36"/>
          <w:szCs w:val="28"/>
          <w:lang w:val="sr-Cyrl-RS"/>
        </w:rPr>
        <w:lastRenderedPageBreak/>
        <w:t>Примењени обрасци</w:t>
      </w:r>
    </w:p>
    <w:p w:rsidR="000B7F14" w:rsidRPr="00C26004" w:rsidRDefault="000B7F14" w:rsidP="000B7F14">
      <w:pPr>
        <w:rPr>
          <w:rFonts w:ascii="Times New Roman" w:hAnsi="Times New Roman" w:cs="Times New Roman"/>
          <w:b/>
          <w:sz w:val="32"/>
          <w:szCs w:val="28"/>
          <w:u w:val="single"/>
          <w:lang w:val="sr-Cyrl-RS"/>
        </w:rPr>
      </w:pPr>
      <w:r w:rsidRPr="00861AD2">
        <w:rPr>
          <w:rFonts w:ascii="Times New Roman" w:hAnsi="Times New Roman" w:cs="Times New Roman"/>
          <w:b/>
          <w:sz w:val="32"/>
          <w:szCs w:val="28"/>
          <w:u w:val="single"/>
          <w:lang w:val="sr-Cyrl-RS"/>
        </w:rPr>
        <w:t>Команда</w:t>
      </w:r>
    </w:p>
    <w:p w:rsidR="000B7F14" w:rsidRPr="005012D8" w:rsidRDefault="000B7F14" w:rsidP="000B7F14">
      <w:pPr>
        <w:rPr>
          <w:rFonts w:ascii="Times New Roman" w:hAnsi="Times New Roman" w:cs="Times New Roman"/>
          <w:sz w:val="28"/>
          <w:szCs w:val="28"/>
          <w:lang w:val="sr-Cyrl-RS"/>
        </w:rPr>
      </w:pPr>
      <w:r>
        <w:rPr>
          <w:rFonts w:ascii="Times New Roman" w:hAnsi="Times New Roman" w:cs="Times New Roman"/>
          <w:sz w:val="28"/>
          <w:szCs w:val="28"/>
          <w:lang w:val="sr-Cyrl-RS"/>
        </w:rPr>
        <w:tab/>
        <w:t xml:space="preserve">Команда је образац који енкапсулира захтев за извршењем одређене операције. Уместо да се позива одређена метода, креира се посебан објекат команда са свим потребним пољима за њено извршавање. Погодна је за имплементацију </w:t>
      </w:r>
      <w:r>
        <w:rPr>
          <w:rFonts w:ascii="Times New Roman" w:hAnsi="Times New Roman" w:cs="Times New Roman"/>
          <w:sz w:val="28"/>
          <w:szCs w:val="28"/>
        </w:rPr>
        <w:t>Undo/Redo</w:t>
      </w:r>
      <w:r>
        <w:rPr>
          <w:rFonts w:ascii="Times New Roman" w:hAnsi="Times New Roman" w:cs="Times New Roman"/>
          <w:sz w:val="28"/>
          <w:szCs w:val="28"/>
          <w:lang w:val="sr-Cyrl-RS"/>
        </w:rPr>
        <w:t xml:space="preserve"> функција јер су подаци о команди везани за сваку појединачну команду.</w:t>
      </w:r>
    </w:p>
    <w:p w:rsidR="000B7F14" w:rsidRDefault="000B7F14" w:rsidP="000B7F14">
      <w:pPr>
        <w:rPr>
          <w:rFonts w:ascii="Times New Roman" w:hAnsi="Times New Roman" w:cs="Times New Roman"/>
          <w:sz w:val="28"/>
          <w:szCs w:val="28"/>
          <w:lang w:val="sr-Cyrl-RS"/>
        </w:rPr>
      </w:pPr>
      <w:r>
        <w:rPr>
          <w:rFonts w:ascii="Times New Roman" w:hAnsi="Times New Roman" w:cs="Times New Roman"/>
          <w:sz w:val="28"/>
          <w:szCs w:val="28"/>
          <w:lang w:val="sr-Cyrl-RS"/>
        </w:rPr>
        <w:tab/>
        <w:t>У изради пројектног задатка, команда је коришћена у два наврата, и то, при имплементацији основних команди за управљање главним и споредним подацима, као и за имплементацију команди над базом података.</w:t>
      </w:r>
    </w:p>
    <w:p w:rsidR="000B7F14" w:rsidRDefault="000B7F14" w:rsidP="008A5527">
      <w:pPr>
        <w:rPr>
          <w:rFonts w:ascii="Times New Roman" w:hAnsi="Times New Roman" w:cs="Times New Roman"/>
          <w:b/>
          <w:sz w:val="32"/>
          <w:szCs w:val="28"/>
          <w:u w:val="single"/>
        </w:rPr>
      </w:pPr>
    </w:p>
    <w:p w:rsidR="000B7F14" w:rsidRDefault="007923ED" w:rsidP="008A5527">
      <w:pPr>
        <w:rPr>
          <w:rFonts w:ascii="Times New Roman" w:hAnsi="Times New Roman" w:cs="Times New Roman"/>
          <w:b/>
          <w:sz w:val="32"/>
          <w:szCs w:val="28"/>
          <w:u w:val="single"/>
        </w:rPr>
      </w:pPr>
      <w:r>
        <w:rPr>
          <w:rFonts w:ascii="Times New Roman" w:hAnsi="Times New Roman" w:cs="Times New Roman"/>
          <w:noProof/>
          <w:sz w:val="28"/>
          <w:szCs w:val="28"/>
        </w:rPr>
        <w:drawing>
          <wp:inline distT="0" distB="0" distL="0" distR="0" wp14:anchorId="54C202C3" wp14:editId="31F0D453">
            <wp:extent cx="5943600" cy="469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mand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rsidR="00C26004" w:rsidRDefault="00C26004" w:rsidP="008A5527">
      <w:pPr>
        <w:rPr>
          <w:rFonts w:ascii="Times New Roman" w:hAnsi="Times New Roman" w:cs="Times New Roman"/>
          <w:b/>
          <w:sz w:val="32"/>
          <w:szCs w:val="28"/>
          <w:u w:val="single"/>
        </w:rPr>
      </w:pPr>
    </w:p>
    <w:p w:rsidR="00C26004" w:rsidRDefault="00C26004" w:rsidP="008A5527">
      <w:pPr>
        <w:rPr>
          <w:rFonts w:ascii="Times New Roman" w:hAnsi="Times New Roman" w:cs="Times New Roman"/>
          <w:b/>
          <w:sz w:val="32"/>
          <w:szCs w:val="28"/>
          <w:u w:val="single"/>
        </w:rPr>
      </w:pPr>
    </w:p>
    <w:p w:rsidR="008A5527" w:rsidRDefault="008A5527" w:rsidP="008A5527">
      <w:pPr>
        <w:rPr>
          <w:rFonts w:ascii="Times New Roman" w:hAnsi="Times New Roman" w:cs="Times New Roman"/>
          <w:b/>
          <w:sz w:val="32"/>
          <w:szCs w:val="28"/>
        </w:rPr>
      </w:pPr>
      <w:r>
        <w:rPr>
          <w:rFonts w:ascii="Times New Roman" w:hAnsi="Times New Roman" w:cs="Times New Roman"/>
          <w:b/>
          <w:sz w:val="32"/>
          <w:szCs w:val="28"/>
          <w:u w:val="single"/>
        </w:rPr>
        <w:lastRenderedPageBreak/>
        <w:t>MVVM</w:t>
      </w:r>
      <w:r w:rsidRPr="008A5527">
        <w:rPr>
          <w:rFonts w:ascii="Times New Roman" w:hAnsi="Times New Roman" w:cs="Times New Roman"/>
          <w:b/>
          <w:sz w:val="32"/>
          <w:szCs w:val="28"/>
        </w:rPr>
        <w:t xml:space="preserve"> (Model – View – ViewModel)</w:t>
      </w:r>
    </w:p>
    <w:p w:rsidR="008A5527" w:rsidRDefault="008A5527" w:rsidP="00C26004">
      <w:pPr>
        <w:ind w:firstLine="720"/>
        <w:rPr>
          <w:rFonts w:ascii="Times New Roman" w:hAnsi="Times New Roman" w:cs="Times New Roman"/>
          <w:sz w:val="28"/>
          <w:szCs w:val="28"/>
          <w:lang w:val="sr-Cyrl-RS"/>
        </w:rPr>
      </w:pPr>
      <w:r>
        <w:rPr>
          <w:rFonts w:ascii="Times New Roman" w:hAnsi="Times New Roman" w:cs="Times New Roman"/>
          <w:sz w:val="28"/>
          <w:szCs w:val="28"/>
        </w:rPr>
        <w:t xml:space="preserve">MVVM </w:t>
      </w:r>
      <w:r>
        <w:rPr>
          <w:rFonts w:ascii="Times New Roman" w:hAnsi="Times New Roman" w:cs="Times New Roman"/>
          <w:sz w:val="28"/>
          <w:szCs w:val="28"/>
          <w:lang w:val="sr-Cyrl-RS"/>
        </w:rPr>
        <w:t xml:space="preserve">је образац који се користи за одвајање презентационог слоја од слоја пословне логике. Корисник у </w:t>
      </w:r>
      <w:r w:rsidRPr="008A5527">
        <w:rPr>
          <w:rFonts w:ascii="Times New Roman" w:hAnsi="Times New Roman" w:cs="Times New Roman"/>
          <w:i/>
          <w:sz w:val="28"/>
          <w:szCs w:val="28"/>
        </w:rPr>
        <w:t>View</w:t>
      </w:r>
      <w:r>
        <w:rPr>
          <w:rFonts w:ascii="Times New Roman" w:hAnsi="Times New Roman" w:cs="Times New Roman"/>
          <w:i/>
          <w:sz w:val="28"/>
          <w:szCs w:val="28"/>
          <w:lang w:val="sr-Cyrl-RS"/>
        </w:rPr>
        <w:t xml:space="preserve"> </w:t>
      </w:r>
      <w:r>
        <w:rPr>
          <w:rFonts w:ascii="Times New Roman" w:hAnsi="Times New Roman" w:cs="Times New Roman"/>
          <w:sz w:val="28"/>
          <w:szCs w:val="28"/>
          <w:lang w:val="sr-Cyrl-RS"/>
        </w:rPr>
        <w:t xml:space="preserve">слоју иницира измене на дефинисаном моделу, а преко </w:t>
      </w:r>
      <w:r w:rsidRPr="008A5527">
        <w:rPr>
          <w:rFonts w:ascii="Times New Roman" w:hAnsi="Times New Roman" w:cs="Times New Roman"/>
          <w:i/>
          <w:sz w:val="28"/>
          <w:szCs w:val="28"/>
        </w:rPr>
        <w:t>ViewModel</w:t>
      </w:r>
      <w:r>
        <w:rPr>
          <w:rFonts w:ascii="Times New Roman" w:hAnsi="Times New Roman" w:cs="Times New Roman"/>
          <w:sz w:val="28"/>
          <w:szCs w:val="28"/>
        </w:rPr>
        <w:t xml:space="preserve"> </w:t>
      </w:r>
      <w:r>
        <w:rPr>
          <w:rFonts w:ascii="Times New Roman" w:hAnsi="Times New Roman" w:cs="Times New Roman"/>
          <w:sz w:val="28"/>
          <w:szCs w:val="28"/>
          <w:lang w:val="sr-Cyrl-RS"/>
        </w:rPr>
        <w:t xml:space="preserve">слоја. Исто тако, само у обрнутом смеру, </w:t>
      </w:r>
      <w:r>
        <w:rPr>
          <w:rFonts w:ascii="Times New Roman" w:hAnsi="Times New Roman" w:cs="Times New Roman"/>
          <w:i/>
          <w:sz w:val="28"/>
          <w:szCs w:val="28"/>
          <w:lang w:val="sr-Cyrl-RS"/>
        </w:rPr>
        <w:t>модел</w:t>
      </w:r>
      <w:r>
        <w:rPr>
          <w:rFonts w:ascii="Times New Roman" w:hAnsi="Times New Roman" w:cs="Times New Roman"/>
          <w:sz w:val="28"/>
          <w:szCs w:val="28"/>
          <w:lang w:val="sr-Cyrl-RS"/>
        </w:rPr>
        <w:t xml:space="preserve"> се преко </w:t>
      </w:r>
      <w:r w:rsidR="005F7450">
        <w:rPr>
          <w:rFonts w:ascii="Times New Roman" w:hAnsi="Times New Roman" w:cs="Times New Roman"/>
          <w:i/>
          <w:sz w:val="28"/>
          <w:szCs w:val="28"/>
        </w:rPr>
        <w:t xml:space="preserve">ViewModel-a </w:t>
      </w:r>
      <w:r w:rsidR="005F7450">
        <w:rPr>
          <w:rFonts w:ascii="Times New Roman" w:hAnsi="Times New Roman" w:cs="Times New Roman"/>
          <w:sz w:val="28"/>
          <w:szCs w:val="28"/>
        </w:rPr>
        <w:t xml:space="preserve"> i </w:t>
      </w:r>
      <w:r w:rsidRPr="005F7450">
        <w:rPr>
          <w:rFonts w:ascii="Times New Roman" w:hAnsi="Times New Roman" w:cs="Times New Roman"/>
          <w:i/>
          <w:sz w:val="28"/>
          <w:szCs w:val="28"/>
        </w:rPr>
        <w:t>DataBinding</w:t>
      </w:r>
      <w:r w:rsidR="005F7450" w:rsidRPr="005F7450">
        <w:rPr>
          <w:rFonts w:ascii="Times New Roman" w:hAnsi="Times New Roman" w:cs="Times New Roman"/>
          <w:i/>
          <w:sz w:val="28"/>
          <w:szCs w:val="28"/>
        </w:rPr>
        <w:t>-a</w:t>
      </w:r>
      <w:r w:rsidR="005F7450">
        <w:rPr>
          <w:rFonts w:ascii="Times New Roman" w:hAnsi="Times New Roman" w:cs="Times New Roman"/>
          <w:sz w:val="28"/>
          <w:szCs w:val="28"/>
          <w:lang w:val="sr-Cyrl-RS"/>
        </w:rPr>
        <w:t xml:space="preserve"> приказује </w:t>
      </w:r>
      <w:r w:rsidR="005F7450">
        <w:rPr>
          <w:rFonts w:ascii="Times New Roman" w:hAnsi="Times New Roman" w:cs="Times New Roman"/>
          <w:sz w:val="28"/>
          <w:szCs w:val="28"/>
        </w:rPr>
        <w:t xml:space="preserve">u </w:t>
      </w:r>
      <w:r w:rsidR="005F7450">
        <w:rPr>
          <w:rFonts w:ascii="Times New Roman" w:hAnsi="Times New Roman" w:cs="Times New Roman"/>
          <w:i/>
          <w:sz w:val="28"/>
          <w:szCs w:val="28"/>
        </w:rPr>
        <w:t>View</w:t>
      </w:r>
      <w:r w:rsidR="005F7450">
        <w:rPr>
          <w:rFonts w:ascii="Times New Roman" w:hAnsi="Times New Roman" w:cs="Times New Roman"/>
          <w:sz w:val="28"/>
          <w:szCs w:val="28"/>
          <w:lang w:val="sr-Cyrl-RS"/>
        </w:rPr>
        <w:t xml:space="preserve"> слоју.</w:t>
      </w:r>
    </w:p>
    <w:p w:rsidR="005F7450" w:rsidRDefault="007923ED" w:rsidP="008A5527">
      <w:pPr>
        <w:rPr>
          <w:rFonts w:ascii="Times New Roman" w:hAnsi="Times New Roman" w:cs="Times New Roman"/>
          <w:sz w:val="28"/>
          <w:szCs w:val="28"/>
          <w:lang w:val="sr-Cyrl-RS"/>
        </w:rPr>
      </w:pPr>
      <w:r>
        <w:rPr>
          <w:rFonts w:ascii="Times New Roman" w:hAnsi="Times New Roman" w:cs="Times New Roman"/>
          <w:noProof/>
          <w:sz w:val="28"/>
          <w:szCs w:val="28"/>
        </w:rPr>
        <w:drawing>
          <wp:anchor distT="0" distB="0" distL="114300" distR="114300" simplePos="0" relativeHeight="251664384" behindDoc="1" locked="0" layoutInCell="1" allowOverlap="1" wp14:anchorId="22740EAD" wp14:editId="5963D2A5">
            <wp:simplePos x="0" y="0"/>
            <wp:positionH relativeFrom="margin">
              <wp:align>right</wp:align>
            </wp:positionH>
            <wp:positionV relativeFrom="paragraph">
              <wp:posOffset>221615</wp:posOffset>
            </wp:positionV>
            <wp:extent cx="5943600" cy="2123440"/>
            <wp:effectExtent l="0" t="0" r="0" b="0"/>
            <wp:wrapTight wrapText="bothSides">
              <wp:wrapPolygon edited="0">
                <wp:start x="0" y="0"/>
                <wp:lineTo x="0" y="21316"/>
                <wp:lineTo x="21531" y="2131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VM_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14:sizeRelH relativeFrom="page">
              <wp14:pctWidth>0</wp14:pctWidth>
            </wp14:sizeRelH>
            <wp14:sizeRelV relativeFrom="page">
              <wp14:pctHeight>0</wp14:pctHeight>
            </wp14:sizeRelV>
          </wp:anchor>
        </w:drawing>
      </w:r>
    </w:p>
    <w:p w:rsidR="00531340" w:rsidRDefault="00531340" w:rsidP="008A5527">
      <w:pPr>
        <w:rPr>
          <w:rFonts w:ascii="Times New Roman" w:hAnsi="Times New Roman" w:cs="Times New Roman"/>
          <w:sz w:val="28"/>
          <w:szCs w:val="28"/>
          <w:lang w:val="sr-Cyrl-RS"/>
        </w:rPr>
      </w:pPr>
    </w:p>
    <w:p w:rsidR="00531340" w:rsidRPr="00531340" w:rsidRDefault="00531340" w:rsidP="008A5527">
      <w:pPr>
        <w:rPr>
          <w:rFonts w:ascii="Times New Roman" w:hAnsi="Times New Roman" w:cs="Times New Roman"/>
          <w:sz w:val="32"/>
          <w:szCs w:val="28"/>
        </w:rPr>
      </w:pPr>
      <w:r>
        <w:rPr>
          <w:rFonts w:ascii="Times New Roman" w:hAnsi="Times New Roman" w:cs="Times New Roman"/>
          <w:b/>
          <w:sz w:val="32"/>
          <w:szCs w:val="28"/>
          <w:u w:val="single"/>
          <w:lang w:val="sr-Cyrl-RS"/>
        </w:rPr>
        <w:t>Уникат</w:t>
      </w:r>
      <w:r>
        <w:rPr>
          <w:rFonts w:ascii="Times New Roman" w:hAnsi="Times New Roman" w:cs="Times New Roman"/>
          <w:sz w:val="32"/>
          <w:szCs w:val="28"/>
          <w:lang w:val="sr-Cyrl-RS"/>
        </w:rPr>
        <w:t xml:space="preserve"> </w:t>
      </w:r>
      <w:r w:rsidRPr="00531340">
        <w:rPr>
          <w:rFonts w:ascii="Times New Roman" w:hAnsi="Times New Roman" w:cs="Times New Roman"/>
          <w:b/>
          <w:sz w:val="32"/>
          <w:szCs w:val="28"/>
          <w:lang w:val="sr-Cyrl-RS"/>
        </w:rPr>
        <w:t>(</w:t>
      </w:r>
      <w:r w:rsidRPr="00531340">
        <w:rPr>
          <w:rFonts w:ascii="Times New Roman" w:hAnsi="Times New Roman" w:cs="Times New Roman"/>
          <w:b/>
          <w:sz w:val="32"/>
          <w:szCs w:val="28"/>
        </w:rPr>
        <w:t>Singleton)</w:t>
      </w:r>
    </w:p>
    <w:p w:rsidR="00531340" w:rsidRDefault="00531340" w:rsidP="00C26004">
      <w:pPr>
        <w:ind w:firstLine="720"/>
        <w:rPr>
          <w:rFonts w:ascii="Times New Roman" w:hAnsi="Times New Roman" w:cs="Times New Roman"/>
          <w:sz w:val="28"/>
          <w:szCs w:val="28"/>
          <w:lang w:val="sr-Cyrl-RS"/>
        </w:rPr>
      </w:pPr>
      <w:r>
        <w:rPr>
          <w:rFonts w:ascii="Times New Roman" w:hAnsi="Times New Roman" w:cs="Times New Roman"/>
          <w:sz w:val="28"/>
          <w:szCs w:val="28"/>
          <w:lang w:val="sr-Cyrl-RS"/>
        </w:rPr>
        <w:t>Овај образац обезбеђује постојање само једне инстанце одређене класе</w:t>
      </w:r>
      <w:r w:rsidR="00D44BF4">
        <w:rPr>
          <w:rFonts w:ascii="Times New Roman" w:hAnsi="Times New Roman" w:cs="Times New Roman"/>
          <w:sz w:val="28"/>
          <w:szCs w:val="28"/>
          <w:lang w:val="sr-Cyrl-RS"/>
        </w:rPr>
        <w:t xml:space="preserve"> тиме што помоћу приватног конструктора сама контролише креирање </w:t>
      </w:r>
      <w:r w:rsidR="00C26004">
        <w:rPr>
          <w:rFonts w:ascii="Times New Roman" w:hAnsi="Times New Roman" w:cs="Times New Roman"/>
          <w:sz w:val="28"/>
          <w:szCs w:val="28"/>
          <w:lang w:val="sr-Cyrl-RS"/>
        </w:rPr>
        <w:t xml:space="preserve">нових </w:t>
      </w:r>
      <w:r w:rsidR="00D44BF4">
        <w:rPr>
          <w:rFonts w:ascii="Times New Roman" w:hAnsi="Times New Roman" w:cs="Times New Roman"/>
          <w:sz w:val="28"/>
          <w:szCs w:val="28"/>
          <w:lang w:val="sr-Cyrl-RS"/>
        </w:rPr>
        <w:t>инстанци</w:t>
      </w:r>
      <w:r>
        <w:rPr>
          <w:rFonts w:ascii="Times New Roman" w:hAnsi="Times New Roman" w:cs="Times New Roman"/>
          <w:sz w:val="28"/>
          <w:szCs w:val="28"/>
          <w:lang w:val="sr-Cyrl-RS"/>
        </w:rPr>
        <w:t xml:space="preserve">. У пројектном задатку је коришћен при имплементацији класа које наслеђују класу </w:t>
      </w:r>
      <w:r w:rsidRPr="00531340">
        <w:rPr>
          <w:rFonts w:ascii="Times New Roman" w:hAnsi="Times New Roman" w:cs="Times New Roman"/>
          <w:i/>
          <w:sz w:val="28"/>
          <w:szCs w:val="28"/>
        </w:rPr>
        <w:t>Window</w:t>
      </w:r>
      <w:r>
        <w:rPr>
          <w:rFonts w:ascii="Times New Roman" w:hAnsi="Times New Roman" w:cs="Times New Roman"/>
          <w:sz w:val="28"/>
          <w:szCs w:val="28"/>
          <w:lang w:val="sr-Cyrl-RS"/>
        </w:rPr>
        <w:t xml:space="preserve">, како би се омогућило да у сваком тренутку буде отворен само један прозор одређеног типа. Прецизније, ако </w:t>
      </w:r>
      <w:r w:rsidR="00DE5357">
        <w:rPr>
          <w:rFonts w:ascii="Times New Roman" w:hAnsi="Times New Roman" w:cs="Times New Roman"/>
          <w:sz w:val="28"/>
          <w:szCs w:val="28"/>
          <w:lang w:val="sr-Cyrl-RS"/>
        </w:rPr>
        <w:t>желимо да погледамо детаљно податке везане за одређен</w:t>
      </w:r>
      <w:r w:rsidR="007E6867">
        <w:rPr>
          <w:rFonts w:ascii="Times New Roman" w:hAnsi="Times New Roman" w:cs="Times New Roman"/>
          <w:sz w:val="28"/>
          <w:szCs w:val="28"/>
          <w:lang w:val="sr-Cyrl-RS"/>
        </w:rPr>
        <w:t>ог</w:t>
      </w:r>
      <w:r>
        <w:rPr>
          <w:rFonts w:ascii="Times New Roman" w:hAnsi="Times New Roman" w:cs="Times New Roman"/>
          <w:sz w:val="28"/>
          <w:szCs w:val="28"/>
          <w:lang w:val="sr-Cyrl-RS"/>
        </w:rPr>
        <w:t xml:space="preserve"> </w:t>
      </w:r>
      <w:r w:rsidR="007E6867">
        <w:rPr>
          <w:rFonts w:ascii="Times New Roman" w:hAnsi="Times New Roman" w:cs="Times New Roman"/>
          <w:sz w:val="28"/>
          <w:szCs w:val="28"/>
          <w:lang w:val="sr-Cyrl-RS"/>
        </w:rPr>
        <w:t>корисника</w:t>
      </w:r>
      <w:r>
        <w:rPr>
          <w:rFonts w:ascii="Times New Roman" w:hAnsi="Times New Roman" w:cs="Times New Roman"/>
          <w:sz w:val="28"/>
          <w:szCs w:val="28"/>
          <w:lang w:val="sr-Cyrl-RS"/>
        </w:rPr>
        <w:t xml:space="preserve">, дозволићемо отварање само једној инстанци прозора за </w:t>
      </w:r>
      <w:r w:rsidR="00DE5357">
        <w:rPr>
          <w:rFonts w:ascii="Times New Roman" w:hAnsi="Times New Roman" w:cs="Times New Roman"/>
          <w:sz w:val="28"/>
          <w:szCs w:val="28"/>
          <w:lang w:val="sr-Cyrl-RS"/>
        </w:rPr>
        <w:t>преглед детаља о</w:t>
      </w:r>
      <w:r>
        <w:rPr>
          <w:rFonts w:ascii="Times New Roman" w:hAnsi="Times New Roman" w:cs="Times New Roman"/>
          <w:sz w:val="28"/>
          <w:szCs w:val="28"/>
          <w:lang w:val="sr-Cyrl-RS"/>
        </w:rPr>
        <w:t xml:space="preserve"> </w:t>
      </w:r>
      <w:r w:rsidR="007E6867">
        <w:rPr>
          <w:rFonts w:ascii="Times New Roman" w:hAnsi="Times New Roman" w:cs="Times New Roman"/>
          <w:sz w:val="28"/>
          <w:szCs w:val="28"/>
          <w:lang w:val="sr-Cyrl-RS"/>
        </w:rPr>
        <w:t>кориснику</w:t>
      </w:r>
      <w:r>
        <w:rPr>
          <w:rFonts w:ascii="Times New Roman" w:hAnsi="Times New Roman" w:cs="Times New Roman"/>
          <w:sz w:val="28"/>
          <w:szCs w:val="28"/>
          <w:lang w:val="sr-Cyrl-RS"/>
        </w:rPr>
        <w:t>.</w:t>
      </w:r>
    </w:p>
    <w:p w:rsidR="00DE5357" w:rsidRDefault="00DE5357" w:rsidP="008A5527">
      <w:pPr>
        <w:rPr>
          <w:rFonts w:ascii="Times New Roman" w:hAnsi="Times New Roman" w:cs="Times New Roman"/>
          <w:sz w:val="28"/>
          <w:szCs w:val="28"/>
          <w:lang w:val="sr-Cyrl-RS"/>
        </w:rPr>
      </w:pPr>
    </w:p>
    <w:p w:rsidR="00DE5357" w:rsidRPr="00531340" w:rsidRDefault="00D44BF4" w:rsidP="008A5527">
      <w:pPr>
        <w:rPr>
          <w:rFonts w:ascii="Times New Roman" w:hAnsi="Times New Roman" w:cs="Times New Roman"/>
          <w:sz w:val="28"/>
          <w:szCs w:val="28"/>
          <w:lang w:val="sr-Cyrl-RS"/>
        </w:rPr>
      </w:pPr>
      <w:r>
        <w:rPr>
          <w:rFonts w:ascii="Times New Roman" w:hAnsi="Times New Roman" w:cs="Times New Roman"/>
          <w:noProof/>
          <w:sz w:val="28"/>
          <w:szCs w:val="28"/>
        </w:rPr>
        <w:drawing>
          <wp:anchor distT="0" distB="0" distL="114300" distR="114300" simplePos="0" relativeHeight="251666432" behindDoc="1" locked="0" layoutInCell="1" allowOverlap="1" wp14:anchorId="32DBB9F1" wp14:editId="3279287F">
            <wp:simplePos x="0" y="0"/>
            <wp:positionH relativeFrom="margin">
              <wp:align>center</wp:align>
            </wp:positionH>
            <wp:positionV relativeFrom="paragraph">
              <wp:posOffset>-236220</wp:posOffset>
            </wp:positionV>
            <wp:extent cx="2847975" cy="1945005"/>
            <wp:effectExtent l="0" t="0" r="9525" b="0"/>
            <wp:wrapTight wrapText="bothSides">
              <wp:wrapPolygon edited="0">
                <wp:start x="0" y="0"/>
                <wp:lineTo x="0" y="21367"/>
                <wp:lineTo x="21528" y="21367"/>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ton.png"/>
                    <pic:cNvPicPr/>
                  </pic:nvPicPr>
                  <pic:blipFill>
                    <a:blip r:embed="rId15">
                      <a:extLst>
                        <a:ext uri="{28A0092B-C50C-407E-A947-70E740481C1C}">
                          <a14:useLocalDpi xmlns:a14="http://schemas.microsoft.com/office/drawing/2010/main" val="0"/>
                        </a:ext>
                      </a:extLst>
                    </a:blip>
                    <a:stretch>
                      <a:fillRect/>
                    </a:stretch>
                  </pic:blipFill>
                  <pic:spPr>
                    <a:xfrm>
                      <a:off x="0" y="0"/>
                      <a:ext cx="2847975" cy="1945005"/>
                    </a:xfrm>
                    <a:prstGeom prst="rect">
                      <a:avLst/>
                    </a:prstGeom>
                  </pic:spPr>
                </pic:pic>
              </a:graphicData>
            </a:graphic>
            <wp14:sizeRelH relativeFrom="page">
              <wp14:pctWidth>0</wp14:pctWidth>
            </wp14:sizeRelH>
            <wp14:sizeRelV relativeFrom="page">
              <wp14:pctHeight>0</wp14:pctHeight>
            </wp14:sizeRelV>
          </wp:anchor>
        </w:drawing>
      </w:r>
    </w:p>
    <w:p w:rsidR="00531340" w:rsidRDefault="00531340" w:rsidP="008A5527">
      <w:pPr>
        <w:rPr>
          <w:rFonts w:ascii="Times New Roman" w:hAnsi="Times New Roman" w:cs="Times New Roman"/>
          <w:sz w:val="28"/>
          <w:szCs w:val="28"/>
          <w:lang w:val="sr-Cyrl-RS"/>
        </w:rPr>
      </w:pPr>
    </w:p>
    <w:p w:rsidR="00531340" w:rsidRDefault="00531340" w:rsidP="008A5527">
      <w:pPr>
        <w:rPr>
          <w:rFonts w:ascii="Times New Roman" w:hAnsi="Times New Roman" w:cs="Times New Roman"/>
          <w:sz w:val="28"/>
          <w:szCs w:val="28"/>
          <w:lang w:val="sr-Cyrl-RS"/>
        </w:rPr>
      </w:pPr>
    </w:p>
    <w:p w:rsidR="00531340" w:rsidRDefault="00531340" w:rsidP="008A5527">
      <w:pPr>
        <w:rPr>
          <w:rFonts w:ascii="Times New Roman" w:hAnsi="Times New Roman" w:cs="Times New Roman"/>
          <w:sz w:val="28"/>
          <w:szCs w:val="28"/>
          <w:lang w:val="sr-Cyrl-RS"/>
        </w:rPr>
      </w:pPr>
    </w:p>
    <w:p w:rsidR="00531340" w:rsidRDefault="00531340" w:rsidP="008A5527">
      <w:pPr>
        <w:rPr>
          <w:rFonts w:ascii="Times New Roman" w:hAnsi="Times New Roman" w:cs="Times New Roman"/>
          <w:sz w:val="28"/>
          <w:szCs w:val="28"/>
          <w:lang w:val="sr-Cyrl-RS"/>
        </w:rPr>
      </w:pPr>
    </w:p>
    <w:p w:rsidR="00C26004" w:rsidRDefault="00C26004" w:rsidP="008A5527">
      <w:pPr>
        <w:rPr>
          <w:rFonts w:ascii="Times New Roman" w:hAnsi="Times New Roman" w:cs="Times New Roman"/>
          <w:b/>
          <w:sz w:val="32"/>
          <w:szCs w:val="28"/>
          <w:u w:val="single"/>
          <w:lang w:val="sr-Cyrl-RS"/>
        </w:rPr>
      </w:pPr>
    </w:p>
    <w:p w:rsidR="005F7450" w:rsidRDefault="00676B16" w:rsidP="008A5527">
      <w:pPr>
        <w:rPr>
          <w:rFonts w:ascii="Times New Roman" w:hAnsi="Times New Roman" w:cs="Times New Roman"/>
          <w:sz w:val="32"/>
          <w:szCs w:val="28"/>
          <w:lang w:val="sr-Cyrl-RS"/>
        </w:rPr>
      </w:pPr>
      <w:r>
        <w:rPr>
          <w:rFonts w:ascii="Times New Roman" w:hAnsi="Times New Roman" w:cs="Times New Roman"/>
          <w:b/>
          <w:sz w:val="32"/>
          <w:szCs w:val="28"/>
          <w:u w:val="single"/>
          <w:lang w:val="sr-Cyrl-RS"/>
        </w:rPr>
        <w:lastRenderedPageBreak/>
        <w:t>Стратегија</w:t>
      </w:r>
    </w:p>
    <w:p w:rsidR="00676B16" w:rsidRDefault="00C26004" w:rsidP="00C26004">
      <w:pPr>
        <w:ind w:firstLine="720"/>
        <w:rPr>
          <w:rFonts w:ascii="Times New Roman" w:hAnsi="Times New Roman" w:cs="Times New Roman"/>
          <w:sz w:val="28"/>
          <w:szCs w:val="28"/>
          <w:lang w:val="sr-Cyrl-RS"/>
        </w:rPr>
      </w:pPr>
      <w:r>
        <w:rPr>
          <w:rFonts w:ascii="Times New Roman" w:hAnsi="Times New Roman" w:cs="Times New Roman"/>
          <w:sz w:val="28"/>
          <w:szCs w:val="28"/>
          <w:lang w:val="sr-Cyrl-RS"/>
        </w:rPr>
        <w:t>Проје</w:t>
      </w:r>
      <w:r w:rsidR="00676B16">
        <w:rPr>
          <w:rFonts w:ascii="Times New Roman" w:hAnsi="Times New Roman" w:cs="Times New Roman"/>
          <w:sz w:val="28"/>
          <w:szCs w:val="28"/>
          <w:lang w:val="sr-Cyrl-RS"/>
        </w:rPr>
        <w:t>ктни образац стратегија коришћен је у имплементацији претраге. Б</w:t>
      </w:r>
      <w:r w:rsidR="000B7F14">
        <w:rPr>
          <w:rFonts w:ascii="Times New Roman" w:hAnsi="Times New Roman" w:cs="Times New Roman"/>
          <w:sz w:val="28"/>
          <w:szCs w:val="28"/>
          <w:lang w:val="sr-Cyrl-RS"/>
        </w:rPr>
        <w:t>удући да је претрага имплементирана по више критеријума који су различити, да би се олакшало додавање нових критеријума и дефинисала апстракција над њима, коришћен је баш овај образац.</w:t>
      </w:r>
    </w:p>
    <w:p w:rsidR="00980B53" w:rsidRDefault="00980B53" w:rsidP="00C26004">
      <w:pPr>
        <w:ind w:firstLine="720"/>
        <w:rPr>
          <w:rFonts w:ascii="Times New Roman" w:hAnsi="Times New Roman" w:cs="Times New Roman"/>
          <w:sz w:val="28"/>
          <w:szCs w:val="28"/>
          <w:lang w:val="sr-Cyrl-RS"/>
        </w:rPr>
      </w:pPr>
    </w:p>
    <w:p w:rsidR="000B7F14" w:rsidRDefault="00662D8F" w:rsidP="008A5527">
      <w:pPr>
        <w:rPr>
          <w:rFonts w:ascii="Times New Roman" w:hAnsi="Times New Roman" w:cs="Times New Roman"/>
          <w:sz w:val="28"/>
          <w:szCs w:val="28"/>
          <w:lang w:val="sr-Cyrl-RS"/>
        </w:rPr>
      </w:pPr>
      <w:r>
        <w:rPr>
          <w:rFonts w:ascii="Times New Roman" w:hAnsi="Times New Roman" w:cs="Times New Roman"/>
          <w:noProof/>
          <w:sz w:val="28"/>
          <w:szCs w:val="28"/>
        </w:rPr>
        <w:drawing>
          <wp:anchor distT="0" distB="0" distL="114300" distR="114300" simplePos="0" relativeHeight="251665408" behindDoc="1" locked="0" layoutInCell="1" allowOverlap="1" wp14:anchorId="57CC328E" wp14:editId="4FBC4DF9">
            <wp:simplePos x="0" y="0"/>
            <wp:positionH relativeFrom="margin">
              <wp:align>right</wp:align>
            </wp:positionH>
            <wp:positionV relativeFrom="paragraph">
              <wp:posOffset>366395</wp:posOffset>
            </wp:positionV>
            <wp:extent cx="5943600" cy="4201160"/>
            <wp:effectExtent l="0" t="0" r="0" b="8890"/>
            <wp:wrapTight wrapText="bothSides">
              <wp:wrapPolygon edited="0">
                <wp:start x="0" y="0"/>
                <wp:lineTo x="0" y="21548"/>
                <wp:lineTo x="21531" y="2154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ategij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14:sizeRelH relativeFrom="page">
              <wp14:pctWidth>0</wp14:pctWidth>
            </wp14:sizeRelH>
            <wp14:sizeRelV relativeFrom="page">
              <wp14:pctHeight>0</wp14:pctHeight>
            </wp14:sizeRelV>
          </wp:anchor>
        </w:drawing>
      </w:r>
    </w:p>
    <w:p w:rsidR="007923ED" w:rsidRDefault="007923ED" w:rsidP="008A5527">
      <w:pPr>
        <w:rPr>
          <w:rFonts w:ascii="Times New Roman" w:hAnsi="Times New Roman" w:cs="Times New Roman"/>
          <w:sz w:val="28"/>
          <w:szCs w:val="28"/>
          <w:lang w:val="sr-Cyrl-RS"/>
        </w:rPr>
      </w:pPr>
    </w:p>
    <w:p w:rsidR="007923ED" w:rsidRDefault="007923ED" w:rsidP="008A5527">
      <w:pPr>
        <w:rPr>
          <w:rFonts w:ascii="Times New Roman" w:hAnsi="Times New Roman" w:cs="Times New Roman"/>
          <w:sz w:val="28"/>
          <w:szCs w:val="28"/>
          <w:lang w:val="sr-Cyrl-RS"/>
        </w:rPr>
      </w:pPr>
    </w:p>
    <w:p w:rsidR="000B7F14" w:rsidRDefault="00662D8F" w:rsidP="008A5527">
      <w:pPr>
        <w:rPr>
          <w:rFonts w:ascii="Times New Roman" w:hAnsi="Times New Roman" w:cs="Times New Roman"/>
          <w:b/>
          <w:sz w:val="28"/>
          <w:szCs w:val="28"/>
        </w:rPr>
      </w:pPr>
      <w:r w:rsidRPr="00662D8F">
        <w:rPr>
          <w:rFonts w:ascii="Times New Roman" w:hAnsi="Times New Roman" w:cs="Times New Roman"/>
          <w:b/>
          <w:sz w:val="28"/>
          <w:szCs w:val="28"/>
          <w:u w:val="single"/>
          <w:lang w:val="sr-Cyrl-RS"/>
        </w:rPr>
        <w:t>Посматрач</w:t>
      </w:r>
      <w:r w:rsidRPr="00662D8F">
        <w:rPr>
          <w:rFonts w:ascii="Times New Roman" w:hAnsi="Times New Roman" w:cs="Times New Roman"/>
          <w:b/>
          <w:sz w:val="28"/>
          <w:szCs w:val="28"/>
        </w:rPr>
        <w:t xml:space="preserve"> (Observer)</w:t>
      </w:r>
    </w:p>
    <w:p w:rsidR="00662D8F" w:rsidRDefault="00662D8F" w:rsidP="008A5527">
      <w:pPr>
        <w:rPr>
          <w:rFonts w:ascii="Times New Roman" w:hAnsi="Times New Roman" w:cs="Times New Roman"/>
          <w:sz w:val="28"/>
          <w:szCs w:val="28"/>
          <w:lang w:val="sr-Cyrl-RS"/>
        </w:rPr>
      </w:pPr>
      <w:r>
        <w:rPr>
          <w:rFonts w:ascii="Times New Roman" w:hAnsi="Times New Roman" w:cs="Times New Roman"/>
          <w:b/>
          <w:sz w:val="28"/>
          <w:szCs w:val="28"/>
        </w:rPr>
        <w:tab/>
      </w:r>
      <w:r>
        <w:rPr>
          <w:rFonts w:ascii="Times New Roman" w:hAnsi="Times New Roman" w:cs="Times New Roman"/>
          <w:sz w:val="28"/>
          <w:szCs w:val="28"/>
          <w:lang w:val="sr-Cyrl-RS"/>
        </w:rPr>
        <w:t xml:space="preserve">Овај пројектни образац обезбеђује праћење промена на одређеном моделу података и обавештавање свих заинтересованих страна о променама које су се догодиле. У пројектном задатку, </w:t>
      </w:r>
      <w:r w:rsidRPr="00662D8F">
        <w:rPr>
          <w:rFonts w:ascii="Times New Roman" w:hAnsi="Times New Roman" w:cs="Times New Roman"/>
          <w:i/>
          <w:sz w:val="28"/>
          <w:szCs w:val="28"/>
        </w:rPr>
        <w:t>Observer</w:t>
      </w:r>
      <w:r>
        <w:rPr>
          <w:rFonts w:ascii="Times New Roman" w:hAnsi="Times New Roman" w:cs="Times New Roman"/>
          <w:sz w:val="28"/>
          <w:szCs w:val="28"/>
          <w:lang w:val="sr-Cyrl-RS"/>
        </w:rPr>
        <w:t xml:space="preserve"> је модификован и имплементиран уз помоћ </w:t>
      </w:r>
      <w:r w:rsidRPr="00662D8F">
        <w:rPr>
          <w:rFonts w:ascii="Times New Roman" w:hAnsi="Times New Roman" w:cs="Times New Roman"/>
          <w:i/>
          <w:sz w:val="28"/>
          <w:szCs w:val="28"/>
        </w:rPr>
        <w:t>WCF Duplex</w:t>
      </w:r>
      <w:r>
        <w:rPr>
          <w:rFonts w:ascii="Times New Roman" w:hAnsi="Times New Roman" w:cs="Times New Roman"/>
          <w:sz w:val="28"/>
          <w:szCs w:val="28"/>
        </w:rPr>
        <w:t xml:space="preserve"> </w:t>
      </w:r>
      <w:r>
        <w:rPr>
          <w:rFonts w:ascii="Times New Roman" w:hAnsi="Times New Roman" w:cs="Times New Roman"/>
          <w:sz w:val="28"/>
          <w:szCs w:val="28"/>
          <w:lang w:val="sr-Cyrl-RS"/>
        </w:rPr>
        <w:t>патерна.</w:t>
      </w:r>
    </w:p>
    <w:p w:rsidR="00980B53" w:rsidRDefault="00980B53" w:rsidP="008A5527">
      <w:pPr>
        <w:rPr>
          <w:rFonts w:ascii="Times New Roman" w:hAnsi="Times New Roman" w:cs="Times New Roman"/>
          <w:sz w:val="28"/>
          <w:szCs w:val="28"/>
          <w:lang w:val="sr-Cyrl-RS"/>
        </w:rPr>
      </w:pPr>
    </w:p>
    <w:p w:rsidR="00980B53" w:rsidRPr="00662D8F" w:rsidRDefault="00980B53" w:rsidP="008A5527">
      <w:pPr>
        <w:rPr>
          <w:rFonts w:ascii="Times New Roman" w:hAnsi="Times New Roman" w:cs="Times New Roman"/>
          <w:sz w:val="28"/>
          <w:szCs w:val="28"/>
          <w:lang w:val="sr-Cyrl-RS"/>
        </w:rPr>
      </w:pPr>
      <w:bookmarkStart w:id="0" w:name="_GoBack"/>
      <w:r>
        <w:rPr>
          <w:rFonts w:ascii="Times New Roman" w:hAnsi="Times New Roman" w:cs="Times New Roman"/>
          <w:noProof/>
          <w:sz w:val="28"/>
          <w:szCs w:val="28"/>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0</wp:posOffset>
            </wp:positionV>
            <wp:extent cx="4124325" cy="3170555"/>
            <wp:effectExtent l="0" t="0" r="9525" b="0"/>
            <wp:wrapTight wrapText="bothSides">
              <wp:wrapPolygon edited="0">
                <wp:start x="0" y="0"/>
                <wp:lineTo x="0" y="21414"/>
                <wp:lineTo x="21550" y="21414"/>
                <wp:lineTo x="215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server_wcfDuplex.png"/>
                    <pic:cNvPicPr/>
                  </pic:nvPicPr>
                  <pic:blipFill>
                    <a:blip r:embed="rId17">
                      <a:extLst>
                        <a:ext uri="{28A0092B-C50C-407E-A947-70E740481C1C}">
                          <a14:useLocalDpi xmlns:a14="http://schemas.microsoft.com/office/drawing/2010/main" val="0"/>
                        </a:ext>
                      </a:extLst>
                    </a:blip>
                    <a:stretch>
                      <a:fillRect/>
                    </a:stretch>
                  </pic:blipFill>
                  <pic:spPr>
                    <a:xfrm>
                      <a:off x="0" y="0"/>
                      <a:ext cx="4124325" cy="3170555"/>
                    </a:xfrm>
                    <a:prstGeom prst="rect">
                      <a:avLst/>
                    </a:prstGeom>
                  </pic:spPr>
                </pic:pic>
              </a:graphicData>
            </a:graphic>
            <wp14:sizeRelH relativeFrom="page">
              <wp14:pctWidth>0</wp14:pctWidth>
            </wp14:sizeRelH>
            <wp14:sizeRelV relativeFrom="page">
              <wp14:pctHeight>0</wp14:pctHeight>
            </wp14:sizeRelV>
          </wp:anchor>
        </w:drawing>
      </w:r>
      <w:bookmarkEnd w:id="0"/>
    </w:p>
    <w:sectPr w:rsidR="00980B53" w:rsidRPr="00662D8F" w:rsidSect="00B63CD6">
      <w:type w:val="continuous"/>
      <w:pgSz w:w="12240" w:h="15840"/>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22D" w:rsidRDefault="00CA622D" w:rsidP="008A5E26">
      <w:pPr>
        <w:spacing w:after="0" w:line="240" w:lineRule="auto"/>
      </w:pPr>
      <w:r>
        <w:separator/>
      </w:r>
    </w:p>
  </w:endnote>
  <w:endnote w:type="continuationSeparator" w:id="0">
    <w:p w:rsidR="00CA622D" w:rsidRDefault="00CA622D" w:rsidP="008A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E26" w:rsidRDefault="008A5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22D" w:rsidRDefault="00CA622D" w:rsidP="008A5E26">
      <w:pPr>
        <w:spacing w:after="0" w:line="240" w:lineRule="auto"/>
      </w:pPr>
      <w:r>
        <w:separator/>
      </w:r>
    </w:p>
  </w:footnote>
  <w:footnote w:type="continuationSeparator" w:id="0">
    <w:p w:rsidR="00CA622D" w:rsidRDefault="00CA622D" w:rsidP="008A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8F8"/>
    <w:multiLevelType w:val="hybridMultilevel"/>
    <w:tmpl w:val="95A66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80753"/>
    <w:multiLevelType w:val="hybridMultilevel"/>
    <w:tmpl w:val="BA8889C8"/>
    <w:lvl w:ilvl="0" w:tplc="28243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F20C0B"/>
    <w:multiLevelType w:val="hybridMultilevel"/>
    <w:tmpl w:val="27F4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34C87"/>
    <w:multiLevelType w:val="hybridMultilevel"/>
    <w:tmpl w:val="55C001D0"/>
    <w:lvl w:ilvl="0" w:tplc="7826A6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46195"/>
    <w:multiLevelType w:val="hybridMultilevel"/>
    <w:tmpl w:val="137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531D0"/>
    <w:multiLevelType w:val="hybridMultilevel"/>
    <w:tmpl w:val="630C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52785"/>
    <w:multiLevelType w:val="hybridMultilevel"/>
    <w:tmpl w:val="B234ED96"/>
    <w:lvl w:ilvl="0" w:tplc="0ED0A4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B00FF"/>
    <w:multiLevelType w:val="hybridMultilevel"/>
    <w:tmpl w:val="AE3E1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5D"/>
    <w:rsid w:val="000333CB"/>
    <w:rsid w:val="000B7F14"/>
    <w:rsid w:val="000D3D45"/>
    <w:rsid w:val="000E76E2"/>
    <w:rsid w:val="00116E5D"/>
    <w:rsid w:val="00291FD0"/>
    <w:rsid w:val="002A0AF8"/>
    <w:rsid w:val="0030342E"/>
    <w:rsid w:val="0034452D"/>
    <w:rsid w:val="00353A4D"/>
    <w:rsid w:val="003E25A9"/>
    <w:rsid w:val="004378B6"/>
    <w:rsid w:val="005012D8"/>
    <w:rsid w:val="00531340"/>
    <w:rsid w:val="00563AF8"/>
    <w:rsid w:val="00565DA5"/>
    <w:rsid w:val="005B5424"/>
    <w:rsid w:val="005E5438"/>
    <w:rsid w:val="005F7450"/>
    <w:rsid w:val="00662D8F"/>
    <w:rsid w:val="00676B16"/>
    <w:rsid w:val="006D09B7"/>
    <w:rsid w:val="00722253"/>
    <w:rsid w:val="007521E8"/>
    <w:rsid w:val="007606C5"/>
    <w:rsid w:val="007923ED"/>
    <w:rsid w:val="007E6867"/>
    <w:rsid w:val="00861AD2"/>
    <w:rsid w:val="008A5527"/>
    <w:rsid w:val="008A5E26"/>
    <w:rsid w:val="008B4F0D"/>
    <w:rsid w:val="008E0030"/>
    <w:rsid w:val="00903EB1"/>
    <w:rsid w:val="00906606"/>
    <w:rsid w:val="00906E0E"/>
    <w:rsid w:val="00936A2C"/>
    <w:rsid w:val="00980B53"/>
    <w:rsid w:val="00985BDF"/>
    <w:rsid w:val="009C4E3B"/>
    <w:rsid w:val="00A32546"/>
    <w:rsid w:val="00A67244"/>
    <w:rsid w:val="00B22909"/>
    <w:rsid w:val="00B63CD6"/>
    <w:rsid w:val="00BE372E"/>
    <w:rsid w:val="00BF7674"/>
    <w:rsid w:val="00C22249"/>
    <w:rsid w:val="00C26004"/>
    <w:rsid w:val="00C4500C"/>
    <w:rsid w:val="00C61851"/>
    <w:rsid w:val="00CA622D"/>
    <w:rsid w:val="00CC29E0"/>
    <w:rsid w:val="00CF6B46"/>
    <w:rsid w:val="00D44BF4"/>
    <w:rsid w:val="00D6461F"/>
    <w:rsid w:val="00DA75CA"/>
    <w:rsid w:val="00DE5357"/>
    <w:rsid w:val="00EE1E0A"/>
    <w:rsid w:val="00F367FB"/>
    <w:rsid w:val="00F470CF"/>
    <w:rsid w:val="00FD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81F8"/>
  <w15:chartTrackingRefBased/>
  <w15:docId w15:val="{D692AA42-F4FB-4082-A90C-11941189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461F"/>
    <w:pPr>
      <w:spacing w:after="0" w:line="240" w:lineRule="auto"/>
    </w:pPr>
    <w:rPr>
      <w:rFonts w:eastAsiaTheme="minorEastAsia"/>
    </w:rPr>
  </w:style>
  <w:style w:type="character" w:customStyle="1" w:styleId="NoSpacingChar">
    <w:name w:val="No Spacing Char"/>
    <w:basedOn w:val="DefaultParagraphFont"/>
    <w:link w:val="NoSpacing"/>
    <w:uiPriority w:val="1"/>
    <w:rsid w:val="00D6461F"/>
    <w:rPr>
      <w:rFonts w:eastAsiaTheme="minorEastAsia"/>
    </w:rPr>
  </w:style>
  <w:style w:type="paragraph" w:styleId="ListParagraph">
    <w:name w:val="List Paragraph"/>
    <w:basedOn w:val="Normal"/>
    <w:uiPriority w:val="34"/>
    <w:qFormat/>
    <w:rsid w:val="009C4E3B"/>
    <w:pPr>
      <w:ind w:left="720"/>
      <w:contextualSpacing/>
    </w:pPr>
  </w:style>
  <w:style w:type="paragraph" w:styleId="Header">
    <w:name w:val="header"/>
    <w:basedOn w:val="Normal"/>
    <w:link w:val="HeaderChar"/>
    <w:uiPriority w:val="99"/>
    <w:unhideWhenUsed/>
    <w:rsid w:val="008A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26"/>
  </w:style>
  <w:style w:type="paragraph" w:styleId="Footer">
    <w:name w:val="footer"/>
    <w:basedOn w:val="Normal"/>
    <w:link w:val="FooterChar"/>
    <w:uiPriority w:val="99"/>
    <w:unhideWhenUsed/>
    <w:rsid w:val="008A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9F355-3995-4A03-B4B4-8B43283F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Jovićević</dc:creator>
  <cp:keywords/>
  <dc:description/>
  <cp:lastModifiedBy>Nikola Jovićević</cp:lastModifiedBy>
  <cp:revision>30</cp:revision>
  <dcterms:created xsi:type="dcterms:W3CDTF">2021-06-08T20:59:00Z</dcterms:created>
  <dcterms:modified xsi:type="dcterms:W3CDTF">2021-09-01T23:12:00Z</dcterms:modified>
</cp:coreProperties>
</file>