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200"/>
      </w:pPr>
      <w:r>
        <w:rPr>
          <w:rFonts w:ascii="Times New Roman" w:hAnsi="Times New Roman" w:cs="Times New Roman"/>
          <w:sz w:val="48"/>
          <w:sz-cs w:val="48"/>
          <w:b/>
        </w:rPr>
        <w:t xml:space="preserve">Nikola Bojkovic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 New Roman" w:hAnsi="Times New Roman" w:cs="Times New Roman"/>
          <w:sz w:val="24"/>
          <w:sz-cs w:val="24"/>
        </w:rPr>
        <w:t xml:space="preserve">Address:               Vojvode Stepe 252, 11000 Belgrade, Serbia</w:t>
        <w:br/>
        <w:t xml:space="preserve">Email:                   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>mailto:nikolabojkovic@gmail.com</w:t>
        <w:br/>
        <w:t xml:space="preserve"/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Skype:</w:t>
      </w:r>
      <w:r>
        <w:rPr>
          <w:rFonts w:ascii="Times New Roman" w:hAnsi="Times New Roman" w:cs="Times New Roman"/>
          <w:sz w:val="24"/>
          <w:sz-cs w:val="24"/>
        </w:rPr>
        <w:t xml:space="preserve">                   </w:t>
      </w:r>
      <w:r>
        <w:rPr>
          <w:rFonts w:ascii="Times New Roman" w:hAnsi="Times New Roman" w:cs="Times New Roman"/>
          <w:sz w:val="24"/>
          <w:sz-cs w:val="24"/>
          <w:color w:val="0563C1"/>
        </w:rPr>
        <w:t xml:space="preserve">nikola.bojkovic6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/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Mobile:                 +381 60 34 34 097</w:t>
        <w:br/>
        <w:t xml:space="preserve">Date of birth:        20.4.1993</w:t>
        <w:br/>
        <w:t xml:space="preserve">Personal website: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 nikolabojkovic.com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Qualifications - .NET Full stack software developer</w:t>
      </w:r>
    </w:p>
    <w:p>
      <w:pPr>
        <w:ind w:left="360"/>
        <w:spacing w:after="200"/>
      </w:pPr>
      <w:r>
        <w:rPr>
          <w:rFonts w:ascii="Times New Roman" w:hAnsi="Times New Roman" w:cs="Times New Roman"/>
          <w:sz w:val="24"/>
          <w:sz-cs w:val="24"/>
          <w:b/>
        </w:rPr>
        <w:t xml:space="preserve">Progressive experience</w:t>
      </w:r>
      <w:r>
        <w:rPr>
          <w:rFonts w:ascii="Times New Roman" w:hAnsi="Times New Roman" w:cs="Times New Roman"/>
          <w:sz w:val="24"/>
          <w:sz-cs w:val="24"/>
        </w:rPr>
        <w:t xml:space="preserve">: Object oriented programming, SOLID principles, Design patterns, Domain Driven Design, Clean code architecture, Test Driven Design, Monolithic apps, Microservice architecture.</w:t>
        <w:br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BackEnd</w:t>
      </w:r>
      <w:r>
        <w:rPr>
          <w:rFonts w:ascii="Times New Roman" w:hAnsi="Times New Roman" w:cs="Times New Roman"/>
          <w:sz w:val="24"/>
          <w:sz-cs w:val="24"/>
        </w:rPr>
        <w:t xml:space="preserve">: </w:t>
        <w:br/>
        <w:t xml:space="preserve"/>
        <w:tab/>
        <w:t xml:space="preserve">Languages: C#</w:t>
        <w:br/>
        <w:t xml:space="preserve"/>
        <w:tab/>
        <w:t xml:space="preserve">Frameworks: .Net Framework/.NET Core,(WinForms, Web API, MVC, Entity Framework, SignalR Core, AKKA .Net, Azure)</w:t>
        <w:tab/>
        <w:t xml:space="preserve"/>
        <w:br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FrontEnd</w:t>
      </w:r>
      <w:r>
        <w:rPr>
          <w:rFonts w:ascii="Times New Roman" w:hAnsi="Times New Roman" w:cs="Times New Roman"/>
          <w:sz w:val="24"/>
          <w:sz-cs w:val="24"/>
        </w:rPr>
        <w:t xml:space="preserve"> </w:t>
        <w:br/>
        <w:t xml:space="preserve"/>
        <w:tab/>
        <w:t xml:space="preserve">Languages: Javascript, ASP.NET Core, HTML, CSS, LESS</w:t>
        <w:br/>
        <w:t xml:space="preserve"/>
        <w:tab/>
        <w:t xml:space="preserve">Frameworks: JQuery, Angular (2, 4, 5, 6), VueJs, Bootstrap</w:t>
        <w:br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Database</w:t>
      </w:r>
      <w:r>
        <w:rPr>
          <w:rFonts w:ascii="Times New Roman" w:hAnsi="Times New Roman" w:cs="Times New Roman"/>
          <w:sz w:val="24"/>
          <w:sz-cs w:val="24"/>
        </w:rPr>
        <w:t xml:space="preserve">: relational databases - MSSQL, MySQL</w:t>
        <w:br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IDE</w:t>
      </w:r>
      <w:r>
        <w:rPr>
          <w:rFonts w:ascii="Times New Roman" w:hAnsi="Times New Roman" w:cs="Times New Roman"/>
          <w:sz w:val="24"/>
          <w:sz-cs w:val="24"/>
        </w:rPr>
        <w:t xml:space="preserve">: Visual studio 2013/2015/2017, VS Code</w:t>
        <w:br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Data structure:</w:t>
      </w:r>
      <w:r>
        <w:rPr>
          <w:rFonts w:ascii="Times New Roman" w:hAnsi="Times New Roman" w:cs="Times New Roman"/>
          <w:sz w:val="24"/>
          <w:sz-cs w:val="24"/>
        </w:rPr>
        <w:t xml:space="preserve"> XML, JSON</w:t>
        <w:br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Type of software developed:</w:t>
      </w:r>
      <w:r>
        <w:rPr>
          <w:rFonts w:ascii="Times New Roman" w:hAnsi="Times New Roman" w:cs="Times New Roman"/>
          <w:sz w:val="24"/>
          <w:sz-cs w:val="24"/>
        </w:rPr>
        <w:t xml:space="preserve">  enterprise financial applications, state machines(AKKA), Real time apps (SignalR, sockets), Surveys, Management systems (cms) and eCommerce solutions.</w:t>
        <w:br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Version Control:</w:t>
      </w:r>
      <w:r>
        <w:rPr>
          <w:rFonts w:ascii="Times New Roman" w:hAnsi="Times New Roman" w:cs="Times New Roman"/>
          <w:sz w:val="24"/>
          <w:sz-cs w:val="24"/>
        </w:rPr>
        <w:t xml:space="preserve"> GIT, SVN (TortoiseGit, Sourcetree)</w:t>
        <w:br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Methodologies</w:t>
      </w:r>
      <w:r>
        <w:rPr>
          <w:rFonts w:ascii="Times New Roman" w:hAnsi="Times New Roman" w:cs="Times New Roman"/>
          <w:sz w:val="24"/>
          <w:sz-cs w:val="24"/>
        </w:rPr>
        <w:t xml:space="preserve">: Agile (Scrum, Kanban)</w:t>
      </w: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  <w:br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Languages</w:t>
      </w:r>
      <w:r>
        <w:rPr>
          <w:rFonts w:ascii="Times New Roman" w:hAnsi="Times New Roman" w:cs="Times New Roman"/>
          <w:sz w:val="24"/>
          <w:sz-cs w:val="24"/>
        </w:rPr>
        <w:t xml:space="preserve">: Serbian(Native), English (Advanced)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Education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after="200"/>
      </w:pPr>
      <w:r>
        <w:rPr>
          <w:rFonts w:ascii="Times New Roman" w:hAnsi="Times New Roman" w:cs="Times New Roman"/>
          <w:sz w:val="24"/>
          <w:sz-cs w:val="24"/>
        </w:rPr>
        <w:t xml:space="preserve">2012 – 2016 – Engineer of electrical and computer engineering – bachelor (APPL.) - Belgrade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Experience - up to 5 years</w:t>
      </w: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  <w:br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January 2015 – October 2016</w:t>
      </w:r>
      <w:r>
        <w:rPr>
          <w:rFonts w:ascii="Times" w:hAnsi="Times" w:cs="Times"/>
          <w:sz w:val="24"/>
          <w:sz-cs w:val="24"/>
        </w:rPr>
        <w:t xml:space="preserve">            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>InfoScreen Cyprus Ltd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  <w:br/>
        <w:t xml:space="preserve"> 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- Quorum (enterprise financial application)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  <w:br/>
        <w:t xml:space="preserve">October 2016 - November 2017</w:t>
      </w:r>
      <w:r>
        <w:rPr>
          <w:rFonts w:ascii="Times" w:hAnsi="Times" w:cs="Times"/>
          <w:sz w:val="24"/>
          <w:sz-cs w:val="24"/>
        </w:rPr>
        <w:t xml:space="preserve">        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Microgen Financial Systems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  <w:br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- 5Series (enterprise financial application)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  <w:br/>
        <w:t xml:space="preserve">November 2017 - December 2018    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Nul Tien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  <w:br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- Index Initiative (survey tool application, cms system)</w:t>
        <w:br/>
        <w:t xml:space="preserve"/>
        <w:tab/>
        <w:t xml:space="preserve">- WeAuction (online auction application, cms system)</w:t>
        <w:br/>
        <w:t xml:space="preserve"/>
        <w:tab/>
        <w:t xml:space="preserve">- other small cms applications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  <w:br/>
        <w:t xml:space="preserve">Current position: December 2018    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Intelisale</w:t>
      </w:r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/>
        <w:tab/>
        <w:t xml:space="preserve">- Microservices development</w:t>
        <w:br/>
        <w:t xml:space="preserve"/>
        <w:tab/>
        <w:t xml:space="preserve">- Wurth e-commerce application(plugin development for existing open source solution)</w:t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