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A20B" w14:textId="4A8BE7C5" w:rsidR="00632122" w:rsidRDefault="003D5948">
      <w:pPr>
        <w:pStyle w:val="a3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3024" behindDoc="1" locked="0" layoutInCell="1" allowOverlap="1" wp14:anchorId="6FD20E48" wp14:editId="7BFA4091">
                <wp:simplePos x="0" y="0"/>
                <wp:positionH relativeFrom="page">
                  <wp:posOffset>296545</wp:posOffset>
                </wp:positionH>
                <wp:positionV relativeFrom="page">
                  <wp:posOffset>752475</wp:posOffset>
                </wp:positionV>
                <wp:extent cx="6965950" cy="918845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0" cy="9188450"/>
                          <a:chOff x="467" y="1185"/>
                          <a:chExt cx="10970" cy="14470"/>
                        </a:xfrm>
                      </wpg:grpSpPr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66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53" y="121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53" y="1264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9" y="118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96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4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46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07" y="1185"/>
                            <a:ext cx="0" cy="14469"/>
                          </a:xfrm>
                          <a:prstGeom prst="line">
                            <a:avLst/>
                          </a:prstGeom>
                          <a:noFill/>
                          <a:ln w="3703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57" y="1257"/>
                            <a:ext cx="0" cy="14325"/>
                          </a:xfrm>
                          <a:prstGeom prst="line">
                            <a:avLst/>
                          </a:prstGeom>
                          <a:noFill/>
                          <a:ln w="888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6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3" y="1562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3704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3" y="15575"/>
                            <a:ext cx="1079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49" y="15595"/>
                            <a:ext cx="87" cy="5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2177A" id="Group 8" o:spid="_x0000_s1026" style="position:absolute;margin-left:23.35pt;margin-top:59.25pt;width:548.5pt;height:723.5pt;z-index:-252563456;mso-position-horizontal-relative:page;mso-position-vertical-relative:page" coordorigin="467,1185" coordsize="10970,1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">
                <v:rect id="Rectangle 20" o:spid="_x0000_s1027" style="position:absolute;left:466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" fillcolor="#231f20" stroked="f"/>
                <v:line id="Line 19" o:spid="_x0000_s1028" style="position:absolute;visibility:visible;mso-wrap-style:square" from="553,1214" to="1135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" strokecolor="#231f20" strokeweight="1.029mm"/>
                <v:line id="Line 18" o:spid="_x0000_s1029" style="position:absolute;visibility:visible;mso-wrap-style:square" from="553,1264" to="11350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" strokecolor="#231f20" strokeweight=".7pt"/>
                <v:rect id="Rectangle 17" o:spid="_x0000_s1030" style="position:absolute;left:11349;top:118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" fillcolor="#231f20" stroked="f"/>
                <v:line id="Line 16" o:spid="_x0000_s1031" style="position:absolute;visibility:visible;mso-wrap-style:square" from="496,1185" to="496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" strokecolor="#231f20" strokeweight="1.029mm"/>
                <v:line id="Line 15" o:spid="_x0000_s1032" style="position:absolute;visibility:visible;mso-wrap-style:square" from="546,1257" to="546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" strokecolor="#231f20" strokeweight=".7pt"/>
                <v:line id="Line 14" o:spid="_x0000_s1033" style="position:absolute;visibility:visible;mso-wrap-style:square" from="11407,1185" to="11407,1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" strokecolor="#231f20" strokeweight="1.0287mm"/>
                <v:line id="Line 13" o:spid="_x0000_s1034" style="position:absolute;visibility:visible;mso-wrap-style:square" from="11357,1257" to="11357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" strokecolor="#231f20" strokeweight=".24692mm"/>
                <v:rect id="Rectangle 12" o:spid="_x0000_s1035" style="position:absolute;left:466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" fillcolor="#231f20" stroked="f"/>
                <v:line id="Line 11" o:spid="_x0000_s1036" style="position:absolute;visibility:visible;mso-wrap-style:square" from="553,15625" to="11350,1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" strokecolor="#231f20" strokeweight="1.0291mm"/>
                <v:line id="Line 10" o:spid="_x0000_s1037" style="position:absolute;visibility:visible;mso-wrap-style:square" from="553,15575" to="1135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" strokecolor="#231f20" strokeweight=".7pt"/>
                <v:rect id="Rectangle 9" o:spid="_x0000_s1038" style="position:absolute;left:11349;top:15595;width:8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" fillcolor="#231f20" stroked="f"/>
                <w10:wrap anchorx="page" anchory="page"/>
              </v:group>
            </w:pict>
          </mc:Fallback>
        </mc:AlternateContent>
      </w:r>
    </w:p>
    <w:p w14:paraId="72C562D3" w14:textId="77777777" w:rsidR="00632122" w:rsidRDefault="003A14D6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14:paraId="196D28E6" w14:textId="77777777" w:rsidR="00632122" w:rsidRDefault="00632122">
      <w:pPr>
        <w:pStyle w:val="a3"/>
        <w:spacing w:before="7"/>
        <w:rPr>
          <w:b/>
          <w:sz w:val="27"/>
        </w:rPr>
      </w:pPr>
    </w:p>
    <w:p w14:paraId="0BC6B6EE" w14:textId="77777777" w:rsidR="00632122" w:rsidRDefault="003A14D6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14:paraId="616484DA" w14:textId="77777777" w:rsidR="00632122" w:rsidRDefault="003A14D6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14:paraId="68498878" w14:textId="77777777" w:rsidR="00632122" w:rsidRDefault="00632122">
      <w:pPr>
        <w:pStyle w:val="a3"/>
        <w:rPr>
          <w:b/>
          <w:sz w:val="27"/>
        </w:rPr>
      </w:pPr>
    </w:p>
    <w:p w14:paraId="6805454C" w14:textId="77777777" w:rsidR="00632122" w:rsidRDefault="003A14D6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14:paraId="2D406F6B" w14:textId="77777777" w:rsidR="00632122" w:rsidRDefault="00632122">
      <w:pPr>
        <w:pStyle w:val="a3"/>
        <w:rPr>
          <w:sz w:val="30"/>
        </w:rPr>
      </w:pPr>
    </w:p>
    <w:p w14:paraId="1BFF2A8C" w14:textId="77777777" w:rsidR="00632122" w:rsidRDefault="00632122">
      <w:pPr>
        <w:pStyle w:val="a3"/>
        <w:spacing w:before="4"/>
        <w:rPr>
          <w:sz w:val="30"/>
        </w:rPr>
      </w:pPr>
    </w:p>
    <w:p w14:paraId="27100C0F" w14:textId="7A2BC748" w:rsidR="00632122" w:rsidRPr="001A44B8" w:rsidRDefault="001A44B8">
      <w:pPr>
        <w:ind w:left="1430" w:right="1459" w:hanging="6"/>
        <w:jc w:val="center"/>
        <w:rPr>
          <w:b/>
          <w:sz w:val="35"/>
        </w:rPr>
      </w:pPr>
      <w:r>
        <w:rPr>
          <w:b/>
          <w:color w:val="231F20"/>
          <w:sz w:val="35"/>
        </w:rPr>
        <w:t>ТЕОРИЯ СИСТЕМ И СИСТЕМНЫЙ АНАЛИЗ</w:t>
      </w:r>
    </w:p>
    <w:p w14:paraId="2DAB7511" w14:textId="77777777" w:rsidR="00632122" w:rsidRDefault="00632122">
      <w:pPr>
        <w:pStyle w:val="a3"/>
        <w:spacing w:before="7"/>
        <w:rPr>
          <w:b/>
          <w:sz w:val="54"/>
        </w:rPr>
      </w:pPr>
    </w:p>
    <w:p w14:paraId="25B6C9F2" w14:textId="00E42836" w:rsidR="00632122" w:rsidRDefault="003A14D6">
      <w:pPr>
        <w:spacing w:before="1" w:line="398" w:lineRule="exact"/>
        <w:ind w:left="319" w:right="347"/>
        <w:jc w:val="center"/>
        <w:rPr>
          <w:b/>
          <w:sz w:val="35"/>
        </w:rPr>
      </w:pPr>
      <w:r>
        <w:rPr>
          <w:b/>
          <w:color w:val="231F20"/>
          <w:sz w:val="35"/>
        </w:rPr>
        <w:t>Лабораторная работа №</w:t>
      </w:r>
      <w:r w:rsidR="00B2020B">
        <w:rPr>
          <w:b/>
          <w:color w:val="231F20"/>
          <w:sz w:val="35"/>
        </w:rPr>
        <w:t>2</w:t>
      </w:r>
      <w:r>
        <w:rPr>
          <w:b/>
          <w:color w:val="231F20"/>
          <w:sz w:val="35"/>
        </w:rPr>
        <w:t xml:space="preserve"> на тему:</w:t>
      </w:r>
    </w:p>
    <w:p w14:paraId="706E084D" w14:textId="724693EE" w:rsidR="00632122" w:rsidRDefault="003A14D6">
      <w:pPr>
        <w:ind w:left="312" w:right="347"/>
        <w:jc w:val="center"/>
        <w:rPr>
          <w:sz w:val="35"/>
        </w:rPr>
      </w:pPr>
      <w:r>
        <w:rPr>
          <w:color w:val="231F20"/>
          <w:sz w:val="35"/>
        </w:rPr>
        <w:t xml:space="preserve">«Исследование </w:t>
      </w:r>
      <w:r w:rsidR="000A7A27">
        <w:rPr>
          <w:color w:val="231F20"/>
          <w:sz w:val="35"/>
        </w:rPr>
        <w:t>метод</w:t>
      </w:r>
      <w:r w:rsidR="00B2020B">
        <w:rPr>
          <w:color w:val="231F20"/>
          <w:sz w:val="35"/>
        </w:rPr>
        <w:t>а</w:t>
      </w:r>
      <w:r w:rsidR="000A7A27">
        <w:rPr>
          <w:color w:val="231F20"/>
          <w:sz w:val="35"/>
        </w:rPr>
        <w:t xml:space="preserve"> </w:t>
      </w:r>
      <w:r w:rsidR="00B2020B">
        <w:rPr>
          <w:color w:val="231F20"/>
          <w:sz w:val="35"/>
        </w:rPr>
        <w:t>случайного</w:t>
      </w:r>
      <w:r w:rsidR="000A7A27">
        <w:rPr>
          <w:color w:val="231F20"/>
          <w:sz w:val="35"/>
        </w:rPr>
        <w:t xml:space="preserve"> поиска экстремума функции одного переменного</w:t>
      </w:r>
      <w:r>
        <w:rPr>
          <w:color w:val="231F20"/>
          <w:sz w:val="35"/>
        </w:rPr>
        <w:t>»</w:t>
      </w:r>
    </w:p>
    <w:p w14:paraId="48416570" w14:textId="77777777" w:rsidR="00632122" w:rsidRDefault="00632122">
      <w:pPr>
        <w:pStyle w:val="a3"/>
        <w:spacing w:before="1"/>
        <w:rPr>
          <w:sz w:val="35"/>
        </w:rPr>
      </w:pPr>
    </w:p>
    <w:p w14:paraId="0FDD5015" w14:textId="60FFF8D0" w:rsidR="00632122" w:rsidRDefault="003A14D6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0A7A27">
        <w:rPr>
          <w:color w:val="231F20"/>
          <w:sz w:val="27"/>
        </w:rPr>
        <w:t>12</w:t>
      </w:r>
    </w:p>
    <w:p w14:paraId="3855F9AA" w14:textId="77777777" w:rsidR="00632122" w:rsidRDefault="00632122">
      <w:pPr>
        <w:pStyle w:val="a3"/>
        <w:rPr>
          <w:sz w:val="30"/>
        </w:rPr>
      </w:pPr>
    </w:p>
    <w:p w14:paraId="5557C5E6" w14:textId="77777777" w:rsidR="00632122" w:rsidRDefault="00632122">
      <w:pPr>
        <w:pStyle w:val="a3"/>
        <w:rPr>
          <w:sz w:val="30"/>
        </w:rPr>
      </w:pPr>
    </w:p>
    <w:p w14:paraId="234FEBE9" w14:textId="77777777" w:rsidR="00632122" w:rsidRDefault="00632122">
      <w:pPr>
        <w:pStyle w:val="a3"/>
        <w:rPr>
          <w:sz w:val="30"/>
        </w:rPr>
      </w:pPr>
    </w:p>
    <w:p w14:paraId="4C1A1DF0" w14:textId="77777777" w:rsidR="00632122" w:rsidRDefault="00632122">
      <w:pPr>
        <w:pStyle w:val="a3"/>
        <w:rPr>
          <w:sz w:val="30"/>
        </w:rPr>
      </w:pPr>
    </w:p>
    <w:p w14:paraId="20FB674B" w14:textId="77777777" w:rsidR="00632122" w:rsidRDefault="003A14D6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14:paraId="67B65952" w14:textId="77777777" w:rsidR="00632122" w:rsidRDefault="003A14D6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Н.С.</w:t>
      </w:r>
    </w:p>
    <w:p w14:paraId="598D9E04" w14:textId="77777777" w:rsidR="00632122" w:rsidRDefault="00632122">
      <w:pPr>
        <w:pStyle w:val="a3"/>
        <w:spacing w:before="4"/>
        <w:rPr>
          <w:sz w:val="27"/>
        </w:rPr>
      </w:pPr>
    </w:p>
    <w:p w14:paraId="28F3E9A1" w14:textId="77777777" w:rsidR="00632122" w:rsidRDefault="003A14D6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14:paraId="305687BA" w14:textId="1A0851D8" w:rsidR="00632122" w:rsidRDefault="000A7A27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>Николаева</w:t>
      </w:r>
      <w:r w:rsidR="003A14D6">
        <w:rPr>
          <w:color w:val="231F20"/>
          <w:sz w:val="27"/>
        </w:rPr>
        <w:t xml:space="preserve"> Е.</w:t>
      </w:r>
      <w:r>
        <w:rPr>
          <w:color w:val="231F20"/>
          <w:sz w:val="27"/>
        </w:rPr>
        <w:t>Д</w:t>
      </w:r>
      <w:r w:rsidR="003A14D6">
        <w:rPr>
          <w:color w:val="231F20"/>
          <w:sz w:val="27"/>
        </w:rPr>
        <w:t>.</w:t>
      </w:r>
    </w:p>
    <w:p w14:paraId="02A1B3EE" w14:textId="77777777" w:rsidR="00632122" w:rsidRDefault="00632122">
      <w:pPr>
        <w:pStyle w:val="a3"/>
      </w:pPr>
    </w:p>
    <w:p w14:paraId="10805E45" w14:textId="77777777" w:rsidR="00632122" w:rsidRDefault="003A14D6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14:paraId="27AD4860" w14:textId="2E11BF99" w:rsidR="00632122" w:rsidRDefault="003A14D6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0A7A27">
        <w:rPr>
          <w:color w:val="231F20"/>
          <w:sz w:val="27"/>
        </w:rPr>
        <w:t>3</w:t>
      </w:r>
      <w:r>
        <w:rPr>
          <w:color w:val="231F20"/>
          <w:sz w:val="27"/>
        </w:rPr>
        <w:t>1</w:t>
      </w:r>
    </w:p>
    <w:p w14:paraId="3DBE440C" w14:textId="77777777" w:rsidR="00632122" w:rsidRDefault="00632122">
      <w:pPr>
        <w:pStyle w:val="a3"/>
        <w:rPr>
          <w:sz w:val="30"/>
        </w:rPr>
      </w:pPr>
    </w:p>
    <w:p w14:paraId="47454A8A" w14:textId="77777777" w:rsidR="00632122" w:rsidRDefault="00632122">
      <w:pPr>
        <w:pStyle w:val="a3"/>
        <w:rPr>
          <w:sz w:val="30"/>
        </w:rPr>
      </w:pPr>
    </w:p>
    <w:p w14:paraId="4849633A" w14:textId="77777777" w:rsidR="00632122" w:rsidRDefault="00632122">
      <w:pPr>
        <w:pStyle w:val="a3"/>
        <w:rPr>
          <w:sz w:val="30"/>
        </w:rPr>
      </w:pPr>
    </w:p>
    <w:p w14:paraId="427092C5" w14:textId="77777777" w:rsidR="00632122" w:rsidRDefault="00632122">
      <w:pPr>
        <w:pStyle w:val="a3"/>
        <w:rPr>
          <w:sz w:val="30"/>
        </w:rPr>
      </w:pPr>
    </w:p>
    <w:p w14:paraId="73BB5C37" w14:textId="77777777" w:rsidR="00632122" w:rsidRDefault="00632122">
      <w:pPr>
        <w:pStyle w:val="a3"/>
        <w:spacing w:before="6"/>
        <w:rPr>
          <w:sz w:val="43"/>
        </w:rPr>
      </w:pPr>
    </w:p>
    <w:p w14:paraId="75CDA336" w14:textId="08DD918D" w:rsidR="00632122" w:rsidRDefault="003A14D6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0A7A27">
        <w:rPr>
          <w:color w:val="231F20"/>
          <w:sz w:val="27"/>
        </w:rPr>
        <w:t>20</w:t>
      </w:r>
    </w:p>
    <w:p w14:paraId="6CFB4AEC" w14:textId="77777777" w:rsidR="00632122" w:rsidRDefault="00632122">
      <w:pPr>
        <w:jc w:val="center"/>
        <w:rPr>
          <w:sz w:val="27"/>
        </w:rPr>
        <w:sectPr w:rsidR="00632122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14:paraId="72B9D763" w14:textId="00E29443" w:rsidR="00632122" w:rsidRPr="00051275" w:rsidRDefault="003A14D6" w:rsidP="00051275">
      <w:pPr>
        <w:pStyle w:val="1"/>
        <w:spacing w:before="73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14:paraId="426000FF" w14:textId="4747D53A" w:rsidR="00632122" w:rsidRDefault="00B2020B">
      <w:pPr>
        <w:pStyle w:val="a3"/>
        <w:spacing w:before="3"/>
      </w:pPr>
      <w:r>
        <w:t>Изучение метода случайного поиска экстремума на примере унимодальной и мультимодальной функций одного переменного.</w:t>
      </w:r>
    </w:p>
    <w:p w14:paraId="29CBFDD2" w14:textId="77777777" w:rsidR="00903A04" w:rsidRDefault="00903A04">
      <w:pPr>
        <w:pStyle w:val="a3"/>
        <w:spacing w:before="3"/>
      </w:pPr>
    </w:p>
    <w:p w14:paraId="7812FF9D" w14:textId="77777777" w:rsidR="00632122" w:rsidRDefault="003A14D6">
      <w:pPr>
        <w:pStyle w:val="1"/>
        <w:spacing w:before="1"/>
      </w:pPr>
      <w:r>
        <w:rPr>
          <w:color w:val="231F20"/>
        </w:rPr>
        <w:t>Постановка задачи</w:t>
      </w:r>
    </w:p>
    <w:p w14:paraId="459504B6" w14:textId="7A5A816F" w:rsidR="00051275" w:rsidRDefault="00051275">
      <w:pPr>
        <w:pStyle w:val="a3"/>
        <w:spacing w:before="7"/>
      </w:pPr>
    </w:p>
    <w:p w14:paraId="7D248751" w14:textId="24120218" w:rsidR="00B2020B" w:rsidRDefault="00B2020B">
      <w:pPr>
        <w:pStyle w:val="a3"/>
        <w:spacing w:before="7"/>
      </w:pPr>
    </w:p>
    <w:p w14:paraId="61E71601" w14:textId="7944028C" w:rsidR="00903A04" w:rsidRDefault="00903A04">
      <w:pPr>
        <w:pStyle w:val="a3"/>
        <w:spacing w:before="7"/>
      </w:pPr>
    </w:p>
    <w:p w14:paraId="41229B10" w14:textId="5B5DB364" w:rsidR="00903A04" w:rsidRDefault="00903A04" w:rsidP="00903A04">
      <w:pPr>
        <w:pStyle w:val="a3"/>
        <w:ind w:left="108"/>
      </w:pPr>
    </w:p>
    <w:p w14:paraId="073FFE61" w14:textId="3D0E8E8E" w:rsidR="00903A04" w:rsidRDefault="00903A04">
      <w:pPr>
        <w:pStyle w:val="a3"/>
        <w:spacing w:before="7"/>
      </w:pPr>
    </w:p>
    <w:p w14:paraId="3783414A" w14:textId="416C7346" w:rsidR="00903A04" w:rsidRDefault="00903A04">
      <w:pPr>
        <w:pStyle w:val="a3"/>
        <w:spacing w:before="7"/>
      </w:pPr>
    </w:p>
    <w:p w14:paraId="788F1187" w14:textId="77777777" w:rsidR="00903A04" w:rsidRPr="000A7A27" w:rsidRDefault="00903A04">
      <w:pPr>
        <w:pStyle w:val="a3"/>
        <w:spacing w:before="7"/>
      </w:pPr>
    </w:p>
    <w:p w14:paraId="03DB98A7" w14:textId="77777777" w:rsidR="00632122" w:rsidRDefault="003A14D6">
      <w:pPr>
        <w:pStyle w:val="1"/>
      </w:pPr>
      <w:r>
        <w:rPr>
          <w:color w:val="231F20"/>
        </w:rPr>
        <w:t>Ход работы</w:t>
      </w:r>
    </w:p>
    <w:p w14:paraId="1A7BDE84" w14:textId="77777777" w:rsidR="00632122" w:rsidRDefault="00632122">
      <w:pPr>
        <w:pStyle w:val="a3"/>
        <w:spacing w:before="4"/>
        <w:rPr>
          <w:b/>
          <w:sz w:val="31"/>
        </w:rPr>
      </w:pPr>
    </w:p>
    <w:p w14:paraId="1D142900" w14:textId="77777777" w:rsidR="00632122" w:rsidRDefault="003A14D6">
      <w:pPr>
        <w:pStyle w:val="a3"/>
        <w:spacing w:before="1"/>
        <w:ind w:left="929"/>
        <w:jc w:val="both"/>
      </w:pPr>
      <w:r>
        <w:rPr>
          <w:color w:val="231F20"/>
        </w:rPr>
        <w:t>Получим таблицу истинности для моделируемой БФ:</w:t>
      </w:r>
    </w:p>
    <w:p w14:paraId="29759D93" w14:textId="729A75A5" w:rsidR="00632122" w:rsidRDefault="003D5948">
      <w:pPr>
        <w:pStyle w:val="a3"/>
        <w:spacing w:before="71"/>
        <w:ind w:left="328" w:right="347"/>
        <w:jc w:val="center"/>
        <w:rPr>
          <w:rFonts w:ascii="Cambria Mat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754048" behindDoc="1" locked="0" layoutInCell="1" allowOverlap="1" wp14:anchorId="687AD68A" wp14:editId="7BAB3844">
                <wp:simplePos x="0" y="0"/>
                <wp:positionH relativeFrom="page">
                  <wp:posOffset>3294380</wp:posOffset>
                </wp:positionH>
                <wp:positionV relativeFrom="paragraph">
                  <wp:posOffset>40640</wp:posOffset>
                </wp:positionV>
                <wp:extent cx="1510665" cy="6413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0665" cy="64135"/>
                          <a:chOff x="5188" y="64"/>
                          <a:chExt cx="2379" cy="101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306" y="155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88" y="74"/>
                            <a:ext cx="2378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F7A9B" id="Group 5" o:spid="_x0000_s1026" style="position:absolute;margin-left:259.4pt;margin-top:3.2pt;width:118.95pt;height:5.05pt;z-index:-252562432;mso-position-horizontal-relative:page" coordorigin="5188,64" coordsize="237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">
                <v:line id="Line 7" o:spid="_x0000_s1027" style="position:absolute;visibility:visible;mso-wrap-style:square" from="5306,155" to="5579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" strokecolor="#231f20" strokeweight=".96pt"/>
                <v:line id="Line 6" o:spid="_x0000_s1028" style="position:absolute;visibility:visible;mso-wrap-style:square" from="5188,74" to="7566,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" strokecolor="#231f20" strokeweight=".33864mm"/>
                <w10:wrap anchorx="page"/>
              </v:group>
            </w:pict>
          </mc:Fallback>
        </mc:AlternateContent>
      </w:r>
      <w:r w:rsidR="003A14D6">
        <w:rPr>
          <w:rFonts w:ascii="Cambria Math"/>
          <w:color w:val="231F20"/>
          <w:position w:val="1"/>
        </w:rPr>
        <w:t>(</w:t>
      </w:r>
      <w:r w:rsidR="003A14D6">
        <w:rPr>
          <w:rFonts w:ascii="Cambria Math"/>
          <w:color w:val="231F20"/>
        </w:rPr>
        <w:t>x</w:t>
      </w:r>
      <w:r w:rsidR="003A14D6">
        <w:rPr>
          <w:rFonts w:ascii="Cambria Math"/>
          <w:color w:val="231F20"/>
          <w:vertAlign w:val="subscript"/>
        </w:rPr>
        <w:t>2</w:t>
      </w:r>
      <w:r w:rsidR="003A14D6">
        <w:rPr>
          <w:rFonts w:ascii="Cambria Math"/>
          <w:color w:val="231F20"/>
        </w:rPr>
        <w:t xml:space="preserve"> </w:t>
      </w:r>
      <w:proofErr w:type="gramStart"/>
      <w:r w:rsidR="003A14D6">
        <w:rPr>
          <w:rFonts w:ascii="Cambria Math"/>
          <w:color w:val="231F20"/>
        </w:rPr>
        <w:t>+  x</w:t>
      </w:r>
      <w:proofErr w:type="gramEnd"/>
      <w:r w:rsidR="003A14D6">
        <w:rPr>
          <w:rFonts w:ascii="Cambria Math"/>
          <w:color w:val="231F20"/>
          <w:vertAlign w:val="subscript"/>
        </w:rPr>
        <w:t>4</w:t>
      </w:r>
      <w:r w:rsidR="003A14D6">
        <w:rPr>
          <w:rFonts w:ascii="Cambria Math"/>
          <w:color w:val="231F20"/>
          <w:position w:val="1"/>
        </w:rPr>
        <w:t>)</w:t>
      </w:r>
      <w:r w:rsidR="003A14D6">
        <w:rPr>
          <w:rFonts w:ascii="Cambria Math"/>
          <w:color w:val="231F20"/>
        </w:rPr>
        <w:t>x</w:t>
      </w:r>
      <w:r w:rsidR="003A14D6">
        <w:rPr>
          <w:rFonts w:ascii="Cambria Math"/>
          <w:color w:val="231F20"/>
          <w:vertAlign w:val="subscript"/>
        </w:rPr>
        <w:t>1</w:t>
      </w:r>
      <w:r w:rsidR="003A14D6">
        <w:rPr>
          <w:rFonts w:ascii="Cambria Math"/>
          <w:color w:val="231F20"/>
        </w:rPr>
        <w:t xml:space="preserve"> +  x</w:t>
      </w:r>
      <w:r w:rsidR="003A14D6">
        <w:rPr>
          <w:rFonts w:ascii="Cambria Math"/>
          <w:color w:val="231F20"/>
          <w:vertAlign w:val="subscript"/>
        </w:rPr>
        <w:t>1</w:t>
      </w:r>
      <w:r w:rsidR="003A14D6">
        <w:rPr>
          <w:rFonts w:ascii="Cambria Math"/>
          <w:color w:val="231F20"/>
        </w:rPr>
        <w:t>x</w:t>
      </w:r>
      <w:r w:rsidR="003A14D6">
        <w:rPr>
          <w:rFonts w:ascii="Cambria Math"/>
          <w:color w:val="231F20"/>
          <w:vertAlign w:val="subscript"/>
        </w:rPr>
        <w:t>3</w:t>
      </w:r>
    </w:p>
    <w:p w14:paraId="202AC933" w14:textId="77777777" w:rsidR="00632122" w:rsidRDefault="00632122">
      <w:pPr>
        <w:pStyle w:val="a3"/>
        <w:spacing w:before="7"/>
        <w:rPr>
          <w:rFonts w:ascii="Cambria Math"/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561"/>
        <w:gridCol w:w="563"/>
        <w:gridCol w:w="561"/>
        <w:gridCol w:w="563"/>
        <w:gridCol w:w="561"/>
        <w:gridCol w:w="563"/>
        <w:gridCol w:w="561"/>
        <w:gridCol w:w="563"/>
        <w:gridCol w:w="563"/>
        <w:gridCol w:w="561"/>
        <w:gridCol w:w="564"/>
        <w:gridCol w:w="561"/>
        <w:gridCol w:w="563"/>
        <w:gridCol w:w="563"/>
        <w:gridCol w:w="561"/>
        <w:gridCol w:w="563"/>
      </w:tblGrid>
      <w:tr w:rsidR="00632122" w14:paraId="1177C8F6" w14:textId="77777777">
        <w:trPr>
          <w:trHeight w:val="325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475773B" w14:textId="77777777" w:rsidR="00632122" w:rsidRDefault="003A14D6">
            <w:pPr>
              <w:pStyle w:val="TableParagraph"/>
              <w:spacing w:line="306" w:lineRule="exact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96BD3C5" w14:textId="77777777" w:rsidR="00632122" w:rsidRDefault="003A14D6">
            <w:pPr>
              <w:pStyle w:val="TableParagraph"/>
              <w:spacing w:line="306" w:lineRule="exact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8A81564" w14:textId="77777777" w:rsidR="00632122" w:rsidRDefault="003A14D6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3497B96" w14:textId="77777777" w:rsidR="00632122" w:rsidRDefault="003A14D6">
            <w:pPr>
              <w:pStyle w:val="TableParagraph"/>
              <w:spacing w:line="306" w:lineRule="exact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651716A9" w14:textId="77777777" w:rsidR="00632122" w:rsidRDefault="003A14D6">
            <w:pPr>
              <w:pStyle w:val="TableParagraph"/>
              <w:spacing w:line="306" w:lineRule="exact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1CD4443" w14:textId="77777777" w:rsidR="00632122" w:rsidRDefault="003A14D6">
            <w:pPr>
              <w:pStyle w:val="TableParagraph"/>
              <w:spacing w:line="306" w:lineRule="exact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AC08345" w14:textId="77777777" w:rsidR="00632122" w:rsidRDefault="003A14D6">
            <w:pPr>
              <w:pStyle w:val="TableParagraph"/>
              <w:spacing w:line="306" w:lineRule="exact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678F277" w14:textId="77777777" w:rsidR="00632122" w:rsidRDefault="003A14D6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8FA9793" w14:textId="77777777" w:rsidR="00632122" w:rsidRDefault="003A14D6">
            <w:pPr>
              <w:pStyle w:val="TableParagraph"/>
              <w:spacing w:line="306" w:lineRule="exact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0959BCC" w14:textId="77777777" w:rsidR="00632122" w:rsidRDefault="003A14D6">
            <w:pPr>
              <w:pStyle w:val="TableParagraph"/>
              <w:spacing w:line="306" w:lineRule="exact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686C031" w14:textId="77777777" w:rsidR="00632122" w:rsidRDefault="003A14D6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2A8804E6" w14:textId="77777777" w:rsidR="00632122" w:rsidRDefault="003A14D6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F30B103" w14:textId="77777777" w:rsidR="00632122" w:rsidRDefault="003A14D6">
            <w:pPr>
              <w:pStyle w:val="TableParagraph"/>
              <w:spacing w:line="306" w:lineRule="exact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03A88A" w14:textId="77777777" w:rsidR="00632122" w:rsidRDefault="003A14D6">
            <w:pPr>
              <w:pStyle w:val="TableParagraph"/>
              <w:spacing w:line="306" w:lineRule="exact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96597EB" w14:textId="77777777" w:rsidR="00632122" w:rsidRDefault="003A14D6">
            <w:pPr>
              <w:pStyle w:val="TableParagraph"/>
              <w:spacing w:line="306" w:lineRule="exact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981C76C" w14:textId="77777777" w:rsidR="00632122" w:rsidRDefault="003A14D6">
            <w:pPr>
              <w:pStyle w:val="TableParagraph"/>
              <w:spacing w:line="306" w:lineRule="exact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2CC44CA" w14:textId="77777777" w:rsidR="00632122" w:rsidRDefault="003A14D6">
            <w:pPr>
              <w:pStyle w:val="TableParagraph"/>
              <w:spacing w:line="306" w:lineRule="exact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851AB61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B653519" w14:textId="77777777" w:rsidR="00632122" w:rsidRDefault="003A14D6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4B2CE9C" w14:textId="77777777" w:rsidR="00632122" w:rsidRDefault="003A14D6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ACF7EF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8B06DAE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36C8E97" w14:textId="77777777" w:rsidR="00632122" w:rsidRDefault="003A14D6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6A723A8" w14:textId="77777777" w:rsidR="00632122" w:rsidRDefault="003A14D6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50F8D9E" w14:textId="77777777" w:rsidR="00632122" w:rsidRDefault="003A14D6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0B8B8F8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99CE260" w14:textId="77777777" w:rsidR="00632122" w:rsidRDefault="003A14D6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A5665F" w14:textId="77777777" w:rsidR="00632122" w:rsidRDefault="003A14D6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E55411F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37B030C8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D4C3F6B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129F91C" w14:textId="77777777" w:rsidR="00632122" w:rsidRDefault="003A14D6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2469025" w14:textId="77777777" w:rsidR="00632122" w:rsidRDefault="003A14D6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814C7B7" w14:textId="77777777" w:rsidR="00632122" w:rsidRDefault="003A14D6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03E7D16" w14:textId="77777777" w:rsidR="00632122" w:rsidRDefault="003A14D6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E67609E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02881C7" w14:textId="77777777" w:rsidR="00632122" w:rsidRDefault="003A14D6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D078B75" w14:textId="77777777" w:rsidR="00632122" w:rsidRDefault="003A14D6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57DCB03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5E2252D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FB92F8C" w14:textId="77777777" w:rsidR="00632122" w:rsidRDefault="003A14D6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6205F7" w14:textId="77777777" w:rsidR="00632122" w:rsidRDefault="003A14D6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118BDB88" w14:textId="77777777" w:rsidR="00632122" w:rsidRDefault="003A14D6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3D719B31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A5B75C6" w14:textId="77777777" w:rsidR="00632122" w:rsidRDefault="003A14D6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1C21801" w14:textId="77777777" w:rsidR="00632122" w:rsidRDefault="003A14D6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7E1FA77D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1F697168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B305429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8197744" w14:textId="77777777" w:rsidR="00632122" w:rsidRDefault="003A14D6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4016BC2" w14:textId="77777777" w:rsidR="00632122" w:rsidRDefault="003A14D6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458FB549" w14:textId="77777777" w:rsidR="00632122" w:rsidRDefault="003A14D6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352A9A1F" w14:textId="77777777" w:rsidR="00632122" w:rsidRDefault="003A14D6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2970562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EF26092" w14:textId="77777777" w:rsidR="00632122" w:rsidRDefault="003A14D6">
            <w:pPr>
              <w:pStyle w:val="TableParagraph"/>
              <w:ind w:left="125" w:right="125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0"/>
                <w:sz w:val="28"/>
              </w:rPr>
              <w:t>x</w:t>
            </w:r>
            <w:r>
              <w:rPr>
                <w:rFonts w:ascii="Cambria Math"/>
                <w:color w:val="231F20"/>
                <w:w w:val="110"/>
                <w:sz w:val="28"/>
                <w:vertAlign w:val="subscript"/>
              </w:rPr>
              <w:t>4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36F8C57" w14:textId="77777777" w:rsidR="00632122" w:rsidRDefault="003A14D6">
            <w:pPr>
              <w:pStyle w:val="TableParagraph"/>
              <w:ind w:left="11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967D47F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1F5005BF" w14:textId="77777777" w:rsidR="00632122" w:rsidRDefault="003A14D6">
            <w:pPr>
              <w:pStyle w:val="TableParagraph"/>
              <w:ind w:left="10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5BF942BB" w14:textId="77777777" w:rsidR="00632122" w:rsidRDefault="003A14D6">
            <w:pPr>
              <w:pStyle w:val="TableParagraph"/>
              <w:ind w:left="14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481F1AE" w14:textId="77777777" w:rsidR="00632122" w:rsidRDefault="003A14D6">
            <w:pPr>
              <w:pStyle w:val="TableParagraph"/>
              <w:ind w:left="13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0821495A" w14:textId="77777777" w:rsidR="00632122" w:rsidRDefault="003A14D6">
            <w:pPr>
              <w:pStyle w:val="TableParagraph"/>
              <w:ind w:left="17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0007AA76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41231D26" w14:textId="77777777" w:rsidR="00632122" w:rsidRDefault="003A14D6">
            <w:pPr>
              <w:pStyle w:val="TableParagraph"/>
              <w:ind w:right="194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B22220E" w14:textId="77777777" w:rsidR="00632122" w:rsidRDefault="003A14D6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67816619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4" w:type="dxa"/>
            <w:tcBorders>
              <w:left w:val="single" w:sz="4" w:space="0" w:color="231F20"/>
              <w:right w:val="single" w:sz="4" w:space="0" w:color="231F20"/>
            </w:tcBorders>
          </w:tcPr>
          <w:p w14:paraId="6A36C664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5265C717" w14:textId="77777777" w:rsidR="00632122" w:rsidRDefault="003A14D6">
            <w:pPr>
              <w:pStyle w:val="TableParagraph"/>
              <w:ind w:right="192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5939240" w14:textId="77777777" w:rsidR="00632122" w:rsidRDefault="003A14D6">
            <w:pPr>
              <w:pStyle w:val="TableParagraph"/>
              <w:ind w:right="191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295E7360" w14:textId="77777777" w:rsidR="00632122" w:rsidRDefault="003A14D6">
            <w:pPr>
              <w:pStyle w:val="TableParagraph"/>
              <w:ind w:right="190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right w:val="single" w:sz="4" w:space="0" w:color="231F20"/>
            </w:tcBorders>
          </w:tcPr>
          <w:p w14:paraId="277CE05A" w14:textId="77777777" w:rsidR="00632122" w:rsidRDefault="003A14D6">
            <w:pPr>
              <w:pStyle w:val="TableParagraph"/>
              <w:ind w:right="189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right w:val="single" w:sz="4" w:space="0" w:color="231F20"/>
            </w:tcBorders>
          </w:tcPr>
          <w:p w14:paraId="7CB79231" w14:textId="77777777" w:rsidR="00632122" w:rsidRDefault="003A14D6">
            <w:pPr>
              <w:pStyle w:val="TableParagraph"/>
              <w:ind w:left="31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</w:tr>
      <w:tr w:rsidR="00632122" w14:paraId="38CE621B" w14:textId="77777777">
        <w:trPr>
          <w:trHeight w:val="328"/>
        </w:trPr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A6668B" w14:textId="77777777" w:rsidR="00632122" w:rsidRDefault="003A14D6">
            <w:pPr>
              <w:pStyle w:val="TableParagraph"/>
              <w:ind w:left="11"/>
              <w:rPr>
                <w:rFonts w:ascii="Cambria Math"/>
                <w:sz w:val="28"/>
              </w:rPr>
            </w:pPr>
            <w:r>
              <w:rPr>
                <w:rFonts w:ascii="Cambria Math"/>
                <w:color w:val="231F20"/>
                <w:w w:val="119"/>
                <w:sz w:val="28"/>
              </w:rPr>
              <w:t>F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B8C1CD" w14:textId="77777777" w:rsidR="00632122" w:rsidRDefault="003A14D6"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EFD77A" w14:textId="77777777" w:rsidR="00632122" w:rsidRDefault="003A14D6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2A1C7D" w14:textId="77777777" w:rsidR="00632122" w:rsidRDefault="003A14D6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93D7F3" w14:textId="77777777" w:rsidR="00632122" w:rsidRDefault="003A14D6">
            <w:pPr>
              <w:pStyle w:val="TableParagraph"/>
              <w:ind w:left="14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DD07EE2" w14:textId="77777777" w:rsidR="00632122" w:rsidRDefault="003A14D6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2A09CD0" w14:textId="77777777" w:rsidR="00632122" w:rsidRDefault="003A14D6">
            <w:pPr>
              <w:pStyle w:val="TableParagraph"/>
              <w:ind w:left="1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ACA304" w14:textId="77777777" w:rsidR="00632122" w:rsidRDefault="003A14D6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6A6EC" w14:textId="77777777" w:rsidR="00632122" w:rsidRDefault="003A14D6">
            <w:pPr>
              <w:pStyle w:val="TableParagraph"/>
              <w:ind w:right="194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6E76BC" w14:textId="77777777" w:rsidR="00632122" w:rsidRDefault="003A14D6">
            <w:pPr>
              <w:pStyle w:val="TableParagraph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CE03AF" w14:textId="77777777" w:rsidR="00632122" w:rsidRDefault="003A14D6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700DF1" w14:textId="77777777" w:rsidR="00632122" w:rsidRDefault="003A14D6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D3A752" w14:textId="77777777" w:rsidR="00632122" w:rsidRDefault="003A14D6">
            <w:pPr>
              <w:pStyle w:val="TableParagraph"/>
              <w:ind w:right="192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C6EDA6" w14:textId="77777777" w:rsidR="00632122" w:rsidRDefault="003A14D6">
            <w:pPr>
              <w:pStyle w:val="TableParagraph"/>
              <w:ind w:right="191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1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97D2B2" w14:textId="77777777" w:rsidR="00632122" w:rsidRDefault="003A14D6">
            <w:pPr>
              <w:pStyle w:val="TableParagraph"/>
              <w:ind w:right="190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7AC4E3" w14:textId="77777777" w:rsidR="00632122" w:rsidRDefault="003A14D6">
            <w:pPr>
              <w:pStyle w:val="TableParagraph"/>
              <w:ind w:right="189"/>
              <w:jc w:val="righ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  <w:tc>
          <w:tcPr>
            <w:tcW w:w="56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E02A95" w14:textId="77777777" w:rsidR="00632122" w:rsidRDefault="003A14D6">
            <w:pPr>
              <w:pStyle w:val="TableParagraph"/>
              <w:ind w:left="31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0</w:t>
            </w:r>
          </w:p>
        </w:tc>
      </w:tr>
    </w:tbl>
    <w:p w14:paraId="609686B0" w14:textId="77777777" w:rsidR="00632122" w:rsidRDefault="00632122">
      <w:pPr>
        <w:pStyle w:val="a3"/>
        <w:spacing w:before="2"/>
        <w:rPr>
          <w:rFonts w:ascii="Cambria Math"/>
          <w:sz w:val="31"/>
        </w:rPr>
      </w:pPr>
    </w:p>
    <w:p w14:paraId="09BA08D3" w14:textId="77777777" w:rsidR="00632122" w:rsidRDefault="003A14D6">
      <w:pPr>
        <w:pStyle w:val="a3"/>
        <w:spacing w:line="237" w:lineRule="auto"/>
        <w:ind w:left="221" w:right="230" w:firstLine="707"/>
        <w:jc w:val="both"/>
      </w:pPr>
      <w:r>
        <w:rPr>
          <w:color w:val="231F20"/>
        </w:rPr>
        <w:t xml:space="preserve">На начальном шаге </w:t>
      </w:r>
      <w:r>
        <w:rPr>
          <w:rFonts w:ascii="Cambria Math" w:hAnsi="Cambria Math"/>
          <w:color w:val="231F20"/>
        </w:rPr>
        <w:t xml:space="preserve">l = 0 </w:t>
      </w:r>
      <w:r>
        <w:rPr>
          <w:color w:val="231F20"/>
        </w:rPr>
        <w:t xml:space="preserve">(эпоха </w:t>
      </w:r>
      <w:r>
        <w:rPr>
          <w:rFonts w:ascii="Cambria Math" w:hAnsi="Cambria Math"/>
          <w:color w:val="231F20"/>
        </w:rPr>
        <w:t>k = 0</w:t>
      </w:r>
      <w:r>
        <w:rPr>
          <w:color w:val="231F20"/>
        </w:rPr>
        <w:t>) весовые коэффициенты берутся в виде:</w:t>
      </w:r>
    </w:p>
    <w:p w14:paraId="40F135EF" w14:textId="77777777" w:rsidR="00632122" w:rsidRPr="003D5948" w:rsidRDefault="003A14D6">
      <w:pPr>
        <w:spacing w:before="1" w:line="231" w:lineRule="exact"/>
        <w:ind w:left="340" w:right="347"/>
        <w:jc w:val="center"/>
        <w:rPr>
          <w:rFonts w:ascii="Cambria Math"/>
          <w:sz w:val="28"/>
          <w:lang w:val="en-US"/>
        </w:rPr>
      </w:pPr>
      <w:r w:rsidRPr="003D5948">
        <w:rPr>
          <w:rFonts w:ascii="Cambria Math"/>
          <w:color w:val="231F20"/>
          <w:position w:val="-14"/>
          <w:sz w:val="28"/>
          <w:lang w:val="en-US"/>
        </w:rPr>
        <w:t>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w</w:t>
      </w:r>
      <w:r w:rsidRPr="003D5948">
        <w:rPr>
          <w:rFonts w:ascii="Cambria Math"/>
          <w:color w:val="231F20"/>
          <w:sz w:val="20"/>
          <w:lang w:val="en-US"/>
        </w:rPr>
        <w:t xml:space="preserve">(O) </w:t>
      </w:r>
      <w:r w:rsidRPr="003D5948">
        <w:rPr>
          <w:rFonts w:ascii="Cambria Math"/>
          <w:color w:val="231F20"/>
          <w:position w:val="-14"/>
          <w:sz w:val="28"/>
          <w:lang w:val="en-US"/>
        </w:rPr>
        <w:t>= 0</w:t>
      </w:r>
    </w:p>
    <w:p w14:paraId="00AEDCE8" w14:textId="77777777" w:rsidR="00632122" w:rsidRDefault="003A14D6">
      <w:pPr>
        <w:tabs>
          <w:tab w:val="left" w:pos="3585"/>
          <w:tab w:val="left" w:pos="4536"/>
          <w:tab w:val="left" w:pos="5481"/>
          <w:tab w:val="right" w:pos="6540"/>
        </w:tabs>
        <w:spacing w:before="1" w:line="185" w:lineRule="exact"/>
        <w:ind w:left="2650"/>
        <w:rPr>
          <w:rFonts w:ascii="Cambria Math"/>
          <w:sz w:val="20"/>
        </w:rPr>
      </w:pPr>
      <w:r>
        <w:rPr>
          <w:rFonts w:ascii="Cambria Math"/>
          <w:color w:val="231F20"/>
          <w:sz w:val="20"/>
        </w:rPr>
        <w:t>O</w:t>
      </w:r>
      <w:r>
        <w:rPr>
          <w:rFonts w:ascii="Cambria Math"/>
          <w:color w:val="231F20"/>
          <w:sz w:val="20"/>
        </w:rPr>
        <w:tab/>
        <w:t>1</w:t>
      </w:r>
      <w:r>
        <w:rPr>
          <w:rFonts w:ascii="Cambria Math"/>
          <w:color w:val="231F20"/>
          <w:sz w:val="20"/>
        </w:rPr>
        <w:tab/>
        <w:t>2</w:t>
      </w:r>
      <w:r>
        <w:rPr>
          <w:rFonts w:ascii="Cambria Math"/>
          <w:color w:val="231F20"/>
          <w:sz w:val="20"/>
        </w:rPr>
        <w:tab/>
        <w:t>3</w:t>
      </w:r>
      <w:r>
        <w:rPr>
          <w:rFonts w:ascii="Cambria Math"/>
          <w:color w:val="231F20"/>
          <w:sz w:val="20"/>
        </w:rPr>
        <w:tab/>
        <w:t>4</w:t>
      </w:r>
    </w:p>
    <w:p w14:paraId="4F5D63E8" w14:textId="77777777" w:rsidR="00632122" w:rsidRDefault="003A14D6">
      <w:pPr>
        <w:pStyle w:val="a3"/>
        <w:spacing w:before="1"/>
        <w:ind w:left="929"/>
        <w:rPr>
          <w:rFonts w:ascii="Cambria Math" w:hAnsi="Cambria Math"/>
        </w:rPr>
      </w:pPr>
      <w:r>
        <w:rPr>
          <w:color w:val="231F20"/>
        </w:rPr>
        <w:t xml:space="preserve">Норма обучения для всех случаев выбирается </w:t>
      </w:r>
      <w:r>
        <w:rPr>
          <w:rFonts w:ascii="Cambria Math" w:hAnsi="Cambria Math"/>
          <w:color w:val="231F20"/>
        </w:rPr>
        <w:t>5 = 0.3</w:t>
      </w:r>
    </w:p>
    <w:p w14:paraId="4CCE9AE4" w14:textId="77777777" w:rsidR="00632122" w:rsidRDefault="00632122">
      <w:pPr>
        <w:pStyle w:val="a3"/>
        <w:spacing w:before="5"/>
        <w:rPr>
          <w:rFonts w:ascii="Cambria Math"/>
          <w:sz w:val="27"/>
        </w:rPr>
      </w:pPr>
    </w:p>
    <w:p w14:paraId="2D18F971" w14:textId="77777777" w:rsidR="00632122" w:rsidRDefault="003A14D6">
      <w:pPr>
        <w:pStyle w:val="a4"/>
        <w:numPr>
          <w:ilvl w:val="0"/>
          <w:numId w:val="1"/>
        </w:numPr>
        <w:tabs>
          <w:tab w:val="left" w:pos="582"/>
          <w:tab w:val="left" w:pos="2072"/>
          <w:tab w:val="left" w:pos="2777"/>
          <w:tab w:val="left" w:pos="3218"/>
          <w:tab w:val="left" w:pos="5474"/>
          <w:tab w:val="left" w:pos="6314"/>
          <w:tab w:val="left" w:pos="8099"/>
        </w:tabs>
        <w:spacing w:line="322" w:lineRule="exact"/>
        <w:ind w:hanging="361"/>
        <w:rPr>
          <w:sz w:val="28"/>
        </w:rPr>
      </w:pPr>
      <w:r>
        <w:rPr>
          <w:color w:val="231F20"/>
          <w:sz w:val="28"/>
        </w:rPr>
        <w:t>Обучение</w:t>
      </w:r>
      <w:r>
        <w:rPr>
          <w:color w:val="231F20"/>
          <w:sz w:val="28"/>
        </w:rPr>
        <w:tab/>
        <w:t>НС</w:t>
      </w:r>
      <w:r>
        <w:rPr>
          <w:color w:val="231F20"/>
          <w:sz w:val="28"/>
        </w:rPr>
        <w:tab/>
        <w:t>с</w:t>
      </w:r>
      <w:r>
        <w:rPr>
          <w:color w:val="231F20"/>
          <w:sz w:val="28"/>
        </w:rPr>
        <w:tab/>
        <w:t>использованием</w:t>
      </w:r>
      <w:r>
        <w:rPr>
          <w:color w:val="231F20"/>
          <w:sz w:val="28"/>
        </w:rPr>
        <w:tab/>
        <w:t>всех</w:t>
      </w:r>
      <w:r>
        <w:rPr>
          <w:color w:val="231F20"/>
          <w:sz w:val="28"/>
        </w:rPr>
        <w:tab/>
        <w:t>комбинаций</w:t>
      </w:r>
      <w:r>
        <w:rPr>
          <w:color w:val="231F20"/>
          <w:sz w:val="28"/>
        </w:rPr>
        <w:tab/>
        <w:t>переменных</w:t>
      </w:r>
    </w:p>
    <w:p w14:paraId="32262B02" w14:textId="77777777" w:rsidR="00632122" w:rsidRDefault="003A14D6">
      <w:pPr>
        <w:pStyle w:val="a3"/>
        <w:ind w:left="581"/>
      </w:pPr>
      <w:r>
        <w:rPr>
          <w:rFonts w:ascii="Cambria Math"/>
          <w:color w:val="231F20"/>
        </w:rPr>
        <w:t>x</w:t>
      </w:r>
      <w:r>
        <w:rPr>
          <w:rFonts w:ascii="Cambria Math"/>
          <w:color w:val="231F20"/>
          <w:vertAlign w:val="subscript"/>
        </w:rPr>
        <w:t>1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2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3</w:t>
      </w:r>
      <w:r>
        <w:rPr>
          <w:rFonts w:ascii="Cambria Math"/>
          <w:color w:val="231F20"/>
        </w:rPr>
        <w:t>, x</w:t>
      </w:r>
      <w:r>
        <w:rPr>
          <w:rFonts w:ascii="Cambria Math"/>
          <w:color w:val="231F20"/>
          <w:vertAlign w:val="subscript"/>
        </w:rPr>
        <w:t>4</w:t>
      </w:r>
      <w:r>
        <w:rPr>
          <w:color w:val="231F20"/>
        </w:rPr>
        <w:t>.</w:t>
      </w:r>
    </w:p>
    <w:p w14:paraId="7D4CC616" w14:textId="77777777" w:rsidR="00632122" w:rsidRDefault="003A14D6">
      <w:pPr>
        <w:pStyle w:val="a4"/>
        <w:numPr>
          <w:ilvl w:val="1"/>
          <w:numId w:val="1"/>
        </w:numPr>
        <w:tabs>
          <w:tab w:val="left" w:pos="1083"/>
        </w:tabs>
        <w:spacing w:line="306" w:lineRule="exact"/>
        <w:rPr>
          <w:sz w:val="28"/>
        </w:rPr>
      </w:pPr>
      <w:r>
        <w:rPr>
          <w:color w:val="231F20"/>
          <w:sz w:val="28"/>
        </w:rPr>
        <w:t>Используя пороговую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z w:val="28"/>
        </w:rPr>
        <w:t>ФА:</w:t>
      </w:r>
    </w:p>
    <w:p w14:paraId="05583C72" w14:textId="461B6F87" w:rsidR="00632122" w:rsidRDefault="003D5948">
      <w:pPr>
        <w:pStyle w:val="a3"/>
        <w:tabs>
          <w:tab w:val="left" w:pos="1374"/>
          <w:tab w:val="left" w:pos="2034"/>
        </w:tabs>
        <w:spacing w:before="23" w:line="153" w:lineRule="auto"/>
        <w:ind w:left="868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55072" behindDoc="1" locked="0" layoutInCell="1" allowOverlap="1" wp14:anchorId="4B856C09" wp14:editId="1D0AE5B7">
                <wp:simplePos x="0" y="0"/>
                <wp:positionH relativeFrom="page">
                  <wp:posOffset>3506470</wp:posOffset>
                </wp:positionH>
                <wp:positionV relativeFrom="paragraph">
                  <wp:posOffset>96520</wp:posOffset>
                </wp:positionV>
                <wp:extent cx="793750" cy="2108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8D096" w14:textId="77777777" w:rsidR="00632122" w:rsidRDefault="003A14D6">
                            <w:pPr>
                              <w:pStyle w:val="a3"/>
                              <w:spacing w:before="3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color w:val="231F20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ascii="Cambria Math"/>
                                <w:color w:val="231F20"/>
                              </w:rPr>
                              <w:t>net</w:t>
                            </w:r>
                            <w:proofErr w:type="spellEnd"/>
                            <w:r>
                              <w:rPr>
                                <w:rFonts w:ascii="Cambria Math"/>
                                <w:color w:val="231F20"/>
                              </w:rPr>
                              <w:t xml:space="preserve">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56C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1pt;margin-top:7.6pt;width:62.5pt;height:16.6pt;z-index:-2525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" filled="f" stroked="f">
                <v:textbox inset="0,0,0,0">
                  <w:txbxContent>
                    <w:p w14:paraId="65F8D096" w14:textId="77777777" w:rsidR="00632122" w:rsidRDefault="003A14D6">
                      <w:pPr>
                        <w:pStyle w:val="a3"/>
                        <w:spacing w:before="3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color w:val="231F20"/>
                        </w:rPr>
                        <w:t xml:space="preserve">f </w:t>
                      </w:r>
                      <w:proofErr w:type="spellStart"/>
                      <w:r>
                        <w:rPr>
                          <w:rFonts w:ascii="Cambria Math"/>
                          <w:color w:val="231F20"/>
                        </w:rPr>
                        <w:t>net</w:t>
                      </w:r>
                      <w:proofErr w:type="spellEnd"/>
                      <w:r>
                        <w:rPr>
                          <w:rFonts w:ascii="Cambria Math"/>
                          <w:color w:val="231F20"/>
                        </w:rPr>
                        <w:t xml:space="preserve"> =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14D6">
        <w:rPr>
          <w:rFonts w:ascii="Cambria Math" w:hAnsi="Cambria Math"/>
          <w:color w:val="231F20"/>
          <w:w w:val="115"/>
          <w:position w:val="-15"/>
        </w:rPr>
        <w:t>(</w:t>
      </w:r>
      <w:r w:rsidR="003A14D6">
        <w:rPr>
          <w:rFonts w:ascii="Cambria Math" w:hAnsi="Cambria Math"/>
          <w:color w:val="231F20"/>
          <w:w w:val="115"/>
          <w:position w:val="-15"/>
        </w:rPr>
        <w:tab/>
        <w:t>)</w:t>
      </w:r>
      <w:r w:rsidR="003A14D6">
        <w:rPr>
          <w:rFonts w:ascii="Cambria Math" w:hAnsi="Cambria Math"/>
          <w:color w:val="231F20"/>
          <w:w w:val="115"/>
          <w:position w:val="-15"/>
        </w:rPr>
        <w:tab/>
      </w:r>
      <w:r w:rsidR="003A14D6">
        <w:rPr>
          <w:rFonts w:ascii="Cambria Math" w:hAnsi="Cambria Math"/>
          <w:color w:val="231F20"/>
          <w:w w:val="115"/>
        </w:rPr>
        <w:t>1,</w:t>
      </w:r>
      <w:r w:rsidR="003A14D6">
        <w:rPr>
          <w:rFonts w:ascii="Cambria Math" w:hAnsi="Cambria Math"/>
          <w:color w:val="231F20"/>
          <w:spacing w:val="-42"/>
          <w:w w:val="115"/>
        </w:rPr>
        <w:t xml:space="preserve"> </w:t>
      </w:r>
      <w:proofErr w:type="spellStart"/>
      <w:r w:rsidR="003A14D6">
        <w:rPr>
          <w:rFonts w:ascii="Cambria Math" w:hAnsi="Cambria Math"/>
          <w:color w:val="231F20"/>
          <w:w w:val="115"/>
        </w:rPr>
        <w:t>net</w:t>
      </w:r>
      <w:proofErr w:type="spellEnd"/>
      <w:r w:rsidR="003A14D6">
        <w:rPr>
          <w:rFonts w:ascii="Cambria Math" w:hAnsi="Cambria Math"/>
          <w:color w:val="231F20"/>
          <w:spacing w:val="-13"/>
          <w:w w:val="115"/>
        </w:rPr>
        <w:t xml:space="preserve"> </w:t>
      </w:r>
      <w:r w:rsidR="003A14D6">
        <w:rPr>
          <w:rFonts w:ascii="Cambria Math" w:hAnsi="Cambria Math"/>
          <w:color w:val="231F20"/>
          <w:w w:val="115"/>
        </w:rPr>
        <w:t>Σ</w:t>
      </w:r>
      <w:r w:rsidR="003A14D6">
        <w:rPr>
          <w:rFonts w:ascii="Cambria Math" w:hAnsi="Cambria Math"/>
          <w:color w:val="231F20"/>
          <w:spacing w:val="-20"/>
          <w:w w:val="115"/>
        </w:rPr>
        <w:t xml:space="preserve"> </w:t>
      </w:r>
      <w:r w:rsidR="003A14D6">
        <w:rPr>
          <w:rFonts w:ascii="Cambria Math" w:hAnsi="Cambria Math"/>
          <w:color w:val="231F20"/>
          <w:w w:val="115"/>
        </w:rPr>
        <w:t>0,</w:t>
      </w:r>
    </w:p>
    <w:p w14:paraId="25139E08" w14:textId="77777777" w:rsidR="00632122" w:rsidRDefault="003A14D6">
      <w:pPr>
        <w:pStyle w:val="a3"/>
        <w:spacing w:line="249" w:lineRule="exact"/>
        <w:ind w:left="2070" w:right="40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  <w:w w:val="105"/>
        </w:rPr>
        <w:t xml:space="preserve">0, </w:t>
      </w:r>
      <w:proofErr w:type="spellStart"/>
      <w:r>
        <w:rPr>
          <w:rFonts w:ascii="Cambria Math" w:hAnsi="Cambria Math"/>
          <w:color w:val="231F20"/>
          <w:w w:val="105"/>
        </w:rPr>
        <w:t>net</w:t>
      </w:r>
      <w:proofErr w:type="spellEnd"/>
      <w:r>
        <w:rPr>
          <w:rFonts w:ascii="Cambria Math" w:hAnsi="Cambria Math"/>
          <w:color w:val="231F20"/>
          <w:w w:val="105"/>
        </w:rPr>
        <w:t xml:space="preserve"> ≤</w:t>
      </w:r>
      <w:r>
        <w:rPr>
          <w:rFonts w:ascii="Cambria Math" w:hAnsi="Cambria Math"/>
          <w:color w:val="231F20"/>
          <w:spacing w:val="-13"/>
          <w:w w:val="105"/>
        </w:rPr>
        <w:t xml:space="preserve"> </w:t>
      </w:r>
      <w:r>
        <w:rPr>
          <w:rFonts w:ascii="Cambria Math" w:hAnsi="Cambria Math"/>
          <w:color w:val="231F20"/>
          <w:w w:val="105"/>
        </w:rPr>
        <w:t>0</w:t>
      </w:r>
    </w:p>
    <w:p w14:paraId="7CA270B8" w14:textId="77777777" w:rsidR="00632122" w:rsidRDefault="00632122">
      <w:pPr>
        <w:spacing w:line="249" w:lineRule="exact"/>
        <w:jc w:val="center"/>
        <w:rPr>
          <w:rFonts w:ascii="Cambria Math" w:hAnsi="Cambria Math"/>
        </w:rPr>
        <w:sectPr w:rsidR="00632122">
          <w:footerReference w:type="default" r:id="rId7"/>
          <w:pgSz w:w="11910" w:h="16840"/>
          <w:pgMar w:top="1060" w:right="620" w:bottom="1100" w:left="1480" w:header="0" w:footer="900" w:gutter="0"/>
          <w:pgNumType w:start="2"/>
          <w:cols w:space="720"/>
        </w:sectPr>
      </w:pPr>
    </w:p>
    <w:p w14:paraId="7ECB3E8C" w14:textId="77777777" w:rsidR="00632122" w:rsidRDefault="003A14D6">
      <w:pPr>
        <w:spacing w:before="68"/>
        <w:ind w:left="221"/>
        <w:rPr>
          <w:i/>
        </w:rPr>
      </w:pPr>
      <w:r>
        <w:rPr>
          <w:i/>
          <w:color w:val="0E4A7D"/>
        </w:rPr>
        <w:lastRenderedPageBreak/>
        <w:t>Таблица 1 Параметры НС на последовательных эпохах (пороговая ФА)</w:t>
      </w:r>
    </w:p>
    <w:p w14:paraId="562B7CDD" w14:textId="77777777" w:rsidR="00632122" w:rsidRDefault="00632122">
      <w:pPr>
        <w:pStyle w:val="a3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7351"/>
      </w:tblGrid>
      <w:tr w:rsidR="00632122" w14:paraId="57A01F72" w14:textId="77777777">
        <w:trPr>
          <w:trHeight w:val="328"/>
        </w:trPr>
        <w:tc>
          <w:tcPr>
            <w:tcW w:w="2213" w:type="dxa"/>
          </w:tcPr>
          <w:p w14:paraId="5D621BCD" w14:textId="77777777" w:rsidR="00632122" w:rsidRDefault="003A14D6">
            <w:pPr>
              <w:pStyle w:val="TableParagraph"/>
              <w:ind w:left="161" w:right="161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Номер эпохи, </w:t>
            </w:r>
            <w:r>
              <w:rPr>
                <w:rFonts w:ascii="Cambria Math" w:hAnsi="Cambria Math"/>
                <w:color w:val="231F20"/>
                <w:sz w:val="28"/>
              </w:rPr>
              <w:t>k</w:t>
            </w:r>
          </w:p>
        </w:tc>
        <w:tc>
          <w:tcPr>
            <w:tcW w:w="7351" w:type="dxa"/>
          </w:tcPr>
          <w:p w14:paraId="17D1686F" w14:textId="77777777" w:rsidR="00632122" w:rsidRDefault="003A14D6">
            <w:pPr>
              <w:pStyle w:val="TableParagraph"/>
              <w:ind w:left="177"/>
              <w:jc w:val="left"/>
              <w:rPr>
                <w:rFonts w:ascii="Cambria Math" w:hAnsi="Cambria Math"/>
                <w:sz w:val="28"/>
              </w:rPr>
            </w:pPr>
            <w:r>
              <w:rPr>
                <w:color w:val="231F20"/>
                <w:sz w:val="28"/>
              </w:rPr>
              <w:t xml:space="preserve">Вектор весов </w:t>
            </w:r>
            <w:r>
              <w:rPr>
                <w:rFonts w:ascii="Cambria Math" w:hAnsi="Cambria Math"/>
                <w:color w:val="231F20"/>
                <w:sz w:val="28"/>
              </w:rPr>
              <w:t>W</w:t>
            </w:r>
            <w:r>
              <w:rPr>
                <w:color w:val="231F20"/>
                <w:sz w:val="28"/>
              </w:rPr>
              <w:t xml:space="preserve">, выходной вектор </w:t>
            </w:r>
            <w:r>
              <w:rPr>
                <w:rFonts w:ascii="Cambria Math" w:hAnsi="Cambria Math"/>
                <w:color w:val="231F20"/>
                <w:sz w:val="28"/>
              </w:rPr>
              <w:t>Y</w:t>
            </w:r>
            <w:r>
              <w:rPr>
                <w:color w:val="231F20"/>
                <w:sz w:val="28"/>
              </w:rPr>
              <w:t xml:space="preserve">, суммарная ошибка </w:t>
            </w:r>
            <w:r>
              <w:rPr>
                <w:rFonts w:ascii="Cambria Math" w:hAnsi="Cambria Math"/>
                <w:color w:val="231F20"/>
                <w:sz w:val="28"/>
              </w:rPr>
              <w:t>E</w:t>
            </w:r>
          </w:p>
        </w:tc>
      </w:tr>
      <w:tr w:rsidR="00632122" w14:paraId="7FFCA02D" w14:textId="77777777">
        <w:trPr>
          <w:trHeight w:val="966"/>
        </w:trPr>
        <w:tc>
          <w:tcPr>
            <w:tcW w:w="2213" w:type="dxa"/>
          </w:tcPr>
          <w:p w14:paraId="34E3504D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0</w:t>
            </w:r>
          </w:p>
        </w:tc>
        <w:tc>
          <w:tcPr>
            <w:tcW w:w="7351" w:type="dxa"/>
          </w:tcPr>
          <w:p w14:paraId="0F8C656E" w14:textId="77777777" w:rsidR="00632122" w:rsidRDefault="003A14D6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181BDD11" w14:textId="77777777" w:rsidR="00632122" w:rsidRDefault="003A14D6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0.0, 0.0, 0.0, 0.0), E = 9</w:t>
            </w:r>
          </w:p>
        </w:tc>
      </w:tr>
      <w:tr w:rsidR="00632122" w14:paraId="6A2339E6" w14:textId="77777777">
        <w:trPr>
          <w:trHeight w:val="964"/>
        </w:trPr>
        <w:tc>
          <w:tcPr>
            <w:tcW w:w="2213" w:type="dxa"/>
          </w:tcPr>
          <w:p w14:paraId="1999D7BC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7351" w:type="dxa"/>
          </w:tcPr>
          <w:p w14:paraId="3DF604AA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(0, 0, 0, 0, 0, 0, 0, 0, 0, 0, 0, 0, 0, 0, 0, 0),</w:t>
            </w:r>
          </w:p>
          <w:p w14:paraId="221DBE88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(0.0, -0.3, 0.0, 0.0, -0.3), E = 9</w:t>
            </w:r>
          </w:p>
        </w:tc>
      </w:tr>
      <w:tr w:rsidR="00632122" w14:paraId="1C2A79F9" w14:textId="77777777">
        <w:trPr>
          <w:trHeight w:val="967"/>
        </w:trPr>
        <w:tc>
          <w:tcPr>
            <w:tcW w:w="2213" w:type="dxa"/>
          </w:tcPr>
          <w:p w14:paraId="64712C3B" w14:textId="77777777" w:rsidR="00632122" w:rsidRDefault="003A14D6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7351" w:type="dxa"/>
          </w:tcPr>
          <w:p w14:paraId="64BAC10D" w14:textId="77777777" w:rsidR="00632122" w:rsidRDefault="003A14D6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B8D05F5" w14:textId="77777777" w:rsidR="00632122" w:rsidRDefault="003A14D6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(0.3, -0.6, 0.0, 0.0, -0.3), E = 5</w:t>
            </w:r>
          </w:p>
        </w:tc>
      </w:tr>
      <w:tr w:rsidR="00632122" w14:paraId="6CE74D0F" w14:textId="77777777">
        <w:trPr>
          <w:trHeight w:val="966"/>
        </w:trPr>
        <w:tc>
          <w:tcPr>
            <w:tcW w:w="2213" w:type="dxa"/>
          </w:tcPr>
          <w:p w14:paraId="24960393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7351" w:type="dxa"/>
          </w:tcPr>
          <w:p w14:paraId="2A13E822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8BD3000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-0.3), E = 1</w:t>
            </w:r>
          </w:p>
        </w:tc>
      </w:tr>
      <w:tr w:rsidR="00632122" w14:paraId="7187BA72" w14:textId="77777777">
        <w:trPr>
          <w:trHeight w:val="964"/>
        </w:trPr>
        <w:tc>
          <w:tcPr>
            <w:tcW w:w="2213" w:type="dxa"/>
          </w:tcPr>
          <w:p w14:paraId="00842938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7351" w:type="dxa"/>
          </w:tcPr>
          <w:p w14:paraId="692E0B0E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266AFD64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-0.6, 0.0, 0.0, -0.6), E = 5</w:t>
            </w:r>
          </w:p>
        </w:tc>
      </w:tr>
      <w:tr w:rsidR="00632122" w14:paraId="3DA5F752" w14:textId="77777777">
        <w:trPr>
          <w:trHeight w:val="966"/>
        </w:trPr>
        <w:tc>
          <w:tcPr>
            <w:tcW w:w="2213" w:type="dxa"/>
          </w:tcPr>
          <w:p w14:paraId="7F088E70" w14:textId="77777777" w:rsidR="00632122" w:rsidRDefault="003A14D6">
            <w:pPr>
              <w:pStyle w:val="TableParagraph"/>
              <w:spacing w:line="317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7351" w:type="dxa"/>
          </w:tcPr>
          <w:p w14:paraId="064D559A" w14:textId="77777777" w:rsidR="00632122" w:rsidRDefault="003A14D6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FD9B29C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(0.6, -0.9, 0.0, 0.0, -0.6), E = 5</w:t>
            </w:r>
          </w:p>
        </w:tc>
      </w:tr>
      <w:tr w:rsidR="00632122" w14:paraId="4D47BC44" w14:textId="77777777">
        <w:trPr>
          <w:trHeight w:val="966"/>
        </w:trPr>
        <w:tc>
          <w:tcPr>
            <w:tcW w:w="2213" w:type="dxa"/>
          </w:tcPr>
          <w:p w14:paraId="230DC6CE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7351" w:type="dxa"/>
          </w:tcPr>
          <w:p w14:paraId="62908149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5CBCAD0D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-0.6), E = 1</w:t>
            </w:r>
          </w:p>
        </w:tc>
      </w:tr>
      <w:tr w:rsidR="00632122" w14:paraId="5DCE5211" w14:textId="77777777">
        <w:trPr>
          <w:trHeight w:val="964"/>
        </w:trPr>
        <w:tc>
          <w:tcPr>
            <w:tcW w:w="2213" w:type="dxa"/>
          </w:tcPr>
          <w:p w14:paraId="540E4FCC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7351" w:type="dxa"/>
          </w:tcPr>
          <w:p w14:paraId="44182FCF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6EEEE4D9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-0.9, 0.0, 0.0, -0.9), E = 5</w:t>
            </w:r>
          </w:p>
        </w:tc>
      </w:tr>
      <w:tr w:rsidR="00632122" w14:paraId="57680122" w14:textId="77777777">
        <w:trPr>
          <w:trHeight w:val="966"/>
        </w:trPr>
        <w:tc>
          <w:tcPr>
            <w:tcW w:w="2213" w:type="dxa"/>
          </w:tcPr>
          <w:p w14:paraId="4F2F2C1E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7351" w:type="dxa"/>
          </w:tcPr>
          <w:p w14:paraId="5FBC61D9" w14:textId="77777777" w:rsidR="00632122" w:rsidRDefault="003A14D6">
            <w:pPr>
              <w:pStyle w:val="TableParagraph"/>
              <w:spacing w:line="315" w:lineRule="exact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5902B1B3" w14:textId="77777777" w:rsidR="00632122" w:rsidRDefault="003A14D6">
            <w:pPr>
              <w:pStyle w:val="TableParagraph"/>
              <w:spacing w:before="162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(0.9, -1.2, 0.0, 0.0, -0.9), E = 5</w:t>
            </w:r>
          </w:p>
        </w:tc>
      </w:tr>
      <w:tr w:rsidR="00632122" w14:paraId="4F7139BB" w14:textId="77777777">
        <w:trPr>
          <w:trHeight w:val="967"/>
        </w:trPr>
        <w:tc>
          <w:tcPr>
            <w:tcW w:w="2213" w:type="dxa"/>
          </w:tcPr>
          <w:p w14:paraId="4C005EC6" w14:textId="77777777" w:rsidR="00632122" w:rsidRDefault="003A14D6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7351" w:type="dxa"/>
          </w:tcPr>
          <w:p w14:paraId="4540C193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04EF09A" w14:textId="77777777" w:rsidR="00632122" w:rsidRDefault="003A14D6">
            <w:pPr>
              <w:pStyle w:val="TableParagraph"/>
              <w:spacing w:before="161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-0.9), E = 1</w:t>
            </w:r>
          </w:p>
        </w:tc>
      </w:tr>
      <w:tr w:rsidR="00632122" w14:paraId="1CA34B6F" w14:textId="77777777">
        <w:trPr>
          <w:trHeight w:val="964"/>
        </w:trPr>
        <w:tc>
          <w:tcPr>
            <w:tcW w:w="2213" w:type="dxa"/>
          </w:tcPr>
          <w:p w14:paraId="45C0A974" w14:textId="77777777" w:rsidR="00632122" w:rsidRDefault="003A14D6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10</w:t>
            </w:r>
          </w:p>
        </w:tc>
        <w:tc>
          <w:tcPr>
            <w:tcW w:w="7351" w:type="dxa"/>
          </w:tcPr>
          <w:p w14:paraId="0B319DE9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0, 1, 0, 1, 0, 1, 0, 0, 0, 0, 0, 0, 0, 0, 0),</w:t>
            </w:r>
          </w:p>
          <w:p w14:paraId="0983B429" w14:textId="77777777" w:rsidR="00632122" w:rsidRDefault="003A14D6">
            <w:pPr>
              <w:pStyle w:val="TableParagraph"/>
              <w:spacing w:before="160" w:line="240" w:lineRule="auto"/>
              <w:ind w:left="483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-1.2, 0.0, 0.0, -1.2), E = 5</w:t>
            </w:r>
          </w:p>
        </w:tc>
      </w:tr>
      <w:tr w:rsidR="00632122" w14:paraId="068BEA6E" w14:textId="77777777">
        <w:trPr>
          <w:trHeight w:val="966"/>
        </w:trPr>
        <w:tc>
          <w:tcPr>
            <w:tcW w:w="2213" w:type="dxa"/>
          </w:tcPr>
          <w:p w14:paraId="3F91A030" w14:textId="77777777" w:rsidR="00632122" w:rsidRDefault="003A14D6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11</w:t>
            </w:r>
          </w:p>
        </w:tc>
        <w:tc>
          <w:tcPr>
            <w:tcW w:w="7351" w:type="dxa"/>
          </w:tcPr>
          <w:p w14:paraId="50BB3A7C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0, 1, 1, 1, 0, 0, 0, 0, 0, 0, 0, 0, 0),</w:t>
            </w:r>
          </w:p>
          <w:p w14:paraId="39BF9A36" w14:textId="77777777" w:rsidR="00632122" w:rsidRDefault="003A14D6">
            <w:pPr>
              <w:pStyle w:val="TableParagraph"/>
              <w:spacing w:before="162" w:line="240" w:lineRule="auto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(1.2, -1.5, 0.0, -0.3, -0.9), E = 3</w:t>
            </w:r>
          </w:p>
        </w:tc>
      </w:tr>
      <w:tr w:rsidR="00632122" w14:paraId="4A9B5189" w14:textId="77777777">
        <w:trPr>
          <w:trHeight w:val="964"/>
        </w:trPr>
        <w:tc>
          <w:tcPr>
            <w:tcW w:w="2213" w:type="dxa"/>
          </w:tcPr>
          <w:p w14:paraId="40AD2526" w14:textId="77777777" w:rsidR="00632122" w:rsidRDefault="003A14D6">
            <w:pPr>
              <w:pStyle w:val="TableParagraph"/>
              <w:spacing w:line="315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12</w:t>
            </w:r>
          </w:p>
        </w:tc>
        <w:tc>
          <w:tcPr>
            <w:tcW w:w="7351" w:type="dxa"/>
          </w:tcPr>
          <w:p w14:paraId="4D76FC91" w14:textId="77777777" w:rsidR="00632122" w:rsidRDefault="003A14D6">
            <w:pPr>
              <w:pStyle w:val="TableParagraph"/>
              <w:spacing w:line="315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68C437BE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-0.9), E = 1</w:t>
            </w:r>
          </w:p>
        </w:tc>
      </w:tr>
      <w:tr w:rsidR="00632122" w14:paraId="2C5C0435" w14:textId="77777777">
        <w:trPr>
          <w:trHeight w:val="966"/>
        </w:trPr>
        <w:tc>
          <w:tcPr>
            <w:tcW w:w="2213" w:type="dxa"/>
          </w:tcPr>
          <w:p w14:paraId="4393C29F" w14:textId="77777777" w:rsidR="00632122" w:rsidRDefault="003A14D6">
            <w:pPr>
              <w:pStyle w:val="TableParagraph"/>
              <w:spacing w:line="317" w:lineRule="exact"/>
              <w:ind w:left="161" w:right="153"/>
              <w:rPr>
                <w:sz w:val="28"/>
              </w:rPr>
            </w:pPr>
            <w:r>
              <w:rPr>
                <w:color w:val="231F20"/>
                <w:sz w:val="28"/>
              </w:rPr>
              <w:t>13</w:t>
            </w:r>
          </w:p>
        </w:tc>
        <w:tc>
          <w:tcPr>
            <w:tcW w:w="7351" w:type="dxa"/>
          </w:tcPr>
          <w:p w14:paraId="169E1D0A" w14:textId="77777777" w:rsidR="00632122" w:rsidRDefault="003A14D6">
            <w:pPr>
              <w:pStyle w:val="TableParagraph"/>
              <w:spacing w:line="317" w:lineRule="exact"/>
              <w:ind w:left="481" w:right="479"/>
              <w:rPr>
                <w:sz w:val="28"/>
              </w:rPr>
            </w:pPr>
            <w:r>
              <w:rPr>
                <w:color w:val="231F20"/>
                <w:sz w:val="28"/>
              </w:rPr>
              <w:t>Y = (1, 1, 1, 1, 1, 1, 1, 1, 0, 0, 0, 0, 0, 0, 0, 0),</w:t>
            </w:r>
          </w:p>
          <w:p w14:paraId="4ACCC2DA" w14:textId="77777777" w:rsidR="00632122" w:rsidRDefault="003A14D6">
            <w:pPr>
              <w:pStyle w:val="TableParagraph"/>
              <w:spacing w:before="160" w:line="240" w:lineRule="auto"/>
              <w:ind w:left="484" w:right="479"/>
              <w:rPr>
                <w:sz w:val="28"/>
              </w:rPr>
            </w:pPr>
            <w:r>
              <w:rPr>
                <w:color w:val="231F20"/>
                <w:sz w:val="28"/>
              </w:rPr>
              <w:t>W = (1.5, -1.5, 0.0, 0.0, -1.2), E = 1</w:t>
            </w:r>
          </w:p>
        </w:tc>
      </w:tr>
    </w:tbl>
    <w:p w14:paraId="611A2504" w14:textId="77777777" w:rsidR="00632122" w:rsidRDefault="00632122">
      <w:pPr>
        <w:rPr>
          <w:sz w:val="28"/>
        </w:rPr>
        <w:sectPr w:rsidR="00632122">
          <w:pgSz w:w="11910" w:h="16840"/>
          <w:pgMar w:top="1060" w:right="620" w:bottom="1160" w:left="1480" w:header="0" w:footer="900" w:gutter="0"/>
          <w:cols w:space="720"/>
        </w:sectPr>
      </w:pPr>
    </w:p>
    <w:p w14:paraId="20CF1046" w14:textId="77777777" w:rsidR="00632122" w:rsidRDefault="00632122">
      <w:pPr>
        <w:rPr>
          <w:sz w:val="28"/>
        </w:rPr>
        <w:sectPr w:rsidR="00632122">
          <w:pgSz w:w="11910" w:h="16840"/>
          <w:pgMar w:top="1140" w:right="620" w:bottom="1100" w:left="1480" w:header="0" w:footer="900" w:gutter="0"/>
          <w:cols w:space="720"/>
        </w:sectPr>
      </w:pPr>
    </w:p>
    <w:p w14:paraId="42B01AC1" w14:textId="77777777" w:rsidR="00632122" w:rsidRDefault="003A14D6">
      <w:pPr>
        <w:pStyle w:val="a3"/>
        <w:ind w:left="7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8E716E" wp14:editId="6BA272D5">
            <wp:extent cx="5109746" cy="4160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74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4955" w14:textId="77777777" w:rsidR="00632122" w:rsidRDefault="003A14D6">
      <w:pPr>
        <w:spacing w:before="95"/>
        <w:ind w:left="340" w:right="347"/>
        <w:jc w:val="center"/>
        <w:rPr>
          <w:i/>
        </w:rPr>
      </w:pPr>
      <w:r>
        <w:rPr>
          <w:i/>
          <w:color w:val="0E4A7D"/>
        </w:rPr>
        <w:t>Рисунок 1 График суммарной ошибки НС по эпохам обучения (пороговая ФА)</w:t>
      </w:r>
    </w:p>
    <w:p w14:paraId="74AD3F4E" w14:textId="77777777" w:rsidR="00632122" w:rsidRDefault="00632122">
      <w:pPr>
        <w:jc w:val="center"/>
        <w:sectPr w:rsidR="00632122">
          <w:pgSz w:w="11910" w:h="16840"/>
          <w:pgMar w:top="1500" w:right="620" w:bottom="1100" w:left="1480" w:header="0" w:footer="900" w:gutter="0"/>
          <w:cols w:space="720"/>
        </w:sectPr>
      </w:pPr>
    </w:p>
    <w:p w14:paraId="32A067D6" w14:textId="77777777" w:rsidR="00632122" w:rsidRDefault="00632122">
      <w:pPr>
        <w:pStyle w:val="a3"/>
        <w:rPr>
          <w:i/>
          <w:sz w:val="24"/>
        </w:rPr>
      </w:pPr>
    </w:p>
    <w:p w14:paraId="4EBC5070" w14:textId="77777777" w:rsidR="00632122" w:rsidRDefault="00632122">
      <w:pPr>
        <w:pStyle w:val="a3"/>
        <w:rPr>
          <w:i/>
          <w:sz w:val="24"/>
        </w:rPr>
      </w:pPr>
    </w:p>
    <w:p w14:paraId="2966AE68" w14:textId="77777777" w:rsidR="00632122" w:rsidRDefault="00632122">
      <w:pPr>
        <w:pStyle w:val="a3"/>
        <w:rPr>
          <w:i/>
          <w:sz w:val="24"/>
        </w:rPr>
      </w:pPr>
    </w:p>
    <w:p w14:paraId="633D9DD3" w14:textId="77777777" w:rsidR="00632122" w:rsidRDefault="00632122">
      <w:pPr>
        <w:pStyle w:val="a3"/>
        <w:spacing w:before="6"/>
        <w:rPr>
          <w:i/>
          <w:sz w:val="20"/>
        </w:rPr>
      </w:pPr>
    </w:p>
    <w:p w14:paraId="4DDCA3E2" w14:textId="77777777" w:rsidR="00632122" w:rsidRDefault="003A14D6">
      <w:pPr>
        <w:pStyle w:val="1"/>
        <w:jc w:val="left"/>
      </w:pPr>
      <w:r>
        <w:rPr>
          <w:color w:val="231F20"/>
        </w:rPr>
        <w:t>Выводы</w:t>
      </w:r>
    </w:p>
    <w:p w14:paraId="2487F516" w14:textId="77777777" w:rsidR="00632122" w:rsidRDefault="00632122">
      <w:pPr>
        <w:pStyle w:val="a3"/>
        <w:spacing w:before="1"/>
        <w:rPr>
          <w:b/>
          <w:sz w:val="40"/>
        </w:rPr>
      </w:pPr>
    </w:p>
    <w:p w14:paraId="31B02C07" w14:textId="77777777" w:rsidR="00F93C82" w:rsidRDefault="003A14D6" w:rsidP="00F93C82">
      <w:pPr>
        <w:pStyle w:val="a3"/>
        <w:spacing w:before="1"/>
        <w:ind w:right="230" w:firstLine="707"/>
        <w:rPr>
          <w:color w:val="231F20"/>
        </w:rPr>
      </w:pPr>
      <w:r>
        <w:rPr>
          <w:color w:val="231F20"/>
        </w:rPr>
        <w:t>В ходе проделанной работы</w:t>
      </w:r>
      <w:r w:rsidR="00F93C82">
        <w:rPr>
          <w:color w:val="231F20"/>
        </w:rPr>
        <w:t xml:space="preserve"> было </w:t>
      </w:r>
      <w:r w:rsidR="00F93C82">
        <w:t>и</w:t>
      </w:r>
      <w:r w:rsidR="00F93C82">
        <w:t>сследова</w:t>
      </w:r>
      <w:r w:rsidR="00F93C82">
        <w:t>но</w:t>
      </w:r>
      <w:r w:rsidR="00F93C82">
        <w:t xml:space="preserve"> функционирование и прове</w:t>
      </w:r>
      <w:r w:rsidR="00F93C82">
        <w:t>ден</w:t>
      </w:r>
      <w:r w:rsidR="00F93C82">
        <w:t xml:space="preserve"> сравнительный анализ алгоритм</w:t>
      </w:r>
      <w:r w:rsidR="00F93C82">
        <w:t>ов</w:t>
      </w:r>
      <w:r w:rsidR="00F93C82">
        <w:t xml:space="preserve"> прямого поиска экстремума (</w:t>
      </w:r>
      <w:r w:rsidR="00F93C82">
        <w:t>пассивный поиск, метод</w:t>
      </w:r>
      <w:r w:rsidR="00F93C82">
        <w:t xml:space="preserve"> Фибоначчи) на примере унимодальной функции одного переменного</w:t>
      </w:r>
      <w:r>
        <w:rPr>
          <w:color w:val="231F20"/>
        </w:rPr>
        <w:t xml:space="preserve">. </w:t>
      </w:r>
    </w:p>
    <w:p w14:paraId="0ED21A9F" w14:textId="48F67340" w:rsidR="00632122" w:rsidRDefault="003A14D6" w:rsidP="00F93C82">
      <w:pPr>
        <w:pStyle w:val="a3"/>
        <w:spacing w:before="1"/>
        <w:ind w:right="230" w:firstLine="707"/>
      </w:pPr>
      <w:r>
        <w:rPr>
          <w:color w:val="231F20"/>
        </w:rPr>
        <w:t>В качестве функци</w:t>
      </w:r>
      <w:r w:rsidR="00F93C82">
        <w:rPr>
          <w:color w:val="231F20"/>
        </w:rPr>
        <w:t>и</w:t>
      </w:r>
      <w:r>
        <w:rPr>
          <w:color w:val="231F20"/>
        </w:rPr>
        <w:t xml:space="preserve"> активации брал</w:t>
      </w:r>
      <w:r w:rsidR="00F93C82">
        <w:rPr>
          <w:color w:val="231F20"/>
        </w:rPr>
        <w:t>а</w:t>
      </w:r>
      <w:r>
        <w:rPr>
          <w:color w:val="231F20"/>
        </w:rPr>
        <w:t>сь две различные функции – пороговая и логистическая. В ход</w:t>
      </w:r>
      <w:r>
        <w:rPr>
          <w:color w:val="231F20"/>
        </w:rPr>
        <w:t>е обучения на полных наборах было выявлено, что с использованием логистической функции активации понадобилось меньше эпох, чем для обучения с использованием пороговой функции активации.</w:t>
      </w:r>
    </w:p>
    <w:p w14:paraId="2D540022" w14:textId="77777777" w:rsidR="00632122" w:rsidRDefault="003A14D6" w:rsidP="00F93C82">
      <w:pPr>
        <w:pStyle w:val="a3"/>
        <w:ind w:right="231" w:firstLine="707"/>
      </w:pPr>
      <w:r>
        <w:rPr>
          <w:color w:val="231F20"/>
        </w:rPr>
        <w:t>Кроме того, для случаев пороговой и логистической функций активации бы</w:t>
      </w:r>
      <w:r>
        <w:rPr>
          <w:color w:val="231F20"/>
        </w:rPr>
        <w:t>ли найдены минимально возможные наборы векторов, на которых можно обучить НС. В обоих случаях удалось найти наборы, состоящие из четырёх векторов. В случае обучения с использованием пороговой функции активации понадобилось меньшее количество эпох, чем с ис</w:t>
      </w:r>
      <w:r>
        <w:rPr>
          <w:color w:val="231F20"/>
        </w:rPr>
        <w:t>пользованием логистической.</w:t>
      </w:r>
    </w:p>
    <w:p w14:paraId="0A95DEF0" w14:textId="77777777" w:rsidR="00632122" w:rsidRDefault="00632122">
      <w:pPr>
        <w:jc w:val="both"/>
        <w:sectPr w:rsidR="00632122">
          <w:pgSz w:w="11910" w:h="16840"/>
          <w:pgMar w:top="1600" w:right="620" w:bottom="1180" w:left="1480" w:header="0" w:footer="900" w:gutter="0"/>
          <w:cols w:space="720"/>
        </w:sectPr>
      </w:pPr>
    </w:p>
    <w:p w14:paraId="329654B6" w14:textId="77777777" w:rsidR="00632122" w:rsidRDefault="003A14D6">
      <w:pPr>
        <w:pStyle w:val="1"/>
        <w:spacing w:before="73"/>
        <w:ind w:left="929"/>
        <w:jc w:val="left"/>
      </w:pPr>
      <w:r>
        <w:rPr>
          <w:color w:val="231F20"/>
        </w:rPr>
        <w:lastRenderedPageBreak/>
        <w:t>Приложение А.</w:t>
      </w:r>
    </w:p>
    <w:p w14:paraId="4C3C9472" w14:textId="77777777" w:rsidR="00632122" w:rsidRDefault="003A14D6">
      <w:pPr>
        <w:spacing w:before="1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‘lab-1.py’.</w:t>
      </w:r>
    </w:p>
    <w:p w14:paraId="4B17BA72" w14:textId="77777777" w:rsidR="00632122" w:rsidRDefault="003A14D6">
      <w:pPr>
        <w:spacing w:before="61"/>
        <w:ind w:left="221"/>
        <w:rPr>
          <w:rFonts w:ascii="Consolas"/>
          <w:sz w:val="18"/>
        </w:rPr>
      </w:pPr>
      <w:r>
        <w:rPr>
          <w:rFonts w:ascii="Consolas"/>
          <w:color w:val="203F8B"/>
          <w:sz w:val="18"/>
        </w:rPr>
        <w:t>'''</w:t>
      </w:r>
    </w:p>
    <w:p w14:paraId="685889DE" w14:textId="77777777" w:rsidR="00632122" w:rsidRDefault="003A14D6">
      <w:pPr>
        <w:spacing w:before="63"/>
        <w:ind w:left="2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Лабораторная работа </w:t>
      </w:r>
      <w:proofErr w:type="spellStart"/>
      <w:r>
        <w:rPr>
          <w:rFonts w:ascii="Consolas" w:hAnsi="Consolas"/>
          <w:color w:val="203F8B"/>
          <w:sz w:val="18"/>
        </w:rPr>
        <w:t>No</w:t>
      </w:r>
      <w:proofErr w:type="spellEnd"/>
      <w:r>
        <w:rPr>
          <w:rFonts w:ascii="Consolas" w:hAnsi="Consolas"/>
          <w:color w:val="203F8B"/>
          <w:sz w:val="18"/>
        </w:rPr>
        <w:t xml:space="preserve"> 1</w:t>
      </w:r>
    </w:p>
    <w:p w14:paraId="27ADFD6A" w14:textId="77777777" w:rsidR="00632122" w:rsidRDefault="003A14D6">
      <w:pPr>
        <w:spacing w:before="63" w:line="309" w:lineRule="auto"/>
        <w:ind w:left="221" w:right="4521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Исследование однослойных нейронных сетей на примере моделирования булевых выражений.</w:t>
      </w:r>
    </w:p>
    <w:p w14:paraId="58DF9756" w14:textId="77777777" w:rsidR="00632122" w:rsidRDefault="003A14D6">
      <w:pPr>
        <w:spacing w:before="130" w:line="312" w:lineRule="auto"/>
        <w:ind w:left="221" w:right="135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Цель</w:t>
      </w:r>
      <w:proofErr w:type="gramStart"/>
      <w:r>
        <w:rPr>
          <w:rFonts w:ascii="Consolas" w:hAnsi="Consolas"/>
          <w:color w:val="203F8B"/>
          <w:sz w:val="18"/>
        </w:rPr>
        <w:t>: Исследовать</w:t>
      </w:r>
      <w:proofErr w:type="gramEnd"/>
      <w:r>
        <w:rPr>
          <w:rFonts w:ascii="Consolas" w:hAnsi="Consolas"/>
          <w:color w:val="203F8B"/>
          <w:sz w:val="18"/>
        </w:rPr>
        <w:t xml:space="preserve"> функционирование простейшей нейронной сети (НС)</w:t>
      </w:r>
      <w:r>
        <w:rPr>
          <w:rFonts w:ascii="Consolas" w:hAnsi="Consolas"/>
          <w:color w:val="203F8B"/>
          <w:sz w:val="18"/>
        </w:rPr>
        <w:t xml:space="preserve"> на базе нейрона с нелинейной функцией активации и ее обучение по правилу </w:t>
      </w:r>
      <w:proofErr w:type="spellStart"/>
      <w:r>
        <w:rPr>
          <w:rFonts w:ascii="Consolas" w:hAnsi="Consolas"/>
          <w:color w:val="203F8B"/>
          <w:sz w:val="18"/>
        </w:rPr>
        <w:t>Видроу-Хоффа</w:t>
      </w:r>
      <w:proofErr w:type="spellEnd"/>
      <w:r>
        <w:rPr>
          <w:rFonts w:ascii="Consolas" w:hAnsi="Consolas"/>
          <w:color w:val="203F8B"/>
          <w:sz w:val="18"/>
        </w:rPr>
        <w:t>.</w:t>
      </w:r>
    </w:p>
    <w:p w14:paraId="14BD9131" w14:textId="77777777" w:rsidR="00632122" w:rsidRDefault="003A14D6">
      <w:pPr>
        <w:spacing w:before="129" w:line="312" w:lineRule="auto"/>
        <w:ind w:left="221" w:right="8480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Вариант 23. '''</w:t>
      </w:r>
    </w:p>
    <w:p w14:paraId="4777BB33" w14:textId="77777777" w:rsidR="00632122" w:rsidRPr="003D5948" w:rsidRDefault="003A14D6">
      <w:pPr>
        <w:spacing w:line="207" w:lineRule="exact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import </w:t>
      </w:r>
      <w:r w:rsidRPr="003D5948">
        <w:rPr>
          <w:rFonts w:ascii="Consolas"/>
          <w:color w:val="58595B"/>
          <w:sz w:val="18"/>
          <w:lang w:val="en-US"/>
        </w:rPr>
        <w:t>sys</w:t>
      </w:r>
    </w:p>
    <w:p w14:paraId="5755686C" w14:textId="77777777" w:rsidR="00632122" w:rsidRPr="003D5948" w:rsidRDefault="003A14D6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0086B3"/>
          <w:sz w:val="18"/>
          <w:lang w:val="en-US"/>
        </w:rPr>
        <w:t xml:space="preserve">AF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0293C95C" w14:textId="77777777" w:rsidR="00632122" w:rsidRPr="003D5948" w:rsidRDefault="003A14D6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Education </w:t>
      </w:r>
      <w:r w:rsidRPr="003D5948">
        <w:rPr>
          <w:rFonts w:ascii="Consolas"/>
          <w:color w:val="AD205F"/>
          <w:sz w:val="18"/>
          <w:lang w:val="en-US"/>
        </w:rPr>
        <w:t>import *</w:t>
      </w:r>
    </w:p>
    <w:p w14:paraId="7AA084E4" w14:textId="77777777" w:rsidR="00632122" w:rsidRPr="003D5948" w:rsidRDefault="003A14D6">
      <w:pPr>
        <w:spacing w:before="63"/>
        <w:ind w:left="221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from </w:t>
      </w:r>
      <w:r w:rsidRPr="003D5948">
        <w:rPr>
          <w:rFonts w:ascii="Consolas"/>
          <w:color w:val="58595B"/>
          <w:sz w:val="18"/>
          <w:lang w:val="en-US"/>
        </w:rPr>
        <w:t xml:space="preserve">Tools </w:t>
      </w:r>
      <w:r w:rsidRPr="003D5948">
        <w:rPr>
          <w:rFonts w:ascii="Consolas"/>
          <w:color w:val="AD205F"/>
          <w:sz w:val="18"/>
          <w:lang w:val="en-US"/>
        </w:rPr>
        <w:t xml:space="preserve">import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boolean_function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bin_generation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IntToByte</w:t>
      </w:r>
      <w:proofErr w:type="spellEnd"/>
    </w:p>
    <w:p w14:paraId="7B17210D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15BFB2A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00BF5573" w14:textId="77777777" w:rsidR="00632122" w:rsidRPr="003D5948" w:rsidRDefault="00632122">
      <w:pPr>
        <w:pStyle w:val="a3"/>
        <w:spacing w:before="7"/>
        <w:rPr>
          <w:rFonts w:ascii="Consolas"/>
          <w:sz w:val="15"/>
          <w:lang w:val="en-US"/>
        </w:rPr>
      </w:pPr>
    </w:p>
    <w:p w14:paraId="473DD26D" w14:textId="77777777" w:rsidR="00632122" w:rsidRDefault="003A14D6">
      <w:pPr>
        <w:spacing w:line="309" w:lineRule="auto"/>
        <w:ind w:left="614" w:right="6798" w:hanging="394"/>
        <w:rPr>
          <w:rFonts w:ascii="Consolas"/>
          <w:sz w:val="18"/>
        </w:rPr>
      </w:pPr>
      <w:proofErr w:type="spellStart"/>
      <w:r>
        <w:rPr>
          <w:rFonts w:ascii="Consolas"/>
          <w:color w:val="AD205F"/>
          <w:sz w:val="18"/>
        </w:rPr>
        <w:t>def</w:t>
      </w:r>
      <w:proofErr w:type="spellEnd"/>
      <w:r>
        <w:rPr>
          <w:rFonts w:ascii="Consolas"/>
          <w:color w:val="AD205F"/>
          <w:sz w:val="18"/>
        </w:rPr>
        <w:t xml:space="preserve"> </w:t>
      </w:r>
      <w:proofErr w:type="spellStart"/>
      <w:r>
        <w:rPr>
          <w:rFonts w:ascii="Consolas"/>
          <w:color w:val="7A5EA3"/>
          <w:sz w:val="18"/>
        </w:rPr>
        <w:t>initialize_</w:t>
      </w:r>
      <w:proofErr w:type="gramStart"/>
      <w:r>
        <w:rPr>
          <w:rFonts w:ascii="Consolas"/>
          <w:color w:val="7A5EA3"/>
          <w:sz w:val="18"/>
        </w:rPr>
        <w:t>components</w:t>
      </w:r>
      <w:proofErr w:type="spellEnd"/>
      <w:r>
        <w:rPr>
          <w:rFonts w:ascii="Consolas"/>
          <w:color w:val="58595B"/>
          <w:sz w:val="18"/>
        </w:rPr>
        <w:t>(</w:t>
      </w:r>
      <w:proofErr w:type="gramEnd"/>
      <w:r>
        <w:rPr>
          <w:rFonts w:ascii="Consolas"/>
          <w:color w:val="58595B"/>
          <w:sz w:val="18"/>
        </w:rPr>
        <w:t xml:space="preserve">): </w:t>
      </w:r>
      <w:r>
        <w:rPr>
          <w:rFonts w:ascii="Consolas"/>
          <w:color w:val="203F8B"/>
          <w:sz w:val="18"/>
        </w:rPr>
        <w:t>'''</w:t>
      </w:r>
    </w:p>
    <w:p w14:paraId="29BE7B8A" w14:textId="77777777" w:rsidR="00632122" w:rsidRDefault="003A14D6">
      <w:pPr>
        <w:spacing w:before="1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Функция </w:t>
      </w:r>
      <w:proofErr w:type="spellStart"/>
      <w:r>
        <w:rPr>
          <w:rFonts w:ascii="Consolas" w:hAnsi="Consolas"/>
          <w:color w:val="203F8B"/>
          <w:sz w:val="18"/>
        </w:rPr>
        <w:t>инциализирует</w:t>
      </w:r>
      <w:proofErr w:type="spellEnd"/>
      <w:r>
        <w:rPr>
          <w:rFonts w:ascii="Consolas" w:hAnsi="Consolas"/>
          <w:color w:val="203F8B"/>
          <w:sz w:val="18"/>
        </w:rPr>
        <w:t xml:space="preserve"> необходимые для расчётов компоненты</w:t>
      </w:r>
    </w:p>
    <w:p w14:paraId="0B961735" w14:textId="77777777" w:rsidR="00632122" w:rsidRDefault="003A14D6">
      <w:pPr>
        <w:spacing w:before="63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</w:t>
      </w:r>
      <w:proofErr w:type="spellStart"/>
      <w:r>
        <w:rPr>
          <w:rFonts w:ascii="Consolas" w:hAnsi="Consolas"/>
          <w:color w:val="203F8B"/>
          <w:sz w:val="18"/>
        </w:rPr>
        <w:t>return</w:t>
      </w:r>
      <w:proofErr w:type="spellEnd"/>
      <w:r>
        <w:rPr>
          <w:rFonts w:ascii="Consolas" w:hAnsi="Consolas"/>
          <w:color w:val="203F8B"/>
          <w:sz w:val="18"/>
        </w:rPr>
        <w:t>: F - значения БФ, W - начальные весовые коэффициенты</w:t>
      </w:r>
    </w:p>
    <w:p w14:paraId="1804F6F7" w14:textId="77777777" w:rsidR="00632122" w:rsidRPr="003D5948" w:rsidRDefault="003A14D6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118329BD" w14:textId="77777777" w:rsidR="00632122" w:rsidRPr="003D5948" w:rsidRDefault="003A14D6">
      <w:pPr>
        <w:spacing w:before="60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W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r w:rsidRPr="003D5948">
        <w:rPr>
          <w:rFonts w:ascii="Consolas"/>
          <w:color w:val="58595B"/>
          <w:sz w:val="18"/>
          <w:lang w:val="en-US"/>
        </w:rPr>
        <w:t>[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0</w:t>
      </w:r>
      <w:r w:rsidRPr="003D5948">
        <w:rPr>
          <w:rFonts w:ascii="Consolas"/>
          <w:color w:val="58595B"/>
          <w:sz w:val="18"/>
          <w:lang w:val="en-US"/>
        </w:rPr>
        <w:t>]</w:t>
      </w:r>
    </w:p>
    <w:p w14:paraId="6FE5007D" w14:textId="77777777" w:rsidR="00632122" w:rsidRPr="003D5948" w:rsidRDefault="003A14D6">
      <w:pPr>
        <w:spacing w:before="63"/>
        <w:ind w:left="615"/>
        <w:rPr>
          <w:rFonts w:ascii="Consolas" w:hAnsi="Consolas"/>
          <w:sz w:val="18"/>
          <w:lang w:val="en-US"/>
        </w:rPr>
      </w:pPr>
      <w:r w:rsidRPr="003D5948">
        <w:rPr>
          <w:rFonts w:ascii="Consolas" w:hAnsi="Consolas"/>
          <w:color w:val="58595B"/>
          <w:sz w:val="18"/>
          <w:lang w:val="en-US"/>
        </w:rPr>
        <w:t xml:space="preserve">n </w:t>
      </w:r>
      <w:r w:rsidRPr="003D5948">
        <w:rPr>
          <w:rFonts w:ascii="Consolas" w:hAnsi="Consolas"/>
          <w:color w:val="AD205F"/>
          <w:sz w:val="18"/>
          <w:lang w:val="en-US"/>
        </w:rPr>
        <w:t xml:space="preserve">= </w:t>
      </w:r>
      <w:r w:rsidRPr="003D5948">
        <w:rPr>
          <w:rFonts w:ascii="Consolas" w:hAnsi="Consolas"/>
          <w:color w:val="0086B3"/>
          <w:sz w:val="18"/>
          <w:lang w:val="en-US"/>
        </w:rPr>
        <w:t xml:space="preserve">4 </w:t>
      </w:r>
      <w:r w:rsidRPr="003D5948">
        <w:rPr>
          <w:rFonts w:ascii="Consolas" w:hAnsi="Consolas"/>
          <w:color w:val="969896"/>
          <w:sz w:val="18"/>
          <w:lang w:val="en-US"/>
        </w:rPr>
        <w:t xml:space="preserve"># </w:t>
      </w:r>
      <w:r>
        <w:rPr>
          <w:rFonts w:ascii="Consolas" w:hAnsi="Consolas"/>
          <w:color w:val="969896"/>
          <w:sz w:val="18"/>
        </w:rPr>
        <w:t>число</w:t>
      </w:r>
      <w:r w:rsidRPr="003D5948">
        <w:rPr>
          <w:rFonts w:ascii="Consolas" w:hAnsi="Consolas"/>
          <w:color w:val="969896"/>
          <w:sz w:val="18"/>
          <w:lang w:val="en-US"/>
        </w:rPr>
        <w:t xml:space="preserve"> </w:t>
      </w:r>
      <w:r>
        <w:rPr>
          <w:rFonts w:ascii="Consolas" w:hAnsi="Consolas"/>
          <w:color w:val="969896"/>
          <w:sz w:val="18"/>
        </w:rPr>
        <w:t>переменных</w:t>
      </w:r>
    </w:p>
    <w:p w14:paraId="3F50AA87" w14:textId="77777777" w:rsidR="00632122" w:rsidRPr="003D5948" w:rsidRDefault="003A14D6">
      <w:pPr>
        <w:spacing w:before="63" w:line="312" w:lineRule="auto"/>
        <w:ind w:left="614" w:right="709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bin_generation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(n) </w:t>
      </w: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get_F</w:t>
      </w:r>
      <w:proofErr w:type="spellEnd"/>
      <w:r w:rsidRPr="003D5948">
        <w:rPr>
          <w:rFonts w:ascii="Consolas"/>
          <w:color w:val="58595B"/>
          <w:sz w:val="18"/>
          <w:lang w:val="en-US"/>
        </w:rPr>
        <w:t>(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)</w:t>
      </w:r>
    </w:p>
    <w:p w14:paraId="14AAE545" w14:textId="77777777" w:rsidR="00632122" w:rsidRPr="003D5948" w:rsidRDefault="003A14D6">
      <w:pPr>
        <w:spacing w:line="207" w:lineRule="exact"/>
        <w:ind w:left="61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return </w:t>
      </w:r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 xml:space="preserve">, </w:t>
      </w:r>
      <w:r w:rsidRPr="003D5948">
        <w:rPr>
          <w:rFonts w:ascii="Consolas"/>
          <w:color w:val="0086B3"/>
          <w:sz w:val="18"/>
          <w:lang w:val="en-US"/>
        </w:rPr>
        <w:t>W</w:t>
      </w:r>
    </w:p>
    <w:p w14:paraId="7B2A54F1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22098954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62E62505" w14:textId="77777777" w:rsidR="00632122" w:rsidRPr="003D5948" w:rsidRDefault="00632122">
      <w:pPr>
        <w:pStyle w:val="a3"/>
        <w:spacing w:before="8"/>
        <w:rPr>
          <w:rFonts w:ascii="Consolas"/>
          <w:sz w:val="15"/>
          <w:lang w:val="en-US"/>
        </w:rPr>
      </w:pPr>
    </w:p>
    <w:p w14:paraId="322711ED" w14:textId="77777777" w:rsidR="00632122" w:rsidRPr="003D5948" w:rsidRDefault="003A14D6">
      <w:pPr>
        <w:spacing w:line="312" w:lineRule="auto"/>
        <w:ind w:left="614" w:right="8283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proofErr w:type="spellStart"/>
      <w:r w:rsidRPr="003D5948">
        <w:rPr>
          <w:rFonts w:ascii="Consolas"/>
          <w:color w:val="7A5EA3"/>
          <w:sz w:val="18"/>
          <w:lang w:val="en-US"/>
        </w:rPr>
        <w:t>get_F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(X):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1FE77429" w14:textId="77777777" w:rsidR="00632122" w:rsidRDefault="003A14D6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>Функция возвращает значения БФ на заданных ей наборах переменных</w:t>
      </w:r>
    </w:p>
    <w:p w14:paraId="0D60122E" w14:textId="77777777" w:rsidR="00632122" w:rsidRDefault="003A14D6">
      <w:pPr>
        <w:spacing w:before="63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X: наборы переменных значения БФ</w:t>
      </w:r>
    </w:p>
    <w:p w14:paraId="39A6148D" w14:textId="77777777" w:rsidR="00632122" w:rsidRPr="003D5948" w:rsidRDefault="003A14D6">
      <w:pPr>
        <w:spacing w:before="60"/>
        <w:ind w:left="615"/>
        <w:rPr>
          <w:rFonts w:ascii="Consolas" w:hAnsi="Consolas"/>
          <w:sz w:val="18"/>
          <w:lang w:val="en-US"/>
        </w:rPr>
      </w:pPr>
      <w:proofErr w:type="gramStart"/>
      <w:r w:rsidRPr="003D5948">
        <w:rPr>
          <w:rFonts w:ascii="Consolas" w:hAnsi="Consolas"/>
          <w:color w:val="203F8B"/>
          <w:sz w:val="18"/>
          <w:lang w:val="en-US"/>
        </w:rPr>
        <w:t>:param</w:t>
      </w:r>
      <w:proofErr w:type="gramEnd"/>
      <w:r w:rsidRPr="003D5948">
        <w:rPr>
          <w:rFonts w:ascii="Consolas" w:hAnsi="Consolas"/>
          <w:color w:val="203F8B"/>
          <w:sz w:val="18"/>
          <w:lang w:val="en-US"/>
        </w:rPr>
        <w:t xml:space="preserve"> return: </w:t>
      </w:r>
      <w:r>
        <w:rPr>
          <w:rFonts w:ascii="Consolas" w:hAnsi="Consolas"/>
          <w:color w:val="203F8B"/>
          <w:sz w:val="18"/>
        </w:rPr>
        <w:t>значения</w:t>
      </w:r>
      <w:r w:rsidRPr="003D5948">
        <w:rPr>
          <w:rFonts w:ascii="Consolas" w:hAnsi="Consolas"/>
          <w:color w:val="203F8B"/>
          <w:sz w:val="18"/>
          <w:lang w:val="en-US"/>
        </w:rPr>
        <w:t xml:space="preserve"> </w:t>
      </w:r>
      <w:r>
        <w:rPr>
          <w:rFonts w:ascii="Consolas" w:hAnsi="Consolas"/>
          <w:color w:val="203F8B"/>
          <w:sz w:val="18"/>
        </w:rPr>
        <w:t>БФ</w:t>
      </w:r>
    </w:p>
    <w:p w14:paraId="336F34A6" w14:textId="77777777" w:rsidR="00632122" w:rsidRPr="003D5948" w:rsidRDefault="003A14D6">
      <w:pPr>
        <w:spacing w:before="63"/>
        <w:ind w:left="615"/>
        <w:rPr>
          <w:rFonts w:ascii="Consolas"/>
          <w:sz w:val="18"/>
          <w:lang w:val="en-US"/>
        </w:rPr>
      </w:pPr>
      <w:r w:rsidRPr="003D5948">
        <w:rPr>
          <w:rFonts w:ascii="Consolas"/>
          <w:color w:val="203F8B"/>
          <w:sz w:val="18"/>
          <w:lang w:val="en-US"/>
        </w:rPr>
        <w:t>'''</w:t>
      </w:r>
    </w:p>
    <w:p w14:paraId="4C438C76" w14:textId="77777777" w:rsidR="00632122" w:rsidRPr="003D5948" w:rsidRDefault="003A14D6">
      <w:pPr>
        <w:spacing w:before="62" w:line="312" w:lineRule="auto"/>
        <w:ind w:left="614" w:right="8087"/>
        <w:rPr>
          <w:rFonts w:ascii="Consolas"/>
          <w:sz w:val="18"/>
          <w:lang w:val="en-US"/>
        </w:rPr>
      </w:pPr>
      <w:r w:rsidRPr="003D5948">
        <w:rPr>
          <w:rFonts w:ascii="Consolas"/>
          <w:color w:val="0086B3"/>
          <w:sz w:val="18"/>
          <w:lang w:val="en-US"/>
        </w:rPr>
        <w:t xml:space="preserve">F </w:t>
      </w:r>
      <w:r w:rsidRPr="003D5948">
        <w:rPr>
          <w:rFonts w:ascii="Consolas"/>
          <w:color w:val="AD205F"/>
          <w:sz w:val="18"/>
          <w:lang w:val="en-US"/>
        </w:rPr>
        <w:t xml:space="preserve">= </w:t>
      </w:r>
      <w:proofErr w:type="gramStart"/>
      <w:r w:rsidRPr="003D5948">
        <w:rPr>
          <w:rFonts w:ascii="Consolas"/>
          <w:color w:val="0086B3"/>
          <w:sz w:val="18"/>
          <w:lang w:val="en-US"/>
        </w:rPr>
        <w:t>list</w:t>
      </w:r>
      <w:r w:rsidRPr="003D5948">
        <w:rPr>
          <w:rFonts w:ascii="Consolas"/>
          <w:color w:val="58595B"/>
          <w:sz w:val="18"/>
          <w:lang w:val="en-US"/>
        </w:rPr>
        <w:t>(</w:t>
      </w:r>
      <w:proofErr w:type="gramEnd"/>
      <w:r w:rsidRPr="003D5948">
        <w:rPr>
          <w:rFonts w:ascii="Consolas"/>
          <w:color w:val="58595B"/>
          <w:sz w:val="18"/>
          <w:lang w:val="en-US"/>
        </w:rPr>
        <w:t xml:space="preserve">) </w:t>
      </w:r>
      <w:r w:rsidRPr="003D5948">
        <w:rPr>
          <w:rFonts w:ascii="Consolas"/>
          <w:color w:val="AD205F"/>
          <w:sz w:val="18"/>
          <w:lang w:val="en-US"/>
        </w:rPr>
        <w:t xml:space="preserve">for </w:t>
      </w:r>
      <w:r w:rsidRPr="003D5948">
        <w:rPr>
          <w:rFonts w:ascii="Consolas"/>
          <w:color w:val="58595B"/>
          <w:sz w:val="18"/>
          <w:lang w:val="en-US"/>
        </w:rPr>
        <w:t xml:space="preserve">x </w:t>
      </w:r>
      <w:r w:rsidRPr="003D5948">
        <w:rPr>
          <w:rFonts w:ascii="Consolas"/>
          <w:color w:val="AD205F"/>
          <w:sz w:val="18"/>
          <w:lang w:val="en-US"/>
        </w:rPr>
        <w:t xml:space="preserve">in </w:t>
      </w:r>
      <w:r w:rsidRPr="003D5948">
        <w:rPr>
          <w:rFonts w:ascii="Consolas"/>
          <w:color w:val="0086B3"/>
          <w:sz w:val="18"/>
          <w:lang w:val="en-US"/>
        </w:rPr>
        <w:t>X</w:t>
      </w:r>
      <w:r w:rsidRPr="003D5948">
        <w:rPr>
          <w:rFonts w:ascii="Consolas"/>
          <w:color w:val="58595B"/>
          <w:sz w:val="18"/>
          <w:lang w:val="en-US"/>
        </w:rPr>
        <w:t>:</w:t>
      </w:r>
    </w:p>
    <w:p w14:paraId="567061A2" w14:textId="77777777" w:rsidR="00632122" w:rsidRDefault="003A14D6">
      <w:pPr>
        <w:spacing w:line="208" w:lineRule="exact"/>
        <w:ind w:left="1010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 xml:space="preserve"># x0 в расчёт не берётся. Оно необходимо лишь для правила </w:t>
      </w:r>
      <w:proofErr w:type="spellStart"/>
      <w:r>
        <w:rPr>
          <w:rFonts w:ascii="Consolas" w:hAnsi="Consolas"/>
          <w:color w:val="969896"/>
          <w:sz w:val="18"/>
        </w:rPr>
        <w:t>Видроу-Хоффа</w:t>
      </w:r>
      <w:proofErr w:type="spellEnd"/>
    </w:p>
    <w:p w14:paraId="305E6ABB" w14:textId="77777777" w:rsidR="00632122" w:rsidRPr="003D5948" w:rsidRDefault="003A14D6">
      <w:pPr>
        <w:spacing w:before="63" w:line="312" w:lineRule="auto"/>
        <w:ind w:left="614" w:right="3832" w:firstLine="395"/>
        <w:rPr>
          <w:rFonts w:ascii="Consolas"/>
          <w:sz w:val="18"/>
          <w:lang w:val="en-US"/>
        </w:rPr>
      </w:pPr>
      <w:proofErr w:type="spellStart"/>
      <w:proofErr w:type="gramStart"/>
      <w:r w:rsidRPr="003D5948">
        <w:rPr>
          <w:rFonts w:ascii="Consolas"/>
          <w:color w:val="0086B3"/>
          <w:sz w:val="18"/>
          <w:lang w:val="en-US"/>
        </w:rPr>
        <w:t>F</w:t>
      </w:r>
      <w:r w:rsidRPr="003D5948">
        <w:rPr>
          <w:rFonts w:ascii="Consolas"/>
          <w:color w:val="58595B"/>
          <w:sz w:val="18"/>
          <w:lang w:val="en-US"/>
        </w:rPr>
        <w:t>.append</w:t>
      </w:r>
      <w:proofErr w:type="spellEnd"/>
      <w:proofErr w:type="gramEnd"/>
      <w:r w:rsidRPr="003D5948">
        <w:rPr>
          <w:rFonts w:ascii="Consolas"/>
          <w:color w:val="58595B"/>
          <w:sz w:val="18"/>
          <w:lang w:val="en-US"/>
        </w:rPr>
        <w:t>(</w:t>
      </w:r>
      <w:proofErr w:type="spellStart"/>
      <w:r w:rsidRPr="003D5948">
        <w:rPr>
          <w:rFonts w:ascii="Consolas"/>
          <w:color w:val="58595B"/>
          <w:sz w:val="18"/>
          <w:lang w:val="en-US"/>
        </w:rPr>
        <w:t>boolean_function</w:t>
      </w:r>
      <w:proofErr w:type="spellEnd"/>
      <w:r w:rsidRPr="003D5948">
        <w:rPr>
          <w:rFonts w:ascii="Consolas"/>
          <w:color w:val="58595B"/>
          <w:sz w:val="18"/>
          <w:lang w:val="en-US"/>
        </w:rPr>
        <w:t>(x[</w:t>
      </w:r>
      <w:r w:rsidRPr="003D5948">
        <w:rPr>
          <w:rFonts w:ascii="Consolas"/>
          <w:color w:val="0086B3"/>
          <w:sz w:val="18"/>
          <w:lang w:val="en-US"/>
        </w:rPr>
        <w:t>1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2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3</w:t>
      </w:r>
      <w:r w:rsidRPr="003D5948">
        <w:rPr>
          <w:rFonts w:ascii="Consolas"/>
          <w:color w:val="58595B"/>
          <w:sz w:val="18"/>
          <w:lang w:val="en-US"/>
        </w:rPr>
        <w:t>], x[</w:t>
      </w:r>
      <w:r w:rsidRPr="003D5948">
        <w:rPr>
          <w:rFonts w:ascii="Consolas"/>
          <w:color w:val="0086B3"/>
          <w:sz w:val="18"/>
          <w:lang w:val="en-US"/>
        </w:rPr>
        <w:t>4</w:t>
      </w:r>
      <w:r w:rsidRPr="003D5948">
        <w:rPr>
          <w:rFonts w:ascii="Consolas"/>
          <w:color w:val="58595B"/>
          <w:sz w:val="18"/>
          <w:lang w:val="en-US"/>
        </w:rPr>
        <w:t>]))</w:t>
      </w:r>
      <w:r w:rsidRPr="003D5948">
        <w:rPr>
          <w:rFonts w:ascii="Consolas"/>
          <w:color w:val="AD205F"/>
          <w:sz w:val="18"/>
          <w:lang w:val="en-US"/>
        </w:rPr>
        <w:t xml:space="preserve"> return </w:t>
      </w:r>
      <w:r w:rsidRPr="003D5948">
        <w:rPr>
          <w:rFonts w:ascii="Consolas"/>
          <w:color w:val="0086B3"/>
          <w:sz w:val="18"/>
          <w:lang w:val="en-US"/>
        </w:rPr>
        <w:t>F</w:t>
      </w:r>
    </w:p>
    <w:p w14:paraId="31314A79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B02C2D2" w14:textId="77777777" w:rsidR="00632122" w:rsidRPr="003D5948" w:rsidRDefault="00632122">
      <w:pPr>
        <w:pStyle w:val="a3"/>
        <w:rPr>
          <w:rFonts w:ascii="Consolas"/>
          <w:sz w:val="18"/>
          <w:lang w:val="en-US"/>
        </w:rPr>
      </w:pPr>
    </w:p>
    <w:p w14:paraId="43F8DB57" w14:textId="77777777" w:rsidR="00632122" w:rsidRPr="003D5948" w:rsidRDefault="003A14D6">
      <w:pPr>
        <w:spacing w:before="120" w:line="312" w:lineRule="auto"/>
        <w:ind w:left="614" w:right="6700" w:hanging="394"/>
        <w:rPr>
          <w:rFonts w:ascii="Consolas"/>
          <w:sz w:val="18"/>
          <w:lang w:val="en-US"/>
        </w:rPr>
      </w:pPr>
      <w:r w:rsidRPr="003D5948">
        <w:rPr>
          <w:rFonts w:ascii="Consolas"/>
          <w:color w:val="AD205F"/>
          <w:sz w:val="18"/>
          <w:lang w:val="en-US"/>
        </w:rPr>
        <w:t xml:space="preserve">def </w:t>
      </w:r>
      <w:proofErr w:type="spellStart"/>
      <w:r w:rsidRPr="003D5948">
        <w:rPr>
          <w:rFonts w:ascii="Consolas"/>
          <w:color w:val="7A5EA3"/>
          <w:sz w:val="18"/>
          <w:lang w:val="en-US"/>
        </w:rPr>
        <w:t>nnm_</w:t>
      </w:r>
      <w:proofErr w:type="gramStart"/>
      <w:r w:rsidRPr="003D5948">
        <w:rPr>
          <w:rFonts w:ascii="Consolas"/>
          <w:color w:val="7A5EA3"/>
          <w:sz w:val="18"/>
          <w:lang w:val="en-US"/>
        </w:rPr>
        <w:t>BF</w:t>
      </w:r>
      <w:proofErr w:type="spellEnd"/>
      <w:r w:rsidRPr="003D5948">
        <w:rPr>
          <w:rFonts w:ascii="Consolas"/>
          <w:color w:val="58595B"/>
          <w:sz w:val="18"/>
          <w:lang w:val="en-US"/>
        </w:rPr>
        <w:t>(</w:t>
      </w:r>
      <w:proofErr w:type="gramEnd"/>
      <w:r w:rsidRPr="003D5948">
        <w:rPr>
          <w:rFonts w:ascii="Consolas"/>
          <w:color w:val="58595B"/>
          <w:sz w:val="18"/>
          <w:lang w:val="en-US"/>
        </w:rPr>
        <w:t xml:space="preserve">W, F, </w:t>
      </w:r>
      <w:proofErr w:type="spellStart"/>
      <w:r w:rsidRPr="003D5948">
        <w:rPr>
          <w:rFonts w:ascii="Consolas"/>
          <w:color w:val="58595B"/>
          <w:sz w:val="18"/>
          <w:lang w:val="en-US"/>
        </w:rPr>
        <w:t>outputFile</w:t>
      </w:r>
      <w:proofErr w:type="spellEnd"/>
      <w:r w:rsidRPr="003D5948">
        <w:rPr>
          <w:rFonts w:ascii="Consolas"/>
          <w:color w:val="58595B"/>
          <w:sz w:val="18"/>
          <w:lang w:val="en-US"/>
        </w:rPr>
        <w:t xml:space="preserve">): </w:t>
      </w:r>
      <w:r w:rsidRPr="003D5948">
        <w:rPr>
          <w:rFonts w:ascii="Consolas"/>
          <w:color w:val="203F8B"/>
          <w:sz w:val="18"/>
          <w:lang w:val="en-US"/>
        </w:rPr>
        <w:t>'''</w:t>
      </w:r>
    </w:p>
    <w:p w14:paraId="3D036568" w14:textId="77777777" w:rsidR="00632122" w:rsidRDefault="003A14D6">
      <w:pPr>
        <w:spacing w:line="312" w:lineRule="auto"/>
        <w:ind w:left="221" w:right="862" w:firstLine="393"/>
        <w:rPr>
          <w:rFonts w:ascii="Consolas" w:hAnsi="Consolas"/>
          <w:sz w:val="18"/>
        </w:rPr>
      </w:pPr>
      <w:r>
        <w:rPr>
          <w:rFonts w:ascii="Consolas" w:hAnsi="Consolas"/>
          <w:color w:val="203F8B"/>
          <w:sz w:val="18"/>
        </w:rPr>
        <w:t xml:space="preserve">Функция производит расчёт и построения </w:t>
      </w:r>
      <w:proofErr w:type="spellStart"/>
      <w:r>
        <w:rPr>
          <w:rFonts w:ascii="Consolas" w:hAnsi="Consolas"/>
          <w:color w:val="203F8B"/>
          <w:sz w:val="18"/>
        </w:rPr>
        <w:t>нейросетевой</w:t>
      </w:r>
      <w:proofErr w:type="spellEnd"/>
      <w:r>
        <w:rPr>
          <w:rFonts w:ascii="Consolas" w:hAnsi="Consolas"/>
          <w:color w:val="203F8B"/>
          <w:sz w:val="18"/>
        </w:rPr>
        <w:t xml:space="preserve"> модели БФ, используя пороговую и логи</w:t>
      </w:r>
      <w:r>
        <w:rPr>
          <w:rFonts w:ascii="Consolas" w:hAnsi="Consolas"/>
          <w:color w:val="203F8B"/>
          <w:sz w:val="18"/>
        </w:rPr>
        <w:t>стическую ФА</w:t>
      </w:r>
    </w:p>
    <w:p w14:paraId="46562797" w14:textId="77777777" w:rsidR="00632122" w:rsidRDefault="003A14D6">
      <w:pPr>
        <w:spacing w:line="210" w:lineRule="exact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W: начальные весовые коэффициенты</w:t>
      </w:r>
    </w:p>
    <w:p w14:paraId="72399967" w14:textId="77777777" w:rsidR="00632122" w:rsidRDefault="003A14D6">
      <w:pPr>
        <w:spacing w:before="59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F: значения БФ</w:t>
      </w:r>
    </w:p>
    <w:p w14:paraId="26BF048C" w14:textId="77777777" w:rsidR="00632122" w:rsidRDefault="003A14D6">
      <w:pPr>
        <w:spacing w:before="61"/>
        <w:ind w:left="615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color w:val="203F8B"/>
          <w:sz w:val="18"/>
        </w:rPr>
        <w:t>:</w:t>
      </w:r>
      <w:proofErr w:type="spellStart"/>
      <w:r>
        <w:rPr>
          <w:rFonts w:ascii="Consolas" w:hAnsi="Consolas"/>
          <w:color w:val="203F8B"/>
          <w:sz w:val="18"/>
        </w:rPr>
        <w:t>param</w:t>
      </w:r>
      <w:proofErr w:type="spellEnd"/>
      <w:proofErr w:type="gramEnd"/>
      <w:r>
        <w:rPr>
          <w:rFonts w:ascii="Consolas" w:hAnsi="Consolas"/>
          <w:color w:val="203F8B"/>
          <w:sz w:val="18"/>
        </w:rPr>
        <w:t xml:space="preserve"> </w:t>
      </w:r>
      <w:proofErr w:type="spellStart"/>
      <w:r>
        <w:rPr>
          <w:rFonts w:ascii="Consolas" w:hAnsi="Consolas"/>
          <w:color w:val="203F8B"/>
          <w:sz w:val="18"/>
        </w:rPr>
        <w:t>outputFile</w:t>
      </w:r>
      <w:proofErr w:type="spellEnd"/>
      <w:r>
        <w:rPr>
          <w:rFonts w:ascii="Consolas" w:hAnsi="Consolas"/>
          <w:color w:val="203F8B"/>
          <w:sz w:val="18"/>
        </w:rPr>
        <w:t>: имя файла вывода</w:t>
      </w:r>
    </w:p>
    <w:p w14:paraId="091E39B7" w14:textId="77777777" w:rsidR="00632122" w:rsidRDefault="003A14D6">
      <w:pPr>
        <w:spacing w:before="63" w:line="312" w:lineRule="auto"/>
        <w:ind w:left="615" w:right="7294"/>
        <w:rPr>
          <w:rFonts w:ascii="Consolas"/>
          <w:sz w:val="18"/>
        </w:rPr>
      </w:pPr>
      <w:proofErr w:type="gramStart"/>
      <w:r>
        <w:rPr>
          <w:rFonts w:ascii="Consolas"/>
          <w:color w:val="203F8B"/>
          <w:sz w:val="18"/>
        </w:rPr>
        <w:t>:</w:t>
      </w:r>
      <w:proofErr w:type="spellStart"/>
      <w:r>
        <w:rPr>
          <w:rFonts w:ascii="Consolas"/>
          <w:color w:val="203F8B"/>
          <w:sz w:val="18"/>
        </w:rPr>
        <w:t>param</w:t>
      </w:r>
      <w:proofErr w:type="spellEnd"/>
      <w:proofErr w:type="gramEnd"/>
      <w:r>
        <w:rPr>
          <w:rFonts w:ascii="Consolas"/>
          <w:color w:val="203F8B"/>
          <w:sz w:val="18"/>
        </w:rPr>
        <w:t xml:space="preserve"> </w:t>
      </w:r>
      <w:proofErr w:type="spellStart"/>
      <w:r>
        <w:rPr>
          <w:rFonts w:ascii="Consolas"/>
          <w:color w:val="203F8B"/>
          <w:sz w:val="18"/>
        </w:rPr>
        <w:t>return</w:t>
      </w:r>
      <w:proofErr w:type="spellEnd"/>
      <w:r>
        <w:rPr>
          <w:rFonts w:ascii="Consolas"/>
          <w:color w:val="203F8B"/>
          <w:sz w:val="18"/>
        </w:rPr>
        <w:t xml:space="preserve">: </w:t>
      </w:r>
      <w:proofErr w:type="spellStart"/>
      <w:r>
        <w:rPr>
          <w:rFonts w:ascii="Consolas"/>
          <w:color w:val="203F8B"/>
          <w:sz w:val="18"/>
        </w:rPr>
        <w:t>none</w:t>
      </w:r>
      <w:proofErr w:type="spellEnd"/>
      <w:r>
        <w:rPr>
          <w:rFonts w:ascii="Consolas"/>
          <w:color w:val="203F8B"/>
          <w:sz w:val="18"/>
        </w:rPr>
        <w:t xml:space="preserve"> '''</w:t>
      </w:r>
    </w:p>
    <w:p w14:paraId="6798E690" w14:textId="77777777" w:rsidR="00632122" w:rsidRDefault="003A14D6">
      <w:pPr>
        <w:spacing w:line="210" w:lineRule="exact"/>
        <w:ind w:left="614"/>
        <w:rPr>
          <w:rFonts w:ascii="Consolas" w:hAnsi="Consolas"/>
          <w:sz w:val="18"/>
        </w:rPr>
      </w:pPr>
      <w:r>
        <w:rPr>
          <w:rFonts w:ascii="Consolas" w:hAnsi="Consolas"/>
          <w:color w:val="969896"/>
          <w:sz w:val="18"/>
        </w:rPr>
        <w:t xml:space="preserve"># Получим </w:t>
      </w:r>
      <w:proofErr w:type="spellStart"/>
      <w:r>
        <w:rPr>
          <w:rFonts w:ascii="Consolas" w:hAnsi="Consolas"/>
          <w:color w:val="969896"/>
          <w:sz w:val="18"/>
        </w:rPr>
        <w:t>нейросетевую</w:t>
      </w:r>
      <w:proofErr w:type="spellEnd"/>
      <w:r>
        <w:rPr>
          <w:rFonts w:ascii="Consolas" w:hAnsi="Consolas"/>
          <w:color w:val="969896"/>
          <w:sz w:val="18"/>
        </w:rPr>
        <w:t xml:space="preserve"> модель БФ, используя пороговую ФА</w:t>
      </w:r>
    </w:p>
    <w:sectPr w:rsidR="00632122"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451DA" w14:textId="77777777" w:rsidR="003A14D6" w:rsidRDefault="003A14D6">
      <w:r>
        <w:separator/>
      </w:r>
    </w:p>
  </w:endnote>
  <w:endnote w:type="continuationSeparator" w:id="0">
    <w:p w14:paraId="10959290" w14:textId="77777777" w:rsidR="003A14D6" w:rsidRDefault="003A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9C27C" w14:textId="7DF49667" w:rsidR="00632122" w:rsidRDefault="003D5948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1133B1" wp14:editId="08FA1B43">
              <wp:simplePos x="0" y="0"/>
              <wp:positionH relativeFrom="page">
                <wp:posOffset>6866890</wp:posOffset>
              </wp:positionH>
              <wp:positionV relativeFrom="page">
                <wp:posOffset>9931400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8F9246" w14:textId="77777777" w:rsidR="00632122" w:rsidRDefault="003A14D6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133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0.7pt;margin-top:782pt;width:14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" filled="f" stroked="f">
              <v:textbox inset="0,0,0,0">
                <w:txbxContent>
                  <w:p w14:paraId="1A8F9246" w14:textId="77777777" w:rsidR="00632122" w:rsidRDefault="003A14D6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DF25" w14:textId="77777777" w:rsidR="003A14D6" w:rsidRDefault="003A14D6">
      <w:r>
        <w:separator/>
      </w:r>
    </w:p>
  </w:footnote>
  <w:footnote w:type="continuationSeparator" w:id="0">
    <w:p w14:paraId="17B9C312" w14:textId="77777777" w:rsidR="003A14D6" w:rsidRDefault="003A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C24"/>
    <w:multiLevelType w:val="hybridMultilevel"/>
    <w:tmpl w:val="86A29422"/>
    <w:lvl w:ilvl="0" w:tplc="63E60ABE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7C7AF842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86003718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E5022720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741AA0DE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D2C68C38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C9CC4C70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C9566016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A76E9108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1" w15:restartNumberingAfterBreak="0">
    <w:nsid w:val="62FF14FE"/>
    <w:multiLevelType w:val="multilevel"/>
    <w:tmpl w:val="EB62AE76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22"/>
    <w:rsid w:val="00051275"/>
    <w:rsid w:val="000A7A27"/>
    <w:rsid w:val="001A44B8"/>
    <w:rsid w:val="003A14D6"/>
    <w:rsid w:val="003D5948"/>
    <w:rsid w:val="00632122"/>
    <w:rsid w:val="00903A04"/>
    <w:rsid w:val="00B2020B"/>
    <w:rsid w:val="00F9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0ED82"/>
  <w15:docId w15:val="{40B5531B-4A66-467D-BE8F-DC08422B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Дмитрий Николаев</cp:lastModifiedBy>
  <cp:revision>2</cp:revision>
  <dcterms:created xsi:type="dcterms:W3CDTF">2020-09-20T08:46:00Z</dcterms:created>
  <dcterms:modified xsi:type="dcterms:W3CDTF">2020-09-20T08:46:00Z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