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0AB71" w14:textId="77777777" w:rsidR="009F763C" w:rsidRDefault="009F763C"/>
    <w:sectPr w:rsidR="009F76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8C"/>
    <w:rsid w:val="0029258C"/>
    <w:rsid w:val="003320ED"/>
    <w:rsid w:val="007D1289"/>
    <w:rsid w:val="008927C8"/>
    <w:rsid w:val="009F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494B5"/>
  <w15:chartTrackingRefBased/>
  <w15:docId w15:val="{966637D9-BF08-4108-A2CA-94C64939C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2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2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2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2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25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25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25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25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25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25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2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2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2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25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25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25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2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25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2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Карпов Николай Александрович</dc:creator>
  <cp:keywords/>
  <dc:description/>
  <cp:lastModifiedBy>Карпов Николай Александрович</cp:lastModifiedBy>
  <cp:revision>1</cp:revision>
  <dcterms:created xsi:type="dcterms:W3CDTF">2026-04-02T06:44:00Z</dcterms:created>
  <dcterms:modified xsi:type="dcterms:W3CDTF">2026-04-02T06:45:00Z</dcterms:modified>
</cp:coreProperties>
</file>