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2A6" w14:textId="1DC619A1" w:rsidR="005618E4" w:rsidRDefault="00665C55" w:rsidP="00AF42F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679F3">
        <w:rPr>
          <w:rFonts w:cs="Times New Roman"/>
          <w:szCs w:val="28"/>
        </w:rPr>
        <w:t>2</w:t>
      </w:r>
    </w:p>
    <w:p w14:paraId="4A510971" w14:textId="379CA6D5" w:rsidR="00665C55" w:rsidRDefault="00B679F3" w:rsidP="00AF42F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Инструменты для построения диаграмм</w:t>
      </w:r>
    </w:p>
    <w:p w14:paraId="643EAB37" w14:textId="4FA610D6" w:rsidR="0037333A" w:rsidRDefault="0037333A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Переходим на сайт </w:t>
      </w:r>
      <w:r>
        <w:rPr>
          <w:rFonts w:cs="Times New Roman"/>
          <w:szCs w:val="28"/>
          <w:lang w:val="en-US"/>
        </w:rPr>
        <w:t>program</w:t>
      </w:r>
      <w:r w:rsidRPr="0037333A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you</w:t>
      </w:r>
      <w:r w:rsidRPr="003733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ссылке: </w:t>
      </w:r>
      <w:hyperlink r:id="rId6" w:history="1">
        <w:r w:rsidRPr="00E01FD0">
          <w:rPr>
            <w:rStyle w:val="a5"/>
            <w:rFonts w:cs="Times New Roman"/>
            <w:szCs w:val="28"/>
          </w:rPr>
          <w:t>https://programforyou.ru/block-diagram-redactor</w:t>
        </w:r>
      </w:hyperlink>
    </w:p>
    <w:p w14:paraId="6AE387E5" w14:textId="4572ED96" w:rsidR="0037333A" w:rsidRDefault="0037333A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Создаем блок схему </w:t>
      </w:r>
      <w:r w:rsidR="007E74B4">
        <w:rPr>
          <w:rFonts w:cs="Times New Roman"/>
          <w:szCs w:val="28"/>
        </w:rPr>
        <w:t>программы</w:t>
      </w:r>
      <w:r>
        <w:rPr>
          <w:rFonts w:cs="Times New Roman"/>
          <w:szCs w:val="28"/>
        </w:rPr>
        <w:t>, котор</w:t>
      </w:r>
      <w:r w:rsidR="007E74B4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будет принимать на вход число с плавающей запятой (</w:t>
      </w:r>
      <w:r>
        <w:rPr>
          <w:rFonts w:cs="Times New Roman"/>
          <w:szCs w:val="28"/>
          <w:lang w:val="en-US"/>
        </w:rPr>
        <w:t>double</w:t>
      </w:r>
      <w:r w:rsidRPr="0037333A">
        <w:rPr>
          <w:rFonts w:cs="Times New Roman"/>
          <w:szCs w:val="28"/>
        </w:rPr>
        <w:t>)</w:t>
      </w:r>
      <w:r w:rsidR="007E74B4">
        <w:rPr>
          <w:rFonts w:cs="Times New Roman"/>
          <w:szCs w:val="28"/>
        </w:rPr>
        <w:t>. Далее будет происходить сравнение введенного числа с числом 20, если введенное число больше</w:t>
      </w:r>
      <w:r w:rsidR="00AA0994">
        <w:rPr>
          <w:rFonts w:cs="Times New Roman"/>
          <w:szCs w:val="28"/>
        </w:rPr>
        <w:t>, то</w:t>
      </w:r>
      <w:r w:rsidR="007E74B4">
        <w:rPr>
          <w:rFonts w:cs="Times New Roman"/>
          <w:szCs w:val="28"/>
        </w:rPr>
        <w:t xml:space="preserve"> в терминале </w:t>
      </w:r>
      <w:r w:rsidR="00AA0994">
        <w:rPr>
          <w:rFonts w:cs="Times New Roman"/>
          <w:szCs w:val="28"/>
        </w:rPr>
        <w:t>выведено число «-1», если меньше, то «5».</w:t>
      </w:r>
    </w:p>
    <w:p w14:paraId="6A2BB592" w14:textId="18C21C9D" w:rsidR="00AA0994" w:rsidRDefault="00AA0994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добавлени</w:t>
      </w:r>
      <w:r w:rsidR="00F47B80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необходимого блока, нужно выбрать его в меню слева, далее переместить в нужное место</w:t>
      </w:r>
      <w:r w:rsidRPr="00AA099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_Ref183983382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DF6CC4">
        <w:rPr>
          <w:noProof/>
        </w:rPr>
        <w:t>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)</w:t>
      </w:r>
    </w:p>
    <w:p w14:paraId="141C6D2B" w14:textId="77777777" w:rsidR="00AA0994" w:rsidRDefault="00AA0994" w:rsidP="002F1284">
      <w:pPr>
        <w:pStyle w:val="a3"/>
        <w:keepNext/>
        <w:ind w:left="720" w:hanging="578"/>
        <w:jc w:val="center"/>
      </w:pPr>
      <w:r w:rsidRPr="00AA0994">
        <w:rPr>
          <w:rFonts w:cs="Times New Roman"/>
          <w:szCs w:val="28"/>
        </w:rPr>
        <w:drawing>
          <wp:inline distT="0" distB="0" distL="0" distR="0" wp14:anchorId="52BA44C5" wp14:editId="4DA21507">
            <wp:extent cx="3900999" cy="3513651"/>
            <wp:effectExtent l="0" t="0" r="4445" b="0"/>
            <wp:docPr id="18263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44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718" cy="35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21D" w14:textId="550B9ACC" w:rsidR="00AA0994" w:rsidRDefault="00AA0994" w:rsidP="002F1284">
      <w:pPr>
        <w:pStyle w:val="a4"/>
        <w:spacing w:after="0"/>
      </w:pPr>
      <w:r>
        <w:t xml:space="preserve"> Рисунок </w:t>
      </w:r>
      <w:r>
        <w:fldChar w:fldCharType="begin"/>
      </w:r>
      <w:r>
        <w:instrText xml:space="preserve"> SEQ _ \* ARABIC </w:instrText>
      </w:r>
      <w:r>
        <w:fldChar w:fldCharType="separate"/>
      </w:r>
      <w:bookmarkStart w:id="0" w:name="_Ref183983382"/>
      <w:r w:rsidR="00DF6CC4">
        <w:rPr>
          <w:noProof/>
        </w:rPr>
        <w:t>1</w:t>
      </w:r>
      <w:bookmarkEnd w:id="0"/>
      <w:r>
        <w:fldChar w:fldCharType="end"/>
      </w:r>
      <w:r>
        <w:t xml:space="preserve"> – Создание блок схемы</w:t>
      </w:r>
    </w:p>
    <w:p w14:paraId="13736125" w14:textId="77777777" w:rsidR="002F1284" w:rsidRPr="002F1284" w:rsidRDefault="002F1284" w:rsidP="002F1284"/>
    <w:p w14:paraId="14EB6763" w14:textId="241AEBC3" w:rsidR="00AA0994" w:rsidRPr="00AA0994" w:rsidRDefault="00AA0994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>Готовая блок схема изображена на рисун</w:t>
      </w:r>
      <w:r w:rsidR="00F47B80">
        <w:t xml:space="preserve">ке </w:t>
      </w:r>
      <w:r w:rsidR="00F47B80">
        <w:fldChar w:fldCharType="begin"/>
      </w:r>
      <w:r w:rsidR="00F47B80">
        <w:instrText xml:space="preserve"> REF _Ref183983450 \h </w:instrText>
      </w:r>
      <w:r w:rsidR="00F47B80">
        <w:fldChar w:fldCharType="separate"/>
      </w:r>
      <w:r w:rsidR="00DF6CC4">
        <w:rPr>
          <w:noProof/>
        </w:rPr>
        <w:t>2</w:t>
      </w:r>
      <w:r w:rsidR="00F47B80">
        <w:fldChar w:fldCharType="end"/>
      </w:r>
      <w:r w:rsidR="00F47B80">
        <w:t>.</w:t>
      </w:r>
    </w:p>
    <w:p w14:paraId="78EB3274" w14:textId="77777777" w:rsidR="00AA0994" w:rsidRDefault="00AA0994" w:rsidP="002F1284">
      <w:pPr>
        <w:keepNext/>
        <w:spacing w:after="120"/>
        <w:ind w:left="360" w:hanging="218"/>
        <w:jc w:val="center"/>
      </w:pPr>
      <w:r w:rsidRPr="00AA0994">
        <w:lastRenderedPageBreak/>
        <w:drawing>
          <wp:inline distT="0" distB="0" distL="0" distR="0" wp14:anchorId="4A495B88" wp14:editId="607FE99C">
            <wp:extent cx="2607762" cy="3008205"/>
            <wp:effectExtent l="0" t="0" r="2540" b="1905"/>
            <wp:docPr id="299355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55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530" cy="30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9C40" w14:textId="0A719D7F" w:rsidR="00C9205D" w:rsidRDefault="00AA0994" w:rsidP="00C9205D">
      <w:pPr>
        <w:pStyle w:val="a4"/>
        <w:spacing w:after="0"/>
      </w:pPr>
      <w:r>
        <w:t> </w:t>
      </w:r>
      <w:r w:rsidR="00F47B80">
        <w:t>Рисунок</w:t>
      </w:r>
      <w:r>
        <w:t xml:space="preserve"> </w:t>
      </w:r>
      <w:r>
        <w:fldChar w:fldCharType="begin"/>
      </w:r>
      <w:r>
        <w:instrText xml:space="preserve"> SEQ _ \* ARABIC </w:instrText>
      </w:r>
      <w:r>
        <w:fldChar w:fldCharType="separate"/>
      </w:r>
      <w:bookmarkStart w:id="1" w:name="_Ref183983450"/>
      <w:r w:rsidR="00DF6CC4">
        <w:rPr>
          <w:noProof/>
        </w:rPr>
        <w:t>2</w:t>
      </w:r>
      <w:bookmarkEnd w:id="1"/>
      <w:r>
        <w:fldChar w:fldCharType="end"/>
      </w:r>
      <w:r w:rsidR="00F47B80">
        <w:t xml:space="preserve"> – Блок схема программы</w:t>
      </w:r>
    </w:p>
    <w:p w14:paraId="4C11652F" w14:textId="77777777" w:rsidR="00C9205D" w:rsidRPr="00C9205D" w:rsidRDefault="00C9205D" w:rsidP="00C9205D"/>
    <w:p w14:paraId="7B8FC5ED" w14:textId="57913837" w:rsidR="007F069A" w:rsidRDefault="00C9205D" w:rsidP="00A169D3">
      <w:pPr>
        <w:pStyle w:val="a4"/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>
        <w:t xml:space="preserve">Далее переходим в </w:t>
      </w:r>
      <w:r>
        <w:rPr>
          <w:lang w:val="en-US"/>
        </w:rPr>
        <w:t>Visual</w:t>
      </w:r>
      <w:r w:rsidRPr="00C9205D">
        <w:t xml:space="preserve"> </w:t>
      </w:r>
      <w:r>
        <w:rPr>
          <w:lang w:val="en-US"/>
        </w:rPr>
        <w:t>Studio</w:t>
      </w:r>
      <w:r w:rsidRPr="00C9205D">
        <w:t xml:space="preserve"> </w:t>
      </w:r>
      <w:r>
        <w:rPr>
          <w:lang w:val="en-US"/>
        </w:rPr>
        <w:t>Code</w:t>
      </w:r>
      <w:r>
        <w:t xml:space="preserve"> и</w:t>
      </w:r>
      <w:r w:rsidR="008A02F3">
        <w:t xml:space="preserve"> реализуем описанную блок схему в виде кода на </w:t>
      </w:r>
      <w:r w:rsidR="008A02F3">
        <w:rPr>
          <w:lang w:val="en-US"/>
        </w:rPr>
        <w:t>C</w:t>
      </w:r>
      <w:r w:rsidR="008A02F3" w:rsidRPr="008A02F3">
        <w:t>++</w:t>
      </w:r>
      <w:r w:rsidR="000E7EAE">
        <w:t xml:space="preserve"> (рисунок </w:t>
      </w:r>
      <w:r w:rsidR="000E7EAE">
        <w:fldChar w:fldCharType="begin"/>
      </w:r>
      <w:r w:rsidR="000E7EAE">
        <w:instrText xml:space="preserve"> REF _Ref183984256 \h </w:instrText>
      </w:r>
      <w:r w:rsidR="000E7EAE">
        <w:fldChar w:fldCharType="separate"/>
      </w:r>
      <w:r w:rsidR="00DF6CC4">
        <w:rPr>
          <w:noProof/>
        </w:rPr>
        <w:t>3</w:t>
      </w:r>
      <w:r w:rsidR="000E7EAE">
        <w:fldChar w:fldCharType="end"/>
      </w:r>
      <w:r w:rsidR="000E7EAE">
        <w:t>)</w:t>
      </w:r>
    </w:p>
    <w:p w14:paraId="1AAE066D" w14:textId="77777777" w:rsidR="000E7EAE" w:rsidRDefault="000E7EAE" w:rsidP="002F1284">
      <w:pPr>
        <w:keepNext/>
        <w:spacing w:after="120"/>
        <w:jc w:val="center"/>
      </w:pPr>
      <w:r w:rsidRPr="000E7EAE">
        <w:drawing>
          <wp:inline distT="0" distB="0" distL="0" distR="0" wp14:anchorId="599BCFAB" wp14:editId="6E982D53">
            <wp:extent cx="3015078" cy="2796594"/>
            <wp:effectExtent l="0" t="0" r="0" b="3810"/>
            <wp:docPr id="194301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10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080" cy="280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984C" w14:textId="264C2928" w:rsidR="000E7EAE" w:rsidRDefault="000E7EAE" w:rsidP="000E7EAE">
      <w:pPr>
        <w:pStyle w:val="a4"/>
        <w:spacing w:after="0"/>
      </w:pPr>
      <w:r>
        <w:t xml:space="preserve"> Рисунок </w:t>
      </w:r>
      <w:r>
        <w:fldChar w:fldCharType="begin"/>
      </w:r>
      <w:r>
        <w:instrText xml:space="preserve"> SEQ _ \* ARABIC </w:instrText>
      </w:r>
      <w:r>
        <w:fldChar w:fldCharType="separate"/>
      </w:r>
      <w:bookmarkStart w:id="2" w:name="_Ref183984256"/>
      <w:r w:rsidR="00DF6CC4">
        <w:rPr>
          <w:noProof/>
        </w:rPr>
        <w:t>3</w:t>
      </w:r>
      <w:bookmarkEnd w:id="2"/>
      <w:r>
        <w:fldChar w:fldCharType="end"/>
      </w:r>
      <w:r>
        <w:t xml:space="preserve"> – Код программы</w:t>
      </w:r>
    </w:p>
    <w:p w14:paraId="6F86E30E" w14:textId="77777777" w:rsidR="002F1284" w:rsidRPr="002F1284" w:rsidRDefault="002F1284" w:rsidP="00A169D3">
      <w:pPr>
        <w:spacing w:after="0"/>
      </w:pPr>
    </w:p>
    <w:p w14:paraId="5A619777" w14:textId="6C91B013" w:rsidR="008A02F3" w:rsidRDefault="002F1284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Компилируем и запускаем программу (рисунок </w:t>
      </w:r>
      <w:r>
        <w:fldChar w:fldCharType="begin"/>
      </w:r>
      <w:r>
        <w:instrText xml:space="preserve"> REF _Ref183984441 \h </w:instrText>
      </w:r>
      <w:r>
        <w:fldChar w:fldCharType="separate"/>
      </w:r>
      <w:r w:rsidR="00DF6CC4">
        <w:rPr>
          <w:noProof/>
        </w:rPr>
        <w:t>4</w:t>
      </w:r>
      <w:r>
        <w:fldChar w:fldCharType="end"/>
      </w:r>
      <w:r>
        <w:t>)</w:t>
      </w:r>
    </w:p>
    <w:p w14:paraId="09CFD125" w14:textId="77777777" w:rsidR="002F1284" w:rsidRDefault="002F1284" w:rsidP="002F1284">
      <w:pPr>
        <w:pStyle w:val="a3"/>
        <w:keepNext/>
        <w:ind w:left="720" w:hanging="578"/>
      </w:pPr>
      <w:r w:rsidRPr="002F1284">
        <w:drawing>
          <wp:inline distT="0" distB="0" distL="0" distR="0" wp14:anchorId="356C1938" wp14:editId="45A01D24">
            <wp:extent cx="6120130" cy="974090"/>
            <wp:effectExtent l="0" t="0" r="0" b="0"/>
            <wp:docPr id="1543619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19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EC5B" w14:textId="696FAFD8" w:rsidR="002F1284" w:rsidRPr="00D85E74" w:rsidRDefault="002F1284" w:rsidP="002F1284">
      <w:pPr>
        <w:pStyle w:val="a4"/>
      </w:pPr>
      <w:r>
        <w:t xml:space="preserve">Рисунок </w:t>
      </w:r>
      <w:r>
        <w:fldChar w:fldCharType="begin"/>
      </w:r>
      <w:r>
        <w:instrText xml:space="preserve"> SEQ _ \* ARABIC </w:instrText>
      </w:r>
      <w:r>
        <w:fldChar w:fldCharType="separate"/>
      </w:r>
      <w:bookmarkStart w:id="3" w:name="_Ref183984441"/>
      <w:r w:rsidR="00DF6CC4">
        <w:rPr>
          <w:noProof/>
        </w:rPr>
        <w:t>4</w:t>
      </w:r>
      <w:bookmarkEnd w:id="3"/>
      <w:r>
        <w:fldChar w:fldCharType="end"/>
      </w:r>
      <w:r>
        <w:t xml:space="preserve"> – Компиляция и запуск программы</w:t>
      </w:r>
    </w:p>
    <w:p w14:paraId="459BA91E" w14:textId="3FE89D36" w:rsidR="00A169D3" w:rsidRDefault="00A169D3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lastRenderedPageBreak/>
        <w:t xml:space="preserve">Для создания </w:t>
      </w:r>
      <w:proofErr w:type="spellStart"/>
      <w:r>
        <w:rPr>
          <w:lang w:val="en-US"/>
        </w:rPr>
        <w:t>utm</w:t>
      </w:r>
      <w:proofErr w:type="spellEnd"/>
      <w:r>
        <w:t xml:space="preserve">-диаграмм используем плагин </w:t>
      </w:r>
      <w:proofErr w:type="spellStart"/>
      <w:r w:rsidR="00A0044A">
        <w:rPr>
          <w:lang w:val="en-US"/>
        </w:rPr>
        <w:t>P</w:t>
      </w:r>
      <w:r>
        <w:rPr>
          <w:lang w:val="en-US"/>
        </w:rPr>
        <w:t>lant</w:t>
      </w:r>
      <w:r w:rsidR="00A0044A">
        <w:rPr>
          <w:lang w:val="en-US"/>
        </w:rPr>
        <w:t>UML</w:t>
      </w:r>
      <w:proofErr w:type="spellEnd"/>
      <w:r>
        <w:t xml:space="preserve">, который устанавливается в </w:t>
      </w:r>
      <w:r>
        <w:rPr>
          <w:lang w:val="en-US"/>
        </w:rPr>
        <w:t>Visual</w:t>
      </w:r>
      <w:r w:rsidRPr="00A169D3">
        <w:t xml:space="preserve"> </w:t>
      </w:r>
      <w:r>
        <w:rPr>
          <w:lang w:val="en-US"/>
        </w:rPr>
        <w:t>Studio</w:t>
      </w:r>
      <w:r w:rsidRPr="00A169D3">
        <w:t xml:space="preserve"> </w:t>
      </w:r>
      <w:r>
        <w:rPr>
          <w:lang w:val="en-US"/>
        </w:rPr>
        <w:t>Code</w:t>
      </w:r>
      <w:r w:rsidR="00A0044A">
        <w:t xml:space="preserve">, как показано на рисунке </w:t>
      </w:r>
    </w:p>
    <w:p w14:paraId="5C70F2BE" w14:textId="77777777" w:rsidR="00A0044A" w:rsidRDefault="00A0044A" w:rsidP="00A0044A">
      <w:pPr>
        <w:keepNext/>
        <w:tabs>
          <w:tab w:val="left" w:pos="1134"/>
        </w:tabs>
      </w:pPr>
      <w:r w:rsidRPr="00A0044A">
        <w:drawing>
          <wp:inline distT="0" distB="0" distL="0" distR="0" wp14:anchorId="41B4CED8" wp14:editId="57F5F322">
            <wp:extent cx="6120130" cy="3359150"/>
            <wp:effectExtent l="0" t="0" r="0" b="0"/>
            <wp:docPr id="133152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23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C17A" w14:textId="6BBF1DF3" w:rsidR="00A0044A" w:rsidRDefault="00A0044A" w:rsidP="00A0044A">
      <w:pPr>
        <w:pStyle w:val="a4"/>
      </w:pPr>
      <w:r>
        <w:t xml:space="preserve">Рисунок </w:t>
      </w:r>
      <w:r>
        <w:fldChar w:fldCharType="begin"/>
      </w:r>
      <w:r>
        <w:instrText xml:space="preserve"> SEQ _ \* ARABIC </w:instrText>
      </w:r>
      <w:r>
        <w:fldChar w:fldCharType="separate"/>
      </w:r>
      <w:r w:rsidR="00DF6CC4">
        <w:rPr>
          <w:noProof/>
        </w:rPr>
        <w:t>5</w:t>
      </w:r>
      <w:r>
        <w:fldChar w:fldCharType="end"/>
      </w:r>
      <w:r>
        <w:t xml:space="preserve"> – Установка </w:t>
      </w:r>
      <w:proofErr w:type="spellStart"/>
      <w:r>
        <w:rPr>
          <w:lang w:val="en-US"/>
        </w:rPr>
        <w:t>PlantUML</w:t>
      </w:r>
      <w:proofErr w:type="spellEnd"/>
    </w:p>
    <w:p w14:paraId="6DEF10DC" w14:textId="690925A8" w:rsidR="00D85E74" w:rsidRPr="00D85E74" w:rsidRDefault="00D85E74" w:rsidP="00C65557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lang w:val="en-US"/>
        </w:rPr>
      </w:pPr>
      <w:r>
        <w:t>Также</w:t>
      </w:r>
      <w:r w:rsidRPr="00D85E74">
        <w:rPr>
          <w:lang w:val="en-US"/>
        </w:rPr>
        <w:t xml:space="preserve"> </w:t>
      </w:r>
      <w:r>
        <w:t>устанавливаем</w:t>
      </w:r>
      <w:r w:rsidRPr="00D85E74">
        <w:rPr>
          <w:lang w:val="en-US"/>
        </w:rPr>
        <w:t xml:space="preserve"> </w:t>
      </w:r>
      <w:r w:rsidRPr="00D85E74">
        <w:rPr>
          <w:lang w:val="en-US"/>
        </w:rPr>
        <w:t>Extension Pack for Java</w:t>
      </w:r>
    </w:p>
    <w:p w14:paraId="28D203BF" w14:textId="77777777" w:rsidR="00D85E74" w:rsidRPr="00D85E74" w:rsidRDefault="00D85E74" w:rsidP="00C65557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Пишем код для создания блок схемы и нажимаем </w:t>
      </w:r>
      <w:r>
        <w:rPr>
          <w:lang w:val="en-US"/>
        </w:rPr>
        <w:t>Alt</w:t>
      </w:r>
      <w:r w:rsidRPr="00D85E74">
        <w:t xml:space="preserve"> + </w:t>
      </w:r>
      <w:r>
        <w:rPr>
          <w:lang w:val="en-US"/>
        </w:rPr>
        <w:t>D</w:t>
      </w:r>
      <w:r>
        <w:t xml:space="preserve"> </w:t>
      </w:r>
    </w:p>
    <w:p w14:paraId="0BD4DFC4" w14:textId="0EAB2A8C" w:rsidR="00D85E74" w:rsidRPr="00D85E74" w:rsidRDefault="00D85E74" w:rsidP="00C65557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 w:rsidRPr="00D85E74">
        <w:t xml:space="preserve"> </w:t>
      </w:r>
      <w:r>
        <w:t xml:space="preserve">Справа у нас появляется окно, </w:t>
      </w:r>
      <w:r w:rsidR="00C65557">
        <w:t xml:space="preserve">в </w:t>
      </w:r>
      <w:r>
        <w:t xml:space="preserve">котором изображена блок схема (рисунок </w:t>
      </w:r>
      <w:r>
        <w:fldChar w:fldCharType="begin"/>
      </w:r>
      <w:r>
        <w:instrText xml:space="preserve"> REF _Ref183986910 \h </w:instrText>
      </w:r>
      <w:r>
        <w:fldChar w:fldCharType="separate"/>
      </w:r>
      <w:r w:rsidR="00DF6CC4">
        <w:rPr>
          <w:noProof/>
        </w:rPr>
        <w:t>6</w:t>
      </w:r>
      <w:r>
        <w:fldChar w:fldCharType="end"/>
      </w:r>
      <w:r>
        <w:t>)</w:t>
      </w:r>
    </w:p>
    <w:p w14:paraId="07D85FFC" w14:textId="77777777" w:rsidR="00D85E74" w:rsidRDefault="00D85E74" w:rsidP="00D85E74">
      <w:pPr>
        <w:keepNext/>
        <w:ind w:left="360"/>
        <w:jc w:val="center"/>
      </w:pPr>
      <w:r w:rsidRPr="00D85E74">
        <w:drawing>
          <wp:inline distT="0" distB="0" distL="0" distR="0" wp14:anchorId="740D310A" wp14:editId="467CEEF5">
            <wp:extent cx="5569145" cy="3039974"/>
            <wp:effectExtent l="0" t="0" r="0" b="8255"/>
            <wp:docPr id="25150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6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953" cy="30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7FC0" w14:textId="5F9EDBA3" w:rsidR="00D85E74" w:rsidRPr="00D85E74" w:rsidRDefault="00D85E74" w:rsidP="00D85E74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_ \* ARABIC </w:instrText>
      </w:r>
      <w:r>
        <w:fldChar w:fldCharType="separate"/>
      </w:r>
      <w:bookmarkStart w:id="4" w:name="_Ref183986910"/>
      <w:r w:rsidR="00DF6CC4">
        <w:rPr>
          <w:noProof/>
        </w:rPr>
        <w:t>6</w:t>
      </w:r>
      <w:bookmarkEnd w:id="4"/>
      <w:r>
        <w:fldChar w:fldCharType="end"/>
      </w:r>
      <w:r>
        <w:t xml:space="preserve"> – Блок схема в </w:t>
      </w:r>
      <w:proofErr w:type="spellStart"/>
      <w:r>
        <w:rPr>
          <w:lang w:val="en-US"/>
        </w:rPr>
        <w:t>PlantUML</w:t>
      </w:r>
      <w:proofErr w:type="spellEnd"/>
    </w:p>
    <w:sectPr w:rsidR="00D85E74" w:rsidRPr="00D85E74" w:rsidSect="003022C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B0"/>
    <w:multiLevelType w:val="hybridMultilevel"/>
    <w:tmpl w:val="592ECFFA"/>
    <w:lvl w:ilvl="0" w:tplc="D668D1D4">
      <w:start w:val="5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497A2D"/>
    <w:multiLevelType w:val="hybridMultilevel"/>
    <w:tmpl w:val="4D9E0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3BDE"/>
    <w:multiLevelType w:val="hybridMultilevel"/>
    <w:tmpl w:val="9E3027CE"/>
    <w:lvl w:ilvl="0" w:tplc="72AC9F8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E52737"/>
    <w:multiLevelType w:val="multilevel"/>
    <w:tmpl w:val="21DC4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F80706B"/>
    <w:multiLevelType w:val="multilevel"/>
    <w:tmpl w:val="2BD4A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8C27909"/>
    <w:multiLevelType w:val="hybridMultilevel"/>
    <w:tmpl w:val="1E46D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14D2D"/>
    <w:multiLevelType w:val="multilevel"/>
    <w:tmpl w:val="9D460006"/>
    <w:lvl w:ilvl="0">
      <w:start w:val="4"/>
      <w:numFmt w:val="decimal"/>
      <w:lvlText w:val="%1"/>
      <w:lvlJc w:val="left"/>
      <w:pPr>
        <w:ind w:left="928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008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36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  <w:i w:val="0"/>
      </w:rPr>
    </w:lvl>
  </w:abstractNum>
  <w:abstractNum w:abstractNumId="7" w15:restartNumberingAfterBreak="0">
    <w:nsid w:val="6C07208D"/>
    <w:multiLevelType w:val="hybridMultilevel"/>
    <w:tmpl w:val="B7BACA96"/>
    <w:lvl w:ilvl="0" w:tplc="BD283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E5170B"/>
    <w:multiLevelType w:val="multilevel"/>
    <w:tmpl w:val="9D4600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3511147">
    <w:abstractNumId w:val="1"/>
  </w:num>
  <w:num w:numId="2" w16cid:durableId="937257142">
    <w:abstractNumId w:val="4"/>
  </w:num>
  <w:num w:numId="3" w16cid:durableId="979118545">
    <w:abstractNumId w:val="3"/>
  </w:num>
  <w:num w:numId="4" w16cid:durableId="1815174884">
    <w:abstractNumId w:val="8"/>
  </w:num>
  <w:num w:numId="5" w16cid:durableId="1037003522">
    <w:abstractNumId w:val="6"/>
  </w:num>
  <w:num w:numId="6" w16cid:durableId="11689781">
    <w:abstractNumId w:val="7"/>
  </w:num>
  <w:num w:numId="7" w16cid:durableId="806048295">
    <w:abstractNumId w:val="2"/>
  </w:num>
  <w:num w:numId="8" w16cid:durableId="1183393614">
    <w:abstractNumId w:val="0"/>
  </w:num>
  <w:num w:numId="9" w16cid:durableId="47654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01"/>
    <w:rsid w:val="000214D8"/>
    <w:rsid w:val="00044D34"/>
    <w:rsid w:val="000E5607"/>
    <w:rsid w:val="000E7EAE"/>
    <w:rsid w:val="001846D4"/>
    <w:rsid w:val="001962C0"/>
    <w:rsid w:val="00203FE0"/>
    <w:rsid w:val="002072DD"/>
    <w:rsid w:val="00252FD5"/>
    <w:rsid w:val="002F1284"/>
    <w:rsid w:val="003022C5"/>
    <w:rsid w:val="0034554A"/>
    <w:rsid w:val="00354461"/>
    <w:rsid w:val="003661DE"/>
    <w:rsid w:val="0037333A"/>
    <w:rsid w:val="00392FFF"/>
    <w:rsid w:val="00405585"/>
    <w:rsid w:val="00407AA5"/>
    <w:rsid w:val="00461840"/>
    <w:rsid w:val="00471991"/>
    <w:rsid w:val="004A4701"/>
    <w:rsid w:val="005618E4"/>
    <w:rsid w:val="005C3132"/>
    <w:rsid w:val="005C6AEE"/>
    <w:rsid w:val="00612045"/>
    <w:rsid w:val="00665C55"/>
    <w:rsid w:val="00683A27"/>
    <w:rsid w:val="006C088E"/>
    <w:rsid w:val="007062B6"/>
    <w:rsid w:val="00720B99"/>
    <w:rsid w:val="0072436A"/>
    <w:rsid w:val="007844C8"/>
    <w:rsid w:val="00786394"/>
    <w:rsid w:val="007E74B4"/>
    <w:rsid w:val="007F069A"/>
    <w:rsid w:val="007F0D6E"/>
    <w:rsid w:val="00805C9B"/>
    <w:rsid w:val="00831389"/>
    <w:rsid w:val="00887D3B"/>
    <w:rsid w:val="008A02F3"/>
    <w:rsid w:val="008C762F"/>
    <w:rsid w:val="00990BA0"/>
    <w:rsid w:val="009A2EDE"/>
    <w:rsid w:val="009B251C"/>
    <w:rsid w:val="009E4B6F"/>
    <w:rsid w:val="009F0F12"/>
    <w:rsid w:val="00A0044A"/>
    <w:rsid w:val="00A169D3"/>
    <w:rsid w:val="00A9146E"/>
    <w:rsid w:val="00AA0994"/>
    <w:rsid w:val="00AC232E"/>
    <w:rsid w:val="00AF42FF"/>
    <w:rsid w:val="00B679F3"/>
    <w:rsid w:val="00BA4B1E"/>
    <w:rsid w:val="00C036A7"/>
    <w:rsid w:val="00C309DF"/>
    <w:rsid w:val="00C65557"/>
    <w:rsid w:val="00C74086"/>
    <w:rsid w:val="00C9205D"/>
    <w:rsid w:val="00D63DFF"/>
    <w:rsid w:val="00D84D37"/>
    <w:rsid w:val="00D85E74"/>
    <w:rsid w:val="00DB57DF"/>
    <w:rsid w:val="00DF6CC4"/>
    <w:rsid w:val="00E022E9"/>
    <w:rsid w:val="00EB4A63"/>
    <w:rsid w:val="00EE5FEA"/>
    <w:rsid w:val="00F34056"/>
    <w:rsid w:val="00F34215"/>
    <w:rsid w:val="00F47B80"/>
    <w:rsid w:val="00F61968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B181"/>
  <w15:chartTrackingRefBased/>
  <w15:docId w15:val="{F8355A3D-CE72-4998-BA32-B592EC39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4A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840"/>
    <w:pPr>
      <w:spacing w:after="0" w:line="360" w:lineRule="auto"/>
      <w:ind w:firstLine="709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4554A"/>
    <w:pPr>
      <w:spacing w:after="200" w:line="240" w:lineRule="auto"/>
      <w:jc w:val="center"/>
    </w:pPr>
    <w:rPr>
      <w:iCs/>
      <w:szCs w:val="18"/>
    </w:rPr>
  </w:style>
  <w:style w:type="character" w:styleId="a5">
    <w:name w:val="Hyperlink"/>
    <w:basedOn w:val="a0"/>
    <w:uiPriority w:val="99"/>
    <w:unhideWhenUsed/>
    <w:rsid w:val="007243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436A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B679F3"/>
    <w:pPr>
      <w:spacing w:after="0" w:line="240" w:lineRule="auto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foryou.ru/block-diagram-redacto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76AB-339A-40D9-8E7E-F47EF03E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72</cp:revision>
  <cp:lastPrinted>2024-12-01T20:09:00Z</cp:lastPrinted>
  <dcterms:created xsi:type="dcterms:W3CDTF">2024-10-20T06:20:00Z</dcterms:created>
  <dcterms:modified xsi:type="dcterms:W3CDTF">2024-12-01T20:09:00Z</dcterms:modified>
</cp:coreProperties>
</file>