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09D" w:rsidRPr="005C1B01" w:rsidRDefault="0079188C">
      <w:pPr>
        <w:jc w:val="center"/>
        <w:rPr>
          <w:b/>
          <w:sz w:val="32"/>
          <w:szCs w:val="28"/>
          <w:lang w:val="uk-UA"/>
        </w:rPr>
      </w:pPr>
      <w:r w:rsidRPr="005C1B01">
        <w:rPr>
          <w:b/>
          <w:sz w:val="32"/>
          <w:szCs w:val="28"/>
          <w:lang w:val="uk-UA"/>
        </w:rPr>
        <w:t>Міністерство освіти та науки</w:t>
      </w:r>
      <w:r w:rsidRPr="005C1B01">
        <w:rPr>
          <w:b/>
          <w:sz w:val="32"/>
          <w:szCs w:val="28"/>
        </w:rPr>
        <w:t xml:space="preserve">    </w:t>
      </w:r>
      <w:r w:rsidRPr="005C1B01">
        <w:rPr>
          <w:b/>
          <w:sz w:val="32"/>
          <w:szCs w:val="28"/>
          <w:lang w:val="uk-UA"/>
        </w:rPr>
        <w:t>України</w:t>
      </w:r>
    </w:p>
    <w:p w:rsidR="0027709D" w:rsidRPr="005C1B01" w:rsidRDefault="0079188C">
      <w:pPr>
        <w:jc w:val="center"/>
        <w:rPr>
          <w:b/>
          <w:sz w:val="32"/>
          <w:szCs w:val="28"/>
          <w:lang w:val="uk-UA"/>
        </w:rPr>
      </w:pPr>
      <w:r w:rsidRPr="005C1B01">
        <w:rPr>
          <w:b/>
          <w:sz w:val="32"/>
          <w:szCs w:val="28"/>
          <w:lang w:val="uk-UA"/>
        </w:rPr>
        <w:t xml:space="preserve">НТУУ «КПІ ім. </w:t>
      </w:r>
      <w:proofErr w:type="spellStart"/>
      <w:r w:rsidRPr="005C1B01">
        <w:rPr>
          <w:b/>
          <w:sz w:val="32"/>
          <w:szCs w:val="28"/>
          <w:lang w:val="uk-UA"/>
        </w:rPr>
        <w:t>І.Сікорського</w:t>
      </w:r>
      <w:proofErr w:type="spellEnd"/>
      <w:r w:rsidRPr="005C1B01">
        <w:rPr>
          <w:b/>
          <w:sz w:val="32"/>
          <w:szCs w:val="28"/>
          <w:lang w:val="uk-UA"/>
        </w:rPr>
        <w:t>»</w:t>
      </w:r>
    </w:p>
    <w:p w:rsidR="0027709D" w:rsidRPr="005C1B01" w:rsidRDefault="0079188C">
      <w:pPr>
        <w:jc w:val="center"/>
        <w:rPr>
          <w:b/>
          <w:sz w:val="32"/>
          <w:szCs w:val="28"/>
          <w:lang w:val="uk-UA"/>
        </w:rPr>
      </w:pPr>
      <w:r w:rsidRPr="005C1B01">
        <w:rPr>
          <w:b/>
          <w:sz w:val="32"/>
          <w:szCs w:val="28"/>
          <w:lang w:val="uk-UA"/>
        </w:rPr>
        <w:t>Кафедра АПЕПС</w:t>
      </w: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79188C">
      <w:pPr>
        <w:jc w:val="center"/>
        <w:rPr>
          <w:sz w:val="32"/>
          <w:szCs w:val="28"/>
          <w:lang w:val="en-US"/>
        </w:rPr>
      </w:pPr>
      <w:r w:rsidRPr="005C1B01">
        <w:rPr>
          <w:sz w:val="32"/>
          <w:szCs w:val="28"/>
          <w:lang w:val="uk-UA"/>
        </w:rPr>
        <w:t>Звіт до лабораторної роботи №</w:t>
      </w:r>
      <w:r w:rsidR="00CF2524" w:rsidRPr="005C1B01">
        <w:rPr>
          <w:sz w:val="32"/>
          <w:szCs w:val="28"/>
          <w:lang w:val="en-US"/>
        </w:rPr>
        <w:t>8</w:t>
      </w:r>
    </w:p>
    <w:p w:rsidR="0027709D" w:rsidRPr="005C1B01" w:rsidRDefault="0079188C">
      <w:pPr>
        <w:jc w:val="center"/>
        <w:rPr>
          <w:sz w:val="32"/>
          <w:szCs w:val="28"/>
          <w:lang w:val="uk-UA"/>
        </w:rPr>
      </w:pPr>
      <w:r w:rsidRPr="005C1B01">
        <w:rPr>
          <w:sz w:val="32"/>
          <w:szCs w:val="28"/>
          <w:lang w:val="uk-UA"/>
        </w:rPr>
        <w:t xml:space="preserve">з предмету: </w:t>
      </w:r>
      <w:r w:rsidRPr="005C1B01">
        <w:rPr>
          <w:sz w:val="32"/>
          <w:szCs w:val="28"/>
        </w:rPr>
        <w:t>«</w:t>
      </w:r>
      <w:r w:rsidRPr="005C1B01">
        <w:rPr>
          <w:sz w:val="32"/>
          <w:szCs w:val="28"/>
          <w:lang w:val="uk-UA"/>
        </w:rPr>
        <w:t>Безпека програм і даних»</w:t>
      </w:r>
    </w:p>
    <w:p w:rsidR="0027709D" w:rsidRPr="005C1B01" w:rsidRDefault="0079188C" w:rsidP="00CF2524">
      <w:pPr>
        <w:pStyle w:val="Default"/>
        <w:jc w:val="center"/>
        <w:rPr>
          <w:rFonts w:ascii="Times New Roman" w:eastAsia="Times New Roman" w:hAnsi="Times New Roman" w:cs="Times New Roman"/>
          <w:color w:val="auto"/>
          <w:sz w:val="32"/>
          <w:szCs w:val="28"/>
          <w:lang w:val="uk-UA" w:eastAsia="ru-RU"/>
        </w:rPr>
      </w:pPr>
      <w:r w:rsidRPr="005C1B01">
        <w:rPr>
          <w:rFonts w:ascii="Times New Roman" w:eastAsia="Times New Roman" w:hAnsi="Times New Roman" w:cs="Times New Roman"/>
          <w:color w:val="auto"/>
          <w:sz w:val="32"/>
          <w:szCs w:val="28"/>
          <w:lang w:val="uk-UA" w:eastAsia="ru-RU"/>
        </w:rPr>
        <w:t>на тему: «</w:t>
      </w:r>
      <w:r w:rsidR="00CF2524" w:rsidRPr="005C1B01">
        <w:rPr>
          <w:rFonts w:ascii="Times New Roman" w:eastAsia="Times New Roman" w:hAnsi="Times New Roman" w:cs="Times New Roman"/>
          <w:color w:val="auto"/>
          <w:sz w:val="32"/>
          <w:szCs w:val="28"/>
          <w:lang w:val="uk-UA" w:eastAsia="ru-RU"/>
        </w:rPr>
        <w:t xml:space="preserve">Система шифрування </w:t>
      </w:r>
      <w:proofErr w:type="spellStart"/>
      <w:r w:rsidR="00CF2524" w:rsidRPr="005C1B01">
        <w:rPr>
          <w:rFonts w:ascii="Times New Roman" w:eastAsia="Times New Roman" w:hAnsi="Times New Roman" w:cs="Times New Roman"/>
          <w:color w:val="auto"/>
          <w:sz w:val="32"/>
          <w:szCs w:val="28"/>
          <w:lang w:val="uk-UA" w:eastAsia="ru-RU"/>
        </w:rPr>
        <w:t>des</w:t>
      </w:r>
      <w:proofErr w:type="spellEnd"/>
      <w:r w:rsidRPr="005C1B01">
        <w:rPr>
          <w:rFonts w:ascii="Times New Roman" w:eastAsia="Times New Roman" w:hAnsi="Times New Roman" w:cs="Times New Roman"/>
          <w:color w:val="auto"/>
          <w:sz w:val="32"/>
          <w:szCs w:val="28"/>
          <w:lang w:val="uk-UA" w:eastAsia="ru-RU"/>
        </w:rPr>
        <w:t>»</w:t>
      </w:r>
    </w:p>
    <w:p w:rsidR="0027709D" w:rsidRPr="005C1B01" w:rsidRDefault="0027709D">
      <w:pPr>
        <w:rPr>
          <w:sz w:val="32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79188C">
      <w:pPr>
        <w:jc w:val="center"/>
        <w:rPr>
          <w:sz w:val="32"/>
          <w:szCs w:val="28"/>
          <w:lang w:val="uk-UA"/>
        </w:rPr>
      </w:pPr>
      <w:r w:rsidRPr="005C1B01">
        <w:rPr>
          <w:sz w:val="32"/>
          <w:szCs w:val="28"/>
          <w:lang w:val="uk-UA"/>
        </w:rPr>
        <w:t>12 варіант</w:t>
      </w: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  <w:bookmarkStart w:id="0" w:name="_GoBack"/>
      <w:bookmarkEnd w:id="0"/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79188C">
      <w:pPr>
        <w:ind w:left="5196"/>
        <w:rPr>
          <w:sz w:val="32"/>
          <w:szCs w:val="28"/>
          <w:lang w:val="uk-UA"/>
        </w:rPr>
      </w:pPr>
      <w:r w:rsidRPr="005C1B01">
        <w:rPr>
          <w:sz w:val="32"/>
          <w:szCs w:val="28"/>
          <w:lang w:val="uk-UA"/>
        </w:rPr>
        <w:t>Виконав: студент 4 курсу</w:t>
      </w:r>
      <w:r w:rsidRPr="005C1B01">
        <w:rPr>
          <w:sz w:val="32"/>
          <w:szCs w:val="28"/>
          <w:lang w:val="uk-UA"/>
        </w:rPr>
        <w:br/>
        <w:t xml:space="preserve">                 ТЕФ, ТІ-31</w:t>
      </w:r>
      <w:r w:rsidRPr="005C1B01">
        <w:rPr>
          <w:sz w:val="32"/>
          <w:szCs w:val="28"/>
          <w:lang w:val="uk-UA"/>
        </w:rPr>
        <w:br/>
        <w:t xml:space="preserve">                 Ніколаєв В.В.</w:t>
      </w:r>
    </w:p>
    <w:p w:rsidR="0027709D" w:rsidRPr="005C1B01" w:rsidRDefault="0027709D">
      <w:pPr>
        <w:jc w:val="right"/>
        <w:rPr>
          <w:sz w:val="32"/>
          <w:szCs w:val="28"/>
          <w:lang w:val="uk-UA"/>
        </w:rPr>
      </w:pPr>
    </w:p>
    <w:p w:rsidR="0027709D" w:rsidRPr="005C1B01" w:rsidRDefault="0079188C">
      <w:pPr>
        <w:ind w:left="4956"/>
        <w:rPr>
          <w:sz w:val="32"/>
          <w:szCs w:val="28"/>
          <w:lang w:val="uk-UA"/>
        </w:rPr>
      </w:pPr>
      <w:r w:rsidRPr="005C1B01">
        <w:rPr>
          <w:sz w:val="32"/>
          <w:szCs w:val="28"/>
          <w:lang w:val="uk-UA"/>
        </w:rPr>
        <w:t xml:space="preserve">   Перевірив: Тарнавський </w:t>
      </w:r>
      <w:r w:rsidRPr="005C1B01">
        <w:rPr>
          <w:sz w:val="32"/>
          <w:szCs w:val="28"/>
        </w:rPr>
        <w:t>Ю</w:t>
      </w:r>
      <w:r w:rsidRPr="005C1B01">
        <w:rPr>
          <w:sz w:val="32"/>
          <w:szCs w:val="28"/>
          <w:lang w:val="uk-UA"/>
        </w:rPr>
        <w:t>.А.</w:t>
      </w:r>
    </w:p>
    <w:p w:rsidR="0027709D" w:rsidRPr="005C1B01" w:rsidRDefault="0027709D">
      <w:pPr>
        <w:jc w:val="right"/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28"/>
          <w:szCs w:val="28"/>
          <w:lang w:val="uk-UA"/>
        </w:rPr>
      </w:pPr>
    </w:p>
    <w:p w:rsidR="0027709D" w:rsidRPr="005C1B01" w:rsidRDefault="0027709D">
      <w:pPr>
        <w:rPr>
          <w:sz w:val="32"/>
          <w:szCs w:val="28"/>
          <w:lang w:val="uk-UA"/>
        </w:rPr>
      </w:pPr>
    </w:p>
    <w:p w:rsidR="0027709D" w:rsidRPr="005C1B01" w:rsidRDefault="0027709D">
      <w:pPr>
        <w:rPr>
          <w:sz w:val="32"/>
          <w:szCs w:val="28"/>
          <w:lang w:val="en-US"/>
        </w:rPr>
      </w:pPr>
    </w:p>
    <w:p w:rsidR="00CF2524" w:rsidRPr="005C1B01" w:rsidRDefault="00CF2524">
      <w:pPr>
        <w:rPr>
          <w:sz w:val="32"/>
          <w:szCs w:val="28"/>
          <w:lang w:val="en-US"/>
        </w:rPr>
      </w:pPr>
    </w:p>
    <w:p w:rsidR="0027709D" w:rsidRPr="005C1B01" w:rsidRDefault="0079188C">
      <w:pPr>
        <w:jc w:val="center"/>
        <w:rPr>
          <w:sz w:val="32"/>
          <w:szCs w:val="28"/>
        </w:rPr>
      </w:pPr>
      <w:r w:rsidRPr="005C1B01">
        <w:rPr>
          <w:sz w:val="32"/>
          <w:szCs w:val="28"/>
          <w:lang w:val="uk-UA"/>
        </w:rPr>
        <w:t>Київ-2016</w:t>
      </w:r>
    </w:p>
    <w:p w:rsidR="00CF2524" w:rsidRPr="005C1B01" w:rsidRDefault="0079188C" w:rsidP="00CF2524">
      <w:pPr>
        <w:pStyle w:val="a7"/>
        <w:ind w:left="360"/>
        <w:rPr>
          <w:sz w:val="28"/>
          <w:u w:val="single"/>
          <w:lang w:val="uk-UA"/>
        </w:rPr>
      </w:pPr>
      <w:proofErr w:type="gramStart"/>
      <w:r w:rsidRPr="005C1B01">
        <w:rPr>
          <w:sz w:val="28"/>
          <w:u w:val="single"/>
        </w:rPr>
        <w:lastRenderedPageBreak/>
        <w:t>Ц</w:t>
      </w:r>
      <w:proofErr w:type="spellStart"/>
      <w:proofErr w:type="gramEnd"/>
      <w:r w:rsidRPr="005C1B01">
        <w:rPr>
          <w:sz w:val="28"/>
          <w:u w:val="single"/>
          <w:lang w:val="uk-UA"/>
        </w:rPr>
        <w:t>ілі</w:t>
      </w:r>
      <w:proofErr w:type="spellEnd"/>
      <w:r w:rsidRPr="005C1B01">
        <w:rPr>
          <w:sz w:val="28"/>
          <w:u w:val="single"/>
          <w:lang w:val="uk-UA"/>
        </w:rPr>
        <w:t xml:space="preserve"> роботи: </w:t>
      </w:r>
    </w:p>
    <w:p w:rsidR="00CF2524" w:rsidRPr="005C1B01" w:rsidRDefault="00CF2524" w:rsidP="00CF2524">
      <w:pPr>
        <w:pStyle w:val="a7"/>
        <w:ind w:left="360"/>
        <w:rPr>
          <w:rFonts w:eastAsiaTheme="minorHAnsi"/>
          <w:sz w:val="28"/>
          <w:szCs w:val="22"/>
          <w:lang w:val="en-US" w:eastAsia="en-US"/>
        </w:rPr>
      </w:pPr>
    </w:p>
    <w:p w:rsidR="0079188C" w:rsidRPr="005C1B01" w:rsidRDefault="00CF2524" w:rsidP="00CF2524">
      <w:pPr>
        <w:autoSpaceDE w:val="0"/>
        <w:autoSpaceDN w:val="0"/>
        <w:adjustRightInd w:val="0"/>
        <w:spacing w:after="44"/>
        <w:rPr>
          <w:rFonts w:eastAsiaTheme="minorHAnsi"/>
          <w:sz w:val="28"/>
          <w:szCs w:val="22"/>
          <w:lang w:val="en-US" w:eastAsia="en-US"/>
        </w:rPr>
      </w:pPr>
      <w:r w:rsidRPr="005C1B01">
        <w:rPr>
          <w:rFonts w:eastAsiaTheme="minorHAnsi"/>
          <w:sz w:val="28"/>
          <w:szCs w:val="22"/>
          <w:lang w:val="en-US" w:eastAsia="en-US"/>
        </w:rPr>
        <w:t xml:space="preserve"> </w:t>
      </w:r>
      <w:r w:rsidRPr="005C1B01">
        <w:rPr>
          <w:rFonts w:eastAsiaTheme="minorHAnsi"/>
          <w:sz w:val="28"/>
          <w:szCs w:val="22"/>
          <w:lang w:val="uk-UA" w:eastAsia="en-US"/>
        </w:rPr>
        <w:t>Р</w:t>
      </w:r>
      <w:proofErr w:type="spellStart"/>
      <w:r w:rsidRPr="005C1B01">
        <w:rPr>
          <w:rFonts w:eastAsiaTheme="minorHAnsi"/>
          <w:sz w:val="28"/>
          <w:szCs w:val="22"/>
          <w:lang w:val="en-US" w:eastAsia="en-US"/>
        </w:rPr>
        <w:t>еалізувати</w:t>
      </w:r>
      <w:proofErr w:type="spellEnd"/>
      <w:r w:rsidRPr="005C1B01">
        <w:rPr>
          <w:rFonts w:eastAsiaTheme="minorHAnsi"/>
          <w:sz w:val="28"/>
          <w:szCs w:val="22"/>
          <w:lang w:val="en-US" w:eastAsia="en-US"/>
        </w:rPr>
        <w:t xml:space="preserve"> </w:t>
      </w:r>
      <w:proofErr w:type="spellStart"/>
      <w:r w:rsidRPr="005C1B01">
        <w:rPr>
          <w:rFonts w:eastAsiaTheme="minorHAnsi"/>
          <w:sz w:val="28"/>
          <w:szCs w:val="22"/>
          <w:lang w:val="en-US" w:eastAsia="en-US"/>
        </w:rPr>
        <w:t>шифрування</w:t>
      </w:r>
      <w:proofErr w:type="spellEnd"/>
      <w:r w:rsidRPr="005C1B01">
        <w:rPr>
          <w:rFonts w:eastAsiaTheme="minorHAnsi"/>
          <w:sz w:val="28"/>
          <w:szCs w:val="22"/>
          <w:lang w:val="en-US" w:eastAsia="en-US"/>
        </w:rPr>
        <w:t xml:space="preserve"> des в </w:t>
      </w:r>
      <w:proofErr w:type="spellStart"/>
      <w:r w:rsidRPr="005C1B01">
        <w:rPr>
          <w:rFonts w:eastAsiaTheme="minorHAnsi"/>
          <w:sz w:val="28"/>
          <w:szCs w:val="22"/>
          <w:lang w:val="en-US" w:eastAsia="en-US"/>
        </w:rPr>
        <w:t>прикладній</w:t>
      </w:r>
      <w:proofErr w:type="spellEnd"/>
      <w:r w:rsidRPr="005C1B01">
        <w:rPr>
          <w:rFonts w:eastAsiaTheme="minorHAnsi"/>
          <w:sz w:val="28"/>
          <w:szCs w:val="22"/>
          <w:lang w:val="en-US" w:eastAsia="en-US"/>
        </w:rPr>
        <w:t xml:space="preserve"> </w:t>
      </w:r>
      <w:proofErr w:type="spellStart"/>
      <w:r w:rsidRPr="005C1B01">
        <w:rPr>
          <w:rFonts w:eastAsiaTheme="minorHAnsi"/>
          <w:sz w:val="28"/>
          <w:szCs w:val="22"/>
          <w:lang w:val="en-US" w:eastAsia="en-US"/>
        </w:rPr>
        <w:t>програмі</w:t>
      </w:r>
      <w:proofErr w:type="spellEnd"/>
    </w:p>
    <w:p w:rsidR="0079188C" w:rsidRPr="005C1B01" w:rsidRDefault="0079188C" w:rsidP="0079188C">
      <w:pPr>
        <w:autoSpaceDE w:val="0"/>
        <w:autoSpaceDN w:val="0"/>
        <w:adjustRightInd w:val="0"/>
        <w:rPr>
          <w:rFonts w:ascii="Cambria" w:eastAsiaTheme="minorHAnsi" w:hAnsi="Cambria" w:cs="Cambria"/>
          <w:lang w:val="en-US" w:eastAsia="en-US"/>
        </w:rPr>
      </w:pPr>
    </w:p>
    <w:p w:rsidR="00CF2524" w:rsidRPr="005C1B01" w:rsidRDefault="00CF2524" w:rsidP="00CF2524">
      <w:pPr>
        <w:pBdr>
          <w:bottom w:val="single" w:sz="6" w:space="0" w:color="AAAAAA"/>
        </w:pBdr>
        <w:spacing w:after="60"/>
        <w:outlineLvl w:val="0"/>
        <w:rPr>
          <w:rFonts w:ascii="Georgia" w:hAnsi="Georgia"/>
          <w:kern w:val="36"/>
          <w:sz w:val="43"/>
          <w:szCs w:val="43"/>
          <w:lang w:val="en-US" w:eastAsia="en-US"/>
        </w:rPr>
      </w:pPr>
      <w:proofErr w:type="spellStart"/>
      <w:r w:rsidRPr="005C1B01">
        <w:rPr>
          <w:rFonts w:ascii="Georgia" w:hAnsi="Georgia"/>
          <w:kern w:val="36"/>
          <w:sz w:val="43"/>
          <w:szCs w:val="43"/>
          <w:lang w:val="uk-UA" w:eastAsia="en-US"/>
        </w:rPr>
        <w:t>Data</w:t>
      </w:r>
      <w:proofErr w:type="spellEnd"/>
      <w:r w:rsidRPr="005C1B01">
        <w:rPr>
          <w:rFonts w:ascii="Georgia" w:hAnsi="Georgia"/>
          <w:kern w:val="36"/>
          <w:sz w:val="43"/>
          <w:szCs w:val="43"/>
          <w:lang w:val="uk-UA" w:eastAsia="en-US"/>
        </w:rPr>
        <w:t xml:space="preserve"> </w:t>
      </w:r>
      <w:proofErr w:type="spellStart"/>
      <w:r w:rsidRPr="005C1B01">
        <w:rPr>
          <w:rFonts w:ascii="Georgia" w:hAnsi="Georgia"/>
          <w:kern w:val="36"/>
          <w:sz w:val="43"/>
          <w:szCs w:val="43"/>
          <w:lang w:val="uk-UA" w:eastAsia="en-US"/>
        </w:rPr>
        <w:t>Encryption</w:t>
      </w:r>
      <w:proofErr w:type="spellEnd"/>
      <w:r w:rsidRPr="005C1B01">
        <w:rPr>
          <w:rFonts w:ascii="Georgia" w:hAnsi="Georgia"/>
          <w:kern w:val="36"/>
          <w:sz w:val="43"/>
          <w:szCs w:val="43"/>
          <w:lang w:val="uk-UA" w:eastAsia="en-US"/>
        </w:rPr>
        <w:t xml:space="preserve"> </w:t>
      </w:r>
      <w:proofErr w:type="spellStart"/>
      <w:r w:rsidRPr="005C1B01">
        <w:rPr>
          <w:rFonts w:ascii="Georgia" w:hAnsi="Georgia"/>
          <w:kern w:val="36"/>
          <w:sz w:val="43"/>
          <w:szCs w:val="43"/>
          <w:lang w:val="uk-UA" w:eastAsia="en-US"/>
        </w:rPr>
        <w:t>Standar</w:t>
      </w:r>
      <w:proofErr w:type="spellEnd"/>
      <w:r w:rsidRPr="005C1B01">
        <w:rPr>
          <w:rFonts w:ascii="Georgia" w:hAnsi="Georgia"/>
          <w:kern w:val="36"/>
          <w:sz w:val="43"/>
          <w:szCs w:val="43"/>
          <w:lang w:val="en-US" w:eastAsia="en-US"/>
        </w:rPr>
        <w:t>t</w:t>
      </w:r>
    </w:p>
    <w:p w:rsidR="00CF2524" w:rsidRPr="005C1B01" w:rsidRDefault="00CF2524" w:rsidP="00CF2524">
      <w:pPr>
        <w:shd w:val="clear" w:color="auto" w:fill="FFFFFF"/>
        <w:spacing w:line="240" w:lineRule="atLeast"/>
        <w:rPr>
          <w:rFonts w:ascii="Arial" w:hAnsi="Arial" w:cs="Arial"/>
          <w:sz w:val="17"/>
          <w:szCs w:val="17"/>
          <w:lang w:val="en-US" w:eastAsia="en-US"/>
        </w:rPr>
      </w:pPr>
    </w:p>
    <w:tbl>
      <w:tblPr>
        <w:tblpPr w:leftFromText="45" w:rightFromText="45" w:topFromText="240" w:bottomFromText="240" w:vertAnchor="text" w:tblpXSpec="right" w:tblpYSpec="center"/>
        <w:tblW w:w="450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40"/>
        <w:gridCol w:w="2760"/>
      </w:tblGrid>
      <w:tr w:rsidR="00CF2524" w:rsidRPr="005C1B01" w:rsidTr="00CF2524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A222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proofErr w:type="spellStart"/>
            <w:r w:rsidRPr="005C1B01">
              <w:rPr>
                <w:b/>
                <w:bCs/>
                <w:color w:val="FFFFFF" w:themeColor="background1"/>
                <w:sz w:val="21"/>
                <w:szCs w:val="21"/>
                <w:lang w:val="en-US" w:eastAsia="en-US"/>
              </w:rPr>
              <w:t>Алгоритм</w:t>
            </w:r>
            <w:proofErr w:type="spellEnd"/>
            <w:r w:rsidRPr="005C1B01">
              <w:rPr>
                <w:b/>
                <w:bCs/>
                <w:color w:val="FFFFFF" w:themeColor="background1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5C1B01">
              <w:rPr>
                <w:b/>
                <w:bCs/>
                <w:color w:val="FFFFFF" w:themeColor="background1"/>
                <w:sz w:val="21"/>
                <w:szCs w:val="21"/>
                <w:lang w:val="en-US" w:eastAsia="en-US"/>
              </w:rPr>
              <w:t>блочного</w:t>
            </w:r>
            <w:proofErr w:type="spellEnd"/>
            <w:r w:rsidRPr="005C1B01">
              <w:rPr>
                <w:b/>
                <w:bCs/>
                <w:color w:val="FFFFFF" w:themeColor="background1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5C1B01">
              <w:rPr>
                <w:b/>
                <w:bCs/>
                <w:color w:val="FFFFFF" w:themeColor="background1"/>
                <w:sz w:val="21"/>
                <w:szCs w:val="21"/>
                <w:lang w:val="en-US" w:eastAsia="en-US"/>
              </w:rPr>
              <w:t>шифрування</w:t>
            </w:r>
            <w:proofErr w:type="spellEnd"/>
          </w:p>
        </w:tc>
      </w:tr>
      <w:tr w:rsidR="00CF2524" w:rsidRPr="005C1B01" w:rsidTr="00CF2524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:rsidR="00CF2524" w:rsidRPr="005C1B01" w:rsidRDefault="00CF2524" w:rsidP="00CF2524">
            <w:pPr>
              <w:jc w:val="center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054772BE" wp14:editId="2109A184">
                  <wp:extent cx="2571750" cy="2619375"/>
                  <wp:effectExtent l="0" t="0" r="0" b="9525"/>
                  <wp:docPr id="51" name="Рисунок 51" descr="Data Encription Standard Flow Diagram.sv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 Encription Standard Flow Diagram.sv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ADA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rPr>
                <w:sz w:val="21"/>
                <w:szCs w:val="21"/>
                <w:lang w:val="en-US" w:eastAsia="en-US"/>
              </w:rPr>
            </w:pP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Назва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DES (Data Encryption Standard), DEA (Data Encryption Algorithm)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ADA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rPr>
                <w:sz w:val="21"/>
                <w:szCs w:val="21"/>
                <w:lang w:val="en-US" w:eastAsia="en-US"/>
              </w:rPr>
            </w:pP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Розробник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rPr>
                <w:sz w:val="21"/>
                <w:szCs w:val="21"/>
                <w:lang w:val="en-US" w:eastAsia="en-US"/>
              </w:rPr>
            </w:pPr>
            <w:hyperlink r:id="rId11" w:tooltip="IBM" w:history="1">
              <w:r w:rsidRPr="005C1B01">
                <w:rPr>
                  <w:sz w:val="21"/>
                  <w:szCs w:val="21"/>
                  <w:u w:val="single"/>
                  <w:lang w:val="en-US" w:eastAsia="en-US"/>
                </w:rPr>
                <w:t>IBM</w:t>
              </w:r>
            </w:hyperlink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ADA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rPr>
                <w:sz w:val="21"/>
                <w:szCs w:val="21"/>
                <w:lang w:val="en-US" w:eastAsia="en-US"/>
              </w:rPr>
            </w:pP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Створений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rPr>
                <w:sz w:val="21"/>
                <w:szCs w:val="21"/>
                <w:lang w:val="en-US" w:eastAsia="en-US"/>
              </w:rPr>
            </w:pPr>
            <w:hyperlink r:id="rId12" w:tooltip="1975" w:history="1">
              <w:r w:rsidRPr="005C1B01">
                <w:rPr>
                  <w:sz w:val="21"/>
                  <w:szCs w:val="21"/>
                  <w:u w:val="single"/>
                  <w:lang w:val="en-US" w:eastAsia="en-US"/>
                </w:rPr>
                <w:t>1975</w:t>
              </w:r>
            </w:hyperlink>
            <w:r w:rsidRPr="005C1B01">
              <w:rPr>
                <w:sz w:val="21"/>
                <w:szCs w:val="21"/>
                <w:lang w:val="en-US" w:eastAsia="en-US"/>
              </w:rPr>
              <w:t> р.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ADA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rPr>
                <w:sz w:val="21"/>
                <w:szCs w:val="21"/>
                <w:lang w:val="en-US" w:eastAsia="en-US"/>
              </w:rPr>
            </w:pP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Опублікований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rPr>
                <w:sz w:val="21"/>
                <w:szCs w:val="21"/>
                <w:lang w:val="en-US" w:eastAsia="en-US"/>
              </w:rPr>
            </w:pPr>
            <w:hyperlink r:id="rId13" w:tooltip="1975" w:history="1">
              <w:r w:rsidRPr="005C1B01">
                <w:rPr>
                  <w:sz w:val="21"/>
                  <w:szCs w:val="21"/>
                  <w:u w:val="single"/>
                  <w:lang w:val="en-US" w:eastAsia="en-US"/>
                </w:rPr>
                <w:t>1975</w:t>
              </w:r>
            </w:hyperlink>
            <w:r w:rsidRPr="005C1B01">
              <w:rPr>
                <w:sz w:val="21"/>
                <w:szCs w:val="21"/>
                <w:lang w:val="en-US" w:eastAsia="en-US"/>
              </w:rPr>
              <w:t> р.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ADA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rPr>
                <w:sz w:val="21"/>
                <w:szCs w:val="21"/>
                <w:lang w:val="en-US" w:eastAsia="en-US"/>
              </w:rPr>
            </w:pP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Розмір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ключа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56 </w:t>
            </w:r>
            <w:proofErr w:type="spellStart"/>
            <w:r w:rsidRPr="005C1B01">
              <w:rPr>
                <w:sz w:val="21"/>
                <w:szCs w:val="21"/>
                <w:lang w:val="en-US" w:eastAsia="en-US"/>
              </w:rPr>
              <w:fldChar w:fldCharType="begin"/>
            </w:r>
            <w:r w:rsidRPr="005C1B01">
              <w:rPr>
                <w:sz w:val="21"/>
                <w:szCs w:val="21"/>
                <w:lang w:val="en-US" w:eastAsia="en-US"/>
              </w:rPr>
              <w:instrText xml:space="preserve"> HYPERLINK "https://uk.wikipedia.org/wiki/%D0%91%D1%96%D1%82" \o "Біт" </w:instrText>
            </w:r>
            <w:r w:rsidRPr="005C1B01">
              <w:rPr>
                <w:sz w:val="21"/>
                <w:szCs w:val="21"/>
                <w:lang w:val="en-US" w:eastAsia="en-US"/>
              </w:rPr>
              <w:fldChar w:fldCharType="separate"/>
            </w:r>
            <w:r w:rsidRPr="005C1B01">
              <w:rPr>
                <w:sz w:val="21"/>
                <w:szCs w:val="21"/>
                <w:u w:val="single"/>
                <w:lang w:val="en-US" w:eastAsia="en-US"/>
              </w:rPr>
              <w:t>біт</w:t>
            </w:r>
            <w:proofErr w:type="spellEnd"/>
            <w:r w:rsidRPr="005C1B01">
              <w:rPr>
                <w:sz w:val="21"/>
                <w:szCs w:val="21"/>
                <w:lang w:val="en-US" w:eastAsia="en-US"/>
              </w:rPr>
              <w:fldChar w:fldCharType="end"/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ADA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rPr>
                <w:sz w:val="21"/>
                <w:szCs w:val="21"/>
                <w:lang w:val="en-US" w:eastAsia="en-US"/>
              </w:rPr>
            </w:pP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Розмір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блоку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64 </w:t>
            </w:r>
            <w:proofErr w:type="spellStart"/>
            <w:r w:rsidRPr="005C1B01">
              <w:rPr>
                <w:sz w:val="21"/>
                <w:szCs w:val="21"/>
                <w:lang w:val="en-US" w:eastAsia="en-US"/>
              </w:rPr>
              <w:fldChar w:fldCharType="begin"/>
            </w:r>
            <w:r w:rsidRPr="005C1B01">
              <w:rPr>
                <w:sz w:val="21"/>
                <w:szCs w:val="21"/>
                <w:lang w:val="en-US" w:eastAsia="en-US"/>
              </w:rPr>
              <w:instrText xml:space="preserve"> HYPERLINK "https://uk.wikipedia.org/wiki/%D0%91%D1%96%D1%82" \o "Біт" </w:instrText>
            </w:r>
            <w:r w:rsidRPr="005C1B01">
              <w:rPr>
                <w:sz w:val="21"/>
                <w:szCs w:val="21"/>
                <w:lang w:val="en-US" w:eastAsia="en-US"/>
              </w:rPr>
              <w:fldChar w:fldCharType="separate"/>
            </w:r>
            <w:r w:rsidRPr="005C1B01">
              <w:rPr>
                <w:sz w:val="21"/>
                <w:szCs w:val="21"/>
                <w:u w:val="single"/>
                <w:lang w:val="en-US" w:eastAsia="en-US"/>
              </w:rPr>
              <w:t>біт</w:t>
            </w:r>
            <w:proofErr w:type="spellEnd"/>
            <w:r w:rsidRPr="005C1B01">
              <w:rPr>
                <w:sz w:val="21"/>
                <w:szCs w:val="21"/>
                <w:lang w:val="en-US" w:eastAsia="en-US"/>
              </w:rPr>
              <w:fldChar w:fldCharType="end"/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ADA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rPr>
                <w:sz w:val="21"/>
                <w:szCs w:val="21"/>
                <w:lang w:val="en-US" w:eastAsia="en-US"/>
              </w:rPr>
            </w:pP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Число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раундів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16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ADA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rPr>
                <w:sz w:val="21"/>
                <w:szCs w:val="21"/>
                <w:lang w:val="en-US" w:eastAsia="en-US"/>
              </w:rPr>
            </w:pP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Тип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rPr>
                <w:sz w:val="21"/>
                <w:szCs w:val="21"/>
                <w:lang w:val="en-US" w:eastAsia="en-US"/>
              </w:rPr>
            </w:pPr>
            <w:hyperlink r:id="rId14" w:tooltip="Мережа Фейстеля" w:history="1">
              <w:proofErr w:type="spellStart"/>
              <w:r w:rsidRPr="005C1B01">
                <w:rPr>
                  <w:sz w:val="21"/>
                  <w:szCs w:val="21"/>
                  <w:u w:val="single"/>
                  <w:lang w:val="en-US" w:eastAsia="en-US"/>
                </w:rPr>
                <w:t>Мережа</w:t>
              </w:r>
              <w:proofErr w:type="spellEnd"/>
              <w:r w:rsidRPr="005C1B01">
                <w:rPr>
                  <w:sz w:val="21"/>
                  <w:szCs w:val="21"/>
                  <w:u w:val="single"/>
                  <w:lang w:val="en-US" w:eastAsia="en-US"/>
                </w:rPr>
                <w:t xml:space="preserve"> </w:t>
              </w:r>
              <w:proofErr w:type="spellStart"/>
              <w:r w:rsidRPr="005C1B01">
                <w:rPr>
                  <w:sz w:val="21"/>
                  <w:szCs w:val="21"/>
                  <w:u w:val="single"/>
                  <w:lang w:val="en-US" w:eastAsia="en-US"/>
                </w:rPr>
                <w:t>Фейстеля</w:t>
              </w:r>
              <w:proofErr w:type="spellEnd"/>
            </w:hyperlink>
          </w:p>
        </w:tc>
      </w:tr>
    </w:tbl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b/>
          <w:bCs/>
          <w:sz w:val="21"/>
          <w:szCs w:val="21"/>
          <w:lang w:val="uk-UA" w:eastAsia="en-US"/>
        </w:rPr>
        <w:t>DES</w:t>
      </w:r>
      <w:r w:rsidRPr="005C1B01">
        <w:rPr>
          <w:rFonts w:ascii="Arial" w:hAnsi="Arial" w:cs="Arial"/>
          <w:sz w:val="21"/>
          <w:szCs w:val="21"/>
          <w:lang w:val="uk-UA" w:eastAsia="en-US"/>
        </w:rPr>
        <w:t> (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begin"/>
      </w:r>
      <w:r w:rsidRPr="005C1B01">
        <w:rPr>
          <w:rFonts w:ascii="Arial" w:hAnsi="Arial" w:cs="Arial"/>
          <w:sz w:val="21"/>
          <w:szCs w:val="21"/>
          <w:lang w:val="uk-UA" w:eastAsia="en-US"/>
        </w:rPr>
        <w:instrText xml:space="preserve"> HYPERLINK "https://uk.wikipedia.org/wiki/%D0%90%D0%BD%D0%B3%D0%BB%D1%96%D0%B9%D1%81%D1%8C%D0%BA%D0%B0_%D0%BC%D0%BE%D0%B2%D0%B0" \o "Англійська мова" </w:instrText>
      </w:r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separate"/>
      </w:r>
      <w:r w:rsidRPr="005C1B01">
        <w:rPr>
          <w:rFonts w:ascii="Arial" w:hAnsi="Arial" w:cs="Arial"/>
          <w:sz w:val="21"/>
          <w:szCs w:val="21"/>
          <w:u w:val="single"/>
          <w:lang w:val="uk-UA" w:eastAsia="en-US"/>
        </w:rPr>
        <w:t>англ</w:t>
      </w:r>
      <w:proofErr w:type="spellEnd"/>
      <w:r w:rsidRPr="005C1B01">
        <w:rPr>
          <w:rFonts w:ascii="Arial" w:hAnsi="Arial" w:cs="Arial"/>
          <w:sz w:val="21"/>
          <w:szCs w:val="21"/>
          <w:u w:val="single"/>
          <w:lang w:val="uk-UA" w:eastAsia="en-US"/>
        </w:rPr>
        <w:t>.</w:t>
      </w:r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end"/>
      </w:r>
      <w:r w:rsidRPr="005C1B01">
        <w:rPr>
          <w:rFonts w:ascii="Arial" w:hAnsi="Arial" w:cs="Arial"/>
          <w:sz w:val="21"/>
          <w:szCs w:val="21"/>
          <w:lang w:val="uk-UA" w:eastAsia="en-US"/>
        </w:rPr>
        <w:t> </w:t>
      </w:r>
      <w:r w:rsidRPr="005C1B01">
        <w:rPr>
          <w:rFonts w:ascii="Arial" w:hAnsi="Arial" w:cs="Arial"/>
          <w:i/>
          <w:iCs/>
          <w:sz w:val="21"/>
          <w:szCs w:val="21"/>
          <w:lang w:val="en" w:eastAsia="en-US"/>
        </w:rPr>
        <w:t>Data Encryption Standard</w:t>
      </w:r>
      <w:r w:rsidRPr="005C1B01">
        <w:rPr>
          <w:rFonts w:ascii="Arial" w:hAnsi="Arial" w:cs="Arial"/>
          <w:sz w:val="21"/>
          <w:szCs w:val="21"/>
          <w:lang w:val="uk-UA" w:eastAsia="en-US"/>
        </w:rPr>
        <w:t>) — це симетричний алгоритм шифрування певних даних , стандарт шифрування прийнятий урядом </w:t>
      </w:r>
      <w:hyperlink r:id="rId15" w:tooltip="США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США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із 1976 до кінця 1990-х, з часом набув міжнародного застосування. Ще з часу свого розроблення алгоритм викликав неоднозначні відгуки. Оскільки DES містив засекречені елементи своєї структури, породжувались побоювання щодо можливості контролю з боку Національного Агентства Безпеки США (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begin"/>
      </w:r>
      <w:r w:rsidRPr="005C1B01">
        <w:rPr>
          <w:rFonts w:ascii="Arial" w:hAnsi="Arial" w:cs="Arial"/>
          <w:sz w:val="21"/>
          <w:szCs w:val="21"/>
          <w:lang w:val="uk-UA" w:eastAsia="en-US"/>
        </w:rPr>
        <w:instrText xml:space="preserve"> HYPERLINK "https://uk.wikipedia.org/wiki/%D0%90%D0%BD%D0%B3%D0%BB%D1%96%D0%B9%D1%81%D1%8C%D0%BA%D0%B0_%D0%BC%D0%BE%D0%B2%D0%B0" \o "Англійська мова" </w:instrText>
      </w:r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separate"/>
      </w:r>
      <w:r w:rsidRPr="005C1B01">
        <w:rPr>
          <w:rFonts w:ascii="Arial" w:hAnsi="Arial" w:cs="Arial"/>
          <w:sz w:val="21"/>
          <w:szCs w:val="21"/>
          <w:u w:val="single"/>
          <w:lang w:val="uk-UA" w:eastAsia="en-US"/>
        </w:rPr>
        <w:t>англ</w:t>
      </w:r>
      <w:proofErr w:type="spellEnd"/>
      <w:r w:rsidRPr="005C1B01">
        <w:rPr>
          <w:rFonts w:ascii="Arial" w:hAnsi="Arial" w:cs="Arial"/>
          <w:sz w:val="21"/>
          <w:szCs w:val="21"/>
          <w:u w:val="single"/>
          <w:lang w:val="uk-UA" w:eastAsia="en-US"/>
        </w:rPr>
        <w:t>.</w:t>
      </w:r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end"/>
      </w:r>
      <w:r w:rsidRPr="005C1B01">
        <w:rPr>
          <w:rFonts w:ascii="Arial" w:hAnsi="Arial" w:cs="Arial"/>
          <w:sz w:val="21"/>
          <w:szCs w:val="21"/>
          <w:lang w:val="uk-UA" w:eastAsia="en-US"/>
        </w:rPr>
        <w:t> </w:t>
      </w:r>
      <w:proofErr w:type="gramStart"/>
      <w:r w:rsidRPr="005C1B01">
        <w:rPr>
          <w:rFonts w:ascii="Arial" w:hAnsi="Arial" w:cs="Arial"/>
          <w:i/>
          <w:iCs/>
          <w:sz w:val="21"/>
          <w:szCs w:val="21"/>
          <w:lang w:val="en" w:eastAsia="en-US"/>
        </w:rPr>
        <w:t>National Security Agency</w:t>
      </w:r>
      <w:r w:rsidRPr="005C1B01">
        <w:rPr>
          <w:rFonts w:ascii="Arial" w:hAnsi="Arial" w:cs="Arial"/>
          <w:sz w:val="21"/>
          <w:szCs w:val="21"/>
          <w:lang w:val="uk-UA" w:eastAsia="en-US"/>
        </w:rPr>
        <w:t>).</w:t>
      </w:r>
      <w:proofErr w:type="gram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 Алгоритм піддавався критиці за малу довжину ключа, що, врешті, після бурхливих обговорень та контролю академічної громадськості, не завадило йому стати загальноприйнятим стандартом. DES дав поштовх сучасним уявленням про </w:t>
      </w:r>
      <w:hyperlink r:id="rId16" w:tooltip="Блочні алгоритми шифрування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блочні алгоритми шифрування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та 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begin"/>
      </w:r>
      <w:r w:rsidRPr="005C1B01">
        <w:rPr>
          <w:rFonts w:ascii="Arial" w:hAnsi="Arial" w:cs="Arial"/>
          <w:sz w:val="21"/>
          <w:szCs w:val="21"/>
          <w:lang w:val="uk-UA" w:eastAsia="en-US"/>
        </w:rPr>
        <w:instrText xml:space="preserve"> HYPERLINK "https://uk.wikipedia.org/wiki/%D0%9A%D1%80%D0%B8%D0%BF%D1%82%D0%BE%D0%B0%D0%BD%D0%B0%D0%BB%D1%96%D0%B7" \o "Криптоаналіз" </w:instrText>
      </w:r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separate"/>
      </w:r>
      <w:r w:rsidRPr="005C1B01">
        <w:rPr>
          <w:rFonts w:ascii="Arial" w:hAnsi="Arial" w:cs="Arial"/>
          <w:sz w:val="21"/>
          <w:szCs w:val="21"/>
          <w:u w:val="single"/>
          <w:lang w:val="uk-UA" w:eastAsia="en-US"/>
        </w:rPr>
        <w:t>криптоаналіз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end"/>
      </w:r>
      <w:r w:rsidRPr="005C1B01">
        <w:rPr>
          <w:rFonts w:ascii="Arial" w:hAnsi="Arial" w:cs="Arial"/>
          <w:sz w:val="21"/>
          <w:szCs w:val="21"/>
          <w:lang w:val="uk-UA" w:eastAsia="en-US"/>
        </w:rPr>
        <w:t>.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Зараз DES вважається ненадійним в 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оcновному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 через малу довжину ключа (56 біт) та розмір блоку (64 біти). У </w:t>
      </w:r>
      <w:hyperlink r:id="rId17" w:tooltip="1999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1999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ключ DES було публічно дешифровано за 22 години 15 хвилин. Вважається, що алгоритм достатньо надійний для застосування у модифікації </w:t>
      </w:r>
      <w:hyperlink r:id="rId18" w:tooltip="3-DES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3-DES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, хоча існують розроблені теоретичні атаки. DES поступово витісняється алгоритмом </w:t>
      </w:r>
      <w:hyperlink r:id="rId19" w:tooltip="Advanced Encryption Standard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AES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, що з 2002 року є стандартом США.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en-US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Строго кажучи, існує різниця між стандартом DES (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Data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 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Encryption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 Standard) та алгоритмом DEA (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Data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 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Encryption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 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Algorithm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>).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en-US" w:eastAsia="en-US"/>
        </w:rPr>
      </w:pPr>
    </w:p>
    <w:p w:rsidR="00CF2524" w:rsidRPr="005C1B01" w:rsidRDefault="00CF2524" w:rsidP="00CF2524">
      <w:pPr>
        <w:pBdr>
          <w:bottom w:val="single" w:sz="6" w:space="0" w:color="AAAAAA"/>
        </w:pBdr>
        <w:spacing w:before="240" w:after="60"/>
        <w:outlineLvl w:val="1"/>
        <w:rPr>
          <w:rFonts w:ascii="Georgia" w:hAnsi="Georgia" w:cs="Arial"/>
          <w:sz w:val="32"/>
          <w:szCs w:val="32"/>
          <w:lang w:val="uk-UA" w:eastAsia="en-US"/>
        </w:rPr>
      </w:pPr>
      <w:r w:rsidRPr="005C1B01">
        <w:rPr>
          <w:rFonts w:ascii="Georgia" w:hAnsi="Georgia" w:cs="Arial"/>
          <w:sz w:val="32"/>
          <w:szCs w:val="32"/>
          <w:lang w:val="uk-UA" w:eastAsia="en-US"/>
        </w:rPr>
        <w:t>Історія DES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Історія розробки DES сягає початку 1970-х і почалась за ініціативи Національного Бюро Стандартів </w:t>
      </w:r>
      <w:hyperlink r:id="rId20" w:tooltip="США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США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(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begin"/>
      </w:r>
      <w:r w:rsidRPr="005C1B01">
        <w:rPr>
          <w:rFonts w:ascii="Arial" w:hAnsi="Arial" w:cs="Arial"/>
          <w:sz w:val="21"/>
          <w:szCs w:val="21"/>
          <w:lang w:val="uk-UA" w:eastAsia="en-US"/>
        </w:rPr>
        <w:instrText xml:space="preserve"> HYPERLINK "https://uk.wikipedia.org/wiki/%D0%90%D0%BD%D0%B3%D0%BB%D1%96%D0%B9%D1%81%D1%8C%D0%BA%D0%B0_%D0%BC%D0%BE%D0%B2%D0%B0" \o "Англійська мова" </w:instrText>
      </w:r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separate"/>
      </w:r>
      <w:r w:rsidRPr="005C1B01">
        <w:rPr>
          <w:rFonts w:ascii="Arial" w:hAnsi="Arial" w:cs="Arial"/>
          <w:sz w:val="21"/>
          <w:szCs w:val="21"/>
          <w:u w:val="single"/>
          <w:lang w:val="uk-UA" w:eastAsia="en-US"/>
        </w:rPr>
        <w:t>англ</w:t>
      </w:r>
      <w:proofErr w:type="spellEnd"/>
      <w:r w:rsidRPr="005C1B01">
        <w:rPr>
          <w:rFonts w:ascii="Arial" w:hAnsi="Arial" w:cs="Arial"/>
          <w:sz w:val="21"/>
          <w:szCs w:val="21"/>
          <w:u w:val="single"/>
          <w:lang w:val="uk-UA" w:eastAsia="en-US"/>
        </w:rPr>
        <w:t>.</w:t>
      </w:r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end"/>
      </w:r>
      <w:r w:rsidRPr="005C1B01">
        <w:rPr>
          <w:rFonts w:ascii="Arial" w:hAnsi="Arial" w:cs="Arial"/>
          <w:sz w:val="21"/>
          <w:szCs w:val="21"/>
          <w:lang w:val="uk-UA" w:eastAsia="en-US"/>
        </w:rPr>
        <w:t> </w:t>
      </w:r>
      <w:proofErr w:type="gramStart"/>
      <w:r w:rsidRPr="005C1B01">
        <w:rPr>
          <w:rFonts w:ascii="Arial" w:hAnsi="Arial" w:cs="Arial"/>
          <w:i/>
          <w:iCs/>
          <w:sz w:val="21"/>
          <w:szCs w:val="21"/>
          <w:lang w:val="en" w:eastAsia="en-US"/>
        </w:rPr>
        <w:t>National Bureau of Standards</w:t>
      </w:r>
      <w:r w:rsidRPr="005C1B01">
        <w:rPr>
          <w:rFonts w:ascii="Arial" w:hAnsi="Arial" w:cs="Arial"/>
          <w:sz w:val="21"/>
          <w:szCs w:val="21"/>
          <w:lang w:val="uk-UA" w:eastAsia="en-US"/>
        </w:rPr>
        <w:t>) — тепер, Національний Інститут Стандартів і Технологій (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begin"/>
      </w:r>
      <w:r w:rsidRPr="005C1B01">
        <w:rPr>
          <w:rFonts w:ascii="Arial" w:hAnsi="Arial" w:cs="Arial"/>
          <w:sz w:val="21"/>
          <w:szCs w:val="21"/>
          <w:lang w:val="uk-UA" w:eastAsia="en-US"/>
        </w:rPr>
        <w:instrText xml:space="preserve"> HYPERLINK "https://uk.wikipedia.org/wiki/%D0%90%D0%BD%D0%B3%D0%BB%D1%96%D0%B9%D1%81%D1%8C%D0%BA%D0%B0_%D0%BC%D0%BE%D0%B2%D0%B0" \o "Англійська мова" </w:instrText>
      </w:r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separate"/>
      </w:r>
      <w:r w:rsidRPr="005C1B01">
        <w:rPr>
          <w:rFonts w:ascii="Arial" w:hAnsi="Arial" w:cs="Arial"/>
          <w:sz w:val="21"/>
          <w:szCs w:val="21"/>
          <w:u w:val="single"/>
          <w:lang w:val="uk-UA" w:eastAsia="en-US"/>
        </w:rPr>
        <w:t>англ</w:t>
      </w:r>
      <w:proofErr w:type="spellEnd"/>
      <w:r w:rsidRPr="005C1B01">
        <w:rPr>
          <w:rFonts w:ascii="Arial" w:hAnsi="Arial" w:cs="Arial"/>
          <w:sz w:val="21"/>
          <w:szCs w:val="21"/>
          <w:u w:val="single"/>
          <w:lang w:val="uk-UA" w:eastAsia="en-US"/>
        </w:rPr>
        <w:t>.</w:t>
      </w:r>
      <w:proofErr w:type="gramEnd"/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end"/>
      </w:r>
      <w:r w:rsidRPr="005C1B01">
        <w:rPr>
          <w:rFonts w:ascii="Arial" w:hAnsi="Arial" w:cs="Arial"/>
          <w:sz w:val="21"/>
          <w:szCs w:val="21"/>
          <w:lang w:val="uk-UA" w:eastAsia="en-US"/>
        </w:rPr>
        <w:t> </w:t>
      </w:r>
      <w:r w:rsidRPr="005C1B01">
        <w:rPr>
          <w:rFonts w:ascii="Arial" w:hAnsi="Arial" w:cs="Arial"/>
          <w:i/>
          <w:iCs/>
          <w:sz w:val="21"/>
          <w:szCs w:val="21"/>
          <w:lang w:val="en" w:eastAsia="en-US"/>
        </w:rPr>
        <w:t>National Institute of Standards and Technology</w:t>
      </w:r>
      <w:r w:rsidRPr="005C1B01">
        <w:rPr>
          <w:rFonts w:ascii="Arial" w:hAnsi="Arial" w:cs="Arial"/>
          <w:sz w:val="21"/>
          <w:szCs w:val="21"/>
          <w:lang w:val="uk-UA" w:eastAsia="en-US"/>
        </w:rPr>
        <w:t>) — для забезпечення засекречених урядових даних. </w:t>
      </w:r>
      <w:hyperlink r:id="rId21" w:tooltip="15 травня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15 травня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</w:t>
      </w:r>
      <w:hyperlink r:id="rId22" w:tooltip="1973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1973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, після консультування із Національним 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Бюром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 Безпеки США, НБС оголосило конкурс на розробку алгоритму шифрування який би відповідав поставленим строгим архітектурним вимогам, однак, таких пропозицій не надійшло. Лише на другий конкурс </w:t>
      </w:r>
      <w:hyperlink r:id="rId23" w:tooltip="27 серпня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27 серпня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</w:t>
      </w:r>
      <w:hyperlink r:id="rId24" w:tooltip="1974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1974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</w:t>
      </w:r>
      <w:hyperlink r:id="rId25" w:tooltip="IBM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IBM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 подала розробку яка 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задовільняла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 поставленим вимогам — алгоритм, розроблений в період 1973–1974, в основу якого був покладений шифр 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begin"/>
      </w:r>
      <w:r w:rsidRPr="005C1B01">
        <w:rPr>
          <w:rFonts w:ascii="Arial" w:hAnsi="Arial" w:cs="Arial"/>
          <w:sz w:val="21"/>
          <w:szCs w:val="21"/>
          <w:lang w:val="uk-UA" w:eastAsia="en-US"/>
        </w:rPr>
        <w:instrText xml:space="preserve"> HYPERLINK "https://uk.wikipedia.org/wiki/%D0%A5%D0%BE%D1%80%D1%81%D1%82_%D0%A4%D0%B5%D0%B9%D1%81%D1%82%D0%B5%D0%BB%D1%8C" \o "Хорст Фейстель" </w:instrText>
      </w:r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separate"/>
      </w:r>
      <w:r w:rsidRPr="005C1B01">
        <w:rPr>
          <w:rFonts w:ascii="Arial" w:hAnsi="Arial" w:cs="Arial"/>
          <w:sz w:val="21"/>
          <w:szCs w:val="21"/>
          <w:u w:val="single"/>
          <w:lang w:val="uk-UA" w:eastAsia="en-US"/>
        </w:rPr>
        <w:t>Хорста</w:t>
      </w:r>
      <w:proofErr w:type="spellEnd"/>
      <w:r w:rsidRPr="005C1B01">
        <w:rPr>
          <w:rFonts w:ascii="Arial" w:hAnsi="Arial" w:cs="Arial"/>
          <w:sz w:val="21"/>
          <w:szCs w:val="21"/>
          <w:u w:val="single"/>
          <w:lang w:val="uk-UA" w:eastAsia="en-US"/>
        </w:rPr>
        <w:t xml:space="preserve"> </w:t>
      </w:r>
      <w:proofErr w:type="spellStart"/>
      <w:r w:rsidRPr="005C1B01">
        <w:rPr>
          <w:rFonts w:ascii="Arial" w:hAnsi="Arial" w:cs="Arial"/>
          <w:sz w:val="21"/>
          <w:szCs w:val="21"/>
          <w:u w:val="single"/>
          <w:lang w:val="uk-UA" w:eastAsia="en-US"/>
        </w:rPr>
        <w:t>Фейстеля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end"/>
      </w:r>
      <w:r w:rsidRPr="005C1B01">
        <w:rPr>
          <w:rFonts w:ascii="Arial" w:hAnsi="Arial" w:cs="Arial"/>
          <w:sz w:val="21"/>
          <w:szCs w:val="21"/>
          <w:lang w:val="uk-UA" w:eastAsia="en-US"/>
        </w:rPr>
        <w:t> </w:t>
      </w:r>
      <w:hyperlink r:id="rId26" w:tooltip="Люцифер (шифр) (ще не написана)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Люцифер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.</w:t>
      </w:r>
    </w:p>
    <w:p w:rsidR="005C1B01" w:rsidRPr="005C1B01" w:rsidRDefault="005C1B01" w:rsidP="00CF2524">
      <w:pPr>
        <w:spacing w:before="72"/>
        <w:outlineLvl w:val="2"/>
        <w:rPr>
          <w:rFonts w:ascii="Arial" w:hAnsi="Arial" w:cs="Arial"/>
          <w:b/>
          <w:bCs/>
          <w:sz w:val="25"/>
          <w:szCs w:val="25"/>
          <w:lang w:val="en-US" w:eastAsia="en-US"/>
        </w:rPr>
      </w:pPr>
    </w:p>
    <w:p w:rsidR="005C1B01" w:rsidRPr="005C1B01" w:rsidRDefault="005C1B01" w:rsidP="00CF2524">
      <w:pPr>
        <w:spacing w:before="72"/>
        <w:outlineLvl w:val="2"/>
        <w:rPr>
          <w:rFonts w:ascii="Arial" w:hAnsi="Arial" w:cs="Arial"/>
          <w:b/>
          <w:bCs/>
          <w:sz w:val="25"/>
          <w:szCs w:val="25"/>
          <w:lang w:val="en-US" w:eastAsia="en-US"/>
        </w:rPr>
      </w:pPr>
    </w:p>
    <w:p w:rsidR="00CF2524" w:rsidRPr="005C1B01" w:rsidRDefault="00CF2524" w:rsidP="00CF2524">
      <w:pPr>
        <w:spacing w:before="72"/>
        <w:outlineLvl w:val="2"/>
        <w:rPr>
          <w:rFonts w:ascii="Arial" w:hAnsi="Arial" w:cs="Arial"/>
          <w:b/>
          <w:bCs/>
          <w:sz w:val="25"/>
          <w:szCs w:val="25"/>
          <w:lang w:val="uk-UA" w:eastAsia="en-US"/>
        </w:rPr>
      </w:pPr>
      <w:r w:rsidRPr="005C1B01">
        <w:rPr>
          <w:rFonts w:ascii="Arial" w:hAnsi="Arial" w:cs="Arial"/>
          <w:b/>
          <w:bCs/>
          <w:sz w:val="25"/>
          <w:szCs w:val="25"/>
          <w:lang w:val="uk-UA" w:eastAsia="en-US"/>
        </w:rPr>
        <w:lastRenderedPageBreak/>
        <w:t>Хронологія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552"/>
        <w:gridCol w:w="7926"/>
      </w:tblGrid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5C1B01">
              <w:rPr>
                <w:b/>
                <w:bCs/>
                <w:sz w:val="18"/>
                <w:szCs w:val="18"/>
                <w:lang w:val="en-US" w:eastAsia="en-US"/>
              </w:rPr>
              <w:t>Дата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5C1B01">
              <w:rPr>
                <w:b/>
                <w:bCs/>
                <w:sz w:val="18"/>
                <w:szCs w:val="18"/>
                <w:lang w:val="en-US" w:eastAsia="en-US"/>
              </w:rPr>
              <w:t>Рік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 w:rsidRPr="005C1B01">
              <w:rPr>
                <w:b/>
                <w:bCs/>
                <w:sz w:val="18"/>
                <w:szCs w:val="18"/>
                <w:lang w:val="en-US" w:eastAsia="en-US"/>
              </w:rPr>
              <w:t>Подія</w:t>
            </w:r>
            <w:proofErr w:type="spellEnd"/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hyperlink r:id="rId27" w:tooltip="15 травня" w:history="1"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 xml:space="preserve">15 </w:t>
              </w:r>
              <w:proofErr w:type="spellStart"/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>травня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1973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Національне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Бюро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Стандартів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(НБС) США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опублікувало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перший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запит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на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стандарт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алгоритму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шифрування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.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Ніхто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не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відреагував</w:t>
            </w:r>
            <w:proofErr w:type="spellEnd"/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hyperlink r:id="rId28" w:tooltip="27 серпня" w:history="1"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 xml:space="preserve">27 </w:t>
              </w:r>
              <w:proofErr w:type="spellStart"/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>серпня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1974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 xml:space="preserve">НБС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опублікувало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другий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запит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на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алгоритм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шифрування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>. </w:t>
            </w:r>
            <w:hyperlink r:id="rId29" w:tooltip="IBM" w:history="1"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>IBM</w:t>
              </w:r>
            </w:hyperlink>
            <w:r w:rsidRPr="005C1B01">
              <w:rPr>
                <w:sz w:val="18"/>
                <w:szCs w:val="18"/>
                <w:lang w:val="en-US" w:eastAsia="en-US"/>
              </w:rPr>
              <w:t> 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подала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заявку</w:t>
            </w:r>
            <w:proofErr w:type="spellEnd"/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hyperlink r:id="rId30" w:tooltip="17 березня" w:history="1"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 xml:space="preserve">17 </w:t>
              </w:r>
              <w:proofErr w:type="spellStart"/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>березня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1975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 xml:space="preserve">DES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опубліковано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у </w:t>
            </w:r>
            <w:hyperlink r:id="rId31" w:tooltip="Federal Register" w:history="1">
              <w:r w:rsidRPr="005C1B01">
                <w:rPr>
                  <w:i/>
                  <w:iCs/>
                  <w:sz w:val="18"/>
                  <w:szCs w:val="18"/>
                  <w:u w:val="single"/>
                  <w:lang w:val="en-US" w:eastAsia="en-US"/>
                </w:rPr>
                <w:t>Federal Register</w:t>
              </w:r>
            </w:hyperlink>
            <w:r w:rsidRPr="005C1B01">
              <w:rPr>
                <w:sz w:val="18"/>
                <w:szCs w:val="18"/>
                <w:lang w:val="en-US" w:eastAsia="en-US"/>
              </w:rPr>
              <w:t> 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для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коментарів</w:t>
            </w:r>
            <w:proofErr w:type="spellEnd"/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Серпень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1976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Перший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робоча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зустріч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по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DES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Вересень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1976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Друга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робоча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група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обговорення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математичного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підґрунтя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DES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Листопад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1976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 xml:space="preserve">DES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погоджено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як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стандарт</w:t>
            </w:r>
            <w:proofErr w:type="spellEnd"/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hyperlink r:id="rId32" w:tooltip="15 січня" w:history="1"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 xml:space="preserve">15 </w:t>
              </w:r>
              <w:proofErr w:type="spellStart"/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>січня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1977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 xml:space="preserve">DES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опубліковано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як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стандарт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FIPS PUB 46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1983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 xml:space="preserve">DES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знову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підтверджується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як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стандарт</w:t>
            </w:r>
            <w:proofErr w:type="spellEnd"/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hyperlink r:id="rId33" w:tooltip="22 січня" w:history="1"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 xml:space="preserve">22 </w:t>
              </w:r>
              <w:proofErr w:type="spellStart"/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>січня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1988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 xml:space="preserve">DES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вдруге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підтверджується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як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стандарт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(FIPS 46-1)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Липень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1990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Біхем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і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Шамір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заново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відкривають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> 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fldChar w:fldCharType="begin"/>
            </w:r>
            <w:r w:rsidRPr="005C1B01">
              <w:rPr>
                <w:sz w:val="18"/>
                <w:szCs w:val="18"/>
                <w:lang w:val="en-US" w:eastAsia="en-US"/>
              </w:rPr>
              <w:instrText xml:space="preserve"> HYPERLINK "https://uk.wikipedia.org/wiki/%D0%94%D0%B8%D1%84%D0%B5%D1%80%D0%B5%D0%BD%D1%86%D1%96%D0%B0%D0%BB%D1%8C%D0%BD%D0%B8%D0%B9_%D0%BA%D1%80%D0%B8%D0%BF%D1%82%D0%BE%D0%B0%D0%BD%D0%B0%D0%BB%D1%96%D0%B7" \o "Диференціальний криптоаналіз" </w:instrText>
            </w:r>
            <w:r w:rsidRPr="005C1B01">
              <w:rPr>
                <w:sz w:val="18"/>
                <w:szCs w:val="18"/>
                <w:lang w:val="en-US" w:eastAsia="en-US"/>
              </w:rPr>
              <w:fldChar w:fldCharType="separate"/>
            </w:r>
            <w:r w:rsidRPr="005C1B01">
              <w:rPr>
                <w:sz w:val="18"/>
                <w:szCs w:val="18"/>
                <w:u w:val="single"/>
                <w:lang w:val="en-US" w:eastAsia="en-US"/>
              </w:rPr>
              <w:t>диференціальний</w:t>
            </w:r>
            <w:proofErr w:type="spellEnd"/>
            <w:r w:rsidRPr="005C1B01">
              <w:rPr>
                <w:sz w:val="18"/>
                <w:szCs w:val="18"/>
                <w:u w:val="single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u w:val="single"/>
                <w:lang w:val="en-US" w:eastAsia="en-US"/>
              </w:rPr>
              <w:t>криптоаналіз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fldChar w:fldCharType="end"/>
            </w:r>
            <w:r w:rsidRPr="005C1B01">
              <w:rPr>
                <w:sz w:val="18"/>
                <w:szCs w:val="18"/>
                <w:lang w:val="en-US" w:eastAsia="en-US"/>
              </w:rPr>
              <w:t xml:space="preserve">, і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застосовують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його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до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15-раундової DES-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подібної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криптосистеми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>.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1992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Біхем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і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Шамір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описують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теоретичну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атаку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із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меншою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часовою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складністю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ніж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повний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перебір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>: 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fldChar w:fldCharType="begin"/>
            </w:r>
            <w:r w:rsidRPr="005C1B01">
              <w:rPr>
                <w:sz w:val="18"/>
                <w:szCs w:val="18"/>
                <w:lang w:val="en-US" w:eastAsia="en-US"/>
              </w:rPr>
              <w:instrText xml:space="preserve"> HYPERLINK "https://uk.wikipedia.org/wiki/%D0%94%D0%B8%D1%84%D0%B5%D1%80%D0%B5%D0%BD%D1%86%D1%96%D0%B0%D0%BB%D1%8C%D0%BD%D0%B8%D0%B9_%D0%BA%D1%80%D0%B8%D0%BF%D1%82%D0%BE%D0%B0%D0%BD%D0%B0%D0%BB%D1%96%D0%B7" \o "Диференціальний криптоаналіз" </w:instrText>
            </w:r>
            <w:r w:rsidRPr="005C1B01">
              <w:rPr>
                <w:sz w:val="18"/>
                <w:szCs w:val="18"/>
                <w:lang w:val="en-US" w:eastAsia="en-US"/>
              </w:rPr>
              <w:fldChar w:fldCharType="separate"/>
            </w:r>
            <w:r w:rsidRPr="005C1B01">
              <w:rPr>
                <w:sz w:val="18"/>
                <w:szCs w:val="18"/>
                <w:u w:val="single"/>
                <w:lang w:val="en-US" w:eastAsia="en-US"/>
              </w:rPr>
              <w:t>диференціальний</w:t>
            </w:r>
            <w:proofErr w:type="spellEnd"/>
            <w:r w:rsidRPr="005C1B01">
              <w:rPr>
                <w:sz w:val="18"/>
                <w:szCs w:val="18"/>
                <w:u w:val="single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u w:val="single"/>
                <w:lang w:val="en-US" w:eastAsia="en-US"/>
              </w:rPr>
              <w:t>криптоаналіз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fldChar w:fldCharType="end"/>
            </w:r>
            <w:r w:rsidRPr="005C1B01">
              <w:rPr>
                <w:sz w:val="18"/>
                <w:szCs w:val="18"/>
                <w:lang w:val="en-US" w:eastAsia="en-US"/>
              </w:rPr>
              <w:t xml:space="preserve">.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Однак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для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її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успішності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необхідно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2</w:t>
            </w:r>
            <w:r w:rsidRPr="005C1B01">
              <w:rPr>
                <w:sz w:val="18"/>
                <w:szCs w:val="18"/>
                <w:vertAlign w:val="superscript"/>
                <w:lang w:val="en-US" w:eastAsia="en-US"/>
              </w:rPr>
              <w:t>47</w:t>
            </w:r>
            <w:r w:rsidRPr="005C1B01">
              <w:rPr>
                <w:sz w:val="18"/>
                <w:szCs w:val="18"/>
                <w:lang w:val="en-US" w:eastAsia="en-US"/>
              </w:rPr>
              <w:t xml:space="preserve">незашифрованих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даних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>.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hyperlink r:id="rId34" w:tooltip="30 грудня" w:history="1"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 xml:space="preserve">30 </w:t>
              </w:r>
              <w:proofErr w:type="spellStart"/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>грудня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1993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 xml:space="preserve">DES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втретє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підтверджується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як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стандарт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(FIPS 46-2)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1994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Вперше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проведено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експериментальний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криптоаналіз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DES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використовуючи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> 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fldChar w:fldCharType="begin"/>
            </w:r>
            <w:r w:rsidRPr="005C1B01">
              <w:rPr>
                <w:sz w:val="18"/>
                <w:szCs w:val="18"/>
                <w:lang w:val="en-US" w:eastAsia="en-US"/>
              </w:rPr>
              <w:instrText xml:space="preserve"> HYPERLINK "https://uk.wikipedia.org/w/index.php?title=%D0%9B%D1%96%D0%BD%D1%96%D0%B9%D0%BD%D0%B8%D0%B9_%D0%BA%D1%80%D0%B8%D0%BF%D1%82%D0%BE%D0%B0%D0%BD%D0%B0%D0%BB%D1%96%D0%B7&amp;action=edit&amp;redlink=1" \o "Лінійний криптоаналіз (ще не написана)" </w:instrText>
            </w:r>
            <w:r w:rsidRPr="005C1B01">
              <w:rPr>
                <w:sz w:val="18"/>
                <w:szCs w:val="18"/>
                <w:lang w:val="en-US" w:eastAsia="en-US"/>
              </w:rPr>
              <w:fldChar w:fldCharType="separate"/>
            </w:r>
            <w:r w:rsidRPr="005C1B01">
              <w:rPr>
                <w:sz w:val="18"/>
                <w:szCs w:val="18"/>
                <w:u w:val="single"/>
                <w:lang w:val="en-US" w:eastAsia="en-US"/>
              </w:rPr>
              <w:t>лінійний</w:t>
            </w:r>
            <w:proofErr w:type="spellEnd"/>
            <w:r w:rsidRPr="005C1B01">
              <w:rPr>
                <w:sz w:val="18"/>
                <w:szCs w:val="18"/>
                <w:u w:val="single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u w:val="single"/>
                <w:lang w:val="en-US" w:eastAsia="en-US"/>
              </w:rPr>
              <w:t>криптоаналіз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fldChar w:fldCharType="end"/>
            </w:r>
            <w:r w:rsidRPr="005C1B01">
              <w:rPr>
                <w:sz w:val="18"/>
                <w:szCs w:val="18"/>
                <w:lang w:val="en-US" w:eastAsia="en-US"/>
              </w:rPr>
              <w:t> (Matsui, 1994).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червень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1997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Вперше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публічно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зломано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зашифроване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повідомлення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DES.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Проект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DESCHALL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липень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1998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hyperlink r:id="rId35" w:tooltip="Electronic Frontier Foundation" w:history="1"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>EFF</w:t>
              </w:r>
            </w:hyperlink>
            <w:r w:rsidRPr="005C1B01">
              <w:rPr>
                <w:sz w:val="18"/>
                <w:szCs w:val="18"/>
                <w:lang w:val="en-US" w:eastAsia="en-US"/>
              </w:rPr>
              <w:t>'s </w:t>
            </w:r>
            <w:hyperlink r:id="rId36" w:tooltip="EFF DES cracker (ще не написана)" w:history="1"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>DES cracker</w:t>
              </w:r>
            </w:hyperlink>
            <w:r w:rsidRPr="005C1B01">
              <w:rPr>
                <w:sz w:val="18"/>
                <w:szCs w:val="18"/>
                <w:lang w:val="en-US" w:eastAsia="en-US"/>
              </w:rPr>
              <w:t xml:space="preserve"> (Deep Crack)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дешифрує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ключ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DES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за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56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годин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>.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lastRenderedPageBreak/>
              <w:t>січень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Разом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> </w:t>
            </w:r>
            <w:hyperlink r:id="rId37" w:tooltip="Deep Crack (ще не написана)" w:history="1"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>Deep Crack</w:t>
              </w:r>
            </w:hyperlink>
            <w:r w:rsidRPr="005C1B01">
              <w:rPr>
                <w:sz w:val="18"/>
                <w:szCs w:val="18"/>
                <w:lang w:val="en-US" w:eastAsia="en-US"/>
              </w:rPr>
              <w:t> 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та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> </w:t>
            </w:r>
            <w:hyperlink r:id="rId38" w:tooltip="Distributed.net (ще не написана)" w:history="1"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>distributed.net</w:t>
              </w:r>
            </w:hyperlink>
            <w:r w:rsidRPr="005C1B01">
              <w:rPr>
                <w:sz w:val="18"/>
                <w:szCs w:val="18"/>
                <w:lang w:val="en-US" w:eastAsia="en-US"/>
              </w:rPr>
              <w:t> 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дешифрують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ключ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DES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за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22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години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15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хвилин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>.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hyperlink r:id="rId39" w:tooltip="25 жовтня" w:history="1"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 xml:space="preserve">25 </w:t>
              </w:r>
              <w:proofErr w:type="spellStart"/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>жовтня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 xml:space="preserve">DES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вчетверте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підтверджується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як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стандарт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(FIPS 46-3), в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якому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зазначено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що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надавати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перевагу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слід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> </w:t>
            </w:r>
            <w:hyperlink r:id="rId40" w:tooltip="3-DES" w:history="1"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>3-DES</w:t>
              </w:r>
            </w:hyperlink>
            <w:r w:rsidRPr="005C1B01">
              <w:rPr>
                <w:sz w:val="18"/>
                <w:szCs w:val="18"/>
                <w:lang w:val="en-US" w:eastAsia="en-US"/>
              </w:rPr>
              <w:t>.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hyperlink r:id="rId41" w:tooltip="26 листопада" w:history="1"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 xml:space="preserve">26 </w:t>
              </w:r>
              <w:proofErr w:type="spellStart"/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>листопада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2001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hyperlink r:id="rId42" w:tooltip="Advanced Encryption Standard" w:history="1"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>AES</w:t>
              </w:r>
            </w:hyperlink>
            <w:r w:rsidRPr="005C1B01">
              <w:rPr>
                <w:sz w:val="18"/>
                <w:szCs w:val="18"/>
                <w:lang w:val="en-US" w:eastAsia="en-US"/>
              </w:rPr>
              <w:t> 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опубліковано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як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стандарт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(FIPS 197)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hyperlink r:id="rId43" w:tooltip="26 травня" w:history="1"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 xml:space="preserve">26 </w:t>
              </w:r>
              <w:proofErr w:type="spellStart"/>
              <w:r w:rsidRPr="005C1B01">
                <w:rPr>
                  <w:sz w:val="18"/>
                  <w:szCs w:val="18"/>
                  <w:u w:val="single"/>
                  <w:lang w:val="en-US" w:eastAsia="en-US"/>
                </w:rPr>
                <w:t>травня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>2002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18"/>
                <w:szCs w:val="18"/>
                <w:lang w:val="en-US" w:eastAsia="en-US"/>
              </w:rPr>
            </w:pPr>
            <w:r w:rsidRPr="005C1B01">
              <w:rPr>
                <w:sz w:val="18"/>
                <w:szCs w:val="18"/>
                <w:lang w:val="en-US" w:eastAsia="en-US"/>
              </w:rPr>
              <w:t xml:space="preserve">AES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вступає</w:t>
            </w:r>
            <w:proofErr w:type="spellEnd"/>
            <w:r w:rsidRPr="005C1B01">
              <w:rPr>
                <w:sz w:val="18"/>
                <w:szCs w:val="18"/>
                <w:lang w:val="en-US" w:eastAsia="en-US"/>
              </w:rPr>
              <w:t xml:space="preserve"> в </w:t>
            </w:r>
            <w:proofErr w:type="spellStart"/>
            <w:r w:rsidRPr="005C1B01">
              <w:rPr>
                <w:sz w:val="18"/>
                <w:szCs w:val="18"/>
                <w:lang w:val="en-US" w:eastAsia="en-US"/>
              </w:rPr>
              <w:t>силу</w:t>
            </w:r>
            <w:proofErr w:type="spellEnd"/>
          </w:p>
        </w:tc>
      </w:tr>
    </w:tbl>
    <w:p w:rsidR="00CF2524" w:rsidRPr="005C1B01" w:rsidRDefault="00CF2524" w:rsidP="00CF2524">
      <w:pPr>
        <w:pBdr>
          <w:bottom w:val="single" w:sz="6" w:space="0" w:color="AAAAAA"/>
        </w:pBdr>
        <w:spacing w:before="240" w:after="60"/>
        <w:outlineLvl w:val="1"/>
        <w:rPr>
          <w:rFonts w:ascii="Georgia" w:hAnsi="Georgia" w:cs="Arial"/>
          <w:sz w:val="32"/>
          <w:szCs w:val="32"/>
          <w:lang w:val="uk-UA" w:eastAsia="en-US"/>
        </w:rPr>
      </w:pPr>
      <w:r w:rsidRPr="005C1B01">
        <w:rPr>
          <w:rFonts w:ascii="Georgia" w:hAnsi="Georgia" w:cs="Arial"/>
          <w:sz w:val="32"/>
          <w:szCs w:val="32"/>
          <w:lang w:val="uk-UA" w:eastAsia="en-US"/>
        </w:rPr>
        <w:t>Опис алгоритму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DES є блочним </w:t>
      </w:r>
      <w:hyperlink r:id="rId44" w:tooltip="Шифр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шифром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- дані шифруються </w:t>
      </w:r>
      <w:hyperlink r:id="rId45" w:tooltip="Блок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блоками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по 64 біти - 64 бітний блок явного тексту подається на вхід алгоритму, а 64-бітний блок шифрограми отримується в результаті роботи алгоритму. Крім того, як під час </w:t>
      </w:r>
      <w:hyperlink r:id="rId46" w:tooltip="Шифрування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шифрування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, так і під час дешифрування використовується один і той самий алгоритм (за винятком дещо іншого шляху утворення робочих ключів).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Ключ має довжину 56 </w:t>
      </w:r>
      <w:hyperlink r:id="rId47" w:tooltip="Біт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біт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(як правило, в джерельному вигляді ключ має довжину 64 біти, де кожний 8-й біт є бітом паритету, крім того, ці контрольні біти можуть бути винесені в останній байт ключа). Ключем може бути довільна 64-бітна </w:t>
      </w:r>
      <w:hyperlink r:id="rId48" w:tooltip="Комбінація (ще не написана)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комбінація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, яка може бути змінена у будь-який момент часу. Частина цих комбінацій вважається слабкими </w:t>
      </w:r>
      <w:hyperlink r:id="rId49" w:tooltip="Ключ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ключами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, оскільки може бути легко визначена. Безпечність алгоритму базується на безпечності ключа.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На найнижчому рівні алгоритм є ніщо інше, ніж поєднання двох 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базовних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 технік шифрування: </w:t>
      </w:r>
      <w:hyperlink r:id="rId50" w:tooltip="Перестановочний шифр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перемішування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і </w:t>
      </w:r>
      <w:hyperlink r:id="rId51" w:tooltip="Підстановочний шифр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підстановки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. Цикл алгоритму, з яких і складається DES є комбінацією цих технік, коли як об'єкти перемішування виступають біти тексту, ключа і блоків підстановок.</w:t>
      </w:r>
    </w:p>
    <w:p w:rsidR="00CF2524" w:rsidRPr="005C1B01" w:rsidRDefault="00CF2524" w:rsidP="00CF2524">
      <w:pPr>
        <w:spacing w:before="72"/>
        <w:outlineLvl w:val="2"/>
        <w:rPr>
          <w:rFonts w:ascii="Arial" w:hAnsi="Arial" w:cs="Arial"/>
          <w:b/>
          <w:bCs/>
          <w:sz w:val="25"/>
          <w:szCs w:val="25"/>
          <w:lang w:val="uk-UA" w:eastAsia="en-US"/>
        </w:rPr>
      </w:pPr>
      <w:r w:rsidRPr="005C1B01">
        <w:rPr>
          <w:rFonts w:ascii="Arial" w:hAnsi="Arial" w:cs="Arial"/>
          <w:b/>
          <w:bCs/>
          <w:sz w:val="25"/>
          <w:szCs w:val="25"/>
          <w:lang w:val="uk-UA" w:eastAsia="en-US"/>
        </w:rPr>
        <w:t>Початкова перестановка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На вході подаються 64-бітний блок даних, які переставляються згідно з таблицею: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300"/>
        <w:gridCol w:w="300"/>
        <w:gridCol w:w="300"/>
        <w:gridCol w:w="300"/>
        <w:gridCol w:w="300"/>
        <w:gridCol w:w="300"/>
        <w:gridCol w:w="246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CF2524" w:rsidRPr="005C1B01" w:rsidTr="00CF2524">
        <w:tc>
          <w:tcPr>
            <w:tcW w:w="0" w:type="auto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Початкова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 </w:t>
            </w:r>
            <w:hyperlink r:id="rId52" w:tooltip="Перестановка" w:history="1">
              <w:proofErr w:type="spellStart"/>
              <w:r w:rsidRPr="005C1B01">
                <w:rPr>
                  <w:b/>
                  <w:bCs/>
                  <w:sz w:val="21"/>
                  <w:szCs w:val="21"/>
                  <w:u w:val="single"/>
                  <w:lang w:val="en-US" w:eastAsia="en-US"/>
                </w:rPr>
                <w:t>перестановка</w:t>
              </w:r>
              <w:proofErr w:type="spellEnd"/>
            </w:hyperlink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 IP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32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8</w:t>
            </w:r>
          </w:p>
        </w:tc>
      </w:tr>
    </w:tbl>
    <w:p w:rsidR="00CF2524" w:rsidRPr="005C1B01" w:rsidRDefault="00CF2524" w:rsidP="00CF2524">
      <w:pPr>
        <w:rPr>
          <w:rFonts w:ascii="Arial" w:hAnsi="Arial" w:cs="Arial"/>
          <w:vanish/>
          <w:sz w:val="21"/>
          <w:szCs w:val="21"/>
          <w:lang w:val="uk-UA" w:eastAsia="en-US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64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7</w:t>
            </w:r>
          </w:p>
        </w:tc>
      </w:tr>
    </w:tbl>
    <w:p w:rsidR="00CF2524" w:rsidRPr="005C1B01" w:rsidRDefault="00CF2524" w:rsidP="00CF2524">
      <w:pPr>
        <w:spacing w:before="72"/>
        <w:outlineLvl w:val="2"/>
        <w:rPr>
          <w:rFonts w:ascii="Arial" w:hAnsi="Arial" w:cs="Arial"/>
          <w:b/>
          <w:bCs/>
          <w:sz w:val="25"/>
          <w:szCs w:val="25"/>
          <w:lang w:val="uk-UA" w:eastAsia="en-US"/>
        </w:rPr>
      </w:pPr>
    </w:p>
    <w:p w:rsidR="00CF2524" w:rsidRPr="005C1B01" w:rsidRDefault="00CF2524">
      <w:pPr>
        <w:rPr>
          <w:rFonts w:ascii="Arial" w:hAnsi="Arial" w:cs="Arial"/>
          <w:b/>
          <w:bCs/>
          <w:sz w:val="25"/>
          <w:szCs w:val="25"/>
          <w:lang w:val="uk-UA" w:eastAsia="en-US"/>
        </w:rPr>
      </w:pPr>
      <w:r w:rsidRPr="005C1B01">
        <w:rPr>
          <w:rFonts w:ascii="Arial" w:hAnsi="Arial" w:cs="Arial"/>
          <w:b/>
          <w:bCs/>
          <w:sz w:val="25"/>
          <w:szCs w:val="25"/>
          <w:lang w:val="uk-UA" w:eastAsia="en-US"/>
        </w:rPr>
        <w:br w:type="page"/>
      </w:r>
    </w:p>
    <w:p w:rsidR="00CF2524" w:rsidRPr="005C1B01" w:rsidRDefault="00CF2524" w:rsidP="00CF2524">
      <w:pPr>
        <w:spacing w:before="72"/>
        <w:outlineLvl w:val="2"/>
        <w:rPr>
          <w:rFonts w:ascii="Arial" w:hAnsi="Arial" w:cs="Arial"/>
          <w:b/>
          <w:bCs/>
          <w:sz w:val="25"/>
          <w:szCs w:val="25"/>
          <w:lang w:val="uk-UA" w:eastAsia="en-US"/>
        </w:rPr>
      </w:pPr>
      <w:r w:rsidRPr="005C1B01">
        <w:rPr>
          <w:rFonts w:ascii="Arial" w:hAnsi="Arial" w:cs="Arial"/>
          <w:b/>
          <w:bCs/>
          <w:sz w:val="25"/>
          <w:szCs w:val="25"/>
          <w:lang w:val="uk-UA" w:eastAsia="en-US"/>
        </w:rPr>
        <w:lastRenderedPageBreak/>
        <w:t>16 раундів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Далі 16 разів повторюються наступні операції:</w:t>
      </w:r>
    </w:p>
    <w:p w:rsidR="00CF2524" w:rsidRPr="005C1B01" w:rsidRDefault="00CF2524" w:rsidP="00CF2524">
      <w:pPr>
        <w:spacing w:before="72"/>
        <w:outlineLvl w:val="2"/>
        <w:rPr>
          <w:rFonts w:ascii="Arial" w:hAnsi="Arial" w:cs="Arial"/>
          <w:b/>
          <w:bCs/>
          <w:sz w:val="25"/>
          <w:szCs w:val="25"/>
          <w:lang w:val="uk-UA" w:eastAsia="en-US"/>
        </w:rPr>
      </w:pPr>
      <w:r w:rsidRPr="005C1B01">
        <w:rPr>
          <w:rFonts w:ascii="Arial" w:hAnsi="Arial" w:cs="Arial"/>
          <w:b/>
          <w:bCs/>
          <w:sz w:val="25"/>
          <w:szCs w:val="25"/>
          <w:lang w:val="uk-UA" w:eastAsia="en-US"/>
        </w:rPr>
        <w:t>Функція розширення блоку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Функція Е розширює 32-бітовий </w:t>
      </w:r>
      <w:hyperlink r:id="rId53" w:tooltip="Вектор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вектор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</w:t>
      </w:r>
      <w:r w:rsidRPr="005C1B01">
        <w:rPr>
          <w:rFonts w:ascii="Arial" w:hAnsi="Arial" w:cs="Arial"/>
          <w:vanish/>
          <w:sz w:val="25"/>
          <w:szCs w:val="25"/>
          <w:lang w:val="uk-UA" w:eastAsia="en-US"/>
        </w:rPr>
        <w:t>{\displaystyle R_{i-1}}</w:t>
      </w:r>
      <w:r w:rsidRPr="005C1B01">
        <w:rPr>
          <w:rFonts w:ascii="Arial" w:hAnsi="Arial" w:cs="Arial"/>
          <w:sz w:val="25"/>
          <w:szCs w:val="25"/>
          <w:lang w:val="en-US" w:eastAsia="en-US"/>
        </w:rPr>
        <w:t xml:space="preserve"> R</w:t>
      </w:r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 до 48-бітового 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вектора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> </w:t>
      </w:r>
      <w:r w:rsidRPr="005C1B01">
        <w:rPr>
          <w:rFonts w:ascii="Arial" w:hAnsi="Arial" w:cs="Arial"/>
          <w:szCs w:val="21"/>
          <w:lang w:val="en-US" w:eastAsia="en-US"/>
        </w:rPr>
        <w:t>E(R)</w:t>
      </w:r>
      <w:r w:rsidRPr="005C1B01">
        <w:rPr>
          <w:rFonts w:ascii="Arial" w:hAnsi="Arial" w:cs="Arial"/>
          <w:sz w:val="21"/>
          <w:szCs w:val="21"/>
          <w:lang w:val="en-US" w:eastAsia="en-US"/>
        </w:rPr>
        <w:t xml:space="preserve"> </w:t>
      </w:r>
      <w:r w:rsidRPr="005C1B01">
        <w:rPr>
          <w:rFonts w:ascii="Arial" w:hAnsi="Arial" w:cs="Arial"/>
          <w:sz w:val="21"/>
          <w:szCs w:val="21"/>
          <w:lang w:val="uk-UA" w:eastAsia="en-US"/>
        </w:rPr>
        <w:t>шляхом повторення деяких біт з </w:t>
      </w:r>
      <w:r w:rsidRPr="005C1B01">
        <w:rPr>
          <w:rFonts w:ascii="Arial" w:hAnsi="Arial" w:cs="Arial"/>
          <w:vanish/>
          <w:sz w:val="25"/>
          <w:szCs w:val="25"/>
          <w:lang w:val="uk-UA" w:eastAsia="en-US"/>
        </w:rPr>
        <w:t>{\displaystyle R_{i-1}}</w:t>
      </w:r>
      <w:r w:rsidRPr="005C1B01">
        <w:rPr>
          <w:rFonts w:ascii="Arial" w:hAnsi="Arial" w:cs="Arial"/>
          <w:sz w:val="25"/>
          <w:szCs w:val="25"/>
          <w:lang w:val="en-US" w:eastAsia="en-US"/>
        </w:rPr>
        <w:t>R</w:t>
      </w:r>
      <w:r w:rsidRPr="005C1B01">
        <w:rPr>
          <w:rFonts w:ascii="Arial" w:hAnsi="Arial" w:cs="Arial"/>
          <w:sz w:val="21"/>
          <w:szCs w:val="21"/>
          <w:lang w:val="uk-UA" w:eastAsia="en-US"/>
        </w:rPr>
        <w:t> згідно з таблицею: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"/>
        <w:gridCol w:w="197"/>
        <w:gridCol w:w="197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196"/>
      </w:tblGrid>
      <w:tr w:rsidR="00CF2524" w:rsidRPr="005C1B01" w:rsidTr="00CF2524">
        <w:tc>
          <w:tcPr>
            <w:tcW w:w="0" w:type="auto"/>
            <w:gridSpan w:val="48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Функція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розширення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 xml:space="preserve"> E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_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</w:t>
            </w:r>
          </w:p>
        </w:tc>
      </w:tr>
    </w:tbl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Перший рядок - номери вхідних біт, другий рядок - вихідні біти. Повторення номерів, означає повторення біт.</w:t>
      </w:r>
    </w:p>
    <w:p w:rsidR="00CF2524" w:rsidRPr="005C1B01" w:rsidRDefault="00CF2524" w:rsidP="00CF2524">
      <w:pPr>
        <w:spacing w:before="72"/>
        <w:outlineLvl w:val="2"/>
        <w:rPr>
          <w:rFonts w:ascii="Arial" w:hAnsi="Arial" w:cs="Arial"/>
          <w:b/>
          <w:bCs/>
          <w:sz w:val="25"/>
          <w:szCs w:val="25"/>
          <w:lang w:val="uk-UA" w:eastAsia="en-US"/>
        </w:rPr>
      </w:pPr>
      <w:r w:rsidRPr="005C1B01">
        <w:rPr>
          <w:rFonts w:ascii="Arial" w:hAnsi="Arial" w:cs="Arial"/>
          <w:b/>
          <w:bCs/>
          <w:sz w:val="25"/>
          <w:szCs w:val="25"/>
          <w:lang w:val="uk-UA" w:eastAsia="en-US"/>
        </w:rPr>
        <w:t xml:space="preserve">Додавання </w:t>
      </w:r>
      <w:proofErr w:type="spellStart"/>
      <w:r w:rsidRPr="005C1B01">
        <w:rPr>
          <w:rFonts w:ascii="Arial" w:hAnsi="Arial" w:cs="Arial"/>
          <w:b/>
          <w:bCs/>
          <w:sz w:val="25"/>
          <w:szCs w:val="25"/>
          <w:lang w:val="uk-UA" w:eastAsia="en-US"/>
        </w:rPr>
        <w:t>раундового</w:t>
      </w:r>
      <w:proofErr w:type="spellEnd"/>
      <w:r w:rsidRPr="005C1B01">
        <w:rPr>
          <w:rFonts w:ascii="Arial" w:hAnsi="Arial" w:cs="Arial"/>
          <w:b/>
          <w:bCs/>
          <w:sz w:val="25"/>
          <w:szCs w:val="25"/>
          <w:lang w:val="uk-UA" w:eastAsia="en-US"/>
        </w:rPr>
        <w:t xml:space="preserve"> ключа </w:t>
      </w:r>
      <w:r w:rsidRPr="005C1B01">
        <w:rPr>
          <w:rFonts w:ascii="Arial" w:hAnsi="Arial" w:cs="Arial"/>
          <w:b/>
          <w:bCs/>
          <w:vanish/>
          <w:sz w:val="30"/>
          <w:szCs w:val="30"/>
          <w:lang w:val="uk-UA" w:eastAsia="en-US"/>
        </w:rPr>
        <w:t>{\displaystyle k_{i}}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Блок 48 біт 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begin"/>
      </w:r>
      <w:r w:rsidRPr="005C1B01">
        <w:rPr>
          <w:rFonts w:ascii="Arial" w:hAnsi="Arial" w:cs="Arial"/>
          <w:sz w:val="21"/>
          <w:szCs w:val="21"/>
          <w:lang w:val="uk-UA" w:eastAsia="en-US"/>
        </w:rPr>
        <w:instrText xml:space="preserve"> HYPERLINK "https://uk.wikipedia.org/wiki/XOR" \o "XOR" </w:instrText>
      </w:r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separate"/>
      </w:r>
      <w:r w:rsidRPr="005C1B01">
        <w:rPr>
          <w:rFonts w:ascii="Arial" w:hAnsi="Arial" w:cs="Arial"/>
          <w:sz w:val="21"/>
          <w:szCs w:val="21"/>
          <w:u w:val="single"/>
          <w:lang w:val="uk-UA" w:eastAsia="en-US"/>
        </w:rPr>
        <w:t>XOR</w:t>
      </w:r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end"/>
      </w:r>
      <w:r w:rsidRPr="005C1B01">
        <w:rPr>
          <w:rFonts w:ascii="Arial" w:hAnsi="Arial" w:cs="Arial"/>
          <w:sz w:val="21"/>
          <w:szCs w:val="21"/>
          <w:lang w:val="uk-UA" w:eastAsia="en-US"/>
        </w:rPr>
        <w:t>'иться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 з 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раундовим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 ключем </w:t>
      </w:r>
      <w:r w:rsidRPr="005C1B01">
        <w:rPr>
          <w:rFonts w:ascii="Arial" w:hAnsi="Arial" w:cs="Arial"/>
          <w:vanish/>
          <w:sz w:val="25"/>
          <w:szCs w:val="25"/>
          <w:lang w:val="uk-UA" w:eastAsia="en-US"/>
        </w:rPr>
        <w:t>{\displaystyle k_{i}}</w:t>
      </w:r>
      <w:r w:rsidRPr="005C1B01">
        <w:rPr>
          <w:rFonts w:ascii="Arial" w:hAnsi="Arial" w:cs="Arial"/>
          <w:noProof/>
          <w:sz w:val="21"/>
          <w:szCs w:val="21"/>
          <w:lang w:val="en-US" w:eastAsia="en-US"/>
        </w:rPr>
        <mc:AlternateContent>
          <mc:Choice Requires="wps">
            <w:drawing>
              <wp:inline distT="0" distB="0" distL="0" distR="0" wp14:anchorId="061BF6D2" wp14:editId="79D89168">
                <wp:extent cx="304800" cy="304800"/>
                <wp:effectExtent l="0" t="0" r="0" b="0"/>
                <wp:docPr id="44" name="Прямоугольник 44" descr="{\displaystyle k_{i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4" o:spid="_x0000_s1026" alt="{\displaystyle k_{i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KbQLv7zAgAA6AU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5C1B01">
        <w:rPr>
          <w:rFonts w:ascii="Arial" w:hAnsi="Arial" w:cs="Arial"/>
          <w:sz w:val="21"/>
          <w:szCs w:val="21"/>
          <w:lang w:val="uk-UA" w:eastAsia="en-US"/>
        </w:rPr>
        <w:t>.</w:t>
      </w:r>
    </w:p>
    <w:p w:rsidR="00CF2524" w:rsidRPr="005C1B01" w:rsidRDefault="00CF2524" w:rsidP="00CF2524">
      <w:pPr>
        <w:spacing w:before="72"/>
        <w:outlineLvl w:val="2"/>
        <w:rPr>
          <w:rFonts w:ascii="Arial" w:hAnsi="Arial" w:cs="Arial"/>
          <w:b/>
          <w:bCs/>
          <w:sz w:val="25"/>
          <w:szCs w:val="25"/>
          <w:lang w:val="uk-UA" w:eastAsia="en-US"/>
        </w:rPr>
      </w:pPr>
      <w:r w:rsidRPr="005C1B01">
        <w:rPr>
          <w:rFonts w:ascii="Arial" w:hAnsi="Arial" w:cs="Arial"/>
          <w:b/>
          <w:bCs/>
          <w:sz w:val="25"/>
          <w:szCs w:val="25"/>
          <w:lang w:val="uk-UA" w:eastAsia="en-US"/>
        </w:rPr>
        <w:t>Таблиці підстановки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hyperlink r:id="rId54" w:tooltip="S-бокс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S-бокси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мають вигляд: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897"/>
      </w:tblGrid>
      <w:tr w:rsidR="00CF2524" w:rsidRPr="005C1B01" w:rsidTr="00CF2524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hyperlink r:id="rId55" w:tooltip="S-бокс" w:history="1">
              <w:r w:rsidRPr="005C1B01">
                <w:rPr>
                  <w:b/>
                  <w:bCs/>
                  <w:sz w:val="21"/>
                  <w:szCs w:val="21"/>
                  <w:u w:val="single"/>
                  <w:lang w:val="en-US" w:eastAsia="en-US"/>
                </w:rPr>
                <w:t>S-</w:t>
              </w:r>
              <w:proofErr w:type="spellStart"/>
              <w:r w:rsidRPr="005C1B01">
                <w:rPr>
                  <w:b/>
                  <w:bCs/>
                  <w:sz w:val="21"/>
                  <w:szCs w:val="21"/>
                  <w:u w:val="single"/>
                  <w:lang w:val="en-US" w:eastAsia="en-US"/>
                </w:rPr>
                <w:t>бокси</w:t>
              </w:r>
              <w:proofErr w:type="spellEnd"/>
            </w:hyperlink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 </w:t>
            </w:r>
            <w:r w:rsidRPr="005C1B01">
              <w:rPr>
                <w:b/>
                <w:bCs/>
                <w:vanish/>
                <w:sz w:val="25"/>
                <w:szCs w:val="25"/>
                <w:lang w:val="en-US" w:eastAsia="en-US"/>
              </w:rPr>
              <w:t>{\displaystyle S_{i}}</w:t>
            </w:r>
            <w:r w:rsidRPr="005C1B01">
              <w:rPr>
                <w:b/>
                <w:bCs/>
                <w:noProof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53CA5DD5" wp14:editId="157E92F1">
                      <wp:extent cx="304800" cy="304800"/>
                      <wp:effectExtent l="0" t="0" r="0" b="0"/>
                      <wp:docPr id="43" name="Прямоугольник 43" descr="{\displaystyle S_{i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43" o:spid="_x0000_s1026" alt="{\displaystyle S_{i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KqMO5TzAgAA6AUA&#10;AA4AAAAAAAAAAAAAAAAALgIAAGRycy9lMm9Eb2MueG1sUEsBAi0AFAAGAAgAAAAhAEyg6SzYAAAA&#10;AwEAAA8AAAAAAAAAAAAAAAAATQUAAGRycy9kb3ducmV2LnhtbFBLBQYAAAAABAAEAPMAAABS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 xml:space="preserve">, </w:t>
            </w: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i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=1…8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vanish/>
                <w:sz w:val="25"/>
                <w:szCs w:val="25"/>
                <w:lang w:val="en-US" w:eastAsia="en-US"/>
              </w:rPr>
              <w:t>{\displaystyle S_{1}}</w:t>
            </w:r>
            <w:r w:rsidRPr="005C1B01">
              <w:rPr>
                <w:b/>
                <w:bCs/>
                <w:noProof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580F528B" wp14:editId="5EDE8885">
                      <wp:extent cx="447675" cy="304800"/>
                      <wp:effectExtent l="0" t="0" r="0" b="0"/>
                      <wp:docPr id="42" name="Прямоугольник 42" descr="S_{1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4767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F2524" w:rsidRPr="00CF2524" w:rsidRDefault="00CF2524" w:rsidP="00CF252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42" o:spid="_x0000_s1026" alt="S_{1}" style="width:3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" filled="f" stroked="f">
                      <o:lock v:ext="edit" aspectratio="t"/>
                      <v:textbox>
                        <w:txbxContent>
                          <w:p w:rsidR="00CF2524" w:rsidRPr="00CF2524" w:rsidRDefault="00CF2524" w:rsidP="00CF25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0BB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0BB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vanish/>
                <w:sz w:val="25"/>
                <w:szCs w:val="25"/>
                <w:lang w:val="en-US" w:eastAsia="en-US"/>
              </w:rPr>
              <w:t>{\displaystyle S_{2}}</w:t>
            </w:r>
            <w:r w:rsidRPr="005C1B01">
              <w:rPr>
                <w:b/>
                <w:bCs/>
                <w:noProof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0E0C2628" wp14:editId="032078F8">
                      <wp:extent cx="419100" cy="304800"/>
                      <wp:effectExtent l="0" t="0" r="0" b="0"/>
                      <wp:docPr id="41" name="Прямоугольник 41" descr="{\displaystyle S_{2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191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F2524" w:rsidRPr="00CF2524" w:rsidRDefault="00CF2524" w:rsidP="00CF252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41" o:spid="_x0000_s1027" alt="{\displaystyle S_{2}}" style="width:33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" filled="f" stroked="f">
                      <o:lock v:ext="edit" aspectratio="t"/>
                      <v:textbox>
                        <w:txbxContent>
                          <w:p w:rsidR="00CF2524" w:rsidRPr="00CF2524" w:rsidRDefault="00CF2524" w:rsidP="00CF25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0BB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0BB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vanish/>
                <w:sz w:val="25"/>
                <w:szCs w:val="25"/>
                <w:lang w:val="en-US" w:eastAsia="en-US"/>
              </w:rPr>
              <w:t>{\displaystyle S_{3}}</w:t>
            </w:r>
            <w:r w:rsidRPr="005C1B01">
              <w:rPr>
                <w:b/>
                <w:bCs/>
                <w:noProof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0E86EF9E" wp14:editId="69A33D17">
                      <wp:extent cx="409575" cy="304800"/>
                      <wp:effectExtent l="0" t="0" r="0" b="0"/>
                      <wp:docPr id="40" name="Прямоугольник 40" descr="{\displaystyle S_{3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0957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F2524" w:rsidRPr="00CF2524" w:rsidRDefault="00CF2524" w:rsidP="00CF252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40" o:spid="_x0000_s1028" alt="{\displaystyle S_{3}}" style="width:32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" filled="f" stroked="f">
                      <o:lock v:ext="edit" aspectratio="t"/>
                      <v:textbox>
                        <w:txbxContent>
                          <w:p w:rsidR="00CF2524" w:rsidRPr="00CF2524" w:rsidRDefault="00CF2524" w:rsidP="00CF25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0BB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0BB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vanish/>
                <w:sz w:val="25"/>
                <w:szCs w:val="25"/>
                <w:lang w:val="en-US" w:eastAsia="en-US"/>
              </w:rPr>
              <w:t>{\displaystyle S_{4}}</w:t>
            </w:r>
            <w:r w:rsidRPr="005C1B01">
              <w:rPr>
                <w:b/>
                <w:bCs/>
                <w:noProof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7384B0A5" wp14:editId="44798F05">
                      <wp:extent cx="361950" cy="304800"/>
                      <wp:effectExtent l="0" t="0" r="0" b="0"/>
                      <wp:docPr id="39" name="Прямоугольник 39" descr="{\displaystyle S_{4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6195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F2524" w:rsidRPr="00CF2524" w:rsidRDefault="00CF2524" w:rsidP="00CF252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9" o:spid="_x0000_s1029" alt="{\displaystyle S_{4}}" style="width:28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" filled="f" stroked="f">
                      <o:lock v:ext="edit" aspectratio="t"/>
                      <v:textbox>
                        <w:txbxContent>
                          <w:p w:rsidR="00CF2524" w:rsidRPr="00CF2524" w:rsidRDefault="00CF2524" w:rsidP="00CF25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0BB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0BB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vanish/>
                <w:sz w:val="25"/>
                <w:szCs w:val="25"/>
                <w:lang w:val="en-US" w:eastAsia="en-US"/>
              </w:rPr>
              <w:t>{\displaystyle S_{5}}</w:t>
            </w:r>
            <w:r w:rsidRPr="005C1B01">
              <w:rPr>
                <w:b/>
                <w:bCs/>
                <w:noProof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2826C594" wp14:editId="7276784F">
                      <wp:extent cx="361950" cy="304800"/>
                      <wp:effectExtent l="0" t="0" r="0" b="0"/>
                      <wp:docPr id="38" name="Прямоугольник 38" descr="{\displaystyle S_{5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6195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F2524" w:rsidRPr="00CF2524" w:rsidRDefault="00CF2524" w:rsidP="00CF252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8" o:spid="_x0000_s1030" alt="{\displaystyle S_{5}}" style="width:28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" filled="f" stroked="f">
                      <o:lock v:ext="edit" aspectratio="t"/>
                      <v:textbox>
                        <w:txbxContent>
                          <w:p w:rsidR="00CF2524" w:rsidRPr="00CF2524" w:rsidRDefault="00CF2524" w:rsidP="00CF25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0BB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0BB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vanish/>
                <w:sz w:val="25"/>
                <w:szCs w:val="25"/>
                <w:lang w:val="en-US" w:eastAsia="en-US"/>
              </w:rPr>
              <w:t>{\displaystyle S_{6}}</w:t>
            </w:r>
            <w:r w:rsidRPr="005C1B01">
              <w:rPr>
                <w:b/>
                <w:bCs/>
                <w:noProof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1D89C2C6" wp14:editId="4901F0DC">
                      <wp:extent cx="428625" cy="304800"/>
                      <wp:effectExtent l="0" t="0" r="0" b="0"/>
                      <wp:docPr id="37" name="Прямоугольник 37" descr="{\displaystyle S_{6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2862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F2524" w:rsidRPr="00CF2524" w:rsidRDefault="00CF2524" w:rsidP="00CF252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7" o:spid="_x0000_s1031" alt="{\displaystyle S_{6}}" style="width:33.7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" filled="f" stroked="f">
                      <o:lock v:ext="edit" aspectratio="t"/>
                      <v:textbox>
                        <w:txbxContent>
                          <w:p w:rsidR="00CF2524" w:rsidRPr="00CF2524" w:rsidRDefault="00CF2524" w:rsidP="00CF25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S6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0BB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0BB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vanish/>
                <w:sz w:val="25"/>
                <w:szCs w:val="25"/>
                <w:lang w:val="en-US" w:eastAsia="en-US"/>
              </w:rPr>
              <w:t>{\displaystyle S_{7}}</w:t>
            </w:r>
            <w:r w:rsidRPr="005C1B01">
              <w:rPr>
                <w:b/>
                <w:bCs/>
                <w:noProof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3AF86C32" wp14:editId="675B8C6F">
                      <wp:extent cx="419100" cy="304800"/>
                      <wp:effectExtent l="0" t="0" r="0" b="0"/>
                      <wp:docPr id="36" name="Прямоугольник 36" descr="{\displaystyle S_{7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191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F2524" w:rsidRPr="00CF2524" w:rsidRDefault="00CF2524" w:rsidP="00CF252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6" o:spid="_x0000_s1032" alt="{\displaystyle S_{7}}" style="width:33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" filled="f" stroked="f">
                      <o:lock v:ext="edit" aspectratio="t"/>
                      <v:textbox>
                        <w:txbxContent>
                          <w:p w:rsidR="00CF2524" w:rsidRPr="00CF2524" w:rsidRDefault="00CF2524" w:rsidP="00CF25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S7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CF2524" w:rsidRPr="005C1B01" w:rsidRDefault="00CF2524" w:rsidP="00CF2524">
            <w:pPr>
              <w:rPr>
                <w:sz w:val="20"/>
                <w:szCs w:val="20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0BB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0BB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vanish/>
                <w:sz w:val="25"/>
                <w:szCs w:val="25"/>
                <w:lang w:val="en-US" w:eastAsia="en-US"/>
              </w:rPr>
              <w:t>{\displaystyle S_{8}}</w:t>
            </w:r>
            <w:r w:rsidRPr="005C1B01">
              <w:rPr>
                <w:b/>
                <w:bCs/>
                <w:noProof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22529451" wp14:editId="5510992D">
                      <wp:extent cx="371475" cy="304800"/>
                      <wp:effectExtent l="0" t="0" r="0" b="0"/>
                      <wp:docPr id="35" name="Прямоугольник 35" descr="{\displaystyle S_{8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7147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F2524" w:rsidRPr="00CF2524" w:rsidRDefault="00CF2524" w:rsidP="00CF252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5" o:spid="_x0000_s1033" alt="{\displaystyle S_{8}}" style="width:29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" filled="f" stroked="f">
                      <o:lock v:ext="edit" aspectratio="t"/>
                      <v:textbox>
                        <w:txbxContent>
                          <w:p w:rsidR="00CF2524" w:rsidRPr="00CF2524" w:rsidRDefault="00CF2524" w:rsidP="00CF25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0BB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0BB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</w:p>
        </w:tc>
      </w:tr>
    </w:tbl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"Розширені" біти використовуються для визначення номера 0-1-2-3 таблиці (ліва колонка).</w:t>
      </w:r>
    </w:p>
    <w:p w:rsidR="00CF2524" w:rsidRPr="005C1B01" w:rsidRDefault="00CF2524" w:rsidP="00CF2524">
      <w:pPr>
        <w:spacing w:before="72"/>
        <w:outlineLvl w:val="2"/>
        <w:rPr>
          <w:rFonts w:ascii="Arial" w:hAnsi="Arial" w:cs="Arial"/>
          <w:b/>
          <w:bCs/>
          <w:sz w:val="25"/>
          <w:szCs w:val="25"/>
          <w:lang w:val="uk-UA" w:eastAsia="en-US"/>
        </w:rPr>
      </w:pPr>
      <w:r w:rsidRPr="005C1B01">
        <w:rPr>
          <w:rFonts w:ascii="Arial" w:hAnsi="Arial" w:cs="Arial"/>
          <w:b/>
          <w:bCs/>
          <w:sz w:val="25"/>
          <w:szCs w:val="25"/>
          <w:lang w:val="uk-UA" w:eastAsia="en-US"/>
        </w:rPr>
        <w:t>Перестановка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Далі виконується перестановка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246"/>
        <w:gridCol w:w="301"/>
        <w:gridCol w:w="301"/>
        <w:gridCol w:w="301"/>
        <w:gridCol w:w="301"/>
        <w:gridCol w:w="301"/>
        <w:gridCol w:w="302"/>
        <w:gridCol w:w="247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</w:tblGrid>
      <w:tr w:rsidR="00CF2524" w:rsidRPr="005C1B01" w:rsidTr="00CF2524">
        <w:tc>
          <w:tcPr>
            <w:tcW w:w="0" w:type="auto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Перестановка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 xml:space="preserve"> P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32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25</w:t>
            </w:r>
          </w:p>
        </w:tc>
      </w:tr>
    </w:tbl>
    <w:p w:rsidR="00CF2524" w:rsidRPr="005C1B01" w:rsidRDefault="00CF2524" w:rsidP="00CF2524">
      <w:pPr>
        <w:spacing w:before="72"/>
        <w:outlineLvl w:val="2"/>
        <w:rPr>
          <w:rFonts w:ascii="Arial" w:hAnsi="Arial" w:cs="Arial"/>
          <w:b/>
          <w:bCs/>
          <w:sz w:val="25"/>
          <w:szCs w:val="25"/>
          <w:lang w:val="uk-UA" w:eastAsia="en-US"/>
        </w:rPr>
      </w:pPr>
      <w:hyperlink r:id="rId56" w:tooltip="XOR" w:history="1">
        <w:r w:rsidRPr="005C1B01">
          <w:rPr>
            <w:rFonts w:ascii="Arial" w:hAnsi="Arial" w:cs="Arial"/>
            <w:b/>
            <w:bCs/>
            <w:sz w:val="25"/>
            <w:szCs w:val="25"/>
            <w:u w:val="single"/>
            <w:lang w:val="uk-UA" w:eastAsia="en-US"/>
          </w:rPr>
          <w:t>XOR</w:t>
        </w:r>
      </w:hyperlink>
      <w:r w:rsidRPr="005C1B01">
        <w:rPr>
          <w:rFonts w:ascii="Arial" w:hAnsi="Arial" w:cs="Arial"/>
          <w:b/>
          <w:bCs/>
          <w:sz w:val="25"/>
          <w:szCs w:val="25"/>
          <w:lang w:val="uk-UA" w:eastAsia="en-US"/>
        </w:rPr>
        <w:t> лівої і правої частин</w:t>
      </w:r>
      <w:r w:rsidRPr="005C1B01">
        <w:rPr>
          <w:rFonts w:ascii="Arial" w:hAnsi="Arial" w:cs="Arial"/>
          <w:lang w:val="uk-UA" w:eastAsia="en-US"/>
        </w:rPr>
        <w:t>[</w:t>
      </w:r>
      <w:hyperlink r:id="rId57" w:tooltip="Редагувати розділ: XOR лівої і правої частин" w:history="1">
        <w:r w:rsidRPr="005C1B01">
          <w:rPr>
            <w:rFonts w:ascii="Arial" w:hAnsi="Arial" w:cs="Arial"/>
            <w:u w:val="single"/>
            <w:lang w:val="uk-UA" w:eastAsia="en-US"/>
          </w:rPr>
          <w:t>ред.</w:t>
        </w:r>
      </w:hyperlink>
      <w:r w:rsidRPr="005C1B01">
        <w:rPr>
          <w:rFonts w:ascii="Arial" w:hAnsi="Arial" w:cs="Arial"/>
          <w:lang w:val="uk-UA" w:eastAsia="en-US"/>
        </w:rPr>
        <w:t> • </w:t>
      </w:r>
      <w:hyperlink r:id="rId58" w:tooltip="Редагувати розділ: XOR лівої і правої частин" w:history="1">
        <w:r w:rsidRPr="005C1B01">
          <w:rPr>
            <w:rFonts w:ascii="Arial" w:hAnsi="Arial" w:cs="Arial"/>
            <w:u w:val="single"/>
            <w:lang w:val="uk-UA" w:eastAsia="en-US"/>
          </w:rPr>
          <w:t>ред. код</w:t>
        </w:r>
      </w:hyperlink>
      <w:r w:rsidRPr="005C1B01">
        <w:rPr>
          <w:rFonts w:ascii="Arial" w:hAnsi="Arial" w:cs="Arial"/>
          <w:lang w:val="uk-UA" w:eastAsia="en-US"/>
        </w:rPr>
        <w:t>]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en-US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За формулою </w:t>
      </w:r>
      <w:r w:rsidRPr="005C1B01">
        <w:rPr>
          <w:rFonts w:ascii="Arial" w:hAnsi="Arial" w:cs="Arial"/>
          <w:vanish/>
          <w:sz w:val="25"/>
          <w:szCs w:val="25"/>
          <w:lang w:val="uk-UA" w:eastAsia="en-US"/>
        </w:rPr>
        <w:t>{\displaystyle R_{i}=L_{i-1}\oplus f(R_{i-1},k_{i})}</w:t>
      </w:r>
      <w:r w:rsidRPr="005C1B01">
        <w:rPr>
          <w:noProof/>
          <w:lang w:val="en-US" w:eastAsia="en-US"/>
        </w:rPr>
        <w:drawing>
          <wp:inline distT="0" distB="0" distL="0" distR="0" wp14:anchorId="101C45C2" wp14:editId="27ACE1AB">
            <wp:extent cx="1590675" cy="19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B01">
        <w:rPr>
          <w:rFonts w:ascii="Arial" w:hAnsi="Arial" w:cs="Arial"/>
          <w:sz w:val="21"/>
          <w:szCs w:val="21"/>
          <w:lang w:val="uk-UA" w:eastAsia="en-US"/>
        </w:rPr>
        <w:t> отримуємо значення </w:t>
      </w:r>
      <w:r w:rsidRPr="005C1B01">
        <w:rPr>
          <w:rFonts w:ascii="Arial" w:hAnsi="Arial" w:cs="Arial"/>
          <w:vanish/>
          <w:sz w:val="25"/>
          <w:szCs w:val="25"/>
          <w:lang w:val="uk-UA" w:eastAsia="en-US"/>
        </w:rPr>
        <w:t>{\displaystyle R_{i}}</w:t>
      </w:r>
      <w:proofErr w:type="spellStart"/>
      <w:r w:rsidRPr="005C1B01">
        <w:rPr>
          <w:rFonts w:ascii="Arial" w:hAnsi="Arial" w:cs="Arial"/>
          <w:sz w:val="25"/>
          <w:szCs w:val="25"/>
          <w:lang w:val="en-US" w:eastAsia="en-US"/>
        </w:rPr>
        <w:t>Ri</w:t>
      </w:r>
      <w:proofErr w:type="spellEnd"/>
    </w:p>
    <w:p w:rsidR="00CF2524" w:rsidRPr="005C1B01" w:rsidRDefault="00CF2524" w:rsidP="00CF2524">
      <w:pPr>
        <w:spacing w:before="72"/>
        <w:outlineLvl w:val="2"/>
        <w:rPr>
          <w:rFonts w:ascii="Arial" w:hAnsi="Arial" w:cs="Arial"/>
          <w:b/>
          <w:bCs/>
          <w:sz w:val="25"/>
          <w:szCs w:val="25"/>
          <w:lang w:val="uk-UA" w:eastAsia="en-US"/>
        </w:rPr>
      </w:pPr>
      <w:r w:rsidRPr="005C1B01">
        <w:rPr>
          <w:rFonts w:ascii="Arial" w:hAnsi="Arial" w:cs="Arial"/>
          <w:b/>
          <w:bCs/>
          <w:sz w:val="25"/>
          <w:szCs w:val="25"/>
          <w:lang w:val="uk-UA" w:eastAsia="en-US"/>
        </w:rPr>
        <w:t>Кінцева перестановка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Після 16-ти раундів 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застосовуюєть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 перестановка біт: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Вхідний перший біт ставить на місце номер 40, другий біт на місце номер 8 і 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т.д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>.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В DES використовується 16 циклів, вихідними даними для кожного з них 64 є біти </w:t>
      </w:r>
      <w:hyperlink r:id="rId60" w:tooltip="Відкритий текст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відкритого тексту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(на вході першого раунду) чи 64 біти з результату роботи попереднього раунду (у всіх наступних), ключ і блоки підстановок.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Алгоритм використовує лише стандартні елементарні логічні операції (зсув, сума по модулю два(</w:t>
      </w:r>
      <w:hyperlink r:id="rId61" w:tooltip="XOR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XOR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)) на числах довжиною 64 біти, що значно полегшує програмування алгоритму і прискорює його роботу у інтегральних мікросхемах. Циклічний характер алгоритму в сумі з ідеальною здатністю до 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запрограмовування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 робить алгоритм швидким і легким до розуміння.</w:t>
      </w:r>
    </w:p>
    <w:p w:rsidR="00CF2524" w:rsidRPr="005C1B01" w:rsidRDefault="00CF2524" w:rsidP="00CF2524">
      <w:pPr>
        <w:pBdr>
          <w:bottom w:val="single" w:sz="6" w:space="0" w:color="AAAAAA"/>
        </w:pBdr>
        <w:spacing w:before="240" w:after="60"/>
        <w:outlineLvl w:val="1"/>
        <w:rPr>
          <w:rFonts w:ascii="Georgia" w:hAnsi="Georgia" w:cs="Arial"/>
          <w:sz w:val="32"/>
          <w:szCs w:val="32"/>
          <w:lang w:val="uk-UA" w:eastAsia="en-US"/>
        </w:rPr>
      </w:pPr>
      <w:r w:rsidRPr="005C1B01">
        <w:rPr>
          <w:rFonts w:ascii="Georgia" w:hAnsi="Georgia" w:cs="Arial"/>
          <w:sz w:val="32"/>
          <w:szCs w:val="32"/>
          <w:lang w:val="uk-UA" w:eastAsia="en-US"/>
        </w:rPr>
        <w:t xml:space="preserve">Розширення ключа (генерація </w:t>
      </w:r>
      <w:proofErr w:type="spellStart"/>
      <w:r w:rsidRPr="005C1B01">
        <w:rPr>
          <w:rFonts w:ascii="Georgia" w:hAnsi="Georgia" w:cs="Arial"/>
          <w:sz w:val="32"/>
          <w:szCs w:val="32"/>
          <w:lang w:val="uk-UA" w:eastAsia="en-US"/>
        </w:rPr>
        <w:t>раундових</w:t>
      </w:r>
      <w:proofErr w:type="spellEnd"/>
      <w:r w:rsidRPr="005C1B01">
        <w:rPr>
          <w:rFonts w:ascii="Georgia" w:hAnsi="Georgia" w:cs="Arial"/>
          <w:sz w:val="32"/>
          <w:szCs w:val="32"/>
          <w:lang w:val="uk-UA" w:eastAsia="en-US"/>
        </w:rPr>
        <w:t xml:space="preserve"> ключів </w:t>
      </w:r>
      <w:r w:rsidRPr="005C1B01">
        <w:rPr>
          <w:rFonts w:ascii="Georgia" w:hAnsi="Georgia" w:cs="Arial"/>
          <w:vanish/>
          <w:sz w:val="37"/>
          <w:szCs w:val="37"/>
          <w:lang w:val="uk-UA" w:eastAsia="en-US"/>
        </w:rPr>
        <w:t>{\displaystyle k_{i}}</w:t>
      </w:r>
      <w:r w:rsidRPr="005C1B01">
        <w:rPr>
          <w:rFonts w:ascii="Georgia" w:hAnsi="Georgia" w:cs="Arial"/>
          <w:noProof/>
          <w:sz w:val="32"/>
          <w:szCs w:val="32"/>
          <w:lang w:val="en-US" w:eastAsia="en-US"/>
        </w:rPr>
        <mc:AlternateContent>
          <mc:Choice Requires="wps">
            <w:drawing>
              <wp:inline distT="0" distB="0" distL="0" distR="0" wp14:anchorId="54B4E9E2" wp14:editId="3B7D5E5E">
                <wp:extent cx="304800" cy="304800"/>
                <wp:effectExtent l="0" t="0" r="0" b="0"/>
                <wp:docPr id="31" name="Прямоугольник 31" descr="{\displaystyle k_{i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1" o:spid="_x0000_s1026" alt="{\displaystyle k_{i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nvb5zzAgAA6AU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5C1B01">
        <w:rPr>
          <w:rFonts w:ascii="Georgia" w:hAnsi="Georgia" w:cs="Arial"/>
          <w:sz w:val="32"/>
          <w:szCs w:val="32"/>
          <w:lang w:val="uk-UA" w:eastAsia="en-US"/>
        </w:rPr>
        <w:t>)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Ключі </w:t>
      </w:r>
      <w:r w:rsidRPr="005C1B01">
        <w:rPr>
          <w:rFonts w:ascii="Arial" w:hAnsi="Arial" w:cs="Arial"/>
          <w:vanish/>
          <w:sz w:val="25"/>
          <w:szCs w:val="25"/>
          <w:lang w:val="uk-UA" w:eastAsia="en-US"/>
        </w:rPr>
        <w:t>{\displaystyle k_{i}}</w:t>
      </w:r>
      <w:r w:rsidRPr="005C1B01">
        <w:rPr>
          <w:rFonts w:ascii="Arial" w:hAnsi="Arial" w:cs="Arial"/>
          <w:noProof/>
          <w:sz w:val="21"/>
          <w:szCs w:val="21"/>
          <w:lang w:val="en-US" w:eastAsia="en-US"/>
        </w:rPr>
        <mc:AlternateContent>
          <mc:Choice Requires="wps">
            <w:drawing>
              <wp:inline distT="0" distB="0" distL="0" distR="0" wp14:anchorId="2FF339A0" wp14:editId="20F66AFF">
                <wp:extent cx="304800" cy="304800"/>
                <wp:effectExtent l="0" t="0" r="0" b="0"/>
                <wp:docPr id="30" name="Прямоугольник 30" descr="{\displaystyle k_{i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0" o:spid="_x0000_s1026" alt="{\displaystyle k_{i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gvYNK9AIAAOg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5C1B01">
        <w:rPr>
          <w:rFonts w:ascii="Arial" w:hAnsi="Arial" w:cs="Arial"/>
          <w:sz w:val="21"/>
          <w:szCs w:val="21"/>
          <w:lang w:val="uk-UA" w:eastAsia="en-US"/>
        </w:rPr>
        <w:t> отримують з початкового ключа k (64 </w:t>
      </w:r>
      <w:hyperlink r:id="rId62" w:tooltip="Біт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біт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= 8 байтів або 8 символів у </w:t>
      </w:r>
      <w:hyperlink r:id="rId63" w:tooltip="ASCII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ASCII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) наступним чином. Вісім бітів, що знаходять в позиціях 8, 16, 24, 32, 40, 48, 56, 64 додаються в ключ k таким чином щоб кожен </w:t>
      </w:r>
      <w:hyperlink r:id="rId64" w:tooltip="Байт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байт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містив непарне число одиниць. Це використовується для виявлення помилок при обміні і зберіганні ключів. Потім роблять перестановку для розширеного ключа (крім доданих бітів номер 8, 16, 24, 32, 40, 48, 56, 64). Така перестановка визначена в таблиці 5.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4"/>
        <w:gridCol w:w="324"/>
        <w:gridCol w:w="324"/>
        <w:gridCol w:w="324"/>
        <w:gridCol w:w="324"/>
        <w:gridCol w:w="258"/>
        <w:gridCol w:w="324"/>
        <w:gridCol w:w="324"/>
        <w:gridCol w:w="324"/>
        <w:gridCol w:w="324"/>
        <w:gridCol w:w="324"/>
        <w:gridCol w:w="324"/>
        <w:gridCol w:w="324"/>
        <w:gridCol w:w="258"/>
        <w:gridCol w:w="324"/>
        <w:gridCol w:w="324"/>
        <w:gridCol w:w="324"/>
        <w:gridCol w:w="324"/>
        <w:gridCol w:w="324"/>
        <w:gridCol w:w="324"/>
        <w:gridCol w:w="324"/>
        <w:gridCol w:w="258"/>
        <w:gridCol w:w="324"/>
        <w:gridCol w:w="324"/>
        <w:gridCol w:w="324"/>
        <w:gridCol w:w="324"/>
        <w:gridCol w:w="673"/>
      </w:tblGrid>
      <w:tr w:rsidR="00CF2524" w:rsidRPr="005C1B01" w:rsidTr="00CF2524">
        <w:tc>
          <w:tcPr>
            <w:tcW w:w="0" w:type="auto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Початкова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перестановка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біт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ключа</w:t>
            </w:r>
            <w:proofErr w:type="spellEnd"/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vanish/>
                <w:sz w:val="25"/>
                <w:szCs w:val="25"/>
                <w:lang w:val="en-US" w:eastAsia="en-US"/>
              </w:rPr>
              <w:t>{\displaystyle C_{0}}</w:t>
            </w:r>
            <w:r w:rsidRPr="005C1B01">
              <w:rPr>
                <w:noProof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4EEEFF3E" wp14:editId="41C2CC4F">
                      <wp:extent cx="438150" cy="304800"/>
                      <wp:effectExtent l="0" t="0" r="0" b="0"/>
                      <wp:docPr id="29" name="Прямоугольник 29" descr="{\displaystyle C_{0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3815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F2524" w:rsidRPr="00CF2524" w:rsidRDefault="00CF2524" w:rsidP="00CF252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9" o:spid="_x0000_s1034" alt="{\displaystyle C_{0}}" style="width:34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" filled="f" stroked="f">
                      <o:lock v:ext="edit" aspectratio="t"/>
                      <v:textbox>
                        <w:txbxContent>
                          <w:p w:rsidR="00CF2524" w:rsidRPr="00CF2524" w:rsidRDefault="00CF2524" w:rsidP="00CF25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0BB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vanish/>
                <w:sz w:val="25"/>
                <w:szCs w:val="25"/>
                <w:lang w:val="en-US" w:eastAsia="en-US"/>
              </w:rPr>
              <w:t>{\displaystyle D_{0}}</w:t>
            </w:r>
            <w:r w:rsidRPr="005C1B01">
              <w:rPr>
                <w:noProof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426742CD" wp14:editId="0E7A96CE">
                      <wp:extent cx="485775" cy="304800"/>
                      <wp:effectExtent l="0" t="0" r="0" b="0"/>
                      <wp:docPr id="28" name="Прямоугольник 28" descr="{\displaystyle D_{0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8577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F2524" w:rsidRPr="00CF2524" w:rsidRDefault="00CF2524" w:rsidP="00CF252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8" o:spid="_x0000_s1035" alt="{\displaystyle D_{0}}" style="width:38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" filled="f" stroked="f">
                      <o:lock v:ext="edit" aspectratio="t"/>
                      <v:textbox>
                        <w:txbxContent>
                          <w:p w:rsidR="00CF2524" w:rsidRPr="00CF2524" w:rsidRDefault="00CF2524" w:rsidP="00CF25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Ця перестановка визначається двома блоками </w:t>
      </w:r>
      <w:r w:rsidRPr="005C1B01">
        <w:rPr>
          <w:rFonts w:ascii="Arial" w:hAnsi="Arial" w:cs="Arial"/>
          <w:vanish/>
          <w:sz w:val="25"/>
          <w:szCs w:val="25"/>
          <w:lang w:val="uk-UA" w:eastAsia="en-US"/>
        </w:rPr>
        <w:t>{\displaystyle C_{0}}</w:t>
      </w:r>
      <w:r w:rsidRPr="005C1B01">
        <w:rPr>
          <w:rFonts w:ascii="Arial" w:hAnsi="Arial" w:cs="Arial"/>
          <w:sz w:val="25"/>
          <w:szCs w:val="25"/>
          <w:lang w:val="en-US" w:eastAsia="en-US"/>
        </w:rPr>
        <w:t xml:space="preserve">C0 </w:t>
      </w:r>
      <w:r w:rsidRPr="005C1B01">
        <w:rPr>
          <w:rFonts w:ascii="Arial" w:hAnsi="Arial" w:cs="Arial"/>
          <w:sz w:val="21"/>
          <w:szCs w:val="21"/>
          <w:lang w:val="uk-UA" w:eastAsia="en-US"/>
        </w:rPr>
        <w:t>і</w:t>
      </w:r>
      <w:r w:rsidRPr="005C1B01">
        <w:rPr>
          <w:rFonts w:ascii="Arial" w:hAnsi="Arial" w:cs="Arial"/>
          <w:sz w:val="21"/>
          <w:szCs w:val="21"/>
          <w:lang w:val="en-US" w:eastAsia="en-US"/>
        </w:rPr>
        <w:t xml:space="preserve"> </w:t>
      </w:r>
      <w:r w:rsidRPr="005C1B01">
        <w:rPr>
          <w:rFonts w:ascii="Arial" w:hAnsi="Arial" w:cs="Arial"/>
          <w:sz w:val="25"/>
          <w:szCs w:val="25"/>
          <w:lang w:val="en-US" w:eastAsia="en-US"/>
        </w:rPr>
        <w:t xml:space="preserve">D0 </w:t>
      </w:r>
      <w:r w:rsidRPr="005C1B01">
        <w:rPr>
          <w:rFonts w:ascii="Arial" w:hAnsi="Arial" w:cs="Arial"/>
          <w:sz w:val="21"/>
          <w:szCs w:val="21"/>
          <w:lang w:val="uk-UA" w:eastAsia="en-US"/>
        </w:rPr>
        <w:t>по 28 </w:t>
      </w:r>
      <w:hyperlink r:id="rId65" w:tooltip="Біт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біт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кожен. Перші 3 біта </w:t>
      </w:r>
      <w:r w:rsidRPr="005C1B01">
        <w:rPr>
          <w:rFonts w:ascii="Arial" w:hAnsi="Arial" w:cs="Arial"/>
          <w:vanish/>
          <w:sz w:val="25"/>
          <w:szCs w:val="25"/>
          <w:lang w:val="uk-UA" w:eastAsia="en-US"/>
        </w:rPr>
        <w:t>{\displaystyle C_{0}}</w:t>
      </w:r>
      <w:r w:rsidRPr="005C1B01">
        <w:rPr>
          <w:rFonts w:ascii="Arial" w:hAnsi="Arial" w:cs="Arial"/>
          <w:sz w:val="25"/>
          <w:szCs w:val="25"/>
          <w:lang w:val="en-US" w:eastAsia="en-US"/>
        </w:rPr>
        <w:t>C0</w:t>
      </w:r>
      <w:r w:rsidRPr="005C1B01">
        <w:rPr>
          <w:rFonts w:ascii="Arial" w:hAnsi="Arial" w:cs="Arial"/>
          <w:sz w:val="21"/>
          <w:szCs w:val="21"/>
          <w:lang w:val="uk-UA" w:eastAsia="en-US"/>
        </w:rPr>
        <w:t> є біти 57, 49, 41 розширеного ключа. А перші три біта </w:t>
      </w:r>
      <w:r w:rsidRPr="005C1B01">
        <w:rPr>
          <w:rFonts w:ascii="Arial" w:hAnsi="Arial" w:cs="Arial"/>
          <w:vanish/>
          <w:sz w:val="25"/>
          <w:szCs w:val="25"/>
          <w:lang w:val="uk-UA" w:eastAsia="en-US"/>
        </w:rPr>
        <w:t>{\displaystyle D_{0}}</w:t>
      </w:r>
      <w:r w:rsidRPr="005C1B01">
        <w:rPr>
          <w:rFonts w:ascii="Arial" w:hAnsi="Arial" w:cs="Arial"/>
          <w:vanish/>
          <w:sz w:val="25"/>
          <w:szCs w:val="25"/>
          <w:lang w:val="en-US" w:eastAsia="en-US"/>
        </w:rPr>
        <w:t>D</w:t>
      </w:r>
      <w:r w:rsidRPr="005C1B01">
        <w:rPr>
          <w:rFonts w:ascii="Arial" w:hAnsi="Arial" w:cs="Arial"/>
          <w:sz w:val="25"/>
          <w:szCs w:val="25"/>
          <w:lang w:val="en-US" w:eastAsia="en-US"/>
        </w:rPr>
        <w:t xml:space="preserve"> D0 </w:t>
      </w:r>
      <w:r w:rsidRPr="005C1B01">
        <w:rPr>
          <w:rFonts w:ascii="Arial" w:hAnsi="Arial" w:cs="Arial"/>
          <w:sz w:val="21"/>
          <w:szCs w:val="21"/>
          <w:lang w:val="uk-UA" w:eastAsia="en-US"/>
        </w:rPr>
        <w:t>є біти 63, 55, 47 розширеного ключа.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Для раундів </w:t>
      </w:r>
      <w:r w:rsidRPr="005C1B01">
        <w:rPr>
          <w:rFonts w:ascii="Arial" w:hAnsi="Arial" w:cs="Arial"/>
          <w:sz w:val="25"/>
          <w:szCs w:val="25"/>
          <w:lang w:val="en-US" w:eastAsia="en-US"/>
        </w:rPr>
        <w:t>Ci, Di</w:t>
      </w:r>
      <w:r w:rsidRPr="005C1B01">
        <w:rPr>
          <w:rFonts w:ascii="Arial" w:hAnsi="Arial" w:cs="Arial"/>
          <w:vanish/>
          <w:sz w:val="25"/>
          <w:szCs w:val="25"/>
          <w:lang w:val="uk-UA" w:eastAsia="en-US"/>
        </w:rPr>
        <w:t>{\displaystyle C_{i},D_{i}}</w:t>
      </w:r>
      <w:r w:rsidRPr="005C1B01">
        <w:rPr>
          <w:rFonts w:ascii="Arial" w:hAnsi="Arial" w:cs="Arial"/>
          <w:vanish/>
          <w:sz w:val="25"/>
          <w:szCs w:val="25"/>
          <w:lang w:val="en-US" w:eastAsia="en-US"/>
        </w:rPr>
        <w:t>,,,,,,,,,</w:t>
      </w:r>
      <w:r w:rsidRPr="005C1B01">
        <w:rPr>
          <w:rFonts w:ascii="Arial" w:hAnsi="Arial" w:cs="Arial"/>
          <w:sz w:val="21"/>
          <w:szCs w:val="21"/>
          <w:lang w:val="uk-UA" w:eastAsia="en-US"/>
        </w:rPr>
        <w:t> i = 1,2,3 ... отримують з </w:t>
      </w:r>
      <w:r w:rsidRPr="005C1B01">
        <w:rPr>
          <w:rFonts w:ascii="Arial" w:hAnsi="Arial" w:cs="Arial"/>
          <w:vanish/>
          <w:sz w:val="25"/>
          <w:szCs w:val="25"/>
          <w:lang w:val="uk-UA" w:eastAsia="en-US"/>
        </w:rPr>
        <w:t>{\displaystyle C_{i-1},D_{i-1}}</w:t>
      </w:r>
      <w:r w:rsidRPr="005C1B01">
        <w:rPr>
          <w:rFonts w:ascii="Arial" w:hAnsi="Arial" w:cs="Arial"/>
          <w:sz w:val="25"/>
          <w:szCs w:val="25"/>
          <w:lang w:val="en-US" w:eastAsia="en-US"/>
        </w:rPr>
        <w:t xml:space="preserve"> Ci-1 , Di-1 </w:t>
      </w:r>
      <w:r w:rsidRPr="005C1B01">
        <w:rPr>
          <w:rFonts w:ascii="Arial" w:hAnsi="Arial" w:cs="Arial"/>
          <w:sz w:val="21"/>
          <w:szCs w:val="21"/>
          <w:lang w:val="uk-UA" w:eastAsia="en-US"/>
        </w:rPr>
        <w:t>одним або двома лівими циклічними зрушеннями згідно з таблицею: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402"/>
        <w:gridCol w:w="402"/>
        <w:gridCol w:w="402"/>
        <w:gridCol w:w="402"/>
        <w:gridCol w:w="402"/>
        <w:gridCol w:w="402"/>
        <w:gridCol w:w="402"/>
      </w:tblGrid>
      <w:tr w:rsidR="00CF2524" w:rsidRPr="005C1B01" w:rsidTr="00CF2524">
        <w:tc>
          <w:tcPr>
            <w:tcW w:w="0" w:type="auto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Циклічний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зсув</w:t>
            </w:r>
            <w:proofErr w:type="spellEnd"/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i</w:t>
            </w:r>
            <w:proofErr w:type="spellEnd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 xml:space="preserve">-й </w:t>
            </w:r>
            <w:proofErr w:type="spellStart"/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раунд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jc w:val="center"/>
              <w:rPr>
                <w:b/>
                <w:bCs/>
                <w:sz w:val="21"/>
                <w:szCs w:val="21"/>
                <w:lang w:val="en-US" w:eastAsia="en-US"/>
              </w:rPr>
            </w:pPr>
            <w:r w:rsidRPr="005C1B01">
              <w:rPr>
                <w:b/>
                <w:bCs/>
                <w:sz w:val="21"/>
                <w:szCs w:val="21"/>
                <w:lang w:val="en-US" w:eastAsia="en-US"/>
              </w:rPr>
              <w:t>16</w:t>
            </w:r>
          </w:p>
        </w:tc>
      </w:tr>
      <w:tr w:rsidR="00CF2524" w:rsidRPr="005C1B01" w:rsidTr="00CF252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proofErr w:type="spellStart"/>
            <w:r w:rsidRPr="005C1B01">
              <w:rPr>
                <w:sz w:val="21"/>
                <w:szCs w:val="21"/>
                <w:lang w:val="en-US" w:eastAsia="en-US"/>
              </w:rPr>
              <w:lastRenderedPageBreak/>
              <w:t>Число</w:t>
            </w:r>
            <w:proofErr w:type="spellEnd"/>
            <w:r w:rsidRPr="005C1B01">
              <w:rPr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21"/>
                <w:szCs w:val="21"/>
                <w:lang w:val="en-US" w:eastAsia="en-US"/>
              </w:rPr>
              <w:t>зсувів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</w:t>
            </w:r>
          </w:p>
        </w:tc>
      </w:tr>
    </w:tbl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en-US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Ключ </w:t>
      </w:r>
      <w:r w:rsidRPr="005C1B01">
        <w:rPr>
          <w:rFonts w:ascii="Arial" w:hAnsi="Arial" w:cs="Arial"/>
          <w:vanish/>
          <w:sz w:val="25"/>
          <w:szCs w:val="25"/>
          <w:lang w:val="uk-UA" w:eastAsia="en-US"/>
        </w:rPr>
        <w:t>{\displaystyle k_{i}}</w:t>
      </w:r>
      <w:proofErr w:type="spellStart"/>
      <w:r w:rsidRPr="005C1B01">
        <w:rPr>
          <w:rFonts w:ascii="Arial" w:hAnsi="Arial" w:cs="Arial"/>
          <w:sz w:val="25"/>
          <w:szCs w:val="25"/>
          <w:lang w:val="en-US" w:eastAsia="en-US"/>
        </w:rPr>
        <w:t>ki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, i = 1, ... 16 складається з 48 біт, вибраних з бітів 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вектора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> </w:t>
      </w:r>
      <w:r w:rsidRPr="005C1B01">
        <w:rPr>
          <w:rFonts w:ascii="Arial" w:hAnsi="Arial" w:cs="Arial"/>
          <w:vanish/>
          <w:sz w:val="25"/>
          <w:szCs w:val="25"/>
          <w:lang w:val="uk-UA" w:eastAsia="en-US"/>
        </w:rPr>
        <w:t>{\displaystyle C_{i}D_{i}}</w:t>
      </w:r>
      <w:r w:rsidRPr="005C1B01">
        <w:rPr>
          <w:rFonts w:ascii="Arial" w:hAnsi="Arial" w:cs="Arial"/>
          <w:sz w:val="25"/>
          <w:szCs w:val="25"/>
          <w:lang w:val="en-US" w:eastAsia="en-US"/>
        </w:rPr>
        <w:t xml:space="preserve"> </w:t>
      </w:r>
      <w:proofErr w:type="spellStart"/>
      <w:r w:rsidRPr="005C1B01">
        <w:rPr>
          <w:rFonts w:ascii="Arial" w:hAnsi="Arial" w:cs="Arial"/>
          <w:sz w:val="25"/>
          <w:szCs w:val="25"/>
          <w:lang w:val="en-US" w:eastAsia="en-US"/>
        </w:rPr>
        <w:t>CiDi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 (56 </w:t>
      </w:r>
      <w:hyperlink r:id="rId66" w:tooltip="Біт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біт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) згідно з приведеною нижче таблицею. Перший і другий біти </w:t>
      </w:r>
      <w:r w:rsidRPr="005C1B01">
        <w:rPr>
          <w:rFonts w:ascii="Arial" w:hAnsi="Arial" w:cs="Arial"/>
          <w:vanish/>
          <w:sz w:val="25"/>
          <w:szCs w:val="25"/>
          <w:lang w:val="uk-UA" w:eastAsia="en-US"/>
        </w:rPr>
        <w:t>{\displaystyle k_{i}}</w:t>
      </w:r>
      <w:proofErr w:type="spellStart"/>
      <w:r w:rsidRPr="005C1B01">
        <w:rPr>
          <w:rFonts w:ascii="Arial" w:hAnsi="Arial" w:cs="Arial"/>
          <w:sz w:val="25"/>
          <w:szCs w:val="25"/>
          <w:lang w:val="en-US" w:eastAsia="en-US"/>
        </w:rPr>
        <w:t>ki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 є біти 14, 17 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вектора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> </w:t>
      </w:r>
      <w:r w:rsidRPr="005C1B01">
        <w:rPr>
          <w:rFonts w:ascii="Arial" w:hAnsi="Arial" w:cs="Arial"/>
          <w:vanish/>
          <w:sz w:val="25"/>
          <w:szCs w:val="25"/>
          <w:lang w:val="uk-UA" w:eastAsia="en-US"/>
        </w:rPr>
        <w:t>{\displaystyle C_{i}D_{i}}</w:t>
      </w:r>
      <w:r w:rsidRPr="005C1B01">
        <w:rPr>
          <w:rFonts w:ascii="Arial" w:hAnsi="Arial" w:cs="Arial"/>
          <w:sz w:val="25"/>
          <w:szCs w:val="25"/>
          <w:lang w:val="en-US" w:eastAsia="en-US"/>
        </w:rPr>
        <w:t xml:space="preserve"> </w:t>
      </w:r>
      <w:proofErr w:type="spellStart"/>
      <w:r w:rsidRPr="005C1B01">
        <w:rPr>
          <w:rFonts w:ascii="Arial" w:hAnsi="Arial" w:cs="Arial"/>
          <w:sz w:val="25"/>
          <w:szCs w:val="25"/>
          <w:lang w:val="en-US" w:eastAsia="en-US"/>
        </w:rPr>
        <w:t>CiDi</w:t>
      </w:r>
      <w:proofErr w:type="spellEnd"/>
    </w:p>
    <w:tbl>
      <w:tblPr>
        <w:tblW w:w="0" w:type="auto"/>
        <w:tblInd w:w="-116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216"/>
        <w:gridCol w:w="216"/>
        <w:gridCol w:w="216"/>
        <w:gridCol w:w="216"/>
        <w:gridCol w:w="203"/>
        <w:gridCol w:w="203"/>
        <w:gridCol w:w="203"/>
        <w:gridCol w:w="216"/>
        <w:gridCol w:w="216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</w:tblGrid>
      <w:tr w:rsidR="005C1B01" w:rsidRPr="005C1B01" w:rsidTr="00BA5B7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proofErr w:type="spellStart"/>
            <w:r w:rsidRPr="005C1B01">
              <w:rPr>
                <w:sz w:val="21"/>
                <w:szCs w:val="21"/>
                <w:lang w:val="en-US" w:eastAsia="en-US"/>
              </w:rPr>
              <w:t>i</w:t>
            </w:r>
            <w:proofErr w:type="spellEnd"/>
            <w:r w:rsidRPr="005C1B01">
              <w:rPr>
                <w:sz w:val="21"/>
                <w:szCs w:val="21"/>
                <w:lang w:val="en-US" w:eastAsia="en-US"/>
              </w:rPr>
              <w:t xml:space="preserve">-й </w:t>
            </w:r>
            <w:proofErr w:type="spellStart"/>
            <w:r w:rsidRPr="005C1B01">
              <w:rPr>
                <w:sz w:val="21"/>
                <w:szCs w:val="21"/>
                <w:lang w:val="en-US" w:eastAsia="en-US"/>
              </w:rPr>
              <w:t>біт</w:t>
            </w:r>
            <w:proofErr w:type="spellEnd"/>
            <w:r w:rsidRPr="005C1B01">
              <w:rPr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21"/>
                <w:szCs w:val="21"/>
                <w:lang w:val="en-US" w:eastAsia="en-US"/>
              </w:rPr>
              <w:t>раундового</w:t>
            </w:r>
            <w:proofErr w:type="spellEnd"/>
            <w:r w:rsidRPr="005C1B01">
              <w:rPr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21"/>
                <w:szCs w:val="21"/>
                <w:lang w:val="en-US" w:eastAsia="en-US"/>
              </w:rPr>
              <w:t>ключа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48</w:t>
            </w:r>
          </w:p>
        </w:tc>
      </w:tr>
      <w:tr w:rsidR="005C1B01" w:rsidRPr="005C1B01" w:rsidTr="00BA5B7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proofErr w:type="spellStart"/>
            <w:r w:rsidRPr="005C1B01">
              <w:rPr>
                <w:sz w:val="21"/>
                <w:szCs w:val="21"/>
                <w:lang w:val="en-US" w:eastAsia="en-US"/>
              </w:rPr>
              <w:t>номери</w:t>
            </w:r>
            <w:proofErr w:type="spellEnd"/>
            <w:r w:rsidRPr="005C1B01">
              <w:rPr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5C1B01">
              <w:rPr>
                <w:sz w:val="21"/>
                <w:szCs w:val="21"/>
                <w:lang w:val="en-US" w:eastAsia="en-US"/>
              </w:rPr>
              <w:t>біт</w:t>
            </w:r>
            <w:proofErr w:type="spellEnd"/>
            <w:r w:rsidRPr="005C1B01">
              <w:rPr>
                <w:sz w:val="21"/>
                <w:szCs w:val="21"/>
                <w:lang w:val="en-US" w:eastAsia="en-US"/>
              </w:rPr>
              <w:t xml:space="preserve"> 3 </w:t>
            </w:r>
            <w:proofErr w:type="spellStart"/>
            <w:r w:rsidRPr="005C1B01">
              <w:rPr>
                <w:sz w:val="21"/>
                <w:szCs w:val="21"/>
                <w:lang w:val="en-US" w:eastAsia="en-US"/>
              </w:rPr>
              <w:t>векторів</w:t>
            </w:r>
            <w:proofErr w:type="spellEnd"/>
            <w:r w:rsidRPr="005C1B01">
              <w:rPr>
                <w:sz w:val="21"/>
                <w:szCs w:val="21"/>
                <w:lang w:val="en-US" w:eastAsia="en-US"/>
              </w:rPr>
              <w:t> </w:t>
            </w:r>
            <w:r w:rsidRPr="005C1B01">
              <w:rPr>
                <w:vanish/>
                <w:sz w:val="25"/>
                <w:szCs w:val="25"/>
                <w:lang w:val="en-US" w:eastAsia="en-US"/>
              </w:rPr>
              <w:t>{\displaystyle C_{i}D_{i}}</w:t>
            </w:r>
            <w:r w:rsidRPr="005C1B01">
              <w:rPr>
                <w:noProof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3CEA5403" wp14:editId="04A5C40C">
                      <wp:extent cx="304800" cy="304800"/>
                      <wp:effectExtent l="0" t="0" r="0" b="0"/>
                      <wp:docPr id="17" name="Прямоугольник 17" descr="{\displaystyle C_{i}D_{i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7" o:spid="_x0000_s1026" alt="{\displaystyle C_{i}D_{i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LkjgP9AIAAO0F&#10;AAAOAAAAAAAAAAAAAAAAAC4CAABkcnMvZTJvRG9jLnhtbFBLAQItABQABgAIAAAAIQBMoOks2AAA&#10;AAMBAAAPAAAAAAAAAAAAAAAAAE4FAABkcnMvZG93bnJldi54bWxQSwUGAAAAAAQABADzAAAAUw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42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24" w:rsidRPr="005C1B01" w:rsidRDefault="00CF2524" w:rsidP="00CF2524">
            <w:pPr>
              <w:spacing w:before="240" w:after="240"/>
              <w:rPr>
                <w:sz w:val="21"/>
                <w:szCs w:val="21"/>
                <w:lang w:val="en-US" w:eastAsia="en-US"/>
              </w:rPr>
            </w:pPr>
            <w:r w:rsidRPr="005C1B01">
              <w:rPr>
                <w:sz w:val="21"/>
                <w:szCs w:val="21"/>
                <w:lang w:val="en-US" w:eastAsia="en-US"/>
              </w:rPr>
              <w:t>32</w:t>
            </w:r>
          </w:p>
        </w:tc>
      </w:tr>
    </w:tbl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Біти номер 1-48 використовують для 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раундового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> 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begin"/>
      </w:r>
      <w:r w:rsidRPr="005C1B01">
        <w:rPr>
          <w:rFonts w:ascii="Arial" w:hAnsi="Arial" w:cs="Arial"/>
          <w:sz w:val="21"/>
          <w:szCs w:val="21"/>
          <w:lang w:val="uk-UA" w:eastAsia="en-US"/>
        </w:rPr>
        <w:instrText xml:space="preserve"> HYPERLINK "https://uk.wikipedia.org/wiki/XOR" \o "XOR" </w:instrText>
      </w:r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separate"/>
      </w:r>
      <w:r w:rsidRPr="005C1B01">
        <w:rPr>
          <w:rFonts w:ascii="Arial" w:hAnsi="Arial" w:cs="Arial"/>
          <w:sz w:val="21"/>
          <w:szCs w:val="21"/>
          <w:u w:val="single"/>
          <w:lang w:val="uk-UA" w:eastAsia="en-US"/>
        </w:rPr>
        <w:t>XORу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end"/>
      </w:r>
      <w:r w:rsidRPr="005C1B01">
        <w:rPr>
          <w:rFonts w:ascii="Arial" w:hAnsi="Arial" w:cs="Arial"/>
          <w:sz w:val="21"/>
          <w:szCs w:val="21"/>
          <w:lang w:val="uk-UA" w:eastAsia="en-US"/>
        </w:rPr>
        <w:t>.</w:t>
      </w:r>
    </w:p>
    <w:p w:rsidR="00CF2524" w:rsidRPr="005C1B01" w:rsidRDefault="00CF2524" w:rsidP="00CF2524">
      <w:pPr>
        <w:pBdr>
          <w:bottom w:val="single" w:sz="6" w:space="0" w:color="AAAAAA"/>
        </w:pBdr>
        <w:spacing w:before="240" w:after="60"/>
        <w:outlineLvl w:val="1"/>
        <w:rPr>
          <w:rFonts w:ascii="Georgia" w:hAnsi="Georgia" w:cs="Arial"/>
          <w:sz w:val="32"/>
          <w:szCs w:val="32"/>
          <w:lang w:val="uk-UA" w:eastAsia="en-US"/>
        </w:rPr>
      </w:pPr>
      <w:r w:rsidRPr="005C1B01">
        <w:rPr>
          <w:rFonts w:ascii="Georgia" w:hAnsi="Georgia" w:cs="Arial"/>
          <w:sz w:val="32"/>
          <w:szCs w:val="32"/>
          <w:lang w:val="uk-UA" w:eastAsia="en-US"/>
        </w:rPr>
        <w:t>Приклад роботи алгоритму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Для ключа 00 00 00 00 00 00 00 00 (НЕХ)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та тексту 00 00 00 00 00 00 00 00 (НЕХ)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Результати шифрування відкритого тексту ключем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b/>
          <w:bCs/>
          <w:sz w:val="21"/>
          <w:szCs w:val="21"/>
          <w:lang w:val="uk-UA" w:eastAsia="en-US"/>
        </w:rPr>
        <w:lastRenderedPageBreak/>
        <w:t>8C A6 4D E9 C1 B1 23 A7</w:t>
      </w:r>
      <w:r w:rsidRPr="005C1B01">
        <w:rPr>
          <w:rFonts w:ascii="Arial" w:hAnsi="Arial" w:cs="Arial"/>
          <w:sz w:val="21"/>
          <w:szCs w:val="21"/>
          <w:lang w:val="uk-UA" w:eastAsia="en-US"/>
        </w:rPr>
        <w:t> (НЕХ)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(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test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 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vector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 8ca64de9c1b123a7)</w:t>
      </w:r>
    </w:p>
    <w:p w:rsidR="00CF2524" w:rsidRPr="005C1B01" w:rsidRDefault="00CF2524" w:rsidP="00CF2524">
      <w:pPr>
        <w:pBdr>
          <w:bottom w:val="single" w:sz="6" w:space="0" w:color="AAAAAA"/>
        </w:pBdr>
        <w:spacing w:before="240" w:after="60"/>
        <w:outlineLvl w:val="1"/>
        <w:rPr>
          <w:rFonts w:ascii="Georgia" w:hAnsi="Georgia" w:cs="Arial"/>
          <w:sz w:val="32"/>
          <w:szCs w:val="32"/>
          <w:lang w:val="en-US" w:eastAsia="en-US"/>
        </w:rPr>
      </w:pPr>
      <w:r w:rsidRPr="005C1B01">
        <w:rPr>
          <w:rFonts w:ascii="Georgia" w:hAnsi="Georgia" w:cs="Arial"/>
          <w:sz w:val="32"/>
          <w:szCs w:val="32"/>
          <w:lang w:val="uk-UA" w:eastAsia="en-US"/>
        </w:rPr>
        <w:t>Детальний приклад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Ключ FEDCBA9876543210 (НЕХ)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Відкритий текст 0123456789ABCDEF (НЕХ)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Результат </w:t>
      </w:r>
      <w:r w:rsidRPr="005C1B01">
        <w:rPr>
          <w:rFonts w:ascii="Arial" w:hAnsi="Arial" w:cs="Arial"/>
          <w:b/>
          <w:bCs/>
          <w:sz w:val="21"/>
          <w:szCs w:val="21"/>
          <w:lang w:val="uk-UA" w:eastAsia="en-US"/>
        </w:rPr>
        <w:t>ED39D950FA74BCC4</w:t>
      </w:r>
      <w:r w:rsidRPr="005C1B01">
        <w:rPr>
          <w:rFonts w:ascii="Arial" w:hAnsi="Arial" w:cs="Arial"/>
          <w:sz w:val="21"/>
          <w:szCs w:val="21"/>
          <w:lang w:val="uk-UA" w:eastAsia="en-US"/>
        </w:rPr>
        <w:t> (НЕХ)</w:t>
      </w:r>
    </w:p>
    <w:p w:rsidR="00CF2524" w:rsidRPr="005C1B01" w:rsidRDefault="00CF2524" w:rsidP="00CF2524">
      <w:pPr>
        <w:pBdr>
          <w:bottom w:val="single" w:sz="6" w:space="0" w:color="AAAAAA"/>
        </w:pBdr>
        <w:spacing w:before="240" w:after="60"/>
        <w:outlineLvl w:val="1"/>
        <w:rPr>
          <w:rFonts w:ascii="Georgia" w:hAnsi="Georgia" w:cs="Arial"/>
          <w:sz w:val="32"/>
          <w:szCs w:val="32"/>
          <w:lang w:val="uk-UA" w:eastAsia="en-US"/>
        </w:rPr>
      </w:pPr>
      <w:r w:rsidRPr="005C1B01">
        <w:rPr>
          <w:rFonts w:ascii="Georgia" w:hAnsi="Georgia" w:cs="Arial"/>
          <w:sz w:val="32"/>
          <w:szCs w:val="32"/>
          <w:lang w:val="uk-UA" w:eastAsia="en-US"/>
        </w:rPr>
        <w:t xml:space="preserve">Захист та </w:t>
      </w:r>
      <w:proofErr w:type="spellStart"/>
      <w:r w:rsidRPr="005C1B01">
        <w:rPr>
          <w:rFonts w:ascii="Georgia" w:hAnsi="Georgia" w:cs="Arial"/>
          <w:sz w:val="32"/>
          <w:szCs w:val="32"/>
          <w:lang w:val="uk-UA" w:eastAsia="en-US"/>
        </w:rPr>
        <w:t>криптоаналіз</w:t>
      </w:r>
      <w:proofErr w:type="spellEnd"/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Оскільки DES — порівняно старий 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begin"/>
      </w:r>
      <w:r w:rsidRPr="005C1B01">
        <w:rPr>
          <w:rFonts w:ascii="Arial" w:hAnsi="Arial" w:cs="Arial"/>
          <w:sz w:val="21"/>
          <w:szCs w:val="21"/>
          <w:lang w:val="uk-UA" w:eastAsia="en-US"/>
        </w:rPr>
        <w:instrText xml:space="preserve"> HYPERLINK "https://uk.wikipedia.org/w/index.php?title=%D0%9A%D1%80%D0%B8%D0%BF%D1%82%D0%BE%D0%B0%D0%BB%D0%B3%D0%BE%D1%80%D0%B8%D1%82%D0%BC&amp;action=edit&amp;redlink=1" \o "Криптоалгоритм (ще не написана)" </w:instrText>
      </w:r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separate"/>
      </w:r>
      <w:r w:rsidRPr="005C1B01">
        <w:rPr>
          <w:rFonts w:ascii="Arial" w:hAnsi="Arial" w:cs="Arial"/>
          <w:sz w:val="21"/>
          <w:szCs w:val="21"/>
          <w:u w:val="single"/>
          <w:lang w:val="uk-UA" w:eastAsia="en-US"/>
        </w:rPr>
        <w:t>криптоалгоритм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end"/>
      </w:r>
      <w:r w:rsidRPr="005C1B01">
        <w:rPr>
          <w:rFonts w:ascii="Arial" w:hAnsi="Arial" w:cs="Arial"/>
          <w:sz w:val="21"/>
          <w:szCs w:val="21"/>
          <w:lang w:val="uk-UA" w:eastAsia="en-US"/>
        </w:rPr>
        <w:t>, існує багато публікацій щодо його 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begin"/>
      </w:r>
      <w:r w:rsidRPr="005C1B01">
        <w:rPr>
          <w:rFonts w:ascii="Arial" w:hAnsi="Arial" w:cs="Arial"/>
          <w:sz w:val="21"/>
          <w:szCs w:val="21"/>
          <w:lang w:val="uk-UA" w:eastAsia="en-US"/>
        </w:rPr>
        <w:instrText xml:space="preserve"> HYPERLINK "https://uk.wikipedia.org/wiki/%D0%9A%D1%80%D0%B8%D0%BF%D1%82%D0%BE%D0%B0%D0%BD%D0%B0%D0%BB%D1%96%D0%B7" \o "Криптоаналіз" </w:instrText>
      </w:r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separate"/>
      </w:r>
      <w:r w:rsidRPr="005C1B01">
        <w:rPr>
          <w:rFonts w:ascii="Arial" w:hAnsi="Arial" w:cs="Arial"/>
          <w:sz w:val="21"/>
          <w:szCs w:val="21"/>
          <w:u w:val="single"/>
          <w:lang w:val="uk-UA" w:eastAsia="en-US"/>
        </w:rPr>
        <w:t>криптоаналізу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fldChar w:fldCharType="end"/>
      </w:r>
      <w:r w:rsidRPr="005C1B01">
        <w:rPr>
          <w:rFonts w:ascii="Arial" w:hAnsi="Arial" w:cs="Arial"/>
          <w:sz w:val="21"/>
          <w:szCs w:val="21"/>
          <w:lang w:val="uk-UA" w:eastAsia="en-US"/>
        </w:rPr>
        <w:t>. Дуже ґрунтовну оцінку безпеки DES дано </w:t>
      </w:r>
      <w:hyperlink r:id="rId67" w:tooltip="Брюс Шнайєр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 xml:space="preserve">Брюсом </w:t>
        </w:r>
        <w:proofErr w:type="spellStart"/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Шнаєром</w:t>
        </w:r>
        <w:proofErr w:type="spellEnd"/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, який у своїй відомій книзі «Прикладна криптографія» розбирає та впорядковує велику кількість публікацій щодо </w:t>
      </w:r>
      <w:proofErr w:type="spellStart"/>
      <w:r w:rsidRPr="005C1B01">
        <w:rPr>
          <w:rFonts w:ascii="Arial" w:hAnsi="Arial" w:cs="Arial"/>
          <w:sz w:val="21"/>
          <w:szCs w:val="21"/>
          <w:lang w:val="uk-UA" w:eastAsia="en-US"/>
        </w:rPr>
        <w:t>криптоаналізу</w:t>
      </w:r>
      <w:proofErr w:type="spellEnd"/>
      <w:r w:rsidRPr="005C1B01">
        <w:rPr>
          <w:rFonts w:ascii="Arial" w:hAnsi="Arial" w:cs="Arial"/>
          <w:sz w:val="21"/>
          <w:szCs w:val="21"/>
          <w:lang w:val="uk-UA" w:eastAsia="en-US"/>
        </w:rPr>
        <w:t xml:space="preserve"> DES.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Тепер DES вважається нестійким, оскільки:</w:t>
      </w:r>
    </w:p>
    <w:p w:rsidR="00CF2524" w:rsidRPr="005C1B01" w:rsidRDefault="00CF2524" w:rsidP="00CF2524">
      <w:pPr>
        <w:numPr>
          <w:ilvl w:val="0"/>
          <w:numId w:val="4"/>
        </w:numPr>
        <w:spacing w:before="100" w:beforeAutospacing="1" w:after="24"/>
        <w:ind w:left="768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Розмір ключа — 56 бітів — замалий, тому існує реальна загроза пошуку ключа </w:t>
      </w:r>
      <w:hyperlink r:id="rId68" w:tooltip="Атака повного перебору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лобовою атакою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(послідовним перебором).</w:t>
      </w:r>
    </w:p>
    <w:p w:rsidR="00CF2524" w:rsidRPr="005C1B01" w:rsidRDefault="00CF2524" w:rsidP="00CF2524">
      <w:pPr>
        <w:numPr>
          <w:ilvl w:val="0"/>
          <w:numId w:val="4"/>
        </w:numPr>
        <w:spacing w:before="100" w:beforeAutospacing="1" w:after="24"/>
        <w:ind w:left="768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DES нестійкий до </w:t>
      </w:r>
      <w:hyperlink r:id="rId69" w:tooltip="Лінійний криптоаналіз (ще не написана)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 xml:space="preserve">лінійного </w:t>
        </w:r>
        <w:proofErr w:type="spellStart"/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криптоаналізу</w:t>
        </w:r>
        <w:proofErr w:type="spellEnd"/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 (тобто лінійна атака дозволяє знайти ключ DES швидше, ніж послідовний перебір).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В той же час, повний 16-раундовий DES стійкий до </w:t>
      </w:r>
      <w:hyperlink r:id="rId70" w:tooltip="Диференційний криптоаналіз (ще не написана)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 xml:space="preserve">диференційного </w:t>
        </w:r>
        <w:proofErr w:type="spellStart"/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криптоаналізу</w:t>
        </w:r>
        <w:proofErr w:type="spellEnd"/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.</w:t>
      </w:r>
    </w:p>
    <w:p w:rsidR="00CF2524" w:rsidRPr="005C1B01" w:rsidRDefault="00CF2524" w:rsidP="00CF2524">
      <w:pPr>
        <w:spacing w:before="120" w:after="120"/>
        <w:rPr>
          <w:rFonts w:ascii="Arial" w:hAnsi="Arial" w:cs="Arial"/>
          <w:sz w:val="21"/>
          <w:szCs w:val="21"/>
          <w:lang w:val="uk-UA" w:eastAsia="en-US"/>
        </w:rPr>
      </w:pPr>
      <w:r w:rsidRPr="005C1B01">
        <w:rPr>
          <w:rFonts w:ascii="Arial" w:hAnsi="Arial" w:cs="Arial"/>
          <w:sz w:val="21"/>
          <w:szCs w:val="21"/>
          <w:lang w:val="uk-UA" w:eastAsia="en-US"/>
        </w:rPr>
        <w:t>Через високу розповсюдженість DES було запропоновано багато ідей щодо підвищення його безпеки, зокрема, замінити S-блоки DES новими, стійкими до лінійної атаки. Однак, широке практичне застосування жодна з видозмінених версій DES не набула. Винятком є </w:t>
      </w:r>
      <w:hyperlink r:id="rId71" w:tooltip="Потрійний DES" w:history="1">
        <w:r w:rsidRPr="005C1B01">
          <w:rPr>
            <w:rFonts w:ascii="Arial" w:hAnsi="Arial" w:cs="Arial"/>
            <w:sz w:val="21"/>
            <w:szCs w:val="21"/>
            <w:u w:val="single"/>
            <w:lang w:val="uk-UA" w:eastAsia="en-US"/>
          </w:rPr>
          <w:t>потрійний DES</w:t>
        </w:r>
      </w:hyperlink>
      <w:r w:rsidRPr="005C1B01">
        <w:rPr>
          <w:rFonts w:ascii="Arial" w:hAnsi="Arial" w:cs="Arial"/>
          <w:sz w:val="21"/>
          <w:szCs w:val="21"/>
          <w:lang w:val="uk-UA" w:eastAsia="en-US"/>
        </w:rPr>
        <w:t>, однак, це не видозміна алгоритму, а лише особливий режим шифрування звичайним DES.</w:t>
      </w:r>
    </w:p>
    <w:p w:rsidR="00CF2524" w:rsidRPr="005C1B01" w:rsidRDefault="00CF2524" w:rsidP="0079188C">
      <w:pPr>
        <w:autoSpaceDE w:val="0"/>
        <w:autoSpaceDN w:val="0"/>
        <w:adjustRightInd w:val="0"/>
        <w:rPr>
          <w:rFonts w:ascii="Cambria" w:eastAsiaTheme="minorHAnsi" w:hAnsi="Cambria" w:cs="Cambria"/>
          <w:lang w:val="en-US" w:eastAsia="en-US"/>
        </w:rPr>
      </w:pPr>
    </w:p>
    <w:p w:rsidR="00F0014F" w:rsidRPr="005C1B01" w:rsidRDefault="00F0014F" w:rsidP="00F0014F">
      <w:pPr>
        <w:autoSpaceDE w:val="0"/>
        <w:autoSpaceDN w:val="0"/>
        <w:adjustRightInd w:val="0"/>
        <w:rPr>
          <w:rFonts w:ascii="Cambria" w:eastAsiaTheme="minorHAnsi" w:hAnsi="Cambria" w:cs="Cambria"/>
          <w:lang w:val="en-US" w:eastAsia="en-US"/>
        </w:rPr>
      </w:pPr>
    </w:p>
    <w:p w:rsidR="00F0014F" w:rsidRPr="005C1B01" w:rsidRDefault="00F0014F" w:rsidP="00CF2524">
      <w:pPr>
        <w:autoSpaceDE w:val="0"/>
        <w:autoSpaceDN w:val="0"/>
        <w:adjustRightInd w:val="0"/>
        <w:rPr>
          <w:szCs w:val="28"/>
          <w:lang w:val="uk-UA"/>
        </w:rPr>
      </w:pPr>
      <w:r w:rsidRPr="005C1B01">
        <w:rPr>
          <w:rFonts w:eastAsiaTheme="minorHAnsi"/>
          <w:sz w:val="28"/>
          <w:lang w:val="en-US" w:eastAsia="en-US"/>
        </w:rPr>
        <w:t xml:space="preserve"> </w:t>
      </w:r>
    </w:p>
    <w:p w:rsidR="001F428C" w:rsidRPr="005C1B01" w:rsidRDefault="001F428C">
      <w:pPr>
        <w:rPr>
          <w:szCs w:val="28"/>
          <w:lang w:val="uk-UA"/>
        </w:rPr>
      </w:pPr>
    </w:p>
    <w:p w:rsidR="00BA5B72" w:rsidRPr="005C1B01" w:rsidRDefault="00BA5B72">
      <w:pPr>
        <w:rPr>
          <w:sz w:val="32"/>
          <w:szCs w:val="28"/>
          <w:lang w:val="uk-UA"/>
        </w:rPr>
      </w:pPr>
      <w:r w:rsidRPr="005C1B01">
        <w:rPr>
          <w:sz w:val="32"/>
          <w:szCs w:val="28"/>
          <w:lang w:val="uk-UA"/>
        </w:rPr>
        <w:br w:type="page"/>
      </w:r>
    </w:p>
    <w:p w:rsidR="00CF2524" w:rsidRPr="005C1B01" w:rsidRDefault="001F428C">
      <w:pPr>
        <w:rPr>
          <w:sz w:val="32"/>
          <w:szCs w:val="28"/>
          <w:lang w:val="en-US"/>
        </w:rPr>
      </w:pPr>
      <w:r w:rsidRPr="005C1B01">
        <w:rPr>
          <w:sz w:val="32"/>
          <w:szCs w:val="28"/>
          <w:lang w:val="uk-UA"/>
        </w:rPr>
        <w:lastRenderedPageBreak/>
        <w:t>Код програми</w:t>
      </w:r>
    </w:p>
    <w:p w:rsidR="00BA5B72" w:rsidRPr="005C1B01" w:rsidRDefault="00BA5B72">
      <w:pPr>
        <w:rPr>
          <w:sz w:val="32"/>
          <w:szCs w:val="28"/>
          <w:lang w:val="en-US"/>
        </w:rPr>
      </w:pP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Crypt(byte[] data, String key)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DESCryptoServiceProvider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cryptoProvider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DESCryptoServiceProvider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MemoryStream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memoryStream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MemoryStream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CryptoStream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cryptoStream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CryptoStream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memoryStream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cryptoProvider.CreateEncryptor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Encoding.ASCII.GetBytes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(key), 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Encoding.ASCII.GetBytes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(key)),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CryptoStreamMode.Write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memoryStream.Write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data,0,data.Length);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cryptoStream.FlushFinalBlock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Convert.ToBase64String(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memoryStream.GetBuffer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(), 0, (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memoryStream.Length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memoryStream.Close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cryptoStream.Close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//</w:t>
      </w:r>
      <w:proofErr w:type="spellStart"/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writer.Close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result;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Decrypt(byte[] data, String key)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DESCryptoServiceProvider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cryptoProvider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DESCryptoServiceProvider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CryptoStream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cryptoStream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CryptoStream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new 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MemoryStream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(data), 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cryptoProvider.CreateDecryptor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Encoding.ASCII.GetBytes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(key), 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Encoding.ASCII.GetBytes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(key)), 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CryptoStreamMode.Read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StreamReader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reader = new </w:t>
      </w:r>
      <w:proofErr w:type="spellStart"/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StreamReader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cryptoStream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</w:t>
      </w:r>
      <w:proofErr w:type="spell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reader.ReadToEnd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cryptoStream.Close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reader.Close</w:t>
      </w:r>
      <w:proofErr w:type="spell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A5B72" w:rsidRPr="005C1B01" w:rsidRDefault="00BA5B72" w:rsidP="00BA5B7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result;</w:t>
      </w:r>
    </w:p>
    <w:p w:rsidR="00CF2524" w:rsidRPr="005C1B01" w:rsidRDefault="00BA5B72" w:rsidP="00BA5B72">
      <w:pPr>
        <w:rPr>
          <w:sz w:val="32"/>
          <w:szCs w:val="28"/>
          <w:lang w:val="uk-UA"/>
        </w:rPr>
      </w:pPr>
      <w:r w:rsidRPr="005C1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  <w:r w:rsidRPr="005C1B01">
        <w:rPr>
          <w:sz w:val="32"/>
          <w:szCs w:val="28"/>
          <w:lang w:val="uk-UA"/>
        </w:rPr>
        <w:t xml:space="preserve"> </w:t>
      </w:r>
      <w:r w:rsidR="00CF2524" w:rsidRPr="005C1B01">
        <w:rPr>
          <w:sz w:val="32"/>
          <w:szCs w:val="28"/>
          <w:lang w:val="uk-UA"/>
        </w:rPr>
        <w:br w:type="page"/>
      </w:r>
    </w:p>
    <w:p w:rsidR="0027709D" w:rsidRPr="005C1B01" w:rsidRDefault="0079188C">
      <w:pPr>
        <w:rPr>
          <w:szCs w:val="28"/>
          <w:lang w:val="uk-UA"/>
        </w:rPr>
      </w:pPr>
      <w:r w:rsidRPr="005C1B01">
        <w:rPr>
          <w:sz w:val="28"/>
          <w:u w:val="single"/>
          <w:lang w:val="uk-UA"/>
        </w:rPr>
        <w:lastRenderedPageBreak/>
        <w:t>Висновки:</w:t>
      </w:r>
    </w:p>
    <w:p w:rsidR="0027709D" w:rsidRPr="005C1B01" w:rsidRDefault="0079188C">
      <w:pPr>
        <w:rPr>
          <w:sz w:val="28"/>
          <w:lang w:val="uk-UA"/>
        </w:rPr>
      </w:pPr>
      <w:r w:rsidRPr="005C1B01">
        <w:rPr>
          <w:sz w:val="28"/>
          <w:lang w:val="uk-UA"/>
        </w:rPr>
        <w:t xml:space="preserve"> </w:t>
      </w:r>
      <w:r w:rsidRPr="005C1B01">
        <w:rPr>
          <w:sz w:val="28"/>
          <w:lang w:val="uk-UA"/>
        </w:rPr>
        <w:tab/>
        <w:t>Було вивчено алгоритм вищевказаного шифру та реалізовано його з відповідністю до його специфікації. Був розроблений дружній інтерфейс користувача для спрощення роботи з програмою.</w:t>
      </w:r>
    </w:p>
    <w:p w:rsidR="0027709D" w:rsidRPr="005C1B01" w:rsidRDefault="0079188C">
      <w:pPr>
        <w:ind w:left="1416"/>
        <w:rPr>
          <w:sz w:val="28"/>
          <w:lang w:val="uk-UA"/>
        </w:rPr>
      </w:pPr>
      <w:r w:rsidRPr="005C1B01">
        <w:rPr>
          <w:sz w:val="28"/>
          <w:lang w:val="uk-UA"/>
        </w:rPr>
        <w:tab/>
      </w:r>
    </w:p>
    <w:p w:rsidR="0027709D" w:rsidRPr="005C1B01" w:rsidRDefault="0027709D">
      <w:pPr>
        <w:rPr>
          <w:lang w:val="uk-UA"/>
        </w:rPr>
      </w:pPr>
    </w:p>
    <w:p w:rsidR="0027709D" w:rsidRPr="005C1B01" w:rsidRDefault="0027709D"/>
    <w:sectPr w:rsidR="0027709D" w:rsidRPr="005C1B01">
      <w:footerReference w:type="default" r:id="rId72"/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4B6" w:rsidRDefault="00CA74B6" w:rsidP="001F428C">
      <w:r>
        <w:separator/>
      </w:r>
    </w:p>
  </w:endnote>
  <w:endnote w:type="continuationSeparator" w:id="0">
    <w:p w:rsidR="00CA74B6" w:rsidRDefault="00CA74B6" w:rsidP="001F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188164"/>
      <w:docPartObj>
        <w:docPartGallery w:val="Page Numbers (Bottom of Page)"/>
        <w:docPartUnique/>
      </w:docPartObj>
    </w:sdtPr>
    <w:sdtContent>
      <w:p w:rsidR="00CF2524" w:rsidRDefault="00CF252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7C3">
          <w:rPr>
            <w:noProof/>
          </w:rPr>
          <w:t>2</w:t>
        </w:r>
        <w:r>
          <w:fldChar w:fldCharType="end"/>
        </w:r>
      </w:p>
    </w:sdtContent>
  </w:sdt>
  <w:p w:rsidR="00CF2524" w:rsidRDefault="00CF252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4B6" w:rsidRDefault="00CA74B6" w:rsidP="001F428C">
      <w:r>
        <w:separator/>
      </w:r>
    </w:p>
  </w:footnote>
  <w:footnote w:type="continuationSeparator" w:id="0">
    <w:p w:rsidR="00CA74B6" w:rsidRDefault="00CA74B6" w:rsidP="001F4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0C8C"/>
    <w:multiLevelType w:val="multilevel"/>
    <w:tmpl w:val="F4949B72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6637D94"/>
    <w:multiLevelType w:val="multilevel"/>
    <w:tmpl w:val="CE94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9D46F8"/>
    <w:multiLevelType w:val="multilevel"/>
    <w:tmpl w:val="958A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163D31"/>
    <w:multiLevelType w:val="multilevel"/>
    <w:tmpl w:val="A4CE06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9D"/>
    <w:rsid w:val="001F428C"/>
    <w:rsid w:val="0027709D"/>
    <w:rsid w:val="00294DE7"/>
    <w:rsid w:val="005C1B01"/>
    <w:rsid w:val="0079188C"/>
    <w:rsid w:val="008A3CEF"/>
    <w:rsid w:val="00BA2198"/>
    <w:rsid w:val="00BA5B72"/>
    <w:rsid w:val="00CA74B6"/>
    <w:rsid w:val="00CF2524"/>
    <w:rsid w:val="00D157C3"/>
    <w:rsid w:val="00ED6520"/>
    <w:rsid w:val="00F0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9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F252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2">
    <w:name w:val="heading 2"/>
    <w:basedOn w:val="a"/>
    <w:link w:val="20"/>
    <w:uiPriority w:val="9"/>
    <w:qFormat/>
    <w:rsid w:val="00CF2524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3">
    <w:name w:val="heading 3"/>
    <w:basedOn w:val="a"/>
    <w:link w:val="30"/>
    <w:uiPriority w:val="9"/>
    <w:qFormat/>
    <w:rsid w:val="00CF2524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85FD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490958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685FD9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685FD9"/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a9">
    <w:name w:val="header"/>
    <w:basedOn w:val="a"/>
    <w:link w:val="aa"/>
    <w:uiPriority w:val="99"/>
    <w:unhideWhenUsed/>
    <w:rsid w:val="001F428C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F42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F428C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F428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252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F252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F252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mw-editsection">
    <w:name w:val="mw-editsection"/>
    <w:basedOn w:val="a0"/>
    <w:rsid w:val="00CF2524"/>
  </w:style>
  <w:style w:type="character" w:customStyle="1" w:styleId="mw-editsection-bracket">
    <w:name w:val="mw-editsection-bracket"/>
    <w:basedOn w:val="a0"/>
    <w:rsid w:val="00CF2524"/>
  </w:style>
  <w:style w:type="character" w:styleId="ad">
    <w:name w:val="Hyperlink"/>
    <w:basedOn w:val="a0"/>
    <w:uiPriority w:val="99"/>
    <w:semiHidden/>
    <w:unhideWhenUsed/>
    <w:rsid w:val="00CF2524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CF2524"/>
    <w:rPr>
      <w:color w:val="800080"/>
      <w:u w:val="single"/>
    </w:rPr>
  </w:style>
  <w:style w:type="character" w:customStyle="1" w:styleId="mw-editsection-divider">
    <w:name w:val="mw-editsection-divider"/>
    <w:basedOn w:val="a0"/>
    <w:rsid w:val="00CF2524"/>
  </w:style>
  <w:style w:type="character" w:customStyle="1" w:styleId="apple-converted-space">
    <w:name w:val="apple-converted-space"/>
    <w:basedOn w:val="a0"/>
    <w:rsid w:val="00CF2524"/>
  </w:style>
  <w:style w:type="paragraph" w:styleId="af">
    <w:name w:val="Normal (Web)"/>
    <w:basedOn w:val="a"/>
    <w:uiPriority w:val="99"/>
    <w:semiHidden/>
    <w:unhideWhenUsed/>
    <w:rsid w:val="00CF2524"/>
    <w:pPr>
      <w:spacing w:before="100" w:beforeAutospacing="1" w:after="100" w:afterAutospacing="1"/>
    </w:pPr>
    <w:rPr>
      <w:lang w:val="en-US" w:eastAsia="en-US"/>
    </w:rPr>
  </w:style>
  <w:style w:type="character" w:customStyle="1" w:styleId="toctoggle">
    <w:name w:val="toctoggle"/>
    <w:basedOn w:val="a0"/>
    <w:rsid w:val="00CF2524"/>
  </w:style>
  <w:style w:type="character" w:customStyle="1" w:styleId="tocnumber">
    <w:name w:val="tocnumber"/>
    <w:basedOn w:val="a0"/>
    <w:rsid w:val="00CF2524"/>
  </w:style>
  <w:style w:type="character" w:customStyle="1" w:styleId="toctext">
    <w:name w:val="toctext"/>
    <w:basedOn w:val="a0"/>
    <w:rsid w:val="00CF2524"/>
  </w:style>
  <w:style w:type="character" w:customStyle="1" w:styleId="mwe-math-mathml-inline">
    <w:name w:val="mwe-math-mathml-inline"/>
    <w:basedOn w:val="a0"/>
    <w:rsid w:val="00CF2524"/>
  </w:style>
  <w:style w:type="character" w:customStyle="1" w:styleId="mw-headline">
    <w:name w:val="mw-headline"/>
    <w:basedOn w:val="a0"/>
    <w:rsid w:val="00CF25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9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F252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2">
    <w:name w:val="heading 2"/>
    <w:basedOn w:val="a"/>
    <w:link w:val="20"/>
    <w:uiPriority w:val="9"/>
    <w:qFormat/>
    <w:rsid w:val="00CF2524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3">
    <w:name w:val="heading 3"/>
    <w:basedOn w:val="a"/>
    <w:link w:val="30"/>
    <w:uiPriority w:val="9"/>
    <w:qFormat/>
    <w:rsid w:val="00CF2524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85FD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490958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685FD9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685FD9"/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a9">
    <w:name w:val="header"/>
    <w:basedOn w:val="a"/>
    <w:link w:val="aa"/>
    <w:uiPriority w:val="99"/>
    <w:unhideWhenUsed/>
    <w:rsid w:val="001F428C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F42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F428C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F428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252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F252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F252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mw-editsection">
    <w:name w:val="mw-editsection"/>
    <w:basedOn w:val="a0"/>
    <w:rsid w:val="00CF2524"/>
  </w:style>
  <w:style w:type="character" w:customStyle="1" w:styleId="mw-editsection-bracket">
    <w:name w:val="mw-editsection-bracket"/>
    <w:basedOn w:val="a0"/>
    <w:rsid w:val="00CF2524"/>
  </w:style>
  <w:style w:type="character" w:styleId="ad">
    <w:name w:val="Hyperlink"/>
    <w:basedOn w:val="a0"/>
    <w:uiPriority w:val="99"/>
    <w:semiHidden/>
    <w:unhideWhenUsed/>
    <w:rsid w:val="00CF2524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CF2524"/>
    <w:rPr>
      <w:color w:val="800080"/>
      <w:u w:val="single"/>
    </w:rPr>
  </w:style>
  <w:style w:type="character" w:customStyle="1" w:styleId="mw-editsection-divider">
    <w:name w:val="mw-editsection-divider"/>
    <w:basedOn w:val="a0"/>
    <w:rsid w:val="00CF2524"/>
  </w:style>
  <w:style w:type="character" w:customStyle="1" w:styleId="apple-converted-space">
    <w:name w:val="apple-converted-space"/>
    <w:basedOn w:val="a0"/>
    <w:rsid w:val="00CF2524"/>
  </w:style>
  <w:style w:type="paragraph" w:styleId="af">
    <w:name w:val="Normal (Web)"/>
    <w:basedOn w:val="a"/>
    <w:uiPriority w:val="99"/>
    <w:semiHidden/>
    <w:unhideWhenUsed/>
    <w:rsid w:val="00CF2524"/>
    <w:pPr>
      <w:spacing w:before="100" w:beforeAutospacing="1" w:after="100" w:afterAutospacing="1"/>
    </w:pPr>
    <w:rPr>
      <w:lang w:val="en-US" w:eastAsia="en-US"/>
    </w:rPr>
  </w:style>
  <w:style w:type="character" w:customStyle="1" w:styleId="toctoggle">
    <w:name w:val="toctoggle"/>
    <w:basedOn w:val="a0"/>
    <w:rsid w:val="00CF2524"/>
  </w:style>
  <w:style w:type="character" w:customStyle="1" w:styleId="tocnumber">
    <w:name w:val="tocnumber"/>
    <w:basedOn w:val="a0"/>
    <w:rsid w:val="00CF2524"/>
  </w:style>
  <w:style w:type="character" w:customStyle="1" w:styleId="toctext">
    <w:name w:val="toctext"/>
    <w:basedOn w:val="a0"/>
    <w:rsid w:val="00CF2524"/>
  </w:style>
  <w:style w:type="character" w:customStyle="1" w:styleId="mwe-math-mathml-inline">
    <w:name w:val="mwe-math-mathml-inline"/>
    <w:basedOn w:val="a0"/>
    <w:rsid w:val="00CF2524"/>
  </w:style>
  <w:style w:type="character" w:customStyle="1" w:styleId="mw-headline">
    <w:name w:val="mw-headline"/>
    <w:basedOn w:val="a0"/>
    <w:rsid w:val="00CF2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058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90992">
                  <w:marLeft w:val="240"/>
                  <w:marRight w:val="0"/>
                  <w:marTop w:val="0"/>
                  <w:marBottom w:val="0"/>
                  <w:divBdr>
                    <w:top w:val="single" w:sz="6" w:space="1" w:color="C8CCD1"/>
                    <w:left w:val="single" w:sz="6" w:space="1" w:color="C8CCD1"/>
                    <w:bottom w:val="single" w:sz="6" w:space="1" w:color="C8CCD1"/>
                    <w:right w:val="single" w:sz="6" w:space="1" w:color="C8CCD1"/>
                  </w:divBdr>
                </w:div>
              </w:divsChild>
            </w:div>
            <w:div w:id="200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6257">
                  <w:marLeft w:val="0"/>
                  <w:marRight w:val="0"/>
                  <w:marTop w:val="0"/>
                  <w:marBottom w:val="0"/>
                  <w:divBdr>
                    <w:top w:val="single" w:sz="6" w:space="5" w:color="A2A9B1"/>
                    <w:left w:val="single" w:sz="6" w:space="5" w:color="A2A9B1"/>
                    <w:bottom w:val="single" w:sz="6" w:space="5" w:color="A2A9B1"/>
                    <w:right w:val="single" w:sz="6" w:space="5" w:color="A2A9B1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1975" TargetMode="External"/><Relationship Id="rId18" Type="http://schemas.openxmlformats.org/officeDocument/2006/relationships/hyperlink" Target="https://uk.wikipedia.org/wiki/3-DES" TargetMode="External"/><Relationship Id="rId26" Type="http://schemas.openxmlformats.org/officeDocument/2006/relationships/hyperlink" Target="https://uk.wikipedia.org/w/index.php?title=%D0%9B%D1%8E%D1%86%D0%B8%D1%84%D0%B5%D1%80_(%D1%88%D0%B8%D1%84%D1%80)&amp;action=edit&amp;redlink=1" TargetMode="External"/><Relationship Id="rId39" Type="http://schemas.openxmlformats.org/officeDocument/2006/relationships/hyperlink" Target="https://uk.wikipedia.org/wiki/25_%D0%B6%D0%BE%D0%B2%D1%82%D0%BD%D1%8F" TargetMode="External"/><Relationship Id="rId21" Type="http://schemas.openxmlformats.org/officeDocument/2006/relationships/hyperlink" Target="https://uk.wikipedia.org/wiki/15_%D1%82%D1%80%D0%B0%D0%B2%D0%BD%D1%8F" TargetMode="External"/><Relationship Id="rId34" Type="http://schemas.openxmlformats.org/officeDocument/2006/relationships/hyperlink" Target="https://uk.wikipedia.org/wiki/30_%D0%B3%D1%80%D1%83%D0%B4%D0%BD%D1%8F" TargetMode="External"/><Relationship Id="rId42" Type="http://schemas.openxmlformats.org/officeDocument/2006/relationships/hyperlink" Target="https://uk.wikipedia.org/wiki/Advanced_Encryption_Standard" TargetMode="External"/><Relationship Id="rId47" Type="http://schemas.openxmlformats.org/officeDocument/2006/relationships/hyperlink" Target="https://uk.wikipedia.org/wiki/%D0%91%D1%96%D1%82" TargetMode="External"/><Relationship Id="rId50" Type="http://schemas.openxmlformats.org/officeDocument/2006/relationships/hyperlink" Target="https://uk.wikipedia.org/wiki/%D0%9F%D0%B5%D1%80%D0%B5%D1%81%D1%82%D0%B0%D0%BD%D0%BE%D0%B2%D0%BE%D1%87%D0%BD%D0%B8%D0%B9_%D1%88%D0%B8%D1%84%D1%80" TargetMode="External"/><Relationship Id="rId55" Type="http://schemas.openxmlformats.org/officeDocument/2006/relationships/hyperlink" Target="https://uk.wikipedia.org/wiki/S-%D0%B1%D0%BE%D0%BA%D1%81" TargetMode="External"/><Relationship Id="rId63" Type="http://schemas.openxmlformats.org/officeDocument/2006/relationships/hyperlink" Target="https://uk.wikipedia.org/wiki/ASCII" TargetMode="External"/><Relationship Id="rId68" Type="http://schemas.openxmlformats.org/officeDocument/2006/relationships/hyperlink" Target="https://uk.wikipedia.org/wiki/%D0%90%D1%82%D0%B0%D0%BA%D0%B0_%D0%BF%D0%BE%D0%B2%D0%BD%D0%BE%D0%B3%D0%BE_%D0%BF%D0%B5%D1%80%D0%B5%D0%B1%D0%BE%D1%80%D1%83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uk.wikipedia.org/wiki/%D0%9F%D0%BE%D1%82%D1%80%D1%96%D0%B9%D0%BD%D0%B8%D0%B9_D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1%D0%BB%D0%BE%D1%87%D0%BD%D1%96_%D0%B0%D0%BB%D0%B3%D0%BE%D1%80%D0%B8%D1%82%D0%BC%D0%B8_%D1%88%D0%B8%D1%84%D1%80%D1%83%D0%B2%D0%B0%D0%BD%D0%BD%D1%8F" TargetMode="External"/><Relationship Id="rId29" Type="http://schemas.openxmlformats.org/officeDocument/2006/relationships/hyperlink" Target="https://uk.wikipedia.org/wiki/IBM" TargetMode="External"/><Relationship Id="rId11" Type="http://schemas.openxmlformats.org/officeDocument/2006/relationships/hyperlink" Target="https://uk.wikipedia.org/wiki/IBM" TargetMode="External"/><Relationship Id="rId24" Type="http://schemas.openxmlformats.org/officeDocument/2006/relationships/hyperlink" Target="https://uk.wikipedia.org/wiki/1974" TargetMode="External"/><Relationship Id="rId32" Type="http://schemas.openxmlformats.org/officeDocument/2006/relationships/hyperlink" Target="https://uk.wikipedia.org/wiki/15_%D1%81%D1%96%D1%87%D0%BD%D1%8F" TargetMode="External"/><Relationship Id="rId37" Type="http://schemas.openxmlformats.org/officeDocument/2006/relationships/hyperlink" Target="https://uk.wikipedia.org/w/index.php?title=Deep_Crack&amp;action=edit&amp;redlink=1" TargetMode="External"/><Relationship Id="rId40" Type="http://schemas.openxmlformats.org/officeDocument/2006/relationships/hyperlink" Target="https://uk.wikipedia.org/wiki/3-DES" TargetMode="External"/><Relationship Id="rId45" Type="http://schemas.openxmlformats.org/officeDocument/2006/relationships/hyperlink" Target="https://uk.wikipedia.org/wiki/%D0%91%D0%BB%D0%BE%D0%BA" TargetMode="External"/><Relationship Id="rId53" Type="http://schemas.openxmlformats.org/officeDocument/2006/relationships/hyperlink" Target="https://uk.wikipedia.org/wiki/%D0%92%D0%B5%D0%BA%D1%82%D0%BE%D1%80" TargetMode="External"/><Relationship Id="rId58" Type="http://schemas.openxmlformats.org/officeDocument/2006/relationships/hyperlink" Target="https://uk.wikipedia.org/w/index.php?title=Data_Encryption_Standard&amp;action=edit&amp;section=10" TargetMode="External"/><Relationship Id="rId66" Type="http://schemas.openxmlformats.org/officeDocument/2006/relationships/hyperlink" Target="https://uk.wikipedia.org/wiki/%D0%91%D1%96%D1%82" TargetMode="External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uk.wikipedia.org/wiki/%D0%A1%D0%A8%D0%90" TargetMode="External"/><Relationship Id="rId23" Type="http://schemas.openxmlformats.org/officeDocument/2006/relationships/hyperlink" Target="https://uk.wikipedia.org/wiki/27_%D1%81%D0%B5%D1%80%D0%BF%D0%BD%D1%8F" TargetMode="External"/><Relationship Id="rId28" Type="http://schemas.openxmlformats.org/officeDocument/2006/relationships/hyperlink" Target="https://uk.wikipedia.org/wiki/27_%D1%81%D0%B5%D1%80%D0%BF%D0%BD%D1%8F" TargetMode="External"/><Relationship Id="rId36" Type="http://schemas.openxmlformats.org/officeDocument/2006/relationships/hyperlink" Target="https://uk.wikipedia.org/w/index.php?title=EFF_DES_cracker&amp;action=edit&amp;redlink=1" TargetMode="External"/><Relationship Id="rId49" Type="http://schemas.openxmlformats.org/officeDocument/2006/relationships/hyperlink" Target="https://uk.wikipedia.org/wiki/%D0%9A%D0%BB%D1%8E%D1%87" TargetMode="External"/><Relationship Id="rId57" Type="http://schemas.openxmlformats.org/officeDocument/2006/relationships/hyperlink" Target="https://uk.wikipedia.org/w/index.php?title=Data_Encryption_Standard&amp;veaction=edit&amp;section=10" TargetMode="External"/><Relationship Id="rId61" Type="http://schemas.openxmlformats.org/officeDocument/2006/relationships/hyperlink" Target="https://uk.wikipedia.org/wiki/XOR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uk.wikipedia.org/wiki/Advanced_Encryption_Standard" TargetMode="External"/><Relationship Id="rId31" Type="http://schemas.openxmlformats.org/officeDocument/2006/relationships/hyperlink" Target="https://uk.wikipedia.org/wiki/Federal_Register" TargetMode="External"/><Relationship Id="rId44" Type="http://schemas.openxmlformats.org/officeDocument/2006/relationships/hyperlink" Target="https://uk.wikipedia.org/wiki/%D0%A8%D0%B8%D1%84%D1%80" TargetMode="External"/><Relationship Id="rId52" Type="http://schemas.openxmlformats.org/officeDocument/2006/relationships/hyperlink" Target="https://uk.wikipedia.org/wiki/%D0%9F%D0%B5%D1%80%D0%B5%D1%81%D1%82%D0%B0%D0%BD%D0%BE%D0%B2%D0%BA%D0%B0" TargetMode="External"/><Relationship Id="rId60" Type="http://schemas.openxmlformats.org/officeDocument/2006/relationships/hyperlink" Target="https://uk.wikipedia.org/wiki/%D0%92%D1%96%D0%B4%D0%BA%D1%80%D0%B8%D1%82%D0%B8%D0%B9_%D1%82%D0%B5%D0%BA%D1%81%D1%82" TargetMode="External"/><Relationship Id="rId65" Type="http://schemas.openxmlformats.org/officeDocument/2006/relationships/hyperlink" Target="https://uk.wikipedia.org/wiki/%D0%91%D1%96%D1%82" TargetMode="External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A4%D0%B0%D0%B9%D0%BB:Data_Encription_Standard_Flow_Diagram.svg" TargetMode="External"/><Relationship Id="rId14" Type="http://schemas.openxmlformats.org/officeDocument/2006/relationships/hyperlink" Target="https://uk.wikipedia.org/wiki/%D0%9C%D0%B5%D1%80%D0%B5%D0%B6%D0%B0_%D0%A4%D0%B5%D0%B9%D1%81%D1%82%D0%B5%D0%BB%D1%8F" TargetMode="External"/><Relationship Id="rId22" Type="http://schemas.openxmlformats.org/officeDocument/2006/relationships/hyperlink" Target="https://uk.wikipedia.org/wiki/1973" TargetMode="External"/><Relationship Id="rId27" Type="http://schemas.openxmlformats.org/officeDocument/2006/relationships/hyperlink" Target="https://uk.wikipedia.org/wiki/15_%D1%82%D1%80%D0%B0%D0%B2%D0%BD%D1%8F" TargetMode="External"/><Relationship Id="rId30" Type="http://schemas.openxmlformats.org/officeDocument/2006/relationships/hyperlink" Target="https://uk.wikipedia.org/wiki/17_%D0%B1%D0%B5%D1%80%D0%B5%D0%B7%D0%BD%D1%8F" TargetMode="External"/><Relationship Id="rId35" Type="http://schemas.openxmlformats.org/officeDocument/2006/relationships/hyperlink" Target="https://uk.wikipedia.org/wiki/Electronic_Frontier_Foundation" TargetMode="External"/><Relationship Id="rId43" Type="http://schemas.openxmlformats.org/officeDocument/2006/relationships/hyperlink" Target="https://uk.wikipedia.org/wiki/26_%D1%82%D1%80%D0%B0%D0%B2%D0%BD%D1%8F" TargetMode="External"/><Relationship Id="rId48" Type="http://schemas.openxmlformats.org/officeDocument/2006/relationships/hyperlink" Target="https://uk.wikipedia.org/w/index.php?title=%D0%9A%D0%BE%D0%BC%D0%B1%D1%96%D0%BD%D0%B0%D1%86%D1%96%D1%8F&amp;action=edit&amp;redlink=1" TargetMode="External"/><Relationship Id="rId56" Type="http://schemas.openxmlformats.org/officeDocument/2006/relationships/hyperlink" Target="https://uk.wikipedia.org/wiki/XOR" TargetMode="External"/><Relationship Id="rId64" Type="http://schemas.openxmlformats.org/officeDocument/2006/relationships/hyperlink" Target="https://uk.wikipedia.org/wiki/%D0%91%D0%B0%D0%B9%D1%82" TargetMode="External"/><Relationship Id="rId69" Type="http://schemas.openxmlformats.org/officeDocument/2006/relationships/hyperlink" Target="https://uk.wikipedia.org/w/index.php?title=%D0%9B%D1%96%D0%BD%D1%96%D0%B9%D0%BD%D0%B8%D0%B9_%D0%BA%D1%80%D0%B8%D0%BF%D1%82%D0%BE%D0%B0%D0%BD%D0%B0%D0%BB%D1%96%D0%B7&amp;action=edit&amp;redlink=1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uk.wikipedia.org/wiki/%D0%9F%D1%96%D0%B4%D1%81%D1%82%D0%B0%D0%BD%D0%BE%D0%B2%D0%BE%D1%87%D0%BD%D0%B8%D0%B9_%D1%88%D0%B8%D1%84%D1%80" TargetMode="External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uk.wikipedia.org/wiki/1975" TargetMode="External"/><Relationship Id="rId17" Type="http://schemas.openxmlformats.org/officeDocument/2006/relationships/hyperlink" Target="https://uk.wikipedia.org/wiki/1999" TargetMode="External"/><Relationship Id="rId25" Type="http://schemas.openxmlformats.org/officeDocument/2006/relationships/hyperlink" Target="https://uk.wikipedia.org/wiki/IBM" TargetMode="External"/><Relationship Id="rId33" Type="http://schemas.openxmlformats.org/officeDocument/2006/relationships/hyperlink" Target="https://uk.wikipedia.org/wiki/22_%D1%81%D1%96%D1%87%D0%BD%D1%8F" TargetMode="External"/><Relationship Id="rId38" Type="http://schemas.openxmlformats.org/officeDocument/2006/relationships/hyperlink" Target="https://uk.wikipedia.org/w/index.php?title=Distributed.net&amp;action=edit&amp;redlink=1" TargetMode="External"/><Relationship Id="rId46" Type="http://schemas.openxmlformats.org/officeDocument/2006/relationships/hyperlink" Target="https://uk.wikipedia.org/wiki/%D0%A8%D0%B8%D1%84%D1%80%D1%83%D0%B2%D0%B0%D0%BD%D0%BD%D1%8F" TargetMode="External"/><Relationship Id="rId59" Type="http://schemas.openxmlformats.org/officeDocument/2006/relationships/image" Target="media/image2.png"/><Relationship Id="rId67" Type="http://schemas.openxmlformats.org/officeDocument/2006/relationships/hyperlink" Target="https://uk.wikipedia.org/wiki/%D0%91%D1%80%D1%8E%D1%81_%D0%A8%D0%BD%D0%B0%D0%B9%D1%94%D1%80" TargetMode="External"/><Relationship Id="rId20" Type="http://schemas.openxmlformats.org/officeDocument/2006/relationships/hyperlink" Target="https://uk.wikipedia.org/wiki/%D0%A1%D0%A8%D0%90" TargetMode="External"/><Relationship Id="rId41" Type="http://schemas.openxmlformats.org/officeDocument/2006/relationships/hyperlink" Target="https://uk.wikipedia.org/wiki/26_%D0%BB%D0%B8%D1%81%D1%82%D0%BE%D0%BF%D0%B0%D0%B4%D0%B0" TargetMode="External"/><Relationship Id="rId54" Type="http://schemas.openxmlformats.org/officeDocument/2006/relationships/hyperlink" Target="https://uk.wikipedia.org/wiki/S-%D0%B1%D0%BE%D0%BA%D1%81" TargetMode="External"/><Relationship Id="rId62" Type="http://schemas.openxmlformats.org/officeDocument/2006/relationships/hyperlink" Target="https://uk.wikipedia.org/wiki/%D0%91%D1%96%D1%82" TargetMode="External"/><Relationship Id="rId70" Type="http://schemas.openxmlformats.org/officeDocument/2006/relationships/hyperlink" Target="https://uk.wikipedia.org/w/index.php?title=%D0%94%D0%B8%D1%84%D0%B5%D1%80%D0%B5%D0%BD%D1%86%D1%96%D0%B9%D0%BD%D0%B8%D0%B9_%D0%BA%D1%80%D0%B8%D0%BF%D1%82%D0%BE%D0%B0%D0%BD%D0%B0%D0%BB%D1%96%D0%B7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C0B17-148E-4233-AF70-3AFD0E8C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3473</Words>
  <Characters>19800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dc:description/>
  <cp:lastModifiedBy>Windows User</cp:lastModifiedBy>
  <cp:revision>13</cp:revision>
  <cp:lastPrinted>2016-12-07T22:24:00Z</cp:lastPrinted>
  <dcterms:created xsi:type="dcterms:W3CDTF">2016-09-28T16:30:00Z</dcterms:created>
  <dcterms:modified xsi:type="dcterms:W3CDTF">2016-12-22T09:24:00Z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