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13" w:rsidRPr="00B7199E" w:rsidRDefault="00F322E5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Министерство</w:t>
      </w:r>
      <w:r w:rsidR="00E769BD" w:rsidRPr="00B7199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образования</w:t>
      </w:r>
      <w:r w:rsidR="00E769BD" w:rsidRPr="00B7199E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и науки Украины</w:t>
      </w:r>
    </w:p>
    <w:p w:rsidR="00CA1013" w:rsidRPr="00B7199E" w:rsidRDefault="00F322E5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НТУУ «КПИ им. </w:t>
      </w:r>
      <w:proofErr w:type="spellStart"/>
      <w:r>
        <w:rPr>
          <w:b/>
          <w:sz w:val="32"/>
          <w:szCs w:val="28"/>
        </w:rPr>
        <w:t>И.Сикорс</w:t>
      </w:r>
      <w:r w:rsidR="00E769BD" w:rsidRPr="00B7199E">
        <w:rPr>
          <w:b/>
          <w:sz w:val="32"/>
          <w:szCs w:val="28"/>
        </w:rPr>
        <w:t>кого</w:t>
      </w:r>
      <w:proofErr w:type="spellEnd"/>
      <w:r w:rsidR="00E769BD" w:rsidRPr="00B7199E">
        <w:rPr>
          <w:b/>
          <w:sz w:val="32"/>
          <w:szCs w:val="28"/>
        </w:rPr>
        <w:t>»</w:t>
      </w:r>
    </w:p>
    <w:p w:rsidR="00CA1013" w:rsidRPr="00B7199E" w:rsidRDefault="00E769BD">
      <w:pPr>
        <w:jc w:val="center"/>
        <w:rPr>
          <w:b/>
          <w:sz w:val="32"/>
          <w:szCs w:val="28"/>
        </w:rPr>
      </w:pPr>
      <w:r w:rsidRPr="00B7199E">
        <w:rPr>
          <w:b/>
          <w:sz w:val="32"/>
          <w:szCs w:val="28"/>
        </w:rPr>
        <w:t>Кафедра АП</w:t>
      </w:r>
      <w:r w:rsidR="00F322E5">
        <w:rPr>
          <w:b/>
          <w:sz w:val="32"/>
          <w:szCs w:val="28"/>
        </w:rPr>
        <w:t>Э</w:t>
      </w:r>
      <w:r w:rsidRPr="00B7199E">
        <w:rPr>
          <w:b/>
          <w:sz w:val="32"/>
          <w:szCs w:val="28"/>
        </w:rPr>
        <w:t>ПС</w:t>
      </w: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DF0884">
      <w:pPr>
        <w:jc w:val="center"/>
      </w:pPr>
      <w:r>
        <w:rPr>
          <w:sz w:val="32"/>
          <w:szCs w:val="28"/>
        </w:rPr>
        <w:t>Отчет к лабораторной работе</w:t>
      </w:r>
      <w:r w:rsidR="00E769BD" w:rsidRPr="00B7199E">
        <w:rPr>
          <w:sz w:val="32"/>
          <w:szCs w:val="28"/>
        </w:rPr>
        <w:t xml:space="preserve"> №4</w:t>
      </w:r>
    </w:p>
    <w:p w:rsidR="00CA1013" w:rsidRPr="00B7199E" w:rsidRDefault="00DF0884">
      <w:pPr>
        <w:jc w:val="center"/>
        <w:rPr>
          <w:sz w:val="32"/>
          <w:szCs w:val="28"/>
        </w:rPr>
      </w:pPr>
      <w:r>
        <w:rPr>
          <w:sz w:val="32"/>
          <w:szCs w:val="28"/>
        </w:rPr>
        <w:t>Дисциплина</w:t>
      </w:r>
      <w:r w:rsidR="00E769BD" w:rsidRPr="00B7199E">
        <w:rPr>
          <w:sz w:val="32"/>
          <w:szCs w:val="28"/>
        </w:rPr>
        <w:t>: «</w:t>
      </w:r>
      <w:r w:rsidRPr="00DF0884">
        <w:rPr>
          <w:i/>
          <w:sz w:val="32"/>
          <w:szCs w:val="28"/>
        </w:rPr>
        <w:t>Безопасность программ и данных</w:t>
      </w:r>
      <w:r w:rsidR="00E769BD" w:rsidRPr="00B7199E">
        <w:rPr>
          <w:sz w:val="32"/>
          <w:szCs w:val="28"/>
        </w:rPr>
        <w:t>»</w:t>
      </w:r>
    </w:p>
    <w:p w:rsidR="00CA1013" w:rsidRPr="00B7199E" w:rsidRDefault="00DF0884" w:rsidP="00DF0884">
      <w:pPr>
        <w:pStyle w:val="Default"/>
        <w:rPr>
          <w:lang w:val="ru-RU"/>
        </w:rPr>
      </w:pPr>
      <w:r>
        <w:rPr>
          <w:sz w:val="32"/>
          <w:szCs w:val="28"/>
        </w:rPr>
        <w:t>Тема</w:t>
      </w:r>
      <w:r w:rsidR="00E769BD" w:rsidRPr="00B7199E">
        <w:rPr>
          <w:sz w:val="32"/>
          <w:szCs w:val="28"/>
          <w:lang w:val="ru-RU"/>
        </w:rPr>
        <w:t xml:space="preserve">: </w:t>
      </w:r>
      <w:r w:rsidR="00E769BD" w:rsidRPr="00B7199E">
        <w:rPr>
          <w:i/>
          <w:sz w:val="32"/>
          <w:szCs w:val="28"/>
          <w:lang w:val="ru-RU"/>
        </w:rPr>
        <w:t>«</w:t>
      </w:r>
      <w:r w:rsidRPr="00DF0884">
        <w:rPr>
          <w:rFonts w:ascii="Times New Roman" w:eastAsia="Times New Roman" w:hAnsi="Times New Roman" w:cs="Times New Roman"/>
          <w:i/>
          <w:color w:val="00000A"/>
          <w:sz w:val="32"/>
          <w:szCs w:val="28"/>
          <w:lang w:val="ru-RU" w:eastAsia="ru-RU"/>
        </w:rPr>
        <w:t xml:space="preserve"> Методы защиты исходных кодов .</w:t>
      </w:r>
      <w:proofErr w:type="spellStart"/>
      <w:r w:rsidRPr="00DF0884">
        <w:rPr>
          <w:rFonts w:ascii="Times New Roman" w:eastAsia="Times New Roman" w:hAnsi="Times New Roman" w:cs="Times New Roman"/>
          <w:i/>
          <w:color w:val="00000A"/>
          <w:sz w:val="32"/>
          <w:szCs w:val="28"/>
          <w:lang w:val="ru-RU" w:eastAsia="ru-RU"/>
        </w:rPr>
        <w:t>Net</w:t>
      </w:r>
      <w:proofErr w:type="spellEnd"/>
      <w:r w:rsidRPr="00DF0884">
        <w:rPr>
          <w:rFonts w:ascii="Times New Roman" w:eastAsia="Times New Roman" w:hAnsi="Times New Roman" w:cs="Times New Roman"/>
          <w:i/>
          <w:color w:val="00000A"/>
          <w:sz w:val="32"/>
          <w:szCs w:val="28"/>
          <w:lang w:val="ru-RU" w:eastAsia="ru-RU"/>
        </w:rPr>
        <w:t>-приложений</w:t>
      </w:r>
      <w:r w:rsidR="00E769BD" w:rsidRPr="00B7199E">
        <w:rPr>
          <w:i/>
          <w:sz w:val="32"/>
          <w:szCs w:val="28"/>
          <w:lang w:val="ru-RU"/>
        </w:rPr>
        <w:t>»</w:t>
      </w: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E769BD">
      <w:pPr>
        <w:jc w:val="center"/>
        <w:rPr>
          <w:sz w:val="32"/>
          <w:szCs w:val="28"/>
        </w:rPr>
      </w:pPr>
      <w:r w:rsidRPr="00B7199E">
        <w:rPr>
          <w:sz w:val="32"/>
          <w:szCs w:val="28"/>
        </w:rPr>
        <w:t xml:space="preserve">12 </w:t>
      </w:r>
      <w:r w:rsidR="00DF0884">
        <w:rPr>
          <w:sz w:val="32"/>
          <w:szCs w:val="28"/>
        </w:rPr>
        <w:t>вариант</w:t>
      </w: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DF0884">
      <w:pPr>
        <w:ind w:left="5196"/>
        <w:rPr>
          <w:sz w:val="32"/>
          <w:szCs w:val="28"/>
        </w:rPr>
      </w:pPr>
      <w:r>
        <w:rPr>
          <w:sz w:val="32"/>
          <w:szCs w:val="28"/>
        </w:rPr>
        <w:t>Выполнил</w:t>
      </w:r>
      <w:r w:rsidR="00E769BD" w:rsidRPr="00B7199E">
        <w:rPr>
          <w:sz w:val="32"/>
          <w:szCs w:val="28"/>
        </w:rPr>
        <w:t>: студент 4 курс</w:t>
      </w:r>
      <w:r>
        <w:rPr>
          <w:sz w:val="32"/>
          <w:szCs w:val="28"/>
        </w:rPr>
        <w:t>а</w:t>
      </w:r>
      <w:r>
        <w:rPr>
          <w:sz w:val="32"/>
          <w:szCs w:val="28"/>
        </w:rPr>
        <w:br/>
        <w:t xml:space="preserve">                 ТЭФ, ТИ</w:t>
      </w:r>
      <w:r w:rsidR="00E769BD" w:rsidRPr="00B7199E">
        <w:rPr>
          <w:sz w:val="32"/>
          <w:szCs w:val="28"/>
        </w:rPr>
        <w:t>-31</w:t>
      </w:r>
      <w:r w:rsidR="00E769BD" w:rsidRPr="00B7199E">
        <w:rPr>
          <w:sz w:val="32"/>
          <w:szCs w:val="28"/>
        </w:rPr>
        <w:br/>
        <w:t xml:space="preserve">                 </w:t>
      </w:r>
      <w:r>
        <w:rPr>
          <w:sz w:val="32"/>
          <w:szCs w:val="28"/>
        </w:rPr>
        <w:t>Николаев</w:t>
      </w:r>
      <w:r w:rsidR="00E769BD" w:rsidRPr="00B7199E">
        <w:rPr>
          <w:sz w:val="32"/>
          <w:szCs w:val="28"/>
        </w:rPr>
        <w:t xml:space="preserve"> В.В.</w:t>
      </w:r>
    </w:p>
    <w:p w:rsidR="00CA1013" w:rsidRPr="00B7199E" w:rsidRDefault="00CA1013">
      <w:pPr>
        <w:jc w:val="right"/>
        <w:rPr>
          <w:sz w:val="32"/>
          <w:szCs w:val="28"/>
        </w:rPr>
      </w:pPr>
    </w:p>
    <w:p w:rsidR="00CA1013" w:rsidRPr="00B7199E" w:rsidRDefault="00E769BD">
      <w:pPr>
        <w:ind w:left="4956"/>
        <w:rPr>
          <w:sz w:val="32"/>
          <w:szCs w:val="28"/>
        </w:rPr>
      </w:pPr>
      <w:r w:rsidRPr="00B7199E">
        <w:rPr>
          <w:sz w:val="32"/>
          <w:szCs w:val="28"/>
        </w:rPr>
        <w:t xml:space="preserve">   </w:t>
      </w:r>
      <w:r w:rsidR="00DF0884">
        <w:rPr>
          <w:sz w:val="32"/>
          <w:szCs w:val="28"/>
        </w:rPr>
        <w:t xml:space="preserve">Проверил: </w:t>
      </w:r>
      <w:proofErr w:type="spellStart"/>
      <w:r w:rsidR="00DF0884">
        <w:rPr>
          <w:sz w:val="32"/>
          <w:szCs w:val="28"/>
        </w:rPr>
        <w:t>Тарнавс</w:t>
      </w:r>
      <w:r w:rsidRPr="00B7199E">
        <w:rPr>
          <w:sz w:val="32"/>
          <w:szCs w:val="28"/>
        </w:rPr>
        <w:t>кий</w:t>
      </w:r>
      <w:proofErr w:type="spellEnd"/>
      <w:r w:rsidRPr="00B7199E">
        <w:rPr>
          <w:sz w:val="32"/>
          <w:szCs w:val="28"/>
        </w:rPr>
        <w:t xml:space="preserve"> Ю.А.</w:t>
      </w:r>
    </w:p>
    <w:p w:rsidR="00CA1013" w:rsidRPr="00B7199E" w:rsidRDefault="00CA1013">
      <w:pPr>
        <w:jc w:val="right"/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28"/>
          <w:szCs w:val="28"/>
        </w:rPr>
      </w:pPr>
    </w:p>
    <w:p w:rsidR="00CA1013" w:rsidRPr="00B7199E" w:rsidRDefault="00CA1013">
      <w:pPr>
        <w:rPr>
          <w:sz w:val="32"/>
          <w:szCs w:val="28"/>
        </w:rPr>
      </w:pPr>
    </w:p>
    <w:p w:rsidR="00CA1013" w:rsidRPr="00B7199E" w:rsidRDefault="00CA1013">
      <w:pPr>
        <w:rPr>
          <w:sz w:val="32"/>
          <w:szCs w:val="28"/>
        </w:rPr>
      </w:pPr>
    </w:p>
    <w:p w:rsidR="00CA1013" w:rsidRPr="00B7199E" w:rsidRDefault="00DF0884">
      <w:pPr>
        <w:jc w:val="center"/>
        <w:rPr>
          <w:sz w:val="32"/>
          <w:szCs w:val="28"/>
        </w:rPr>
      </w:pPr>
      <w:r>
        <w:rPr>
          <w:sz w:val="32"/>
          <w:szCs w:val="28"/>
        </w:rPr>
        <w:t>Киев</w:t>
      </w:r>
      <w:r w:rsidR="00E769BD" w:rsidRPr="00B7199E">
        <w:rPr>
          <w:sz w:val="32"/>
          <w:szCs w:val="28"/>
        </w:rPr>
        <w:t>-2016</w:t>
      </w:r>
    </w:p>
    <w:p w:rsidR="00CA1013" w:rsidRPr="00B7199E" w:rsidRDefault="00CA1013">
      <w:pPr>
        <w:jc w:val="center"/>
        <w:rPr>
          <w:sz w:val="32"/>
          <w:szCs w:val="28"/>
        </w:rPr>
      </w:pPr>
    </w:p>
    <w:p w:rsidR="00CA1013" w:rsidRPr="00DF0884" w:rsidRDefault="000F6CF2" w:rsidP="00DF0884">
      <w:pPr>
        <w:rPr>
          <w:sz w:val="28"/>
        </w:rPr>
      </w:pPr>
      <w:r w:rsidRPr="00DF0884">
        <w:rPr>
          <w:b/>
          <w:sz w:val="28"/>
        </w:rPr>
        <w:lastRenderedPageBreak/>
        <w:t xml:space="preserve">Цель </w:t>
      </w:r>
      <w:r w:rsidR="00E769BD" w:rsidRPr="00DF0884">
        <w:rPr>
          <w:b/>
          <w:sz w:val="28"/>
        </w:rPr>
        <w:t>работы:</w:t>
      </w:r>
      <w:r w:rsidR="00E769BD" w:rsidRPr="00DF0884">
        <w:rPr>
          <w:sz w:val="28"/>
        </w:rPr>
        <w:t xml:space="preserve">  Ознакомиться с возможностями </w:t>
      </w:r>
      <w:proofErr w:type="spellStart"/>
      <w:r w:rsidR="00E769BD" w:rsidRPr="00DF0884">
        <w:rPr>
          <w:sz w:val="28"/>
        </w:rPr>
        <w:t>обфускации</w:t>
      </w:r>
      <w:proofErr w:type="spellEnd"/>
      <w:r w:rsidR="00E769BD" w:rsidRPr="00DF0884">
        <w:rPr>
          <w:sz w:val="28"/>
        </w:rPr>
        <w:t xml:space="preserve"> и использования</w:t>
      </w:r>
      <w:r w:rsidRPr="00DF0884">
        <w:rPr>
          <w:sz w:val="28"/>
        </w:rPr>
        <w:t xml:space="preserve"> </w:t>
      </w:r>
      <w:r w:rsidR="00E769BD" w:rsidRPr="00DF0884">
        <w:rPr>
          <w:sz w:val="28"/>
        </w:rPr>
        <w:t>упаковщиков для защиты кода от дизассемблирования.</w:t>
      </w:r>
    </w:p>
    <w:p w:rsidR="000F6CF2" w:rsidRPr="00B7199E" w:rsidRDefault="000F6CF2" w:rsidP="000F6CF2">
      <w:pPr>
        <w:autoSpaceDE w:val="0"/>
        <w:autoSpaceDN w:val="0"/>
        <w:adjustRightInd w:val="0"/>
        <w:rPr>
          <w:b/>
          <w:i/>
          <w:sz w:val="28"/>
        </w:rPr>
      </w:pPr>
    </w:p>
    <w:p w:rsidR="000F6CF2" w:rsidRPr="00DF0884" w:rsidRDefault="000F6CF2" w:rsidP="00DF0884">
      <w:pPr>
        <w:rPr>
          <w:sz w:val="28"/>
        </w:rPr>
      </w:pPr>
      <w:r w:rsidRPr="00DF0884">
        <w:rPr>
          <w:b/>
          <w:i/>
          <w:sz w:val="28"/>
        </w:rPr>
        <w:t xml:space="preserve"> </w:t>
      </w:r>
      <w:r w:rsidRPr="00DF0884">
        <w:rPr>
          <w:b/>
          <w:sz w:val="28"/>
        </w:rPr>
        <w:t>Инструменты и дополнительные файлы:</w:t>
      </w:r>
      <w:r w:rsidRPr="00DF0884">
        <w:rPr>
          <w:sz w:val="28"/>
        </w:rPr>
        <w:t xml:space="preserve"> онлайн </w:t>
      </w:r>
      <w:proofErr w:type="spellStart"/>
      <w:r w:rsidRPr="00DF0884">
        <w:rPr>
          <w:sz w:val="28"/>
        </w:rPr>
        <w:t>обфускатор</w:t>
      </w:r>
      <w:proofErr w:type="spellEnd"/>
      <w:r w:rsidRPr="00DF0884">
        <w:rPr>
          <w:sz w:val="28"/>
        </w:rPr>
        <w:t xml:space="preserve"> </w:t>
      </w:r>
      <w:proofErr w:type="spellStart"/>
      <w:r w:rsidRPr="00DF0884">
        <w:rPr>
          <w:sz w:val="28"/>
        </w:rPr>
        <w:t>Appfuskator</w:t>
      </w:r>
      <w:proofErr w:type="spellEnd"/>
      <w:r w:rsidRPr="00DF0884">
        <w:rPr>
          <w:sz w:val="28"/>
        </w:rPr>
        <w:t xml:space="preserve">, дизассемблер </w:t>
      </w:r>
      <w:proofErr w:type="spellStart"/>
      <w:r w:rsidRPr="00DF0884">
        <w:rPr>
          <w:sz w:val="28"/>
        </w:rPr>
        <w:t>ILSpy</w:t>
      </w:r>
      <w:proofErr w:type="spellEnd"/>
      <w:r w:rsidRPr="00DF0884">
        <w:rPr>
          <w:sz w:val="28"/>
        </w:rPr>
        <w:t xml:space="preserve">, архиватор </w:t>
      </w:r>
      <w:proofErr w:type="spellStart"/>
      <w:r w:rsidRPr="00DF0884">
        <w:rPr>
          <w:sz w:val="28"/>
        </w:rPr>
        <w:t>WinRar</w:t>
      </w:r>
      <w:proofErr w:type="spellEnd"/>
      <w:r w:rsidRPr="00DF0884">
        <w:rPr>
          <w:sz w:val="28"/>
        </w:rPr>
        <w:t>, учебное приложение HackOfCode.exe.</w:t>
      </w:r>
    </w:p>
    <w:p w:rsidR="00CA1013" w:rsidRPr="00B7199E" w:rsidRDefault="00CA1013">
      <w:pPr>
        <w:rPr>
          <w:sz w:val="28"/>
        </w:rPr>
      </w:pPr>
    </w:p>
    <w:p w:rsidR="00CA1013" w:rsidRPr="00B7199E" w:rsidRDefault="00E769BD" w:rsidP="0063357A">
      <w:pPr>
        <w:pStyle w:val="a7"/>
        <w:jc w:val="center"/>
        <w:rPr>
          <w:sz w:val="28"/>
        </w:rPr>
      </w:pPr>
      <w:r w:rsidRPr="00B7199E">
        <w:rPr>
          <w:b/>
          <w:sz w:val="28"/>
        </w:rPr>
        <w:t>Выполнение работы</w:t>
      </w:r>
    </w:p>
    <w:p w:rsidR="00CA1013" w:rsidRPr="00B7199E" w:rsidRDefault="00CA1013">
      <w:pPr>
        <w:pStyle w:val="Default"/>
        <w:rPr>
          <w:lang w:val="ru-RU"/>
        </w:rPr>
      </w:pPr>
    </w:p>
    <w:p w:rsidR="00CA1013" w:rsidRPr="00DF0884" w:rsidRDefault="00E769BD" w:rsidP="00DF0884">
      <w:pPr>
        <w:rPr>
          <w:b/>
        </w:rPr>
      </w:pPr>
      <w:r w:rsidRPr="00DF0884">
        <w:rPr>
          <w:b/>
          <w:i/>
          <w:sz w:val="28"/>
          <w:szCs w:val="22"/>
        </w:rPr>
        <w:t xml:space="preserve">1.Функциональные особенности </w:t>
      </w:r>
      <w:proofErr w:type="spellStart"/>
      <w:r w:rsidRPr="00DF0884">
        <w:rPr>
          <w:b/>
          <w:bCs/>
          <w:i/>
          <w:sz w:val="28"/>
          <w:szCs w:val="22"/>
        </w:rPr>
        <w:t>Appfuskator</w:t>
      </w:r>
      <w:proofErr w:type="spellEnd"/>
    </w:p>
    <w:p w:rsidR="00CA1013" w:rsidRPr="00B7199E" w:rsidRDefault="00CA1013">
      <w:pPr>
        <w:pStyle w:val="a7"/>
        <w:rPr>
          <w:rFonts w:ascii="Lato;sans-serif" w:hAnsi="Lato;sans-serif"/>
          <w:b/>
          <w:bCs/>
          <w:i/>
          <w:color w:val="333333"/>
          <w:sz w:val="28"/>
          <w:szCs w:val="22"/>
        </w:rPr>
      </w:pPr>
    </w:p>
    <w:p w:rsidR="00CA1013" w:rsidRPr="00B7199E" w:rsidRDefault="00E769BD">
      <w:pPr>
        <w:pStyle w:val="a4"/>
        <w:rPr>
          <w:sz w:val="28"/>
        </w:rPr>
      </w:pPr>
      <w:r w:rsidRPr="00B7199E">
        <w:tab/>
      </w:r>
      <w:r w:rsidRPr="00B7199E">
        <w:rPr>
          <w:sz w:val="28"/>
        </w:rPr>
        <w:t xml:space="preserve">Ниже перечислены методы защиты, а также алгоритмы интеллектуального анализа кода и ресурсов, реализованные в </w:t>
      </w:r>
      <w:proofErr w:type="spellStart"/>
      <w:r w:rsidR="000F6CF2" w:rsidRPr="00B7199E">
        <w:rPr>
          <w:b/>
          <w:bCs/>
          <w:i/>
          <w:sz w:val="28"/>
          <w:szCs w:val="22"/>
        </w:rPr>
        <w:t>Appfuskator</w:t>
      </w:r>
      <w:proofErr w:type="spellEnd"/>
      <w:r w:rsidRPr="00B7199E">
        <w:rPr>
          <w:sz w:val="28"/>
        </w:rPr>
        <w:t>: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Renaming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Переименование классов и их членов, с полной поддержкой </w:t>
      </w:r>
      <w:proofErr w:type="spellStart"/>
      <w:r w:rsidRPr="00B7199E">
        <w:rPr>
          <w:sz w:val="28"/>
        </w:rPr>
        <w:t>Generics</w:t>
      </w:r>
      <w:proofErr w:type="spellEnd"/>
      <w:r w:rsidRPr="00B7199E">
        <w:rPr>
          <w:sz w:val="28"/>
        </w:rPr>
        <w:t xml:space="preserve">, наследования, перегрузки виртуальных методов, анализа стандартных атрибутов </w:t>
      </w:r>
      <w:proofErr w:type="spellStart"/>
      <w:r w:rsidRPr="00B7199E">
        <w:rPr>
          <w:sz w:val="28"/>
        </w:rPr>
        <w:t>обфускации</w:t>
      </w:r>
      <w:proofErr w:type="spellEnd"/>
      <w:r w:rsidRPr="00B7199E">
        <w:rPr>
          <w:sz w:val="28"/>
        </w:rPr>
        <w:t>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Assembly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Merging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>Объединение сборок — объединение кода из нескольких исходных защищаемых сборок в одну.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Decomposition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Декомпозиция структуры классов в процедурное представление — уникальная разработка нашего продукта, базирующаяся на идее перевода программы из объектно-ориентированной формы (простой для </w:t>
      </w:r>
      <w:proofErr w:type="gramStart"/>
      <w:r w:rsidRPr="00B7199E">
        <w:rPr>
          <w:sz w:val="28"/>
        </w:rPr>
        <w:t>реверс-инжиниринга</w:t>
      </w:r>
      <w:proofErr w:type="gramEnd"/>
      <w:r w:rsidRPr="00B7199E">
        <w:rPr>
          <w:sz w:val="28"/>
        </w:rPr>
        <w:t>) к процедурному стилю, с максимальным уничтожением всей доступной информации хранимой в метаданных (но с сохранением полной работоспособности сборщика мусора).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Control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Flow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Obfuscation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Запутывание потока управления — </w:t>
      </w:r>
      <w:proofErr w:type="spellStart"/>
      <w:proofErr w:type="gramStart"/>
      <w:r w:rsidRPr="00B7199E">
        <w:rPr>
          <w:sz w:val="28"/>
        </w:rPr>
        <w:t>c</w:t>
      </w:r>
      <w:proofErr w:type="gramEnd"/>
      <w:r w:rsidRPr="00B7199E">
        <w:rPr>
          <w:sz w:val="28"/>
        </w:rPr>
        <w:t>окрытие</w:t>
      </w:r>
      <w:proofErr w:type="spellEnd"/>
      <w:r w:rsidRPr="00B7199E">
        <w:rPr>
          <w:sz w:val="28"/>
        </w:rPr>
        <w:t xml:space="preserve"> кода алгоритмов программы, путем создания запутанной разветвленной логики, сложной для анализа (реальные и ложные ветвления, </w:t>
      </w:r>
      <w:proofErr w:type="spellStart"/>
      <w:r w:rsidRPr="00B7199E">
        <w:rPr>
          <w:sz w:val="28"/>
        </w:rPr>
        <w:t>switch</w:t>
      </w:r>
      <w:proofErr w:type="spellEnd"/>
      <w:r w:rsidRPr="00B7199E">
        <w:rPr>
          <w:sz w:val="28"/>
        </w:rPr>
        <w:t xml:space="preserve"> переходы и другие методы). </w:t>
      </w:r>
      <w:proofErr w:type="spellStart"/>
      <w:r w:rsidRPr="00B7199E">
        <w:rPr>
          <w:sz w:val="28"/>
        </w:rPr>
        <w:t>Инными</w:t>
      </w:r>
      <w:proofErr w:type="spellEnd"/>
      <w:r w:rsidRPr="00B7199E">
        <w:rPr>
          <w:sz w:val="28"/>
        </w:rPr>
        <w:t xml:space="preserve"> словами, так </w:t>
      </w:r>
      <w:proofErr w:type="gramStart"/>
      <w:r w:rsidRPr="00B7199E">
        <w:rPr>
          <w:sz w:val="28"/>
        </w:rPr>
        <w:t>называемый</w:t>
      </w:r>
      <w:proofErr w:type="gram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spaghetti</w:t>
      </w:r>
      <w:proofErr w:type="spell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code</w:t>
      </w:r>
      <w:proofErr w:type="spellEnd"/>
      <w:r w:rsidRPr="00B7199E">
        <w:rPr>
          <w:sz w:val="28"/>
        </w:rPr>
        <w:t>. Поведение самой программы при этом не изменяется.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External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Method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Call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Hiding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Скрытие вызова внешних методов — подмена явного вызова методов из внешних сборок (в том числе обращений к </w:t>
      </w:r>
      <w:proofErr w:type="spellStart"/>
      <w:r w:rsidRPr="00B7199E">
        <w:rPr>
          <w:sz w:val="28"/>
        </w:rPr>
        <w:t>Common</w:t>
      </w:r>
      <w:proofErr w:type="spell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Language</w:t>
      </w:r>
      <w:proofErr w:type="spell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Runtime</w:t>
      </w:r>
      <w:proofErr w:type="spellEnd"/>
      <w:r w:rsidRPr="00B7199E">
        <w:rPr>
          <w:sz w:val="28"/>
        </w:rPr>
        <w:t xml:space="preserve">), на </w:t>
      </w:r>
      <w:r w:rsidRPr="00B7199E">
        <w:rPr>
          <w:sz w:val="28"/>
        </w:rPr>
        <w:lastRenderedPageBreak/>
        <w:t>неявное обращение по неуправляемому указателю, извлеченному из метаданных на основе зашифрованного идентификатора.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String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Encryption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>Шифрование строк на основе собственного алгоритма. Использует динамические переменные и шифрованные блоки данных с целью максимального усложнения потенциальной автоматической де-</w:t>
      </w:r>
      <w:proofErr w:type="spellStart"/>
      <w:r w:rsidRPr="00B7199E">
        <w:rPr>
          <w:sz w:val="28"/>
        </w:rPr>
        <w:t>обфускации</w:t>
      </w:r>
      <w:proofErr w:type="spellEnd"/>
      <w:r w:rsidRPr="00B7199E">
        <w:rPr>
          <w:sz w:val="28"/>
        </w:rPr>
        <w:t>.</w:t>
      </w:r>
    </w:p>
    <w:p w:rsidR="00CA1013" w:rsidRPr="00B7199E" w:rsidRDefault="00E769BD">
      <w:pPr>
        <w:pStyle w:val="a4"/>
        <w:rPr>
          <w:b/>
          <w:sz w:val="28"/>
        </w:rPr>
      </w:pPr>
      <w:r w:rsidRPr="00B7199E">
        <w:rPr>
          <w:b/>
          <w:sz w:val="28"/>
        </w:rPr>
        <w:t xml:space="preserve">WPF </w:t>
      </w:r>
      <w:proofErr w:type="spellStart"/>
      <w:r w:rsidRPr="00B7199E">
        <w:rPr>
          <w:b/>
          <w:sz w:val="28"/>
        </w:rPr>
        <w:t>Obfuscation</w:t>
      </w:r>
      <w:proofErr w:type="spellEnd"/>
    </w:p>
    <w:p w:rsidR="00CA1013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Автоматическое определение и </w:t>
      </w:r>
      <w:proofErr w:type="gramStart"/>
      <w:r w:rsidRPr="00B7199E">
        <w:rPr>
          <w:sz w:val="28"/>
        </w:rPr>
        <w:t>корректная</w:t>
      </w:r>
      <w:proofErr w:type="gram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обфускация</w:t>
      </w:r>
      <w:proofErr w:type="spellEnd"/>
      <w:r w:rsidRPr="00B7199E">
        <w:rPr>
          <w:sz w:val="28"/>
        </w:rPr>
        <w:t xml:space="preserve"> типов, методов и полей, к которым имеются обращения из </w:t>
      </w:r>
      <w:proofErr w:type="spellStart"/>
      <w:r w:rsidRPr="00B7199E">
        <w:rPr>
          <w:sz w:val="28"/>
        </w:rPr>
        <w:t>Windows</w:t>
      </w:r>
      <w:proofErr w:type="spell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Presentation</w:t>
      </w:r>
      <w:proofErr w:type="spellEnd"/>
      <w:r w:rsidRPr="00B7199E">
        <w:rPr>
          <w:sz w:val="28"/>
        </w:rPr>
        <w:t xml:space="preserve"> </w:t>
      </w:r>
      <w:proofErr w:type="spellStart"/>
      <w:r w:rsidRPr="00B7199E">
        <w:rPr>
          <w:sz w:val="28"/>
        </w:rPr>
        <w:t>Foundation</w:t>
      </w:r>
      <w:proofErr w:type="spellEnd"/>
      <w:r w:rsidRPr="00B7199E">
        <w:rPr>
          <w:sz w:val="28"/>
        </w:rPr>
        <w:t xml:space="preserve">. Работает на базе декомпиляции и дальнейшей повторной сборки BAML ресурсов, за счет чего достигается </w:t>
      </w:r>
      <w:proofErr w:type="spellStart"/>
      <w:r w:rsidRPr="00B7199E">
        <w:rPr>
          <w:sz w:val="28"/>
        </w:rPr>
        <w:t>переименовывание</w:t>
      </w:r>
      <w:proofErr w:type="spellEnd"/>
      <w:r w:rsidRPr="00B7199E">
        <w:rPr>
          <w:sz w:val="28"/>
        </w:rPr>
        <w:t xml:space="preserve"> максимально возможного количества данных.</w:t>
      </w:r>
    </w:p>
    <w:p w:rsidR="00CA1013" w:rsidRPr="00B7199E" w:rsidRDefault="00E769BD">
      <w:pPr>
        <w:pStyle w:val="a4"/>
        <w:rPr>
          <w:b/>
          <w:sz w:val="28"/>
        </w:rPr>
      </w:pPr>
      <w:proofErr w:type="spellStart"/>
      <w:r w:rsidRPr="00B7199E">
        <w:rPr>
          <w:b/>
          <w:sz w:val="28"/>
        </w:rPr>
        <w:t>Reflection</w:t>
      </w:r>
      <w:proofErr w:type="spellEnd"/>
      <w:r w:rsidRPr="00B7199E">
        <w:rPr>
          <w:b/>
          <w:sz w:val="28"/>
        </w:rPr>
        <w:t xml:space="preserve"> </w:t>
      </w:r>
      <w:proofErr w:type="spellStart"/>
      <w:r w:rsidRPr="00B7199E">
        <w:rPr>
          <w:b/>
          <w:sz w:val="28"/>
        </w:rPr>
        <w:t>Analyzing</w:t>
      </w:r>
      <w:proofErr w:type="spellEnd"/>
    </w:p>
    <w:p w:rsidR="000F6CF2" w:rsidRPr="00B7199E" w:rsidRDefault="00E769BD">
      <w:pPr>
        <w:pStyle w:val="a4"/>
        <w:rPr>
          <w:sz w:val="28"/>
        </w:rPr>
      </w:pPr>
      <w:r w:rsidRPr="00B7199E">
        <w:rPr>
          <w:sz w:val="28"/>
        </w:rPr>
        <w:tab/>
        <w:t xml:space="preserve">Анализ обращений к механизму отражения — набор алгоритмов, отслеживающих обращение к </w:t>
      </w:r>
      <w:proofErr w:type="spellStart"/>
      <w:r w:rsidRPr="00B7199E">
        <w:rPr>
          <w:sz w:val="28"/>
        </w:rPr>
        <w:t>Reflection</w:t>
      </w:r>
      <w:proofErr w:type="spellEnd"/>
      <w:r w:rsidRPr="00B7199E">
        <w:rPr>
          <w:sz w:val="28"/>
        </w:rPr>
        <w:t xml:space="preserve"> методам (как к методам явного обращения по имени, так и к перечислениям членов класса). Автоматически отслеживает связи и корректирует имена в исходном коде.</w:t>
      </w:r>
    </w:p>
    <w:p w:rsidR="000F6CF2" w:rsidRPr="00B7199E" w:rsidRDefault="000F6CF2">
      <w:pPr>
        <w:pStyle w:val="a4"/>
        <w:rPr>
          <w:sz w:val="28"/>
        </w:rPr>
      </w:pPr>
    </w:p>
    <w:p w:rsidR="000F6CF2" w:rsidRDefault="000F6CF2" w:rsidP="000F6CF2">
      <w:pPr>
        <w:pStyle w:val="a4"/>
        <w:rPr>
          <w:b/>
          <w:i/>
          <w:sz w:val="28"/>
        </w:rPr>
      </w:pPr>
      <w:r w:rsidRPr="00B7199E">
        <w:rPr>
          <w:b/>
          <w:i/>
          <w:sz w:val="28"/>
        </w:rPr>
        <w:t xml:space="preserve">2. Как выполнить </w:t>
      </w:r>
      <w:proofErr w:type="spellStart"/>
      <w:r w:rsidRPr="00B7199E">
        <w:rPr>
          <w:b/>
          <w:i/>
          <w:sz w:val="28"/>
        </w:rPr>
        <w:t>обфускацию</w:t>
      </w:r>
      <w:proofErr w:type="spellEnd"/>
      <w:r w:rsidRPr="00B7199E">
        <w:rPr>
          <w:b/>
          <w:i/>
          <w:sz w:val="28"/>
        </w:rPr>
        <w:t xml:space="preserve"> файла с помощью </w:t>
      </w:r>
      <w:proofErr w:type="spellStart"/>
      <w:r w:rsidRPr="00B7199E">
        <w:rPr>
          <w:b/>
          <w:i/>
          <w:sz w:val="28"/>
        </w:rPr>
        <w:t>Appfuskator</w:t>
      </w:r>
      <w:proofErr w:type="spellEnd"/>
    </w:p>
    <w:p w:rsidR="00DF0884" w:rsidRDefault="00DF0884" w:rsidP="000F6CF2">
      <w:pPr>
        <w:pStyle w:val="a4"/>
        <w:rPr>
          <w:sz w:val="28"/>
        </w:rPr>
      </w:pPr>
      <w:r>
        <w:rPr>
          <w:sz w:val="28"/>
        </w:rPr>
        <w:t xml:space="preserve">Переходим на сайт </w:t>
      </w:r>
      <w:hyperlink r:id="rId9" w:history="1">
        <w:r w:rsidRPr="00DF0884">
          <w:rPr>
            <w:rStyle w:val="a9"/>
            <w:sz w:val="28"/>
          </w:rPr>
          <w:t>разработчика</w:t>
        </w:r>
      </w:hyperlink>
      <w:r>
        <w:rPr>
          <w:sz w:val="28"/>
          <w:lang w:val="en-US"/>
        </w:rPr>
        <w:t>.</w:t>
      </w:r>
    </w:p>
    <w:p w:rsidR="00DF0884" w:rsidRDefault="00DF0884" w:rsidP="000F6CF2">
      <w:pPr>
        <w:pStyle w:val="a4"/>
        <w:rPr>
          <w:sz w:val="28"/>
        </w:rPr>
      </w:pPr>
      <w:r>
        <w:rPr>
          <w:sz w:val="28"/>
        </w:rPr>
        <w:t xml:space="preserve">Находим интерфейс бесплатного создания </w:t>
      </w:r>
      <w:r w:rsidR="00F322E5">
        <w:rPr>
          <w:sz w:val="28"/>
        </w:rPr>
        <w:t>защищенных сборок.</w:t>
      </w:r>
    </w:p>
    <w:p w:rsidR="00F322E5" w:rsidRPr="00DF0884" w:rsidRDefault="00F322E5" w:rsidP="000F6CF2">
      <w:pPr>
        <w:pStyle w:val="a4"/>
        <w:rPr>
          <w:sz w:val="28"/>
        </w:rPr>
      </w:pPr>
    </w:p>
    <w:p w:rsidR="00DF0884" w:rsidRDefault="000F6CF2" w:rsidP="000F6CF2">
      <w:pPr>
        <w:pStyle w:val="a4"/>
        <w:rPr>
          <w:sz w:val="28"/>
        </w:rPr>
      </w:pPr>
      <w:r w:rsidRPr="00B7199E">
        <w:rPr>
          <w:noProof/>
          <w:lang w:val="en-US" w:eastAsia="en-US"/>
        </w:rPr>
        <w:drawing>
          <wp:inline distT="0" distB="0" distL="0" distR="0" wp14:anchorId="78E89635" wp14:editId="0DD76CB0">
            <wp:extent cx="5940425" cy="19902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84" w:rsidRDefault="00DF0884" w:rsidP="00DF0884"/>
    <w:p w:rsidR="000F6CF2" w:rsidRPr="00B7199E" w:rsidRDefault="000F6CF2" w:rsidP="000F6CF2">
      <w:pPr>
        <w:pStyle w:val="a4"/>
        <w:rPr>
          <w:sz w:val="28"/>
        </w:rPr>
      </w:pPr>
      <w:r w:rsidRPr="00B7199E">
        <w:rPr>
          <w:sz w:val="28"/>
        </w:rPr>
        <w:lastRenderedPageBreak/>
        <w:t>Выбираем сборку на ПК</w:t>
      </w:r>
      <w:r w:rsidRPr="00B7199E">
        <w:rPr>
          <w:noProof/>
          <w:lang w:val="en-US" w:eastAsia="en-US"/>
        </w:rPr>
        <w:drawing>
          <wp:inline distT="0" distB="0" distL="0" distR="0" wp14:anchorId="1C7151F7" wp14:editId="426222C8">
            <wp:extent cx="5057775" cy="540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90" w:rsidRPr="00B7199E" w:rsidRDefault="000F6CF2">
      <w:pPr>
        <w:rPr>
          <w:sz w:val="28"/>
        </w:rPr>
      </w:pPr>
      <w:r w:rsidRPr="00B7199E">
        <w:rPr>
          <w:sz w:val="28"/>
        </w:rPr>
        <w:t xml:space="preserve">Запускаем </w:t>
      </w:r>
      <w:proofErr w:type="spellStart"/>
      <w:r w:rsidRPr="00B7199E">
        <w:rPr>
          <w:sz w:val="28"/>
        </w:rPr>
        <w:t>обфускацию</w:t>
      </w:r>
      <w:proofErr w:type="spellEnd"/>
      <w:r w:rsidRPr="00B7199E">
        <w:rPr>
          <w:sz w:val="28"/>
        </w:rPr>
        <w:t>, после чего можем получить новую сборку</w:t>
      </w:r>
      <w:r w:rsidR="002F0D90" w:rsidRPr="00B7199E">
        <w:rPr>
          <w:sz w:val="28"/>
        </w:rPr>
        <w:t>.</w:t>
      </w:r>
    </w:p>
    <w:p w:rsidR="002F0D90" w:rsidRPr="00B7199E" w:rsidRDefault="002F0D90" w:rsidP="002F0D90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:rsidR="002F0D90" w:rsidRPr="00B7199E" w:rsidRDefault="002F0D90" w:rsidP="002F0D90">
      <w:pPr>
        <w:pStyle w:val="a4"/>
        <w:rPr>
          <w:sz w:val="28"/>
        </w:rPr>
      </w:pPr>
      <w:r w:rsidRPr="00B7199E">
        <w:rPr>
          <w:b/>
          <w:i/>
          <w:sz w:val="28"/>
        </w:rPr>
        <w:t xml:space="preserve">3. Какие виды </w:t>
      </w:r>
      <w:proofErr w:type="spellStart"/>
      <w:r w:rsidRPr="00B7199E">
        <w:rPr>
          <w:b/>
          <w:i/>
          <w:sz w:val="28"/>
        </w:rPr>
        <w:t>обфускации</w:t>
      </w:r>
      <w:proofErr w:type="spellEnd"/>
      <w:r w:rsidRPr="00B7199E">
        <w:rPr>
          <w:b/>
          <w:i/>
          <w:sz w:val="28"/>
        </w:rPr>
        <w:t xml:space="preserve"> доступны при использовании онлайн версии </w:t>
      </w:r>
      <w:proofErr w:type="spellStart"/>
      <w:r w:rsidRPr="00B7199E">
        <w:rPr>
          <w:b/>
          <w:i/>
          <w:sz w:val="28"/>
        </w:rPr>
        <w:t>Appfuskator</w:t>
      </w:r>
      <w:proofErr w:type="spellEnd"/>
      <w:r w:rsidRPr="00B7199E">
        <w:rPr>
          <w:b/>
          <w:i/>
          <w:sz w:val="28"/>
        </w:rPr>
        <w:t xml:space="preserve">? </w:t>
      </w:r>
    </w:p>
    <w:p w:rsidR="002F0D90" w:rsidRPr="00B7199E" w:rsidRDefault="002F0D90" w:rsidP="002F0D90">
      <w:pPr>
        <w:pStyle w:val="a4"/>
        <w:rPr>
          <w:b/>
          <w:i/>
          <w:sz w:val="28"/>
        </w:rPr>
      </w:pPr>
      <w:r w:rsidRPr="00B7199E">
        <w:rPr>
          <w:sz w:val="28"/>
        </w:rPr>
        <w:t xml:space="preserve">При использовании </w:t>
      </w:r>
      <w:proofErr w:type="spellStart"/>
      <w:r w:rsidRPr="00B7199E">
        <w:rPr>
          <w:b/>
          <w:i/>
          <w:sz w:val="28"/>
        </w:rPr>
        <w:t>Appfuskator</w:t>
      </w:r>
      <w:proofErr w:type="spellEnd"/>
      <w:r w:rsidRPr="00B7199E">
        <w:rPr>
          <w:b/>
          <w:i/>
          <w:sz w:val="28"/>
        </w:rPr>
        <w:t xml:space="preserve"> </w:t>
      </w:r>
      <w:r w:rsidRPr="00B7199E">
        <w:rPr>
          <w:sz w:val="28"/>
        </w:rPr>
        <w:t xml:space="preserve">в онлайн режиме доступен только режим </w:t>
      </w:r>
      <w:proofErr w:type="spellStart"/>
      <w:r w:rsidRPr="00B7199E">
        <w:rPr>
          <w:b/>
          <w:i/>
          <w:sz w:val="28"/>
        </w:rPr>
        <w:t>Watermark</w:t>
      </w:r>
      <w:proofErr w:type="spellEnd"/>
      <w:r w:rsidRPr="00B7199E">
        <w:rPr>
          <w:b/>
          <w:i/>
          <w:sz w:val="28"/>
        </w:rPr>
        <w:t>.</w:t>
      </w:r>
    </w:p>
    <w:p w:rsidR="002F0D90" w:rsidRPr="00B7199E" w:rsidRDefault="002F0D90" w:rsidP="002F0D90">
      <w:pPr>
        <w:pStyle w:val="a4"/>
        <w:rPr>
          <w:b/>
          <w:i/>
          <w:sz w:val="28"/>
        </w:rPr>
      </w:pPr>
      <w:r w:rsidRPr="00B7199E">
        <w:rPr>
          <w:b/>
          <w:i/>
          <w:sz w:val="28"/>
        </w:rPr>
        <w:t xml:space="preserve">4. Какие возможности по созданию SFX-архивов предоставляет </w:t>
      </w:r>
      <w:proofErr w:type="spellStart"/>
      <w:r w:rsidRPr="00B7199E">
        <w:rPr>
          <w:b/>
          <w:i/>
          <w:sz w:val="28"/>
        </w:rPr>
        <w:t>WinRar</w:t>
      </w:r>
      <w:proofErr w:type="spellEnd"/>
      <w:r w:rsidRPr="00B7199E">
        <w:rPr>
          <w:b/>
          <w:i/>
          <w:sz w:val="28"/>
        </w:rPr>
        <w:t xml:space="preserve">? </w:t>
      </w:r>
    </w:p>
    <w:p w:rsidR="002F0D90" w:rsidRPr="00B7199E" w:rsidRDefault="00144667" w:rsidP="0063357A">
      <w:pPr>
        <w:pStyle w:val="a4"/>
        <w:rPr>
          <w:color w:val="auto"/>
          <w:lang w:eastAsia="en-US"/>
        </w:rPr>
      </w:pPr>
      <w:hyperlink r:id="rId12" w:history="1">
        <w:r w:rsidR="002F0D90" w:rsidRPr="00B7199E">
          <w:rPr>
            <w:sz w:val="28"/>
          </w:rPr>
          <w:t>SFX-модули</w:t>
        </w:r>
      </w:hyperlink>
      <w:r w:rsidR="002F0D90" w:rsidRPr="00B7199E">
        <w:rPr>
          <w:sz w:val="28"/>
        </w:rPr>
        <w:t> </w:t>
      </w:r>
      <w:proofErr w:type="spellStart"/>
      <w:r w:rsidR="002F0D90" w:rsidRPr="00B7199E">
        <w:rPr>
          <w:sz w:val="28"/>
        </w:rPr>
        <w:t>WinRAR</w:t>
      </w:r>
      <w:proofErr w:type="spellEnd"/>
      <w:r w:rsidR="002F0D90" w:rsidRPr="00B7199E">
        <w:rPr>
          <w:sz w:val="28"/>
        </w:rPr>
        <w:t xml:space="preserve"> с графическим интерфейсом (GUI) поддерживают несложные команды для создания инсталляционных пакетов. Эти команды должны находиться в </w:t>
      </w:r>
      <w:hyperlink r:id="rId13" w:history="1">
        <w:r w:rsidR="002F0D90" w:rsidRPr="00B7199E">
          <w:rPr>
            <w:sz w:val="28"/>
          </w:rPr>
          <w:t>комментарии</w:t>
        </w:r>
      </w:hyperlink>
      <w:r w:rsidR="002F0D90" w:rsidRPr="00B7199E">
        <w:rPr>
          <w:sz w:val="28"/>
        </w:rPr>
        <w:t> SFX-архива. Ниже приведён список команд. Щёлкните по названию команды, чтобы ознакомиться с её подробным описанием.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48" w:type="dxa"/>
          <w:left w:w="120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575"/>
        <w:gridCol w:w="6299"/>
      </w:tblGrid>
      <w:tr w:rsidR="002F0D90" w:rsidRPr="00B7199E" w:rsidTr="002F0D90"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4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Delete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Удалить файл перед извлечением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5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License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Показать экран с лицензионным соглашением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6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Overwrite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Выбор режима перезаписи файлов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7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Path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Установить предлагаемый по умолчанию путь для распаковки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8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Presetup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Выполнить указанную программу до начала распаковки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19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SavePath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Сохранить путь назначения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0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Setup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Выполнить указанную программу после успешной распаковки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1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Shortcut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Создать ярлык для распакованного файла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2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Silent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Не показывать начальный диалог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3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TempMode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Распаковать архив во временную папку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4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Text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Добавить текст в диалоговое окно SFX-архива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5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Title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Указать заголовок диалогового окна SFX-архива</w:t>
            </w:r>
          </w:p>
        </w:tc>
      </w:tr>
      <w:tr w:rsidR="002F0D90" w:rsidRPr="00B7199E" w:rsidTr="002F0D9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144667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hyperlink r:id="rId26" w:history="1">
              <w:proofErr w:type="spellStart"/>
              <w:r w:rsidR="002F0D90" w:rsidRPr="00B7199E">
                <w:rPr>
                  <w:rFonts w:ascii="Arial" w:hAnsi="Arial" w:cs="Arial"/>
                  <w:color w:val="0000FF"/>
                  <w:sz w:val="21"/>
                  <w:szCs w:val="21"/>
                  <w:lang w:eastAsia="en-US"/>
                </w:rPr>
                <w:t>Update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F0D90" w:rsidRPr="00B7199E" w:rsidRDefault="002F0D90" w:rsidP="002F0D90">
            <w:pPr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</w:pPr>
            <w:r w:rsidRPr="00B7199E">
              <w:rPr>
                <w:rFonts w:ascii="Arial" w:hAnsi="Arial" w:cs="Arial"/>
                <w:color w:val="auto"/>
                <w:sz w:val="21"/>
                <w:szCs w:val="21"/>
                <w:lang w:eastAsia="en-US"/>
              </w:rPr>
              <w:t>Выбор режима обновления файлов</w:t>
            </w:r>
          </w:p>
        </w:tc>
      </w:tr>
    </w:tbl>
    <w:p w:rsidR="002F0D90" w:rsidRPr="00B7199E" w:rsidRDefault="002F0D90" w:rsidP="002F0D90">
      <w:pPr>
        <w:pStyle w:val="a4"/>
        <w:rPr>
          <w:sz w:val="28"/>
        </w:rPr>
      </w:pPr>
    </w:p>
    <w:p w:rsidR="002F0D90" w:rsidRPr="00B7199E" w:rsidRDefault="002F0D90" w:rsidP="002F0D90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eastAsia="en-US"/>
        </w:rPr>
      </w:pPr>
    </w:p>
    <w:p w:rsidR="002F0D90" w:rsidRPr="00B7199E" w:rsidRDefault="002F0D90" w:rsidP="002F0D90">
      <w:pPr>
        <w:pStyle w:val="a4"/>
        <w:rPr>
          <w:b/>
          <w:i/>
          <w:sz w:val="28"/>
        </w:rPr>
      </w:pPr>
      <w:r w:rsidRPr="00B7199E">
        <w:rPr>
          <w:b/>
          <w:i/>
          <w:sz w:val="28"/>
        </w:rPr>
        <w:t xml:space="preserve">5. Как изменить стандартный значок SFX-архива, </w:t>
      </w:r>
      <w:proofErr w:type="gramStart"/>
      <w:r w:rsidRPr="00B7199E">
        <w:rPr>
          <w:b/>
          <w:i/>
          <w:sz w:val="28"/>
        </w:rPr>
        <w:t>созданного</w:t>
      </w:r>
      <w:proofErr w:type="gramEnd"/>
      <w:r w:rsidRPr="00B7199E">
        <w:rPr>
          <w:b/>
          <w:i/>
          <w:sz w:val="28"/>
        </w:rPr>
        <w:t xml:space="preserve"> в </w:t>
      </w:r>
      <w:proofErr w:type="spellStart"/>
      <w:r w:rsidRPr="00B7199E">
        <w:rPr>
          <w:b/>
          <w:i/>
          <w:sz w:val="28"/>
        </w:rPr>
        <w:t>WinRar</w:t>
      </w:r>
      <w:proofErr w:type="spellEnd"/>
      <w:r w:rsidRPr="00B7199E">
        <w:rPr>
          <w:b/>
          <w:i/>
          <w:sz w:val="28"/>
        </w:rPr>
        <w:t xml:space="preserve">? </w:t>
      </w:r>
    </w:p>
    <w:p w:rsidR="0063357A" w:rsidRPr="00B7199E" w:rsidRDefault="002F0D90" w:rsidP="002F0D90">
      <w:pPr>
        <w:pStyle w:val="a4"/>
        <w:rPr>
          <w:sz w:val="28"/>
        </w:rPr>
      </w:pPr>
      <w:r w:rsidRPr="00B7199E">
        <w:rPr>
          <w:sz w:val="28"/>
        </w:rPr>
        <w:t xml:space="preserve">При создании архива, используя графический интерфейс, </w:t>
      </w:r>
      <w:r w:rsidR="0063357A" w:rsidRPr="00B7199E">
        <w:rPr>
          <w:sz w:val="28"/>
        </w:rPr>
        <w:t xml:space="preserve">указываем пусть к файлу в следующем интерфейсе </w:t>
      </w:r>
    </w:p>
    <w:p w:rsidR="002F0D90" w:rsidRPr="00B7199E" w:rsidRDefault="0063357A" w:rsidP="0063357A">
      <w:pPr>
        <w:pStyle w:val="a4"/>
        <w:jc w:val="center"/>
        <w:rPr>
          <w:sz w:val="28"/>
        </w:rPr>
      </w:pPr>
      <w:r w:rsidRPr="00B7199E">
        <w:rPr>
          <w:noProof/>
          <w:lang w:val="en-US" w:eastAsia="en-US"/>
        </w:rPr>
        <w:drawing>
          <wp:inline distT="0" distB="0" distL="0" distR="0" wp14:anchorId="49DD3962" wp14:editId="46EF3F90">
            <wp:extent cx="3035997" cy="40675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851" cy="407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7A" w:rsidRPr="00B7199E" w:rsidRDefault="0063357A" w:rsidP="0063357A">
      <w:pPr>
        <w:ind w:firstLine="708"/>
        <w:rPr>
          <w:sz w:val="28"/>
        </w:rPr>
      </w:pPr>
      <w:r w:rsidRPr="00B7199E">
        <w:rPr>
          <w:sz w:val="28"/>
        </w:rPr>
        <w:lastRenderedPageBreak/>
        <w:t xml:space="preserve">При создании архива </w:t>
      </w:r>
      <w:proofErr w:type="gramStart"/>
      <w:r w:rsidRPr="00B7199E">
        <w:rPr>
          <w:sz w:val="28"/>
        </w:rPr>
        <w:t>используя</w:t>
      </w:r>
      <w:proofErr w:type="gramEnd"/>
      <w:r w:rsidRPr="00B7199E">
        <w:rPr>
          <w:sz w:val="28"/>
        </w:rPr>
        <w:t xml:space="preserve"> командую строку нужно указать параметр </w:t>
      </w:r>
      <w:r w:rsidRPr="00B7199E">
        <w:rPr>
          <w:b/>
          <w:sz w:val="28"/>
        </w:rPr>
        <w:t>–</w:t>
      </w:r>
      <w:proofErr w:type="spellStart"/>
      <w:r w:rsidRPr="00B7199E">
        <w:rPr>
          <w:b/>
          <w:sz w:val="28"/>
        </w:rPr>
        <w:t>iicon</w:t>
      </w:r>
      <w:proofErr w:type="spellEnd"/>
      <w:r w:rsidRPr="00B7199E">
        <w:rPr>
          <w:b/>
          <w:sz w:val="28"/>
        </w:rPr>
        <w:t xml:space="preserve"> “%</w:t>
      </w:r>
      <w:proofErr w:type="spellStart"/>
      <w:r w:rsidRPr="00B7199E">
        <w:rPr>
          <w:b/>
          <w:sz w:val="28"/>
        </w:rPr>
        <w:t>image_path</w:t>
      </w:r>
      <w:proofErr w:type="spellEnd"/>
      <w:r w:rsidRPr="00B7199E">
        <w:rPr>
          <w:b/>
          <w:sz w:val="28"/>
        </w:rPr>
        <w:t>%”</w:t>
      </w:r>
      <w:r w:rsidRPr="00B7199E">
        <w:rPr>
          <w:sz w:val="28"/>
        </w:rPr>
        <w:t xml:space="preserve">, где </w:t>
      </w:r>
      <w:proofErr w:type="spellStart"/>
      <w:r w:rsidRPr="00B7199E">
        <w:rPr>
          <w:b/>
          <w:sz w:val="28"/>
        </w:rPr>
        <w:t>image_path</w:t>
      </w:r>
      <w:proofErr w:type="spellEnd"/>
      <w:r w:rsidRPr="00B7199E">
        <w:rPr>
          <w:sz w:val="28"/>
        </w:rPr>
        <w:t xml:space="preserve"> – абсолютный путь к иконке. Пример команды</w:t>
      </w:r>
      <w:proofErr w:type="gramStart"/>
      <w:r w:rsidRPr="00B7199E">
        <w:rPr>
          <w:sz w:val="28"/>
        </w:rPr>
        <w:t xml:space="preserve"> :</w:t>
      </w:r>
      <w:proofErr w:type="gramEnd"/>
    </w:p>
    <w:p w:rsidR="0063357A" w:rsidRPr="00B7199E" w:rsidRDefault="0063357A" w:rsidP="0063357A">
      <w:pPr>
        <w:ind w:firstLine="708"/>
        <w:rPr>
          <w:sz w:val="28"/>
        </w:rPr>
      </w:pPr>
    </w:p>
    <w:p w:rsidR="0063357A" w:rsidRPr="00B7199E" w:rsidRDefault="0063357A" w:rsidP="0063357A">
      <w:pPr>
        <w:ind w:firstLine="708"/>
        <w:rPr>
          <w:b/>
          <w:i/>
          <w:color w:val="000000"/>
          <w:sz w:val="28"/>
          <w:szCs w:val="28"/>
          <w:shd w:val="clear" w:color="auto" w:fill="FFFFFF"/>
        </w:rPr>
      </w:pPr>
      <w:proofErr w:type="spellStart"/>
      <w:r w:rsidRPr="00B7199E">
        <w:rPr>
          <w:b/>
          <w:i/>
          <w:color w:val="000000"/>
          <w:sz w:val="28"/>
          <w:szCs w:val="28"/>
          <w:shd w:val="clear" w:color="auto" w:fill="FFFFFF"/>
        </w:rPr>
        <w:t>winrar</w:t>
      </w:r>
      <w:proofErr w:type="spellEnd"/>
      <w:r w:rsidRPr="00B7199E">
        <w:rPr>
          <w:b/>
          <w:i/>
          <w:color w:val="000000"/>
          <w:sz w:val="28"/>
          <w:szCs w:val="28"/>
          <w:shd w:val="clear" w:color="auto" w:fill="FFFFFF"/>
        </w:rPr>
        <w:t xml:space="preserve"> a -r -m5 -ma5 -</w:t>
      </w:r>
      <w:proofErr w:type="spellStart"/>
      <w:r w:rsidRPr="00B7199E">
        <w:rPr>
          <w:b/>
          <w:i/>
          <w:color w:val="000000"/>
          <w:sz w:val="28"/>
          <w:szCs w:val="28"/>
          <w:shd w:val="clear" w:color="auto" w:fill="FFFFFF"/>
        </w:rPr>
        <w:t>iiconc</w:t>
      </w:r>
      <w:proofErr w:type="spellEnd"/>
      <w:r w:rsidRPr="00B7199E">
        <w:rPr>
          <w:b/>
          <w:i/>
          <w:color w:val="000000"/>
          <w:sz w:val="28"/>
          <w:szCs w:val="28"/>
          <w:shd w:val="clear" w:color="auto" w:fill="FFFFFF"/>
        </w:rPr>
        <w:t>:\%icoFile%.ico -</w:t>
      </w:r>
      <w:proofErr w:type="spellStart"/>
      <w:r w:rsidRPr="00B7199E">
        <w:rPr>
          <w:b/>
          <w:i/>
          <w:color w:val="000000"/>
          <w:sz w:val="28"/>
          <w:szCs w:val="28"/>
          <w:shd w:val="clear" w:color="auto" w:fill="FFFFFF"/>
        </w:rPr>
        <w:t>z"xfile.conf</w:t>
      </w:r>
      <w:proofErr w:type="spellEnd"/>
      <w:r w:rsidRPr="00B7199E">
        <w:rPr>
          <w:b/>
          <w:i/>
          <w:color w:val="000000"/>
          <w:sz w:val="28"/>
          <w:szCs w:val="28"/>
          <w:shd w:val="clear" w:color="auto" w:fill="FFFFFF"/>
        </w:rPr>
        <w:t>" -p -</w:t>
      </w:r>
      <w:proofErr w:type="spellStart"/>
      <w:r w:rsidRPr="00B7199E">
        <w:rPr>
          <w:b/>
          <w:i/>
          <w:color w:val="000000"/>
          <w:sz w:val="28"/>
          <w:szCs w:val="28"/>
          <w:shd w:val="clear" w:color="auto" w:fill="FFFFFF"/>
        </w:rPr>
        <w:t>sfx</w:t>
      </w:r>
      <w:proofErr w:type="spellEnd"/>
      <w:r w:rsidRPr="00B7199E">
        <w:rPr>
          <w:b/>
          <w:i/>
          <w:color w:val="000000"/>
          <w:sz w:val="28"/>
          <w:szCs w:val="28"/>
          <w:shd w:val="clear" w:color="auto" w:fill="FFFFFF"/>
        </w:rPr>
        <w:t xml:space="preserve"> D:\%nameFile% "</w:t>
      </w:r>
      <w:proofErr w:type="spellStart"/>
      <w:r w:rsidRPr="00B7199E">
        <w:rPr>
          <w:b/>
          <w:i/>
          <w:color w:val="000000"/>
          <w:sz w:val="28"/>
          <w:szCs w:val="28"/>
          <w:shd w:val="clear" w:color="auto" w:fill="FFFFFF"/>
        </w:rPr>
        <w:t>HackOf</w:t>
      </w:r>
      <w:proofErr w:type="spellEnd"/>
      <w:r w:rsidRPr="00B7199E">
        <w:rPr>
          <w:b/>
          <w:i/>
          <w:color w:val="000000"/>
          <w:sz w:val="28"/>
          <w:szCs w:val="28"/>
          <w:shd w:val="clear" w:color="auto" w:fill="FFFFFF"/>
        </w:rPr>
        <w:t xml:space="preserve"> Code_obf.Patched.exe"</w:t>
      </w:r>
    </w:p>
    <w:p w:rsidR="0063357A" w:rsidRPr="00B7199E" w:rsidRDefault="0063357A" w:rsidP="0063357A">
      <w:pPr>
        <w:ind w:firstLine="708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63357A" w:rsidRPr="00B7199E" w:rsidRDefault="0063357A" w:rsidP="0063357A">
      <w:pPr>
        <w:pStyle w:val="a4"/>
        <w:rPr>
          <w:b/>
          <w:i/>
          <w:sz w:val="28"/>
        </w:rPr>
      </w:pPr>
    </w:p>
    <w:p w:rsidR="0063357A" w:rsidRPr="00B7199E" w:rsidRDefault="0063357A" w:rsidP="0063357A">
      <w:pPr>
        <w:pStyle w:val="a4"/>
        <w:rPr>
          <w:b/>
          <w:i/>
          <w:sz w:val="28"/>
        </w:rPr>
      </w:pPr>
      <w:r w:rsidRPr="00B7199E">
        <w:rPr>
          <w:b/>
          <w:i/>
          <w:sz w:val="28"/>
        </w:rPr>
        <w:t xml:space="preserve">6. Как создать в </w:t>
      </w:r>
      <w:proofErr w:type="spellStart"/>
      <w:r w:rsidRPr="00B7199E">
        <w:rPr>
          <w:b/>
          <w:i/>
          <w:sz w:val="28"/>
        </w:rPr>
        <w:t>WinRar</w:t>
      </w:r>
      <w:proofErr w:type="spellEnd"/>
      <w:r w:rsidRPr="00B7199E">
        <w:rPr>
          <w:b/>
          <w:i/>
          <w:sz w:val="28"/>
        </w:rPr>
        <w:t xml:space="preserve">-архив в режиме командной строки? Какие ключи при этом могут использоваться? </w:t>
      </w:r>
    </w:p>
    <w:p w:rsidR="00B7199E" w:rsidRDefault="0063357A" w:rsidP="00B7199E">
      <w:pPr>
        <w:pStyle w:val="a4"/>
        <w:ind w:firstLine="708"/>
        <w:rPr>
          <w:sz w:val="28"/>
        </w:rPr>
      </w:pPr>
      <w:proofErr w:type="gramStart"/>
      <w:r w:rsidRPr="00B7199E">
        <w:rPr>
          <w:sz w:val="28"/>
        </w:rPr>
        <w:t>Для создания архива,</w:t>
      </w:r>
      <w:r w:rsidR="00B7199E">
        <w:rPr>
          <w:sz w:val="28"/>
        </w:rPr>
        <w:t xml:space="preserve"> используя командную строку, не</w:t>
      </w:r>
      <w:r w:rsidRPr="00B7199E">
        <w:rPr>
          <w:sz w:val="28"/>
        </w:rPr>
        <w:t xml:space="preserve">обходимо добавить папку с установленным </w:t>
      </w:r>
      <w:proofErr w:type="spellStart"/>
      <w:r w:rsidRPr="00B7199E">
        <w:rPr>
          <w:sz w:val="28"/>
        </w:rPr>
        <w:t>WinRAR</w:t>
      </w:r>
      <w:proofErr w:type="spellEnd"/>
      <w:r w:rsidRPr="00B7199E">
        <w:rPr>
          <w:sz w:val="28"/>
        </w:rPr>
        <w:t xml:space="preserve"> в переменную </w:t>
      </w:r>
      <w:proofErr w:type="spellStart"/>
      <w:r w:rsidRPr="00B7199E">
        <w:rPr>
          <w:b/>
          <w:sz w:val="28"/>
        </w:rPr>
        <w:t>Path</w:t>
      </w:r>
      <w:proofErr w:type="spellEnd"/>
      <w:r w:rsidRPr="00B7199E">
        <w:rPr>
          <w:sz w:val="28"/>
        </w:rPr>
        <w:t xml:space="preserve"> среды </w:t>
      </w:r>
      <w:proofErr w:type="spellStart"/>
      <w:r w:rsidRPr="00B7199E">
        <w:rPr>
          <w:sz w:val="28"/>
        </w:rPr>
        <w:t>Windows</w:t>
      </w:r>
      <w:proofErr w:type="spellEnd"/>
      <w:r w:rsidRPr="00B7199E">
        <w:rPr>
          <w:sz w:val="28"/>
        </w:rPr>
        <w:t>.</w:t>
      </w:r>
      <w:proofErr w:type="gramEnd"/>
      <w:r w:rsidR="00B7199E">
        <w:rPr>
          <w:sz w:val="28"/>
        </w:rPr>
        <w:t xml:space="preserve"> После, используя командную строку можно вводить команду для архивирования файлов используя разные настройки.</w:t>
      </w:r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b/>
          <w:color w:val="00000A"/>
          <w:sz w:val="28"/>
          <w:lang w:val="ru-RU" w:eastAsia="ru-RU"/>
        </w:rPr>
      </w:pPr>
      <w:r w:rsidRPr="00B7199E">
        <w:rPr>
          <w:b/>
          <w:color w:val="00000A"/>
          <w:sz w:val="28"/>
          <w:lang w:val="ru-RU" w:eastAsia="ru-RU"/>
        </w:rPr>
        <w:t>Примеры:</w:t>
      </w:r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 w:rsidRPr="00B7199E">
        <w:rPr>
          <w:color w:val="00000A"/>
          <w:sz w:val="28"/>
          <w:lang w:val="ru-RU" w:eastAsia="ru-RU"/>
        </w:rPr>
        <w:t>а) Добавить все файлы *.</w:t>
      </w:r>
      <w:proofErr w:type="spellStart"/>
      <w:r w:rsidRPr="00B7199E">
        <w:rPr>
          <w:color w:val="00000A"/>
          <w:sz w:val="28"/>
          <w:lang w:val="ru-RU" w:eastAsia="ru-RU"/>
        </w:rPr>
        <w:t>hlp</w:t>
      </w:r>
      <w:proofErr w:type="spellEnd"/>
      <w:r w:rsidRPr="00B7199E">
        <w:rPr>
          <w:color w:val="00000A"/>
          <w:sz w:val="28"/>
          <w:lang w:val="ru-RU" w:eastAsia="ru-RU"/>
        </w:rPr>
        <w:t> из текущей папки в архив </w:t>
      </w:r>
      <w:proofErr w:type="spellStart"/>
      <w:r w:rsidRPr="00B7199E">
        <w:rPr>
          <w:color w:val="00000A"/>
          <w:sz w:val="28"/>
          <w:lang w:val="ru-RU" w:eastAsia="ru-RU"/>
        </w:rPr>
        <w:t>help.rar</w:t>
      </w:r>
      <w:proofErr w:type="spellEnd"/>
      <w:proofErr w:type="gramStart"/>
      <w:r w:rsidRPr="00B7199E">
        <w:rPr>
          <w:color w:val="00000A"/>
          <w:sz w:val="28"/>
          <w:lang w:val="ru-RU" w:eastAsia="ru-RU"/>
        </w:rPr>
        <w:t> :</w:t>
      </w:r>
      <w:proofErr w:type="gramEnd"/>
    </w:p>
    <w:p w:rsidR="00B7199E" w:rsidRP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b/>
          <w:color w:val="00000A"/>
          <w:sz w:val="28"/>
          <w:lang w:val="ru-RU" w:eastAsia="ru-RU"/>
        </w:rPr>
      </w:pPr>
      <w:proofErr w:type="spellStart"/>
      <w:r w:rsidRPr="00B7199E">
        <w:rPr>
          <w:b/>
          <w:color w:val="00000A"/>
          <w:sz w:val="28"/>
          <w:lang w:val="ru-RU" w:eastAsia="ru-RU"/>
        </w:rPr>
        <w:t>WinRAR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a </w:t>
      </w:r>
      <w:proofErr w:type="spellStart"/>
      <w:r w:rsidRPr="00B7199E">
        <w:rPr>
          <w:b/>
          <w:color w:val="00000A"/>
          <w:sz w:val="28"/>
          <w:lang w:val="ru-RU" w:eastAsia="ru-RU"/>
        </w:rPr>
        <w:t>help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*.</w:t>
      </w:r>
      <w:proofErr w:type="spellStart"/>
      <w:r w:rsidRPr="00B7199E">
        <w:rPr>
          <w:b/>
          <w:color w:val="00000A"/>
          <w:sz w:val="28"/>
          <w:lang w:val="ru-RU" w:eastAsia="ru-RU"/>
        </w:rPr>
        <w:t>hlp</w:t>
      </w:r>
      <w:proofErr w:type="spellEnd"/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 w:rsidRPr="00B7199E">
        <w:rPr>
          <w:color w:val="00000A"/>
          <w:sz w:val="28"/>
          <w:lang w:val="ru-RU" w:eastAsia="ru-RU"/>
        </w:rPr>
        <w:t xml:space="preserve">б) Заархивировать все файлы из </w:t>
      </w:r>
      <w:proofErr w:type="gramStart"/>
      <w:r w:rsidRPr="00B7199E">
        <w:rPr>
          <w:color w:val="00000A"/>
          <w:sz w:val="28"/>
          <w:lang w:val="ru-RU" w:eastAsia="ru-RU"/>
        </w:rPr>
        <w:t>текущей</w:t>
      </w:r>
      <w:proofErr w:type="gramEnd"/>
      <w:r w:rsidRPr="00B7199E">
        <w:rPr>
          <w:color w:val="00000A"/>
          <w:sz w:val="28"/>
          <w:lang w:val="ru-RU" w:eastAsia="ru-RU"/>
        </w:rPr>
        <w:t xml:space="preserve"> и вложенных папок в самораспаковывающийся непрерывный архив, разделённый на тома save.part1.exe, save.part2.rar, save.part3.rar, … размером по 362000 байт, и добавить к каждому тому информацию для восстановления:</w:t>
      </w:r>
    </w:p>
    <w:p w:rsidR="00B7199E" w:rsidRP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b/>
          <w:color w:val="00000A"/>
          <w:sz w:val="28"/>
          <w:lang w:val="ru-RU" w:eastAsia="ru-RU"/>
        </w:rPr>
      </w:pPr>
      <w:r w:rsidRPr="00B7199E">
        <w:rPr>
          <w:b/>
          <w:color w:val="00000A"/>
          <w:sz w:val="28"/>
          <w:lang w:val="ru-RU" w:eastAsia="ru-RU"/>
        </w:rPr>
        <w:t>WinRAR a -r -v362 -s -</w:t>
      </w:r>
      <w:proofErr w:type="spellStart"/>
      <w:r w:rsidRPr="00B7199E">
        <w:rPr>
          <w:b/>
          <w:color w:val="00000A"/>
          <w:sz w:val="28"/>
          <w:lang w:val="ru-RU" w:eastAsia="ru-RU"/>
        </w:rPr>
        <w:t>sfx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-</w:t>
      </w:r>
      <w:proofErr w:type="spellStart"/>
      <w:r w:rsidRPr="00B7199E">
        <w:rPr>
          <w:b/>
          <w:color w:val="00000A"/>
          <w:sz w:val="28"/>
          <w:lang w:val="ru-RU" w:eastAsia="ru-RU"/>
        </w:rPr>
        <w:t>rr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</w:t>
      </w:r>
      <w:proofErr w:type="spellStart"/>
      <w:r w:rsidRPr="00B7199E">
        <w:rPr>
          <w:b/>
          <w:color w:val="00000A"/>
          <w:sz w:val="28"/>
          <w:lang w:val="ru-RU" w:eastAsia="ru-RU"/>
        </w:rPr>
        <w:t>save</w:t>
      </w:r>
      <w:proofErr w:type="spellEnd"/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 w:rsidRPr="00B7199E">
        <w:rPr>
          <w:color w:val="00000A"/>
          <w:sz w:val="28"/>
          <w:lang w:val="ru-RU" w:eastAsia="ru-RU"/>
        </w:rPr>
        <w:t>Так как имена обрабатываемых файлов не указаны, подразумеваются все файлы</w:t>
      </w:r>
      <w:proofErr w:type="gramStart"/>
      <w:r w:rsidRPr="00B7199E">
        <w:rPr>
          <w:color w:val="00000A"/>
          <w:sz w:val="28"/>
          <w:lang w:val="ru-RU" w:eastAsia="ru-RU"/>
        </w:rPr>
        <w:t xml:space="preserve"> (*.*).</w:t>
      </w:r>
      <w:proofErr w:type="gramEnd"/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proofErr w:type="gramStart"/>
      <w:r w:rsidRPr="00B7199E">
        <w:rPr>
          <w:color w:val="00000A"/>
          <w:sz w:val="28"/>
          <w:lang w:val="ru-RU" w:eastAsia="ru-RU"/>
        </w:rPr>
        <w:t>в) Как особое исключение, если в качестве аргумента указано имя папки, и это имя не содержит файловых масок и завершающих символов обратной косой черты (\), то в архив будет добавлено всё содержимое указанной папки и её вложенных папок, даже если не указан </w:t>
      </w:r>
      <w:hyperlink r:id="rId28" w:history="1">
        <w:r w:rsidRPr="00B7199E">
          <w:rPr>
            <w:color w:val="00000A"/>
            <w:sz w:val="28"/>
            <w:lang w:val="ru-RU" w:eastAsia="ru-RU"/>
          </w:rPr>
          <w:t>ключ -r</w:t>
        </w:r>
      </w:hyperlink>
      <w:r w:rsidRPr="00B7199E">
        <w:rPr>
          <w:color w:val="00000A"/>
          <w:sz w:val="28"/>
          <w:lang w:val="ru-RU" w:eastAsia="ru-RU"/>
        </w:rPr>
        <w:t>. Следующая команда добавит все файлы из папкиBitmaps и вложенных в неё папок в RAR-архив Pictures:</w:t>
      </w:r>
      <w:proofErr w:type="gramEnd"/>
    </w:p>
    <w:p w:rsidR="00B7199E" w:rsidRP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b/>
          <w:color w:val="00000A"/>
          <w:sz w:val="28"/>
          <w:lang w:val="ru-RU" w:eastAsia="ru-RU"/>
        </w:rPr>
      </w:pPr>
      <w:proofErr w:type="spellStart"/>
      <w:r w:rsidRPr="00B7199E">
        <w:rPr>
          <w:b/>
          <w:color w:val="00000A"/>
          <w:sz w:val="28"/>
          <w:lang w:val="ru-RU" w:eastAsia="ru-RU"/>
        </w:rPr>
        <w:t>WinRAR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a -r </w:t>
      </w:r>
      <w:proofErr w:type="spellStart"/>
      <w:r w:rsidRPr="00B7199E">
        <w:rPr>
          <w:b/>
          <w:color w:val="00000A"/>
          <w:sz w:val="28"/>
          <w:lang w:val="ru-RU" w:eastAsia="ru-RU"/>
        </w:rPr>
        <w:t>Pictures.rar</w:t>
      </w:r>
      <w:proofErr w:type="spellEnd"/>
      <w:r w:rsidRPr="00B7199E">
        <w:rPr>
          <w:b/>
          <w:color w:val="00000A"/>
          <w:sz w:val="28"/>
          <w:lang w:val="ru-RU" w:eastAsia="ru-RU"/>
        </w:rPr>
        <w:t xml:space="preserve"> </w:t>
      </w:r>
      <w:proofErr w:type="spellStart"/>
      <w:r w:rsidRPr="00B7199E">
        <w:rPr>
          <w:b/>
          <w:color w:val="00000A"/>
          <w:sz w:val="28"/>
          <w:lang w:val="ru-RU" w:eastAsia="ru-RU"/>
        </w:rPr>
        <w:t>Bitmaps</w:t>
      </w:r>
      <w:proofErr w:type="spellEnd"/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 w:rsidRPr="00B7199E">
        <w:rPr>
          <w:color w:val="00000A"/>
          <w:sz w:val="28"/>
          <w:lang w:val="ru-RU" w:eastAsia="ru-RU"/>
        </w:rPr>
        <w:t>г) Если в имени папки содержатся файловые маски или завершающие символы обратной косой черты, то применяются обычные правила, и чтобы включить в обработку вложенные папки, необходимо указать </w:t>
      </w:r>
      <w:hyperlink r:id="rId29" w:history="1">
        <w:r w:rsidRPr="00B7199E">
          <w:rPr>
            <w:color w:val="00000A"/>
            <w:sz w:val="28"/>
            <w:lang w:val="ru-RU" w:eastAsia="ru-RU"/>
          </w:rPr>
          <w:t>ключ -r</w:t>
        </w:r>
      </w:hyperlink>
      <w:r w:rsidRPr="00B7199E">
        <w:rPr>
          <w:color w:val="00000A"/>
          <w:sz w:val="28"/>
          <w:lang w:val="ru-RU" w:eastAsia="ru-RU"/>
        </w:rPr>
        <w:t>.</w:t>
      </w:r>
    </w:p>
    <w:p w:rsidR="00B7199E" w:rsidRPr="00B7199E" w:rsidRDefault="00B7199E" w:rsidP="00B7199E">
      <w:pPr>
        <w:pStyle w:val="aa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 w:rsidRPr="00B7199E">
        <w:rPr>
          <w:color w:val="00000A"/>
          <w:sz w:val="28"/>
          <w:lang w:val="ru-RU" w:eastAsia="ru-RU"/>
        </w:rPr>
        <w:t>Следующая команда добавит все файлы из папки Bitmaps, но не из её вложенных папок, так как ключ -r не указан:</w:t>
      </w:r>
    </w:p>
    <w:p w:rsid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proofErr w:type="spellStart"/>
      <w:r w:rsidRPr="00B7199E">
        <w:rPr>
          <w:color w:val="00000A"/>
          <w:sz w:val="28"/>
          <w:lang w:val="ru-RU" w:eastAsia="ru-RU"/>
        </w:rPr>
        <w:t>WinRAR</w:t>
      </w:r>
      <w:proofErr w:type="spellEnd"/>
      <w:r w:rsidRPr="00B7199E">
        <w:rPr>
          <w:color w:val="00000A"/>
          <w:sz w:val="28"/>
          <w:lang w:val="ru-RU" w:eastAsia="ru-RU"/>
        </w:rPr>
        <w:t xml:space="preserve"> a </w:t>
      </w:r>
      <w:proofErr w:type="spellStart"/>
      <w:r w:rsidRPr="00B7199E">
        <w:rPr>
          <w:color w:val="00000A"/>
          <w:sz w:val="28"/>
          <w:lang w:val="ru-RU" w:eastAsia="ru-RU"/>
        </w:rPr>
        <w:t>Pictures.rar</w:t>
      </w:r>
      <w:proofErr w:type="spellEnd"/>
      <w:r w:rsidRPr="00B7199E">
        <w:rPr>
          <w:color w:val="00000A"/>
          <w:sz w:val="28"/>
          <w:lang w:val="ru-RU" w:eastAsia="ru-RU"/>
        </w:rPr>
        <w:t xml:space="preserve"> </w:t>
      </w:r>
      <w:proofErr w:type="spellStart"/>
      <w:r w:rsidRPr="00B7199E">
        <w:rPr>
          <w:color w:val="00000A"/>
          <w:sz w:val="28"/>
          <w:lang w:val="ru-RU" w:eastAsia="ru-RU"/>
        </w:rPr>
        <w:t>Bitmaps</w:t>
      </w:r>
      <w:proofErr w:type="spellEnd"/>
      <w:r w:rsidRPr="00B7199E">
        <w:rPr>
          <w:color w:val="00000A"/>
          <w:sz w:val="28"/>
          <w:lang w:val="ru-RU" w:eastAsia="ru-RU"/>
        </w:rPr>
        <w:t>\*</w:t>
      </w:r>
    </w:p>
    <w:p w:rsid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</w:p>
    <w:p w:rsid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color w:val="00000A"/>
          <w:sz w:val="28"/>
          <w:lang w:val="ru-RU" w:eastAsia="ru-RU"/>
        </w:rPr>
      </w:pPr>
      <w:r>
        <w:rPr>
          <w:color w:val="00000A"/>
          <w:sz w:val="28"/>
          <w:lang w:val="ru-RU" w:eastAsia="ru-RU"/>
        </w:rPr>
        <w:lastRenderedPageBreak/>
        <w:t xml:space="preserve">Список ключей можно </w:t>
      </w:r>
      <w:proofErr w:type="gramStart"/>
      <w:r>
        <w:rPr>
          <w:color w:val="00000A"/>
          <w:sz w:val="28"/>
          <w:lang w:val="ru-RU" w:eastAsia="ru-RU"/>
        </w:rPr>
        <w:t>просмотреть</w:t>
      </w:r>
      <w:proofErr w:type="gramEnd"/>
      <w:r>
        <w:rPr>
          <w:color w:val="00000A"/>
          <w:sz w:val="28"/>
          <w:lang w:val="ru-RU" w:eastAsia="ru-RU"/>
        </w:rPr>
        <w:t xml:space="preserve">  введя команду </w:t>
      </w:r>
      <w:proofErr w:type="spellStart"/>
      <w:r>
        <w:rPr>
          <w:color w:val="00000A"/>
          <w:sz w:val="28"/>
          <w:lang w:eastAsia="ru-RU"/>
        </w:rPr>
        <w:t>rar</w:t>
      </w:r>
      <w:proofErr w:type="spellEnd"/>
      <w:r w:rsidRPr="00B7199E">
        <w:rPr>
          <w:color w:val="00000A"/>
          <w:sz w:val="28"/>
          <w:lang w:val="ru-RU" w:eastAsia="ru-RU"/>
        </w:rPr>
        <w:t>/</w:t>
      </w:r>
      <w:proofErr w:type="spellStart"/>
      <w:r>
        <w:rPr>
          <w:color w:val="00000A"/>
          <w:sz w:val="28"/>
          <w:lang w:eastAsia="ru-RU"/>
        </w:rPr>
        <w:t>winrar</w:t>
      </w:r>
      <w:proofErr w:type="spellEnd"/>
      <w:r w:rsidRPr="00B7199E">
        <w:rPr>
          <w:color w:val="00000A"/>
          <w:sz w:val="28"/>
          <w:lang w:val="ru-RU" w:eastAsia="ru-RU"/>
        </w:rPr>
        <w:t xml:space="preserve"> </w:t>
      </w:r>
      <w:r>
        <w:rPr>
          <w:color w:val="00000A"/>
          <w:sz w:val="28"/>
          <w:lang w:val="ru-RU" w:eastAsia="ru-RU"/>
        </w:rPr>
        <w:t>в консоли без параметров</w:t>
      </w:r>
    </w:p>
    <w:p w:rsidR="00B7199E" w:rsidRPr="00B7199E" w:rsidRDefault="00B7199E" w:rsidP="00B7199E">
      <w:pPr>
        <w:pStyle w:val="sample"/>
        <w:shd w:val="clear" w:color="auto" w:fill="FFFFFF"/>
        <w:spacing w:before="90" w:beforeAutospacing="0" w:after="0" w:afterAutospacing="0"/>
        <w:ind w:firstLine="300"/>
        <w:rPr>
          <w:b/>
          <w:color w:val="00000A"/>
          <w:sz w:val="28"/>
          <w:lang w:val="ru-RU" w:eastAsia="ru-RU"/>
        </w:rPr>
      </w:pPr>
      <w:r w:rsidRPr="00B7199E">
        <w:rPr>
          <w:b/>
          <w:color w:val="00000A"/>
          <w:sz w:val="28"/>
          <w:lang w:val="ru-RU" w:eastAsia="ru-RU"/>
        </w:rPr>
        <w:t>Пример:</w:t>
      </w:r>
    </w:p>
    <w:p w:rsidR="00B7199E" w:rsidRPr="00B7199E" w:rsidRDefault="00BE6BA5" w:rsidP="00B7199E">
      <w:pPr>
        <w:pStyle w:val="a4"/>
        <w:ind w:firstLine="708"/>
        <w:rPr>
          <w:sz w:val="28"/>
          <w:lang w:val="en-US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7320363" wp14:editId="183EE374">
            <wp:extent cx="5940425" cy="602737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3357A" w:rsidRPr="00B7199E" w:rsidRDefault="0063357A" w:rsidP="0063357A">
      <w:pPr>
        <w:ind w:firstLine="708"/>
        <w:rPr>
          <w:b/>
          <w:sz w:val="28"/>
          <w:szCs w:val="28"/>
        </w:rPr>
      </w:pPr>
    </w:p>
    <w:p w:rsidR="00B7199E" w:rsidRPr="00B7199E" w:rsidRDefault="00B7199E" w:rsidP="00B7199E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val="en-US" w:eastAsia="en-US"/>
        </w:rPr>
      </w:pPr>
    </w:p>
    <w:p w:rsidR="00B7199E" w:rsidRPr="00B7199E" w:rsidRDefault="00B7199E" w:rsidP="00B7199E">
      <w:pPr>
        <w:autoSpaceDE w:val="0"/>
        <w:autoSpaceDN w:val="0"/>
        <w:adjustRightInd w:val="0"/>
        <w:rPr>
          <w:b/>
          <w:i/>
          <w:sz w:val="28"/>
        </w:rPr>
      </w:pPr>
      <w:r w:rsidRPr="00B7199E">
        <w:rPr>
          <w:b/>
          <w:i/>
          <w:sz w:val="28"/>
        </w:rPr>
        <w:t xml:space="preserve">7. Какими командами Windows можно воспользоваться для организации диалога с пользователем в режиме командной строки? </w:t>
      </w:r>
    </w:p>
    <w:p w:rsidR="00B7199E" w:rsidRDefault="00B7199E">
      <w:pPr>
        <w:rPr>
          <w:sz w:val="28"/>
          <w:lang w:val="uk-UA"/>
        </w:rPr>
      </w:pPr>
      <w:r>
        <w:rPr>
          <w:sz w:val="28"/>
          <w:lang w:val="en-US"/>
        </w:rPr>
        <w:tab/>
      </w:r>
      <w:r w:rsidRPr="00B7199E">
        <w:rPr>
          <w:sz w:val="28"/>
        </w:rPr>
        <w:t>Для организации простейшего диалога с пользователем, используя командную строку, можно применять следующий</w:t>
      </w:r>
      <w:r>
        <w:rPr>
          <w:sz w:val="28"/>
          <w:lang w:val="uk-UA"/>
        </w:rPr>
        <w:t xml:space="preserve"> </w:t>
      </w:r>
      <w:r w:rsidRPr="00B7199E">
        <w:rPr>
          <w:b/>
          <w:sz w:val="28"/>
          <w:lang w:val="en-US"/>
        </w:rPr>
        <w:t>batch</w:t>
      </w:r>
      <w:r>
        <w:rPr>
          <w:sz w:val="28"/>
          <w:lang w:val="en-US"/>
        </w:rPr>
        <w:t xml:space="preserve"> </w:t>
      </w:r>
      <w:r>
        <w:rPr>
          <w:sz w:val="28"/>
          <w:lang w:val="uk-UA"/>
        </w:rPr>
        <w:t>код</w:t>
      </w:r>
      <w:r w:rsidRPr="00B7199E">
        <w:rPr>
          <w:sz w:val="28"/>
        </w:rPr>
        <w:t xml:space="preserve"> </w:t>
      </w:r>
    </w:p>
    <w:p w:rsidR="00B7199E" w:rsidRDefault="00B7199E" w:rsidP="00B71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  <w:sz w:val="28"/>
          <w:lang w:val="uk-UA"/>
        </w:rPr>
      </w:pPr>
    </w:p>
    <w:p w:rsidR="00B7199E" w:rsidRPr="00B7199E" w:rsidRDefault="00B7199E" w:rsidP="00B71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  <w:i/>
          <w:sz w:val="28"/>
        </w:rPr>
      </w:pPr>
      <w:r w:rsidRPr="00B7199E">
        <w:rPr>
          <w:b/>
          <w:i/>
          <w:sz w:val="28"/>
        </w:rPr>
        <w:t>@</w:t>
      </w:r>
      <w:proofErr w:type="spellStart"/>
      <w:r w:rsidRPr="00B7199E">
        <w:rPr>
          <w:b/>
          <w:i/>
          <w:sz w:val="28"/>
        </w:rPr>
        <w:t>echo</w:t>
      </w:r>
      <w:proofErr w:type="spellEnd"/>
      <w:r w:rsidRPr="00B7199E">
        <w:rPr>
          <w:b/>
          <w:i/>
          <w:sz w:val="28"/>
        </w:rPr>
        <w:t xml:space="preserve"> </w:t>
      </w:r>
      <w:proofErr w:type="spellStart"/>
      <w:r w:rsidRPr="00B7199E">
        <w:rPr>
          <w:b/>
          <w:i/>
          <w:sz w:val="28"/>
        </w:rPr>
        <w:t>off</w:t>
      </w:r>
      <w:proofErr w:type="spellEnd"/>
    </w:p>
    <w:p w:rsidR="00B7199E" w:rsidRPr="00B7199E" w:rsidRDefault="00B7199E" w:rsidP="00B7199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b/>
          <w:i/>
          <w:sz w:val="28"/>
        </w:rPr>
      </w:pPr>
      <w:r w:rsidRPr="00B7199E">
        <w:rPr>
          <w:b/>
          <w:i/>
          <w:sz w:val="28"/>
        </w:rPr>
        <w:t>set /p id="Enter ID: "</w:t>
      </w:r>
    </w:p>
    <w:p w:rsidR="00B7199E" w:rsidRPr="00B7199E" w:rsidRDefault="00B7199E">
      <w:pPr>
        <w:rPr>
          <w:sz w:val="28"/>
          <w:lang w:val="uk-UA"/>
        </w:rPr>
      </w:pPr>
    </w:p>
    <w:p w:rsidR="000F6CF2" w:rsidRDefault="000F6CF2" w:rsidP="0063357A">
      <w:pPr>
        <w:ind w:firstLine="708"/>
        <w:jc w:val="both"/>
        <w:rPr>
          <w:sz w:val="28"/>
          <w:lang w:val="uk-UA"/>
        </w:rPr>
      </w:pPr>
    </w:p>
    <w:p w:rsidR="00B7199E" w:rsidRPr="00B7199E" w:rsidRDefault="00B7199E" w:rsidP="0063357A">
      <w:pPr>
        <w:ind w:firstLine="708"/>
        <w:jc w:val="both"/>
        <w:rPr>
          <w:sz w:val="28"/>
          <w:lang w:val="uk-UA"/>
        </w:rPr>
      </w:pPr>
    </w:p>
    <w:p w:rsidR="00CA1013" w:rsidRPr="00DF0884" w:rsidRDefault="00DF0884">
      <w:pPr>
        <w:rPr>
          <w:b/>
          <w:sz w:val="28"/>
        </w:rPr>
      </w:pPr>
      <w:r w:rsidRPr="00DF0884">
        <w:rPr>
          <w:b/>
          <w:sz w:val="28"/>
        </w:rPr>
        <w:t>Заключение:</w:t>
      </w:r>
    </w:p>
    <w:p w:rsidR="00DF0884" w:rsidRPr="00DF0884" w:rsidRDefault="00DF0884" w:rsidP="00DF0884">
      <w:pPr>
        <w:rPr>
          <w:lang w:val="en-US"/>
        </w:rPr>
      </w:pPr>
      <w:r>
        <w:rPr>
          <w:sz w:val="28"/>
        </w:rPr>
        <w:tab/>
        <w:t>Я научился использовать программу</w:t>
      </w:r>
      <w:r w:rsidRPr="00DF0884">
        <w:rPr>
          <w:b/>
          <w:sz w:val="28"/>
        </w:rPr>
        <w:t xml:space="preserve"> </w:t>
      </w:r>
      <w:hyperlink r:id="rId31" w:history="1">
        <w:proofErr w:type="spellStart"/>
        <w:r w:rsidRPr="00DF0884">
          <w:rPr>
            <w:b/>
            <w:sz w:val="28"/>
          </w:rPr>
          <w:t>Appfuscator</w:t>
        </w:r>
        <w:proofErr w:type="spellEnd"/>
      </w:hyperlink>
      <w:r>
        <w:rPr>
          <w:b/>
          <w:sz w:val="28"/>
        </w:rPr>
        <w:t xml:space="preserve"> </w:t>
      </w:r>
      <w:r>
        <w:rPr>
          <w:sz w:val="28"/>
        </w:rPr>
        <w:t xml:space="preserve">в режиме онлайн, и онлайн режиме. Изучил методы защиты кода, которые он предоставляет. Используя программу </w:t>
      </w:r>
      <w:proofErr w:type="spellStart"/>
      <w:r w:rsidRPr="00DF0884">
        <w:rPr>
          <w:b/>
          <w:sz w:val="28"/>
          <w:lang w:val="en-US"/>
        </w:rPr>
        <w:t>IlSpy</w:t>
      </w:r>
      <w:proofErr w:type="spellEnd"/>
      <w:r>
        <w:rPr>
          <w:b/>
          <w:sz w:val="28"/>
          <w:lang w:val="en-US"/>
        </w:rPr>
        <w:t xml:space="preserve">, </w:t>
      </w:r>
      <w:r>
        <w:rPr>
          <w:sz w:val="28"/>
        </w:rPr>
        <w:t xml:space="preserve">изучил изменения кода сборки этой программой. Научился создавать защищенные архивы, самовыполняющиеся архивы, используя программу </w:t>
      </w:r>
      <w:r w:rsidRPr="00DF0884">
        <w:rPr>
          <w:b/>
          <w:sz w:val="28"/>
          <w:lang w:val="en-US"/>
        </w:rPr>
        <w:t>WinRAR</w:t>
      </w:r>
      <w:r>
        <w:rPr>
          <w:sz w:val="28"/>
          <w:lang w:val="en-US"/>
        </w:rPr>
        <w:t xml:space="preserve">. </w:t>
      </w:r>
      <w:r>
        <w:rPr>
          <w:sz w:val="28"/>
        </w:rPr>
        <w:t>Изучил базовые команды для создания архивов, используя командную с</w:t>
      </w:r>
      <w:r>
        <w:rPr>
          <w:sz w:val="28"/>
          <w:lang w:val="uk-UA"/>
        </w:rPr>
        <w:t>т</w:t>
      </w:r>
      <w:r>
        <w:rPr>
          <w:sz w:val="28"/>
        </w:rPr>
        <w:t xml:space="preserve">року и приложение </w:t>
      </w:r>
      <w:proofErr w:type="spellStart"/>
      <w:r w:rsidRPr="00DF0884">
        <w:rPr>
          <w:b/>
          <w:sz w:val="28"/>
          <w:lang w:val="en-US"/>
        </w:rPr>
        <w:t>rar</w:t>
      </w:r>
      <w:proofErr w:type="spellEnd"/>
      <w:r w:rsidRPr="00DF0884">
        <w:rPr>
          <w:b/>
          <w:sz w:val="28"/>
          <w:lang w:val="en-US"/>
        </w:rPr>
        <w:t>/</w:t>
      </w:r>
      <w:proofErr w:type="spellStart"/>
      <w:r w:rsidRPr="00DF0884">
        <w:rPr>
          <w:b/>
          <w:sz w:val="28"/>
          <w:lang w:val="en-US"/>
        </w:rPr>
        <w:t>winrar</w:t>
      </w:r>
      <w:proofErr w:type="spellEnd"/>
      <w:r>
        <w:rPr>
          <w:b/>
          <w:sz w:val="28"/>
          <w:lang w:val="en-US"/>
        </w:rPr>
        <w:t>.</w:t>
      </w:r>
    </w:p>
    <w:p w:rsidR="00CA1013" w:rsidRPr="00B7199E" w:rsidRDefault="00CA1013" w:rsidP="00DF0884">
      <w:pPr>
        <w:rPr>
          <w:sz w:val="28"/>
        </w:rPr>
      </w:pPr>
    </w:p>
    <w:p w:rsidR="00CA1013" w:rsidRPr="00B7199E" w:rsidRDefault="00CA1013"/>
    <w:p w:rsidR="00CA1013" w:rsidRPr="00B7199E" w:rsidRDefault="00CA1013"/>
    <w:sectPr w:rsidR="00CA1013" w:rsidRPr="00B7199E">
      <w:footerReference w:type="default" r:id="rId32"/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667" w:rsidRDefault="00144667" w:rsidP="00B212BA">
      <w:r>
        <w:separator/>
      </w:r>
    </w:p>
  </w:endnote>
  <w:endnote w:type="continuationSeparator" w:id="0">
    <w:p w:rsidR="00144667" w:rsidRDefault="00144667" w:rsidP="00B2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373436"/>
      <w:docPartObj>
        <w:docPartGallery w:val="Page Numbers (Bottom of Page)"/>
        <w:docPartUnique/>
      </w:docPartObj>
    </w:sdtPr>
    <w:sdtContent>
      <w:p w:rsidR="00B212BA" w:rsidRDefault="00B212B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BA5">
          <w:rPr>
            <w:noProof/>
          </w:rPr>
          <w:t>7</w:t>
        </w:r>
        <w:r>
          <w:fldChar w:fldCharType="end"/>
        </w:r>
      </w:p>
    </w:sdtContent>
  </w:sdt>
  <w:p w:rsidR="00B212BA" w:rsidRDefault="00B212B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667" w:rsidRDefault="00144667" w:rsidP="00B212BA">
      <w:r>
        <w:separator/>
      </w:r>
    </w:p>
  </w:footnote>
  <w:footnote w:type="continuationSeparator" w:id="0">
    <w:p w:rsidR="00144667" w:rsidRDefault="00144667" w:rsidP="00B21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E7955"/>
    <w:multiLevelType w:val="multilevel"/>
    <w:tmpl w:val="FCC26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98747C"/>
    <w:multiLevelType w:val="multilevel"/>
    <w:tmpl w:val="FD9296F4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13"/>
    <w:rsid w:val="000F6CF2"/>
    <w:rsid w:val="00144667"/>
    <w:rsid w:val="002F0D90"/>
    <w:rsid w:val="0063357A"/>
    <w:rsid w:val="00B212BA"/>
    <w:rsid w:val="00B7199E"/>
    <w:rsid w:val="00BE6BA5"/>
    <w:rsid w:val="00CA1013"/>
    <w:rsid w:val="00DF0884"/>
    <w:rsid w:val="00E769BD"/>
    <w:rsid w:val="00F3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customStyle="1" w:styleId="10">
    <w:name w:val="1"/>
    <w:basedOn w:val="a7"/>
    <w:qFormat/>
    <w:pPr>
      <w:ind w:left="1428" w:hanging="360"/>
    </w:pPr>
  </w:style>
  <w:style w:type="character" w:styleId="a9">
    <w:name w:val="Hyperlink"/>
    <w:basedOn w:val="a0"/>
    <w:uiPriority w:val="99"/>
    <w:unhideWhenUsed/>
    <w:rsid w:val="002F0D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0D90"/>
  </w:style>
  <w:style w:type="paragraph" w:styleId="aa">
    <w:name w:val="Normal (Web)"/>
    <w:basedOn w:val="a"/>
    <w:uiPriority w:val="99"/>
    <w:semiHidden/>
    <w:unhideWhenUsed/>
    <w:rsid w:val="00B7199E"/>
    <w:pPr>
      <w:spacing w:before="100" w:beforeAutospacing="1" w:after="100" w:afterAutospacing="1"/>
    </w:pPr>
    <w:rPr>
      <w:color w:val="auto"/>
      <w:lang w:val="en-US" w:eastAsia="en-US"/>
    </w:rPr>
  </w:style>
  <w:style w:type="paragraph" w:customStyle="1" w:styleId="sample">
    <w:name w:val="sample"/>
    <w:basedOn w:val="a"/>
    <w:rsid w:val="00B7199E"/>
    <w:pPr>
      <w:spacing w:before="100" w:beforeAutospacing="1" w:after="100" w:afterAutospacing="1"/>
    </w:pPr>
    <w:rPr>
      <w:color w:val="aut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7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99E"/>
    <w:rPr>
      <w:rFonts w:ascii="Courier New" w:eastAsia="Times New Roman" w:hAnsi="Courier New" w:cs="Courier New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7199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F088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DF0884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B212BA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212B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212BA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212B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88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  <w:style w:type="paragraph" w:customStyle="1" w:styleId="10">
    <w:name w:val="1"/>
    <w:basedOn w:val="a7"/>
    <w:qFormat/>
    <w:pPr>
      <w:ind w:left="1428" w:hanging="360"/>
    </w:pPr>
  </w:style>
  <w:style w:type="character" w:styleId="a9">
    <w:name w:val="Hyperlink"/>
    <w:basedOn w:val="a0"/>
    <w:uiPriority w:val="99"/>
    <w:unhideWhenUsed/>
    <w:rsid w:val="002F0D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0D90"/>
  </w:style>
  <w:style w:type="paragraph" w:styleId="aa">
    <w:name w:val="Normal (Web)"/>
    <w:basedOn w:val="a"/>
    <w:uiPriority w:val="99"/>
    <w:semiHidden/>
    <w:unhideWhenUsed/>
    <w:rsid w:val="00B7199E"/>
    <w:pPr>
      <w:spacing w:before="100" w:beforeAutospacing="1" w:after="100" w:afterAutospacing="1"/>
    </w:pPr>
    <w:rPr>
      <w:color w:val="auto"/>
      <w:lang w:val="en-US" w:eastAsia="en-US"/>
    </w:rPr>
  </w:style>
  <w:style w:type="paragraph" w:customStyle="1" w:styleId="sample">
    <w:name w:val="sample"/>
    <w:basedOn w:val="a"/>
    <w:rsid w:val="00B7199E"/>
    <w:pPr>
      <w:spacing w:before="100" w:beforeAutospacing="1" w:after="100" w:afterAutospacing="1"/>
    </w:pPr>
    <w:rPr>
      <w:color w:val="aut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B7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99E"/>
    <w:rPr>
      <w:rFonts w:ascii="Courier New" w:eastAsia="Times New Roman" w:hAnsi="Courier New" w:cs="Courier New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7199E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F088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DF0884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B212BA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212B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212BA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212BA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nrar.pp.ua/html/HELPArcComment.htm" TargetMode="External"/><Relationship Id="rId18" Type="http://schemas.openxmlformats.org/officeDocument/2006/relationships/hyperlink" Target="http://winrar.pp.ua/html/HELPSFXPresetup.htm" TargetMode="External"/><Relationship Id="rId26" Type="http://schemas.openxmlformats.org/officeDocument/2006/relationships/hyperlink" Target="http://winrar.pp.ua/html/HELPSFXUpdate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inrar.pp.ua/html/HELPSFXShortcut.htm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inrar.pp.ua/html/HELPGUISFX.htm" TargetMode="External"/><Relationship Id="rId17" Type="http://schemas.openxmlformats.org/officeDocument/2006/relationships/hyperlink" Target="http://winrar.pp.ua/html/HELPSFXPath.htm" TargetMode="External"/><Relationship Id="rId25" Type="http://schemas.openxmlformats.org/officeDocument/2006/relationships/hyperlink" Target="http://winrar.pp.ua/html/HELPSFXTitle.ht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nrar.pp.ua/html/HELPSFXOverwrite.htm" TargetMode="External"/><Relationship Id="rId20" Type="http://schemas.openxmlformats.org/officeDocument/2006/relationships/hyperlink" Target="http://winrar.pp.ua/html/HELPSFXSetup.htm" TargetMode="External"/><Relationship Id="rId29" Type="http://schemas.openxmlformats.org/officeDocument/2006/relationships/hyperlink" Target="http://winrar.pp.ua/html/HELPSwR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inrar.pp.ua/html/HELPSFXText.htm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inrar.pp.ua/html/HELPSFXLicense.htm" TargetMode="External"/><Relationship Id="rId23" Type="http://schemas.openxmlformats.org/officeDocument/2006/relationships/hyperlink" Target="http://winrar.pp.ua/html/HELPSFXTempMode.htm" TargetMode="External"/><Relationship Id="rId28" Type="http://schemas.openxmlformats.org/officeDocument/2006/relationships/hyperlink" Target="http://winrar.pp.ua/html/HELPSwR.ht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inrar.pp.ua/html/HELPSFXSavePath.htm" TargetMode="External"/><Relationship Id="rId31" Type="http://schemas.openxmlformats.org/officeDocument/2006/relationships/hyperlink" Target="http://appfuscato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fuscator.com/" TargetMode="External"/><Relationship Id="rId14" Type="http://schemas.openxmlformats.org/officeDocument/2006/relationships/hyperlink" Target="http://winrar.pp.ua/html/HELPSFXDelete.htm" TargetMode="External"/><Relationship Id="rId22" Type="http://schemas.openxmlformats.org/officeDocument/2006/relationships/hyperlink" Target="http://winrar.pp.ua/html/HELPSFXSilent.htm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179EB-CADD-4CF3-A467-F32362AA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Windows User</cp:lastModifiedBy>
  <cp:revision>13</cp:revision>
  <cp:lastPrinted>2016-10-27T05:33:00Z</cp:lastPrinted>
  <dcterms:created xsi:type="dcterms:W3CDTF">2016-09-28T16:30:00Z</dcterms:created>
  <dcterms:modified xsi:type="dcterms:W3CDTF">2016-10-27T05:35:00Z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