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6198E" w14:textId="77777777" w:rsidR="00662E86" w:rsidRPr="00662E86" w:rsidRDefault="00662E86" w:rsidP="00662E86">
      <w:pPr>
        <w:jc w:val="center"/>
        <w:rPr>
          <w:rFonts w:ascii="Times New Roman" w:hAnsi="Times New Roman" w:cs="Times New Roman"/>
          <w:b/>
          <w:sz w:val="24"/>
          <w:szCs w:val="24"/>
        </w:rPr>
      </w:pPr>
      <w:r w:rsidRPr="00662E86">
        <w:rPr>
          <w:rFonts w:ascii="Times New Roman" w:hAnsi="Times New Roman" w:cs="Times New Roman"/>
          <w:b/>
          <w:sz w:val="24"/>
          <w:szCs w:val="24"/>
        </w:rPr>
        <w:t>Политика в отношении обработки персональных данных</w:t>
      </w:r>
    </w:p>
    <w:p w14:paraId="311F5539"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1. Общие положения</w:t>
      </w:r>
    </w:p>
    <w:p w14:paraId="1A153045" w14:textId="324DB35B"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xml:space="preserve">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00453ECB" w:rsidRPr="00453ECB">
        <w:rPr>
          <w:rFonts w:ascii="Times New Roman" w:hAnsi="Times New Roman" w:cs="Times New Roman"/>
          <w:sz w:val="24"/>
          <w:szCs w:val="24"/>
          <w:lang w:val="ru-RU"/>
        </w:rPr>
        <w:t>АНО «ЦПИ «СОЦИАЛЬНЫЙ РЕАКТОР»</w:t>
      </w:r>
      <w:r w:rsidR="00453ECB" w:rsidRPr="00453ECB">
        <w:rPr>
          <w:rFonts w:ascii="Times New Roman" w:hAnsi="Times New Roman" w:cs="Times New Roman"/>
          <w:sz w:val="24"/>
          <w:szCs w:val="24"/>
        </w:rPr>
        <w:t xml:space="preserve"> </w:t>
      </w:r>
      <w:r w:rsidRPr="00662E86">
        <w:rPr>
          <w:rFonts w:ascii="Times New Roman" w:hAnsi="Times New Roman" w:cs="Times New Roman"/>
          <w:sz w:val="24"/>
          <w:szCs w:val="24"/>
        </w:rPr>
        <w:t>(далее — Оператор).</w:t>
      </w:r>
    </w:p>
    <w:p w14:paraId="39E98243"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4E370AD9"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https://форумземляне.рф.</w:t>
      </w:r>
    </w:p>
    <w:p w14:paraId="30A7FDC0"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 Основные понятия, используемые в Политике</w:t>
      </w:r>
    </w:p>
    <w:p w14:paraId="37BE7D33"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2.1. Автоматизированная обработка персональных данных — обработка персональных данных с помощью средств вычислительной техники.</w:t>
      </w:r>
    </w:p>
    <w:p w14:paraId="21D5EE30"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271F670E"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https://форумземляне.рф.</w:t>
      </w:r>
    </w:p>
    <w:p w14:paraId="7AC13FBA"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62B6B2E3"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15F99319"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передача (предоставление, доступ), обезличивание, блокирование, уничтожение персональных данных.</w:t>
      </w:r>
    </w:p>
    <w:p w14:paraId="228CD763"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102FB860"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lastRenderedPageBreak/>
        <w:t>2.8. Персональные данные — любая информация, относящаяся прямо или косвенно к определенному или определяемому Пользователю веб-сайта https://форумземляне.рф.</w:t>
      </w:r>
    </w:p>
    <w:p w14:paraId="11C0F253"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321D1D84"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2.10. Пользователь — любой посетитель веб-сайта https://форумземляне.рф.</w:t>
      </w:r>
    </w:p>
    <w:p w14:paraId="22020FBF"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4422CE1B"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0649B2BC"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545A905E"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31613739" w14:textId="76CE2BFB"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xml:space="preserve">3. </w:t>
      </w:r>
      <w:r w:rsidR="009031A6">
        <w:rPr>
          <w:rFonts w:ascii="Times New Roman" w:hAnsi="Times New Roman" w:cs="Times New Roman"/>
          <w:sz w:val="24"/>
          <w:szCs w:val="24"/>
        </w:rPr>
        <w:t xml:space="preserve"> </w:t>
      </w:r>
      <w:r w:rsidRPr="00662E86">
        <w:rPr>
          <w:rFonts w:ascii="Times New Roman" w:hAnsi="Times New Roman" w:cs="Times New Roman"/>
          <w:sz w:val="24"/>
          <w:szCs w:val="24"/>
        </w:rPr>
        <w:t>Основные права и обязанности Оператора</w:t>
      </w:r>
    </w:p>
    <w:p w14:paraId="79904DB6"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3.1. Оператор имеет право:</w:t>
      </w:r>
    </w:p>
    <w:p w14:paraId="30022E50"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получать от субъекта персональных данных достоверные информацию и/или документы, содержащие персональные данные;</w:t>
      </w:r>
    </w:p>
    <w:p w14:paraId="5EB77BD1"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4015E914"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239B6A2D"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3.2. Оператор обязан:</w:t>
      </w:r>
    </w:p>
    <w:p w14:paraId="1C4505E2"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lastRenderedPageBreak/>
        <w:t>— предоставлять субъекту персональных данных по его просьбе информацию, касающуюся обработки его персональных данных;</w:t>
      </w:r>
    </w:p>
    <w:p w14:paraId="1EFF7829"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организовывать обработку персональных данных в порядке, установленном действующим законодательством РФ;</w:t>
      </w:r>
    </w:p>
    <w:p w14:paraId="49B17431"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7C35797"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5C0402E3"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публиковать или иным образом обеспечивать неограниченный доступ к настоящей Политике в отношении обработки персональных данных;</w:t>
      </w:r>
    </w:p>
    <w:p w14:paraId="20EF9FCD"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23D22D14"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5118152E"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исполнять иные обязанности, предусмотренные Законом о персональных данных.</w:t>
      </w:r>
    </w:p>
    <w:p w14:paraId="23F17967"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4. Основные права и обязанности субъектов персональных данных</w:t>
      </w:r>
    </w:p>
    <w:p w14:paraId="01CB2948"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4.1. Субъекты персональных данных имеют право:</w:t>
      </w:r>
    </w:p>
    <w:p w14:paraId="69FB5FDB"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6B99574F"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74B7611D"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выдвигать условие предварительного согласия при обработке персональных данных в целях продвижения на рынке товаров, работ и услуг;</w:t>
      </w:r>
    </w:p>
    <w:p w14:paraId="3A1599A2"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на отзыв согласия на обработку персональных данных, а также, на направление требования о прекращении обработки персональных данных;</w:t>
      </w:r>
    </w:p>
    <w:p w14:paraId="69B3BEAE"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2FA70974"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на осуществление иных прав, предусмотренных законодательством РФ.</w:t>
      </w:r>
    </w:p>
    <w:p w14:paraId="362284BA"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4.2. Субъекты персональных данных обязаны:</w:t>
      </w:r>
    </w:p>
    <w:p w14:paraId="654AA863"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предоставлять Оператору достоверные данные о себе;</w:t>
      </w:r>
    </w:p>
    <w:p w14:paraId="7C2ACF7A"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сообщать Оператору об уточнении (обновлении, изменении) своих персональных данных.</w:t>
      </w:r>
    </w:p>
    <w:p w14:paraId="116682A5"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24AEA938"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5. Принципы обработки персональных данных</w:t>
      </w:r>
    </w:p>
    <w:p w14:paraId="5B9E8270"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5.1. Обработка персональных данных осуществляется на законной и справедливой основе.</w:t>
      </w:r>
    </w:p>
    <w:p w14:paraId="6AFEEC42"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50BA9D8E"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223B3AE9"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5.4. Обработке подлежат только персональные данные, которые отвечают целям их обработки.</w:t>
      </w:r>
    </w:p>
    <w:p w14:paraId="554FCCD1"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71715566"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23E62457"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4F0CE1DD" w14:textId="77777777" w:rsid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6. Цели обработки персональных данных</w:t>
      </w:r>
    </w:p>
    <w:tbl>
      <w:tblPr>
        <w:tblStyle w:val="a3"/>
        <w:tblW w:w="0" w:type="auto"/>
        <w:tblLook w:val="04A0" w:firstRow="1" w:lastRow="0" w:firstColumn="1" w:lastColumn="0" w:noHBand="0" w:noVBand="1"/>
      </w:tblPr>
      <w:tblGrid>
        <w:gridCol w:w="2352"/>
        <w:gridCol w:w="7702"/>
      </w:tblGrid>
      <w:tr w:rsidR="00FA65DA" w14:paraId="17DAE66F" w14:textId="77777777" w:rsidTr="00FA65DA">
        <w:tc>
          <w:tcPr>
            <w:tcW w:w="2376" w:type="dxa"/>
            <w:vAlign w:val="center"/>
          </w:tcPr>
          <w:p w14:paraId="3C41C755" w14:textId="77777777" w:rsidR="00FA65DA" w:rsidRDefault="00FA65DA" w:rsidP="00662E86">
            <w:pPr>
              <w:jc w:val="both"/>
              <w:rPr>
                <w:rFonts w:ascii="Times New Roman" w:hAnsi="Times New Roman" w:cs="Times New Roman"/>
                <w:sz w:val="24"/>
                <w:szCs w:val="24"/>
              </w:rPr>
            </w:pPr>
            <w:r w:rsidRPr="00662E86">
              <w:rPr>
                <w:rFonts w:ascii="Times New Roman" w:hAnsi="Times New Roman" w:cs="Times New Roman"/>
                <w:sz w:val="24"/>
                <w:szCs w:val="24"/>
              </w:rPr>
              <w:t>Цель обработки</w:t>
            </w:r>
          </w:p>
        </w:tc>
        <w:tc>
          <w:tcPr>
            <w:tcW w:w="7904" w:type="dxa"/>
            <w:vAlign w:val="center"/>
          </w:tcPr>
          <w:p w14:paraId="4288DEDF" w14:textId="77777777" w:rsidR="00FA65DA" w:rsidRDefault="00FA65DA" w:rsidP="00662E86">
            <w:pPr>
              <w:jc w:val="both"/>
              <w:rPr>
                <w:rFonts w:ascii="Times New Roman" w:hAnsi="Times New Roman" w:cs="Times New Roman"/>
                <w:sz w:val="24"/>
                <w:szCs w:val="24"/>
              </w:rPr>
            </w:pPr>
            <w:r>
              <w:rPr>
                <w:rFonts w:ascii="Times New Roman" w:hAnsi="Times New Roman" w:cs="Times New Roman"/>
                <w:sz w:val="24"/>
                <w:szCs w:val="24"/>
              </w:rPr>
              <w:t>О</w:t>
            </w:r>
            <w:r w:rsidRPr="00FA65DA">
              <w:rPr>
                <w:rFonts w:ascii="Times New Roman" w:hAnsi="Times New Roman" w:cs="Times New Roman"/>
                <w:sz w:val="24"/>
                <w:szCs w:val="24"/>
              </w:rPr>
              <w:t>бработк</w:t>
            </w:r>
            <w:r>
              <w:rPr>
                <w:rFonts w:ascii="Times New Roman" w:hAnsi="Times New Roman" w:cs="Times New Roman"/>
                <w:sz w:val="24"/>
                <w:szCs w:val="24"/>
              </w:rPr>
              <w:t>а</w:t>
            </w:r>
            <w:r w:rsidRPr="00FA65DA">
              <w:rPr>
                <w:rFonts w:ascii="Times New Roman" w:hAnsi="Times New Roman" w:cs="Times New Roman"/>
                <w:sz w:val="24"/>
                <w:szCs w:val="24"/>
              </w:rPr>
              <w:t xml:space="preserve"> информации для участия в  межвузовском Конкурсе среди университетских команд по разработке проектов, ориентированных на решение экологических проблем в рамках международного научно-</w:t>
            </w:r>
            <w:r w:rsidRPr="00FA65DA">
              <w:rPr>
                <w:rFonts w:ascii="Times New Roman" w:hAnsi="Times New Roman" w:cs="Times New Roman"/>
                <w:sz w:val="24"/>
                <w:szCs w:val="24"/>
              </w:rPr>
              <w:lastRenderedPageBreak/>
              <w:t>практического экологического форума «Земляне»</w:t>
            </w:r>
          </w:p>
        </w:tc>
      </w:tr>
      <w:tr w:rsidR="00FA65DA" w14:paraId="5C05A5E5" w14:textId="77777777" w:rsidTr="00FA65DA">
        <w:tc>
          <w:tcPr>
            <w:tcW w:w="2376" w:type="dxa"/>
            <w:vAlign w:val="center"/>
          </w:tcPr>
          <w:p w14:paraId="43C6E67F" w14:textId="77777777" w:rsidR="00FA65DA" w:rsidRDefault="00FA65DA" w:rsidP="00662E86">
            <w:pPr>
              <w:jc w:val="both"/>
              <w:rPr>
                <w:rFonts w:ascii="Times New Roman" w:hAnsi="Times New Roman" w:cs="Times New Roman"/>
                <w:sz w:val="24"/>
                <w:szCs w:val="24"/>
              </w:rPr>
            </w:pPr>
            <w:r w:rsidRPr="00662E86">
              <w:rPr>
                <w:rFonts w:ascii="Times New Roman" w:hAnsi="Times New Roman" w:cs="Times New Roman"/>
                <w:sz w:val="24"/>
                <w:szCs w:val="24"/>
              </w:rPr>
              <w:lastRenderedPageBreak/>
              <w:t>Персональные данные</w:t>
            </w:r>
          </w:p>
        </w:tc>
        <w:tc>
          <w:tcPr>
            <w:tcW w:w="7904" w:type="dxa"/>
            <w:vAlign w:val="center"/>
          </w:tcPr>
          <w:p w14:paraId="40857C7D" w14:textId="77777777" w:rsidR="00FA65DA" w:rsidRDefault="00FA65DA" w:rsidP="00662E86">
            <w:pPr>
              <w:jc w:val="both"/>
              <w:rPr>
                <w:rFonts w:ascii="Times New Roman" w:hAnsi="Times New Roman" w:cs="Times New Roman"/>
                <w:sz w:val="24"/>
                <w:szCs w:val="24"/>
              </w:rPr>
            </w:pPr>
            <w:r>
              <w:rPr>
                <w:rFonts w:ascii="Times New Roman" w:hAnsi="Times New Roman" w:cs="Times New Roman"/>
                <w:sz w:val="24"/>
                <w:szCs w:val="24"/>
              </w:rPr>
              <w:t>Ф</w:t>
            </w:r>
            <w:r w:rsidRPr="00FA65DA">
              <w:rPr>
                <w:rFonts w:ascii="Times New Roman" w:hAnsi="Times New Roman" w:cs="Times New Roman"/>
                <w:sz w:val="24"/>
                <w:szCs w:val="24"/>
              </w:rPr>
              <w:t>амилия, имя, отчество (при наличии);  число, месяц, год рождения;  пол;  данные документа, удостоверяющего личность (вид документа, серия, номер, кем выдан, дата выдачи, код подразделения (при наличии), дата окончания срока действия (при наличии);  гражданство;  адрес регистрации; фотография; абонентский номер, выделенный оператором подвижной радиотелефонной связи; адрес электронной почты; место учебы (работы) (наименование, адрес организации); должность, учетная степень, ученое звание</w:t>
            </w:r>
          </w:p>
        </w:tc>
      </w:tr>
      <w:tr w:rsidR="00FA65DA" w14:paraId="133A82B1" w14:textId="77777777" w:rsidTr="00FA65DA">
        <w:tc>
          <w:tcPr>
            <w:tcW w:w="2376" w:type="dxa"/>
            <w:vAlign w:val="center"/>
          </w:tcPr>
          <w:p w14:paraId="5FBA1DE7" w14:textId="77777777" w:rsidR="00FA65DA" w:rsidRPr="00E434AA" w:rsidRDefault="00FA65DA" w:rsidP="00662E86">
            <w:pPr>
              <w:jc w:val="both"/>
              <w:rPr>
                <w:rFonts w:ascii="Times New Roman" w:hAnsi="Times New Roman" w:cs="Times New Roman"/>
                <w:sz w:val="24"/>
                <w:szCs w:val="24"/>
              </w:rPr>
            </w:pPr>
            <w:r w:rsidRPr="00E434AA">
              <w:rPr>
                <w:rFonts w:ascii="Times New Roman" w:hAnsi="Times New Roman" w:cs="Times New Roman"/>
                <w:sz w:val="24"/>
                <w:szCs w:val="24"/>
              </w:rPr>
              <w:t>Правовые основания</w:t>
            </w:r>
          </w:p>
        </w:tc>
        <w:tc>
          <w:tcPr>
            <w:tcW w:w="7904" w:type="dxa"/>
            <w:vAlign w:val="center"/>
          </w:tcPr>
          <w:p w14:paraId="021A0D59" w14:textId="77777777" w:rsidR="00FA65DA" w:rsidRPr="00E434AA" w:rsidRDefault="00FA65DA" w:rsidP="00FA65DA">
            <w:pPr>
              <w:spacing w:after="120"/>
              <w:jc w:val="both"/>
              <w:rPr>
                <w:rFonts w:ascii="Times New Roman" w:hAnsi="Times New Roman" w:cs="Times New Roman"/>
                <w:sz w:val="24"/>
                <w:szCs w:val="24"/>
              </w:rPr>
            </w:pPr>
            <w:r w:rsidRPr="00E434AA">
              <w:rPr>
                <w:rFonts w:ascii="Times New Roman" w:hAnsi="Times New Roman" w:cs="Times New Roman"/>
                <w:sz w:val="24"/>
                <w:szCs w:val="24"/>
              </w:rPr>
              <w:t>Конституция Российской Федерации;</w:t>
            </w:r>
          </w:p>
          <w:p w14:paraId="3C7ECE6C" w14:textId="77777777" w:rsidR="00FA65DA" w:rsidRPr="00E434AA" w:rsidRDefault="00FA65DA" w:rsidP="00FA65DA">
            <w:pPr>
              <w:spacing w:after="120"/>
              <w:jc w:val="both"/>
              <w:rPr>
                <w:rFonts w:ascii="Times New Roman" w:hAnsi="Times New Roman" w:cs="Times New Roman"/>
                <w:sz w:val="24"/>
                <w:szCs w:val="24"/>
              </w:rPr>
            </w:pPr>
            <w:r w:rsidRPr="00E434AA">
              <w:rPr>
                <w:rFonts w:ascii="Times New Roman" w:hAnsi="Times New Roman" w:cs="Times New Roman"/>
                <w:sz w:val="24"/>
                <w:szCs w:val="24"/>
              </w:rPr>
              <w:t>Федеральный закон Российской Федерации от 27.07.2006 № 152-ФЗ «О персональных данных»;</w:t>
            </w:r>
          </w:p>
          <w:p w14:paraId="67C1DCD3" w14:textId="77777777" w:rsidR="00FA65DA" w:rsidRPr="00E434AA" w:rsidRDefault="00FA65DA" w:rsidP="00FA65DA">
            <w:pPr>
              <w:spacing w:after="120"/>
              <w:jc w:val="both"/>
              <w:rPr>
                <w:rFonts w:ascii="Times New Roman" w:hAnsi="Times New Roman" w:cs="Times New Roman"/>
                <w:sz w:val="24"/>
                <w:szCs w:val="24"/>
              </w:rPr>
            </w:pPr>
            <w:r w:rsidRPr="00E434AA">
              <w:rPr>
                <w:rFonts w:ascii="Times New Roman" w:hAnsi="Times New Roman" w:cs="Times New Roman"/>
                <w:sz w:val="24"/>
                <w:szCs w:val="24"/>
              </w:rPr>
              <w:t>Федеральный закон Российской Федерации от 27.07.2006 № 149-ФЗ «Об информации, информационных технологиях и о защите информации»;</w:t>
            </w:r>
          </w:p>
          <w:p w14:paraId="13418876" w14:textId="77777777" w:rsidR="00FA65DA" w:rsidRPr="00E434AA" w:rsidRDefault="00FA65DA" w:rsidP="00FA65DA">
            <w:pPr>
              <w:spacing w:after="120"/>
              <w:jc w:val="both"/>
              <w:rPr>
                <w:rFonts w:ascii="Times New Roman" w:hAnsi="Times New Roman" w:cs="Times New Roman"/>
                <w:sz w:val="24"/>
                <w:szCs w:val="24"/>
              </w:rPr>
            </w:pPr>
            <w:r w:rsidRPr="00E434AA">
              <w:rPr>
                <w:rFonts w:ascii="Times New Roman" w:hAnsi="Times New Roman" w:cs="Times New Roman"/>
                <w:sz w:val="24"/>
                <w:szCs w:val="24"/>
              </w:rPr>
              <w:t>Федеральный закон Российской Федерации от 12.01.1996 N 7-ФЗ «О некоммерческих организациях»;</w:t>
            </w:r>
          </w:p>
          <w:p w14:paraId="541CC95E" w14:textId="77777777" w:rsidR="00FA65DA" w:rsidRPr="00E434AA" w:rsidRDefault="00FA65DA" w:rsidP="00FA65DA">
            <w:pPr>
              <w:spacing w:after="120"/>
              <w:jc w:val="both"/>
              <w:rPr>
                <w:rFonts w:ascii="Times New Roman" w:hAnsi="Times New Roman" w:cs="Times New Roman"/>
                <w:sz w:val="24"/>
                <w:szCs w:val="24"/>
              </w:rPr>
            </w:pPr>
            <w:r w:rsidRPr="00E434AA">
              <w:rPr>
                <w:rFonts w:ascii="Times New Roman" w:hAnsi="Times New Roman" w:cs="Times New Roman"/>
                <w:sz w:val="24"/>
                <w:szCs w:val="24"/>
              </w:rPr>
              <w:t>Указ Президента Российской Федерации от 06.03.1997 № 188 «Об утверждении Перечня сведений конфиденциального характера»;</w:t>
            </w:r>
          </w:p>
          <w:p w14:paraId="6F660552" w14:textId="77777777" w:rsidR="00FA65DA" w:rsidRPr="00E434AA" w:rsidRDefault="00FA65DA" w:rsidP="00FA65DA">
            <w:pPr>
              <w:spacing w:after="120"/>
              <w:jc w:val="both"/>
              <w:rPr>
                <w:rFonts w:ascii="Times New Roman" w:hAnsi="Times New Roman" w:cs="Times New Roman"/>
                <w:sz w:val="24"/>
                <w:szCs w:val="24"/>
              </w:rPr>
            </w:pPr>
            <w:r w:rsidRPr="00E434AA">
              <w:rPr>
                <w:rFonts w:ascii="Times New Roman" w:hAnsi="Times New Roman" w:cs="Times New Roman"/>
                <w:sz w:val="24"/>
                <w:szCs w:val="24"/>
              </w:rPr>
              <w:t>Постановление Правительства Российской Федерации от 06.07.2008 г. N 512 «Об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w:t>
            </w:r>
          </w:p>
          <w:p w14:paraId="37E70364" w14:textId="77777777" w:rsidR="00FA65DA" w:rsidRPr="00E434AA" w:rsidRDefault="00FA65DA" w:rsidP="00FA65DA">
            <w:pPr>
              <w:spacing w:after="120"/>
              <w:jc w:val="both"/>
              <w:rPr>
                <w:rFonts w:ascii="Times New Roman" w:hAnsi="Times New Roman" w:cs="Times New Roman"/>
                <w:sz w:val="24"/>
                <w:szCs w:val="24"/>
              </w:rPr>
            </w:pPr>
            <w:r w:rsidRPr="00E434AA">
              <w:rPr>
                <w:rFonts w:ascii="Times New Roman" w:hAnsi="Times New Roman" w:cs="Times New Roman"/>
                <w:sz w:val="24"/>
                <w:szCs w:val="24"/>
              </w:rPr>
              <w:t>Постановление Правительства Российской Федерации от 01.11.2012 № 1119 «Об утверждении требований к защите персональных данных при их обработке в информационных системах персональных данных»;</w:t>
            </w:r>
          </w:p>
          <w:p w14:paraId="3479DCAF" w14:textId="77777777" w:rsidR="00FA65DA" w:rsidRPr="00E434AA" w:rsidRDefault="00FA65DA" w:rsidP="00FA65DA">
            <w:pPr>
              <w:spacing w:after="120"/>
              <w:jc w:val="both"/>
              <w:rPr>
                <w:rFonts w:ascii="Times New Roman" w:hAnsi="Times New Roman" w:cs="Times New Roman"/>
                <w:sz w:val="24"/>
                <w:szCs w:val="24"/>
              </w:rPr>
            </w:pPr>
            <w:r w:rsidRPr="00E434AA">
              <w:rPr>
                <w:rFonts w:ascii="Times New Roman" w:hAnsi="Times New Roman" w:cs="Times New Roman"/>
                <w:sz w:val="24"/>
                <w:szCs w:val="24"/>
              </w:rPr>
              <w:t>Постановление Правительства Российской Федерации от 15.09.2008 № 687 «Об утверждении Положения об особенностях обработки персональных данных, осуществляемой без использования средств автоматизации»;</w:t>
            </w:r>
          </w:p>
          <w:p w14:paraId="4213F8BF" w14:textId="77777777" w:rsidR="00FA65DA" w:rsidRPr="00E434AA" w:rsidRDefault="00FA65DA" w:rsidP="00FA65DA">
            <w:pPr>
              <w:spacing w:after="120"/>
              <w:jc w:val="both"/>
              <w:rPr>
                <w:rFonts w:ascii="Times New Roman" w:hAnsi="Times New Roman" w:cs="Times New Roman"/>
                <w:sz w:val="24"/>
                <w:szCs w:val="24"/>
              </w:rPr>
            </w:pPr>
            <w:r w:rsidRPr="00E434AA">
              <w:rPr>
                <w:rFonts w:ascii="Times New Roman" w:hAnsi="Times New Roman" w:cs="Times New Roman"/>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tc>
      </w:tr>
      <w:tr w:rsidR="00FA65DA" w14:paraId="62C09A65" w14:textId="77777777" w:rsidTr="00FA65DA">
        <w:tc>
          <w:tcPr>
            <w:tcW w:w="2376" w:type="dxa"/>
            <w:vAlign w:val="center"/>
          </w:tcPr>
          <w:p w14:paraId="46B488D5" w14:textId="77777777" w:rsidR="00FA65DA" w:rsidRDefault="00FA65DA" w:rsidP="00662E86">
            <w:pPr>
              <w:jc w:val="both"/>
              <w:rPr>
                <w:rFonts w:ascii="Times New Roman" w:hAnsi="Times New Roman" w:cs="Times New Roman"/>
                <w:sz w:val="24"/>
                <w:szCs w:val="24"/>
              </w:rPr>
            </w:pPr>
            <w:r w:rsidRPr="00FA65DA">
              <w:rPr>
                <w:rFonts w:ascii="Times New Roman" w:hAnsi="Times New Roman" w:cs="Times New Roman"/>
                <w:sz w:val="24"/>
                <w:szCs w:val="24"/>
              </w:rPr>
              <w:t>Виды обработки персональных данных</w:t>
            </w:r>
          </w:p>
        </w:tc>
        <w:tc>
          <w:tcPr>
            <w:tcW w:w="7904" w:type="dxa"/>
            <w:vAlign w:val="center"/>
          </w:tcPr>
          <w:p w14:paraId="16F226A1" w14:textId="77777777" w:rsidR="00FA65DA" w:rsidRDefault="00FA65DA" w:rsidP="00662E86">
            <w:pPr>
              <w:jc w:val="both"/>
              <w:rPr>
                <w:rFonts w:ascii="Times New Roman" w:hAnsi="Times New Roman" w:cs="Times New Roman"/>
                <w:sz w:val="24"/>
                <w:szCs w:val="24"/>
              </w:rPr>
            </w:pPr>
            <w:r w:rsidRPr="00FA65DA">
              <w:rPr>
                <w:rFonts w:ascii="Times New Roman" w:hAnsi="Times New Roman" w:cs="Times New Roman"/>
                <w:sz w:val="24"/>
                <w:szCs w:val="24"/>
              </w:rPr>
              <w:t>Передача персональных данных</w:t>
            </w:r>
          </w:p>
        </w:tc>
      </w:tr>
    </w:tbl>
    <w:p w14:paraId="11EFFF78" w14:textId="77777777" w:rsidR="00FA65DA" w:rsidRDefault="00FA65DA" w:rsidP="00662E86">
      <w:pPr>
        <w:jc w:val="both"/>
        <w:rPr>
          <w:rFonts w:ascii="Times New Roman" w:hAnsi="Times New Roman" w:cs="Times New Roman"/>
          <w:sz w:val="24"/>
          <w:szCs w:val="24"/>
        </w:rPr>
      </w:pPr>
    </w:p>
    <w:p w14:paraId="3F284BDA"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7. Условия обработки персональных данных</w:t>
      </w:r>
    </w:p>
    <w:p w14:paraId="07F2B8F3"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7.1. Обработка персональных данных осуществляется с согласия субъекта персональных данных на обработку его персональных данных.</w:t>
      </w:r>
    </w:p>
    <w:p w14:paraId="05ADF216"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7D2CE51E"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lastRenderedPageBreak/>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3E5EB9C4"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xml:space="preserve">7.4. Обработка персональных данных необходима для исполнения договора, стороной которого либо выгодоприобретателем или </w:t>
      </w:r>
      <w:proofErr w:type="gramStart"/>
      <w:r w:rsidRPr="00662E86">
        <w:rPr>
          <w:rFonts w:ascii="Times New Roman" w:hAnsi="Times New Roman" w:cs="Times New Roman"/>
          <w:sz w:val="24"/>
          <w:szCs w:val="24"/>
        </w:rPr>
        <w:t>поручителем</w:t>
      </w:r>
      <w:proofErr w:type="gramEnd"/>
      <w:r w:rsidRPr="00662E86">
        <w:rPr>
          <w:rFonts w:ascii="Times New Roman" w:hAnsi="Times New Roman" w:cs="Times New Roman"/>
          <w:sz w:val="24"/>
          <w:szCs w:val="24"/>
        </w:rPr>
        <w:t xml:space="preserve">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5309766F"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2D115F2F"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0E7D6645"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7BC91086"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8. Порядок сбора, хранения, передачи и других видов обработки персональных данных</w:t>
      </w:r>
    </w:p>
    <w:p w14:paraId="6B8BCC01"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6D1E2EC8"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39F5A891"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20508A89" w14:textId="107239CC" w:rsidR="00662E86" w:rsidRPr="00662E86" w:rsidRDefault="00662E86" w:rsidP="00662E86">
      <w:pPr>
        <w:jc w:val="both"/>
        <w:rPr>
          <w:rFonts w:ascii="Times New Roman" w:hAnsi="Times New Roman" w:cs="Times New Roman"/>
          <w:sz w:val="24"/>
          <w:szCs w:val="24"/>
        </w:rPr>
      </w:pPr>
      <w:r w:rsidRPr="00E434AA">
        <w:rPr>
          <w:rFonts w:ascii="Times New Roman" w:hAnsi="Times New Roman" w:cs="Times New Roman"/>
          <w:sz w:val="24"/>
          <w:szCs w:val="24"/>
        </w:rPr>
        <w:t xml:space="preserve">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00E434AA" w:rsidRPr="00E434AA">
        <w:rPr>
          <w:rFonts w:ascii="Times New Roman" w:hAnsi="Times New Roman" w:cs="Times New Roman"/>
          <w:sz w:val="24"/>
          <w:szCs w:val="24"/>
        </w:rPr>
        <w:t>info@forum-zemlyane.ru</w:t>
      </w:r>
      <w:r w:rsidRPr="00E434AA">
        <w:rPr>
          <w:rFonts w:ascii="Times New Roman" w:hAnsi="Times New Roman" w:cs="Times New Roman"/>
          <w:sz w:val="24"/>
          <w:szCs w:val="24"/>
        </w:rPr>
        <w:t xml:space="preserve"> с пометкой «Актуализация персональных данных».</w:t>
      </w:r>
    </w:p>
    <w:p w14:paraId="4CDF64AA"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14:paraId="31259EC2" w14:textId="07C0E22A" w:rsidR="00662E86" w:rsidRPr="00662E86" w:rsidRDefault="00662E86" w:rsidP="00662E86">
      <w:pPr>
        <w:jc w:val="both"/>
        <w:rPr>
          <w:rFonts w:ascii="Times New Roman" w:hAnsi="Times New Roman" w:cs="Times New Roman"/>
          <w:sz w:val="24"/>
          <w:szCs w:val="24"/>
        </w:rPr>
      </w:pPr>
      <w:r w:rsidRPr="00E434AA">
        <w:rPr>
          <w:rFonts w:ascii="Times New Roman" w:hAnsi="Times New Roman" w:cs="Times New Roman"/>
          <w:sz w:val="24"/>
          <w:szCs w:val="24"/>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00E434AA" w:rsidRPr="00E434AA">
        <w:rPr>
          <w:rFonts w:ascii="Times New Roman" w:hAnsi="Times New Roman" w:cs="Times New Roman"/>
          <w:sz w:val="24"/>
          <w:szCs w:val="24"/>
        </w:rPr>
        <w:t>info@forum-zemlyane.ru</w:t>
      </w:r>
      <w:r w:rsidRPr="00E434AA">
        <w:rPr>
          <w:rFonts w:ascii="Times New Roman" w:hAnsi="Times New Roman" w:cs="Times New Roman"/>
          <w:sz w:val="24"/>
          <w:szCs w:val="24"/>
        </w:rPr>
        <w:t xml:space="preserve"> с пометкой «Отзыв согласия на обработку персональных данных».</w:t>
      </w:r>
    </w:p>
    <w:p w14:paraId="0B483985"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lastRenderedPageBreak/>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6CD349E7"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00C711AB"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8.7. Оператор при обработке персональных данных обеспечивает конфиденциальность персональных данных.</w:t>
      </w:r>
    </w:p>
    <w:p w14:paraId="6FFD6C37"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682D626E"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30260348"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9. Перечень действий, производимых Оператором с полученными персональными данными</w:t>
      </w:r>
    </w:p>
    <w:p w14:paraId="3D58BB85"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xml:space="preserve">9.1. Оператор осуществляет </w:t>
      </w:r>
      <w:r w:rsidR="00FA65DA" w:rsidRPr="00FA65DA">
        <w:rPr>
          <w:rFonts w:ascii="Times New Roman" w:hAnsi="Times New Roman" w:cs="Times New Roman"/>
          <w:sz w:val="24"/>
          <w:szCs w:val="24"/>
        </w:rPr>
        <w:t>сбор, запись, систематизацию, накопление, хранение, уточнение (обновление, изменение), извлечение, использование, передача (предоставление, доступ), обезличивание, блокирование, уничтожение персональных данных</w:t>
      </w:r>
      <w:r w:rsidRPr="00662E86">
        <w:rPr>
          <w:rFonts w:ascii="Times New Roman" w:hAnsi="Times New Roman" w:cs="Times New Roman"/>
          <w:sz w:val="24"/>
          <w:szCs w:val="24"/>
        </w:rPr>
        <w:t>.</w:t>
      </w:r>
    </w:p>
    <w:p w14:paraId="101EB968"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05BB8754"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10. Трансграничная передача персональных данных</w:t>
      </w:r>
    </w:p>
    <w:p w14:paraId="06434C01"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5EC77576"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xml:space="preserve">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w:t>
      </w:r>
      <w:r w:rsidRPr="00662E86">
        <w:rPr>
          <w:rFonts w:ascii="Times New Roman" w:hAnsi="Times New Roman" w:cs="Times New Roman"/>
          <w:sz w:val="24"/>
          <w:szCs w:val="24"/>
        </w:rPr>
        <w:lastRenderedPageBreak/>
        <w:t>которым планируется трансграничная передача персональных данных, соответствующие сведения.</w:t>
      </w:r>
    </w:p>
    <w:p w14:paraId="24F22B6D"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11. Конфиденциальность персональных данных</w:t>
      </w:r>
    </w:p>
    <w:p w14:paraId="7978BC3A"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27D9EFCA"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12. Заключительные положения</w:t>
      </w:r>
    </w:p>
    <w:p w14:paraId="6ED0CF74" w14:textId="32117FB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xml:space="preserve">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hyperlink r:id="rId4" w:history="1">
        <w:r w:rsidR="00E434AA" w:rsidRPr="00D3014B">
          <w:rPr>
            <w:rStyle w:val="a4"/>
            <w:rFonts w:ascii="Times New Roman" w:hAnsi="Times New Roman" w:cs="Times New Roman"/>
            <w:sz w:val="24"/>
            <w:szCs w:val="24"/>
          </w:rPr>
          <w:t>info@forum-zemlyane.ru</w:t>
        </w:r>
      </w:hyperlink>
      <w:r w:rsidR="00E434AA">
        <w:rPr>
          <w:rFonts w:ascii="Times New Roman" w:hAnsi="Times New Roman" w:cs="Times New Roman"/>
          <w:sz w:val="24"/>
          <w:szCs w:val="24"/>
        </w:rPr>
        <w:t xml:space="preserve"> </w:t>
      </w:r>
    </w:p>
    <w:p w14:paraId="5BB38262" w14:textId="77777777" w:rsidR="00662E86"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109DE383" w14:textId="13603A3C" w:rsidR="008A38BB" w:rsidRPr="00662E86" w:rsidRDefault="00662E86" w:rsidP="00662E86">
      <w:pPr>
        <w:jc w:val="both"/>
        <w:rPr>
          <w:rFonts w:ascii="Times New Roman" w:hAnsi="Times New Roman" w:cs="Times New Roman"/>
          <w:sz w:val="24"/>
          <w:szCs w:val="24"/>
        </w:rPr>
      </w:pPr>
      <w:r w:rsidRPr="00662E86">
        <w:rPr>
          <w:rFonts w:ascii="Times New Roman" w:hAnsi="Times New Roman" w:cs="Times New Roman"/>
          <w:sz w:val="24"/>
          <w:szCs w:val="24"/>
        </w:rPr>
        <w:t xml:space="preserve">12.3. Актуальная версия Политики в свободном доступе расположена в сети Интернет по адресу </w:t>
      </w:r>
      <w:hyperlink r:id="rId5" w:history="1">
        <w:r w:rsidR="00E434AA" w:rsidRPr="00D3014B">
          <w:rPr>
            <w:rStyle w:val="a4"/>
            <w:rFonts w:ascii="Times New Roman" w:hAnsi="Times New Roman" w:cs="Times New Roman"/>
            <w:sz w:val="24"/>
            <w:szCs w:val="24"/>
          </w:rPr>
          <w:t>https://форумземляне.рф</w:t>
        </w:r>
      </w:hyperlink>
      <w:r w:rsidR="00E434AA">
        <w:rPr>
          <w:rFonts w:ascii="Times New Roman" w:hAnsi="Times New Roman" w:cs="Times New Roman"/>
          <w:sz w:val="24"/>
          <w:szCs w:val="24"/>
        </w:rPr>
        <w:t xml:space="preserve"> </w:t>
      </w:r>
    </w:p>
    <w:sectPr w:rsidR="008A38BB" w:rsidRPr="00662E86" w:rsidSect="00662E86">
      <w:pgSz w:w="11906" w:h="16838"/>
      <w:pgMar w:top="1134" w:right="849"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86"/>
    <w:rsid w:val="001739E7"/>
    <w:rsid w:val="00453ECB"/>
    <w:rsid w:val="00662E86"/>
    <w:rsid w:val="008A38BB"/>
    <w:rsid w:val="009031A6"/>
    <w:rsid w:val="00E434AA"/>
    <w:rsid w:val="00FA6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6B97"/>
  <w15:docId w15:val="{37158106-11A8-4559-8FDA-655E36A4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434AA"/>
    <w:rPr>
      <w:color w:val="0000FF" w:themeColor="hyperlink"/>
      <w:u w:val="single"/>
    </w:rPr>
  </w:style>
  <w:style w:type="character" w:styleId="a5">
    <w:name w:val="Unresolved Mention"/>
    <w:basedOn w:val="a0"/>
    <w:uiPriority w:val="99"/>
    <w:semiHidden/>
    <w:unhideWhenUsed/>
    <w:rsid w:val="00E43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87415">
      <w:bodyDiv w:val="1"/>
      <w:marLeft w:val="0"/>
      <w:marRight w:val="0"/>
      <w:marTop w:val="0"/>
      <w:marBottom w:val="0"/>
      <w:divBdr>
        <w:top w:val="none" w:sz="0" w:space="0" w:color="auto"/>
        <w:left w:val="none" w:sz="0" w:space="0" w:color="auto"/>
        <w:bottom w:val="none" w:sz="0" w:space="0" w:color="auto"/>
        <w:right w:val="none" w:sz="0" w:space="0" w:color="auto"/>
      </w:divBdr>
    </w:div>
    <w:div w:id="1213690325">
      <w:bodyDiv w:val="1"/>
      <w:marLeft w:val="0"/>
      <w:marRight w:val="0"/>
      <w:marTop w:val="0"/>
      <w:marBottom w:val="0"/>
      <w:divBdr>
        <w:top w:val="none" w:sz="0" w:space="0" w:color="auto"/>
        <w:left w:val="none" w:sz="0" w:space="0" w:color="auto"/>
        <w:bottom w:val="none" w:sz="0" w:space="0" w:color="auto"/>
        <w:right w:val="none" w:sz="0" w:space="0" w:color="auto"/>
      </w:divBdr>
    </w:div>
    <w:div w:id="1251741268">
      <w:bodyDiv w:val="1"/>
      <w:marLeft w:val="0"/>
      <w:marRight w:val="0"/>
      <w:marTop w:val="0"/>
      <w:marBottom w:val="0"/>
      <w:divBdr>
        <w:top w:val="none" w:sz="0" w:space="0" w:color="auto"/>
        <w:left w:val="none" w:sz="0" w:space="0" w:color="auto"/>
        <w:bottom w:val="none" w:sz="0" w:space="0" w:color="auto"/>
        <w:right w:val="none" w:sz="0" w:space="0" w:color="auto"/>
      </w:divBdr>
      <w:divsChild>
        <w:div w:id="23294500">
          <w:marLeft w:val="-240"/>
          <w:marRight w:val="-240"/>
          <w:marTop w:val="0"/>
          <w:marBottom w:val="0"/>
          <w:divBdr>
            <w:top w:val="none" w:sz="0" w:space="0" w:color="auto"/>
            <w:left w:val="none" w:sz="0" w:space="0" w:color="auto"/>
            <w:bottom w:val="none" w:sz="0" w:space="0" w:color="auto"/>
            <w:right w:val="none" w:sz="0" w:space="0" w:color="auto"/>
          </w:divBdr>
          <w:divsChild>
            <w:div w:id="1655794772">
              <w:marLeft w:val="0"/>
              <w:marRight w:val="0"/>
              <w:marTop w:val="0"/>
              <w:marBottom w:val="0"/>
              <w:divBdr>
                <w:top w:val="none" w:sz="0" w:space="0" w:color="auto"/>
                <w:left w:val="none" w:sz="0" w:space="0" w:color="auto"/>
                <w:bottom w:val="none" w:sz="0" w:space="0" w:color="auto"/>
                <w:right w:val="none" w:sz="0" w:space="0" w:color="auto"/>
              </w:divBdr>
            </w:div>
          </w:divsChild>
        </w:div>
        <w:div w:id="971056617">
          <w:marLeft w:val="-240"/>
          <w:marRight w:val="-240"/>
          <w:marTop w:val="0"/>
          <w:marBottom w:val="0"/>
          <w:divBdr>
            <w:top w:val="none" w:sz="0" w:space="0" w:color="auto"/>
            <w:left w:val="none" w:sz="0" w:space="0" w:color="auto"/>
            <w:bottom w:val="none" w:sz="0" w:space="0" w:color="auto"/>
            <w:right w:val="none" w:sz="0" w:space="0" w:color="auto"/>
          </w:divBdr>
          <w:divsChild>
            <w:div w:id="957685740">
              <w:marLeft w:val="0"/>
              <w:marRight w:val="0"/>
              <w:marTop w:val="0"/>
              <w:marBottom w:val="0"/>
              <w:divBdr>
                <w:top w:val="none" w:sz="0" w:space="0" w:color="auto"/>
                <w:left w:val="none" w:sz="0" w:space="0" w:color="auto"/>
                <w:bottom w:val="none" w:sz="0" w:space="0" w:color="auto"/>
                <w:right w:val="none" w:sz="0" w:space="0" w:color="auto"/>
              </w:divBdr>
              <w:divsChild>
                <w:div w:id="59259004">
                  <w:marLeft w:val="0"/>
                  <w:marRight w:val="0"/>
                  <w:marTop w:val="0"/>
                  <w:marBottom w:val="0"/>
                  <w:divBdr>
                    <w:top w:val="none" w:sz="0" w:space="0" w:color="auto"/>
                    <w:left w:val="none" w:sz="0" w:space="0" w:color="auto"/>
                    <w:bottom w:val="none" w:sz="0" w:space="0" w:color="auto"/>
                    <w:right w:val="none" w:sz="0" w:space="0" w:color="auto"/>
                  </w:divBdr>
                </w:div>
                <w:div w:id="1133404812">
                  <w:marLeft w:val="0"/>
                  <w:marRight w:val="0"/>
                  <w:marTop w:val="360"/>
                  <w:marBottom w:val="240"/>
                  <w:divBdr>
                    <w:top w:val="none" w:sz="0" w:space="0" w:color="auto"/>
                    <w:left w:val="none" w:sz="0" w:space="0" w:color="auto"/>
                    <w:bottom w:val="none" w:sz="0" w:space="0" w:color="auto"/>
                    <w:right w:val="none" w:sz="0" w:space="0" w:color="auto"/>
                  </w:divBdr>
                  <w:divsChild>
                    <w:div w:id="116224465">
                      <w:marLeft w:val="0"/>
                      <w:marRight w:val="0"/>
                      <w:marTop w:val="0"/>
                      <w:marBottom w:val="0"/>
                      <w:divBdr>
                        <w:top w:val="none" w:sz="0" w:space="0" w:color="auto"/>
                        <w:left w:val="none" w:sz="0" w:space="0" w:color="auto"/>
                        <w:bottom w:val="none" w:sz="0" w:space="0" w:color="auto"/>
                        <w:right w:val="none" w:sz="0" w:space="0" w:color="auto"/>
                      </w:divBdr>
                    </w:div>
                    <w:div w:id="14779342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479687661">
          <w:marLeft w:val="-240"/>
          <w:marRight w:val="-240"/>
          <w:marTop w:val="0"/>
          <w:marBottom w:val="0"/>
          <w:divBdr>
            <w:top w:val="none" w:sz="0" w:space="0" w:color="auto"/>
            <w:left w:val="none" w:sz="0" w:space="0" w:color="auto"/>
            <w:bottom w:val="none" w:sz="0" w:space="0" w:color="auto"/>
            <w:right w:val="none" w:sz="0" w:space="0" w:color="auto"/>
          </w:divBdr>
          <w:divsChild>
            <w:div w:id="1372412902">
              <w:marLeft w:val="0"/>
              <w:marRight w:val="0"/>
              <w:marTop w:val="0"/>
              <w:marBottom w:val="0"/>
              <w:divBdr>
                <w:top w:val="none" w:sz="0" w:space="0" w:color="auto"/>
                <w:left w:val="none" w:sz="0" w:space="0" w:color="auto"/>
                <w:bottom w:val="none" w:sz="0" w:space="0" w:color="auto"/>
                <w:right w:val="none" w:sz="0" w:space="0" w:color="auto"/>
              </w:divBdr>
              <w:divsChild>
                <w:div w:id="1501697211">
                  <w:marLeft w:val="0"/>
                  <w:marRight w:val="0"/>
                  <w:marTop w:val="360"/>
                  <w:marBottom w:val="240"/>
                  <w:divBdr>
                    <w:top w:val="none" w:sz="0" w:space="0" w:color="auto"/>
                    <w:left w:val="none" w:sz="0" w:space="0" w:color="auto"/>
                    <w:bottom w:val="none" w:sz="0" w:space="0" w:color="auto"/>
                    <w:right w:val="none" w:sz="0" w:space="0" w:color="auto"/>
                  </w:divBdr>
                  <w:divsChild>
                    <w:div w:id="2099675034">
                      <w:marLeft w:val="0"/>
                      <w:marRight w:val="0"/>
                      <w:marTop w:val="0"/>
                      <w:marBottom w:val="0"/>
                      <w:divBdr>
                        <w:top w:val="none" w:sz="0" w:space="0" w:color="auto"/>
                        <w:left w:val="none" w:sz="0" w:space="0" w:color="auto"/>
                        <w:bottom w:val="none" w:sz="0" w:space="0" w:color="auto"/>
                        <w:right w:val="none" w:sz="0" w:space="0" w:color="auto"/>
                      </w:divBdr>
                    </w:div>
                    <w:div w:id="1585188630">
                      <w:marLeft w:val="0"/>
                      <w:marRight w:val="0"/>
                      <w:marTop w:val="360"/>
                      <w:marBottom w:val="0"/>
                      <w:divBdr>
                        <w:top w:val="none" w:sz="0" w:space="0" w:color="auto"/>
                        <w:left w:val="none" w:sz="0" w:space="0" w:color="auto"/>
                        <w:bottom w:val="none" w:sz="0" w:space="0" w:color="auto"/>
                        <w:right w:val="none" w:sz="0" w:space="0" w:color="auto"/>
                      </w:divBdr>
                    </w:div>
                    <w:div w:id="1537740906">
                      <w:marLeft w:val="0"/>
                      <w:marRight w:val="0"/>
                      <w:marTop w:val="360"/>
                      <w:marBottom w:val="0"/>
                      <w:divBdr>
                        <w:top w:val="none" w:sz="0" w:space="0" w:color="auto"/>
                        <w:left w:val="none" w:sz="0" w:space="0" w:color="auto"/>
                        <w:bottom w:val="none" w:sz="0" w:space="0" w:color="auto"/>
                        <w:right w:val="none" w:sz="0" w:space="0" w:color="auto"/>
                      </w:divBdr>
                    </w:div>
                    <w:div w:id="865170356">
                      <w:marLeft w:val="0"/>
                      <w:marRight w:val="0"/>
                      <w:marTop w:val="360"/>
                      <w:marBottom w:val="0"/>
                      <w:divBdr>
                        <w:top w:val="none" w:sz="0" w:space="0" w:color="auto"/>
                        <w:left w:val="none" w:sz="0" w:space="0" w:color="auto"/>
                        <w:bottom w:val="none" w:sz="0" w:space="0" w:color="auto"/>
                        <w:right w:val="none" w:sz="0" w:space="0" w:color="auto"/>
                      </w:divBdr>
                    </w:div>
                    <w:div w:id="1680154025">
                      <w:marLeft w:val="0"/>
                      <w:marRight w:val="0"/>
                      <w:marTop w:val="360"/>
                      <w:marBottom w:val="0"/>
                      <w:divBdr>
                        <w:top w:val="none" w:sz="0" w:space="0" w:color="auto"/>
                        <w:left w:val="none" w:sz="0" w:space="0" w:color="auto"/>
                        <w:bottom w:val="none" w:sz="0" w:space="0" w:color="auto"/>
                        <w:right w:val="none" w:sz="0" w:space="0" w:color="auto"/>
                      </w:divBdr>
                    </w:div>
                    <w:div w:id="2093120561">
                      <w:marLeft w:val="0"/>
                      <w:marRight w:val="0"/>
                      <w:marTop w:val="360"/>
                      <w:marBottom w:val="0"/>
                      <w:divBdr>
                        <w:top w:val="none" w:sz="0" w:space="0" w:color="auto"/>
                        <w:left w:val="none" w:sz="0" w:space="0" w:color="auto"/>
                        <w:bottom w:val="none" w:sz="0" w:space="0" w:color="auto"/>
                        <w:right w:val="none" w:sz="0" w:space="0" w:color="auto"/>
                      </w:divBdr>
                    </w:div>
                    <w:div w:id="228462430">
                      <w:marLeft w:val="0"/>
                      <w:marRight w:val="0"/>
                      <w:marTop w:val="360"/>
                      <w:marBottom w:val="0"/>
                      <w:divBdr>
                        <w:top w:val="none" w:sz="0" w:space="0" w:color="auto"/>
                        <w:left w:val="none" w:sz="0" w:space="0" w:color="auto"/>
                        <w:bottom w:val="none" w:sz="0" w:space="0" w:color="auto"/>
                        <w:right w:val="none" w:sz="0" w:space="0" w:color="auto"/>
                      </w:divBdr>
                    </w:div>
                    <w:div w:id="269246366">
                      <w:marLeft w:val="0"/>
                      <w:marRight w:val="0"/>
                      <w:marTop w:val="360"/>
                      <w:marBottom w:val="0"/>
                      <w:divBdr>
                        <w:top w:val="none" w:sz="0" w:space="0" w:color="auto"/>
                        <w:left w:val="none" w:sz="0" w:space="0" w:color="auto"/>
                        <w:bottom w:val="none" w:sz="0" w:space="0" w:color="auto"/>
                        <w:right w:val="none" w:sz="0" w:space="0" w:color="auto"/>
                      </w:divBdr>
                    </w:div>
                    <w:div w:id="1322924685">
                      <w:marLeft w:val="0"/>
                      <w:marRight w:val="0"/>
                      <w:marTop w:val="360"/>
                      <w:marBottom w:val="0"/>
                      <w:divBdr>
                        <w:top w:val="none" w:sz="0" w:space="0" w:color="auto"/>
                        <w:left w:val="none" w:sz="0" w:space="0" w:color="auto"/>
                        <w:bottom w:val="none" w:sz="0" w:space="0" w:color="auto"/>
                        <w:right w:val="none" w:sz="0" w:space="0" w:color="auto"/>
                      </w:divBdr>
                    </w:div>
                    <w:div w:id="1012339483">
                      <w:marLeft w:val="0"/>
                      <w:marRight w:val="0"/>
                      <w:marTop w:val="360"/>
                      <w:marBottom w:val="0"/>
                      <w:divBdr>
                        <w:top w:val="none" w:sz="0" w:space="0" w:color="auto"/>
                        <w:left w:val="none" w:sz="0" w:space="0" w:color="auto"/>
                        <w:bottom w:val="none" w:sz="0" w:space="0" w:color="auto"/>
                        <w:right w:val="none" w:sz="0" w:space="0" w:color="auto"/>
                      </w:divBdr>
                    </w:div>
                    <w:div w:id="2046905130">
                      <w:marLeft w:val="0"/>
                      <w:marRight w:val="0"/>
                      <w:marTop w:val="360"/>
                      <w:marBottom w:val="0"/>
                      <w:divBdr>
                        <w:top w:val="none" w:sz="0" w:space="0" w:color="auto"/>
                        <w:left w:val="none" w:sz="0" w:space="0" w:color="auto"/>
                        <w:bottom w:val="none" w:sz="0" w:space="0" w:color="auto"/>
                        <w:right w:val="none" w:sz="0" w:space="0" w:color="auto"/>
                      </w:divBdr>
                    </w:div>
                    <w:div w:id="924413532">
                      <w:marLeft w:val="0"/>
                      <w:marRight w:val="0"/>
                      <w:marTop w:val="360"/>
                      <w:marBottom w:val="0"/>
                      <w:divBdr>
                        <w:top w:val="none" w:sz="0" w:space="0" w:color="auto"/>
                        <w:left w:val="none" w:sz="0" w:space="0" w:color="auto"/>
                        <w:bottom w:val="none" w:sz="0" w:space="0" w:color="auto"/>
                        <w:right w:val="none" w:sz="0" w:space="0" w:color="auto"/>
                      </w:divBdr>
                    </w:div>
                    <w:div w:id="1546914017">
                      <w:marLeft w:val="0"/>
                      <w:marRight w:val="0"/>
                      <w:marTop w:val="360"/>
                      <w:marBottom w:val="0"/>
                      <w:divBdr>
                        <w:top w:val="none" w:sz="0" w:space="0" w:color="auto"/>
                        <w:left w:val="none" w:sz="0" w:space="0" w:color="auto"/>
                        <w:bottom w:val="none" w:sz="0" w:space="0" w:color="auto"/>
                        <w:right w:val="none" w:sz="0" w:space="0" w:color="auto"/>
                      </w:divBdr>
                    </w:div>
                    <w:div w:id="100270647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564097876">
          <w:marLeft w:val="-240"/>
          <w:marRight w:val="-240"/>
          <w:marTop w:val="0"/>
          <w:marBottom w:val="0"/>
          <w:divBdr>
            <w:top w:val="none" w:sz="0" w:space="0" w:color="auto"/>
            <w:left w:val="none" w:sz="0" w:space="0" w:color="auto"/>
            <w:bottom w:val="none" w:sz="0" w:space="0" w:color="auto"/>
            <w:right w:val="none" w:sz="0" w:space="0" w:color="auto"/>
          </w:divBdr>
          <w:divsChild>
            <w:div w:id="326983832">
              <w:marLeft w:val="0"/>
              <w:marRight w:val="0"/>
              <w:marTop w:val="0"/>
              <w:marBottom w:val="0"/>
              <w:divBdr>
                <w:top w:val="none" w:sz="0" w:space="0" w:color="auto"/>
                <w:left w:val="none" w:sz="0" w:space="0" w:color="auto"/>
                <w:bottom w:val="none" w:sz="0" w:space="0" w:color="auto"/>
                <w:right w:val="none" w:sz="0" w:space="0" w:color="auto"/>
              </w:divBdr>
              <w:divsChild>
                <w:div w:id="213323077">
                  <w:marLeft w:val="0"/>
                  <w:marRight w:val="0"/>
                  <w:marTop w:val="360"/>
                  <w:marBottom w:val="240"/>
                  <w:divBdr>
                    <w:top w:val="none" w:sz="0" w:space="0" w:color="auto"/>
                    <w:left w:val="none" w:sz="0" w:space="0" w:color="auto"/>
                    <w:bottom w:val="none" w:sz="0" w:space="0" w:color="auto"/>
                    <w:right w:val="none" w:sz="0" w:space="0" w:color="auto"/>
                  </w:divBdr>
                  <w:divsChild>
                    <w:div w:id="1794208897">
                      <w:marLeft w:val="0"/>
                      <w:marRight w:val="0"/>
                      <w:marTop w:val="0"/>
                      <w:marBottom w:val="0"/>
                      <w:divBdr>
                        <w:top w:val="none" w:sz="0" w:space="0" w:color="auto"/>
                        <w:left w:val="none" w:sz="0" w:space="0" w:color="auto"/>
                        <w:bottom w:val="none" w:sz="0" w:space="0" w:color="auto"/>
                        <w:right w:val="none" w:sz="0" w:space="0" w:color="auto"/>
                      </w:divBdr>
                    </w:div>
                    <w:div w:id="872771183">
                      <w:marLeft w:val="0"/>
                      <w:marRight w:val="0"/>
                      <w:marTop w:val="360"/>
                      <w:marBottom w:val="0"/>
                      <w:divBdr>
                        <w:top w:val="none" w:sz="0" w:space="0" w:color="auto"/>
                        <w:left w:val="none" w:sz="0" w:space="0" w:color="auto"/>
                        <w:bottom w:val="none" w:sz="0" w:space="0" w:color="auto"/>
                        <w:right w:val="none" w:sz="0" w:space="0" w:color="auto"/>
                      </w:divBdr>
                    </w:div>
                    <w:div w:id="1194996951">
                      <w:marLeft w:val="0"/>
                      <w:marRight w:val="0"/>
                      <w:marTop w:val="360"/>
                      <w:marBottom w:val="0"/>
                      <w:divBdr>
                        <w:top w:val="none" w:sz="0" w:space="0" w:color="auto"/>
                        <w:left w:val="none" w:sz="0" w:space="0" w:color="auto"/>
                        <w:bottom w:val="none" w:sz="0" w:space="0" w:color="auto"/>
                        <w:right w:val="none" w:sz="0" w:space="0" w:color="auto"/>
                      </w:divBdr>
                    </w:div>
                    <w:div w:id="856650188">
                      <w:marLeft w:val="0"/>
                      <w:marRight w:val="0"/>
                      <w:marTop w:val="360"/>
                      <w:marBottom w:val="0"/>
                      <w:divBdr>
                        <w:top w:val="none" w:sz="0" w:space="0" w:color="auto"/>
                        <w:left w:val="none" w:sz="0" w:space="0" w:color="auto"/>
                        <w:bottom w:val="none" w:sz="0" w:space="0" w:color="auto"/>
                        <w:right w:val="none" w:sz="0" w:space="0" w:color="auto"/>
                      </w:divBdr>
                    </w:div>
                    <w:div w:id="1023172520">
                      <w:marLeft w:val="0"/>
                      <w:marRight w:val="0"/>
                      <w:marTop w:val="360"/>
                      <w:marBottom w:val="0"/>
                      <w:divBdr>
                        <w:top w:val="none" w:sz="0" w:space="0" w:color="auto"/>
                        <w:left w:val="none" w:sz="0" w:space="0" w:color="auto"/>
                        <w:bottom w:val="none" w:sz="0" w:space="0" w:color="auto"/>
                        <w:right w:val="none" w:sz="0" w:space="0" w:color="auto"/>
                      </w:divBdr>
                    </w:div>
                    <w:div w:id="1713966890">
                      <w:marLeft w:val="0"/>
                      <w:marRight w:val="0"/>
                      <w:marTop w:val="360"/>
                      <w:marBottom w:val="0"/>
                      <w:divBdr>
                        <w:top w:val="none" w:sz="0" w:space="0" w:color="auto"/>
                        <w:left w:val="none" w:sz="0" w:space="0" w:color="auto"/>
                        <w:bottom w:val="none" w:sz="0" w:space="0" w:color="auto"/>
                        <w:right w:val="none" w:sz="0" w:space="0" w:color="auto"/>
                      </w:divBdr>
                    </w:div>
                    <w:div w:id="986130027">
                      <w:marLeft w:val="0"/>
                      <w:marRight w:val="0"/>
                      <w:marTop w:val="360"/>
                      <w:marBottom w:val="0"/>
                      <w:divBdr>
                        <w:top w:val="none" w:sz="0" w:space="0" w:color="auto"/>
                        <w:left w:val="none" w:sz="0" w:space="0" w:color="auto"/>
                        <w:bottom w:val="none" w:sz="0" w:space="0" w:color="auto"/>
                        <w:right w:val="none" w:sz="0" w:space="0" w:color="auto"/>
                      </w:divBdr>
                    </w:div>
                    <w:div w:id="1981570261">
                      <w:marLeft w:val="0"/>
                      <w:marRight w:val="0"/>
                      <w:marTop w:val="360"/>
                      <w:marBottom w:val="0"/>
                      <w:divBdr>
                        <w:top w:val="none" w:sz="0" w:space="0" w:color="auto"/>
                        <w:left w:val="none" w:sz="0" w:space="0" w:color="auto"/>
                        <w:bottom w:val="none" w:sz="0" w:space="0" w:color="auto"/>
                        <w:right w:val="none" w:sz="0" w:space="0" w:color="auto"/>
                      </w:divBdr>
                    </w:div>
                    <w:div w:id="1751736162">
                      <w:marLeft w:val="0"/>
                      <w:marRight w:val="0"/>
                      <w:marTop w:val="360"/>
                      <w:marBottom w:val="0"/>
                      <w:divBdr>
                        <w:top w:val="none" w:sz="0" w:space="0" w:color="auto"/>
                        <w:left w:val="none" w:sz="0" w:space="0" w:color="auto"/>
                        <w:bottom w:val="none" w:sz="0" w:space="0" w:color="auto"/>
                        <w:right w:val="none" w:sz="0" w:space="0" w:color="auto"/>
                      </w:divBdr>
                    </w:div>
                    <w:div w:id="1401244166">
                      <w:marLeft w:val="0"/>
                      <w:marRight w:val="0"/>
                      <w:marTop w:val="360"/>
                      <w:marBottom w:val="0"/>
                      <w:divBdr>
                        <w:top w:val="none" w:sz="0" w:space="0" w:color="auto"/>
                        <w:left w:val="none" w:sz="0" w:space="0" w:color="auto"/>
                        <w:bottom w:val="none" w:sz="0" w:space="0" w:color="auto"/>
                        <w:right w:val="none" w:sz="0" w:space="0" w:color="auto"/>
                      </w:divBdr>
                    </w:div>
                    <w:div w:id="1673558387">
                      <w:marLeft w:val="0"/>
                      <w:marRight w:val="0"/>
                      <w:marTop w:val="360"/>
                      <w:marBottom w:val="0"/>
                      <w:divBdr>
                        <w:top w:val="none" w:sz="0" w:space="0" w:color="auto"/>
                        <w:left w:val="none" w:sz="0" w:space="0" w:color="auto"/>
                        <w:bottom w:val="none" w:sz="0" w:space="0" w:color="auto"/>
                        <w:right w:val="none" w:sz="0" w:space="0" w:color="auto"/>
                      </w:divBdr>
                    </w:div>
                    <w:div w:id="1459832405">
                      <w:marLeft w:val="0"/>
                      <w:marRight w:val="0"/>
                      <w:marTop w:val="360"/>
                      <w:marBottom w:val="0"/>
                      <w:divBdr>
                        <w:top w:val="none" w:sz="0" w:space="0" w:color="auto"/>
                        <w:left w:val="none" w:sz="0" w:space="0" w:color="auto"/>
                        <w:bottom w:val="none" w:sz="0" w:space="0" w:color="auto"/>
                        <w:right w:val="none" w:sz="0" w:space="0" w:color="auto"/>
                      </w:divBdr>
                    </w:div>
                    <w:div w:id="135032776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659771630">
          <w:marLeft w:val="-240"/>
          <w:marRight w:val="-240"/>
          <w:marTop w:val="0"/>
          <w:marBottom w:val="0"/>
          <w:divBdr>
            <w:top w:val="none" w:sz="0" w:space="0" w:color="auto"/>
            <w:left w:val="none" w:sz="0" w:space="0" w:color="auto"/>
            <w:bottom w:val="none" w:sz="0" w:space="0" w:color="auto"/>
            <w:right w:val="none" w:sz="0" w:space="0" w:color="auto"/>
          </w:divBdr>
          <w:divsChild>
            <w:div w:id="1718317151">
              <w:marLeft w:val="0"/>
              <w:marRight w:val="0"/>
              <w:marTop w:val="0"/>
              <w:marBottom w:val="0"/>
              <w:divBdr>
                <w:top w:val="none" w:sz="0" w:space="0" w:color="auto"/>
                <w:left w:val="none" w:sz="0" w:space="0" w:color="auto"/>
                <w:bottom w:val="none" w:sz="0" w:space="0" w:color="auto"/>
                <w:right w:val="none" w:sz="0" w:space="0" w:color="auto"/>
              </w:divBdr>
              <w:divsChild>
                <w:div w:id="1560282262">
                  <w:marLeft w:val="0"/>
                  <w:marRight w:val="0"/>
                  <w:marTop w:val="360"/>
                  <w:marBottom w:val="240"/>
                  <w:divBdr>
                    <w:top w:val="none" w:sz="0" w:space="0" w:color="auto"/>
                    <w:left w:val="none" w:sz="0" w:space="0" w:color="auto"/>
                    <w:bottom w:val="none" w:sz="0" w:space="0" w:color="auto"/>
                    <w:right w:val="none" w:sz="0" w:space="0" w:color="auto"/>
                  </w:divBdr>
                  <w:divsChild>
                    <w:div w:id="1252541275">
                      <w:marLeft w:val="0"/>
                      <w:marRight w:val="0"/>
                      <w:marTop w:val="0"/>
                      <w:marBottom w:val="0"/>
                      <w:divBdr>
                        <w:top w:val="none" w:sz="0" w:space="0" w:color="auto"/>
                        <w:left w:val="none" w:sz="0" w:space="0" w:color="auto"/>
                        <w:bottom w:val="none" w:sz="0" w:space="0" w:color="auto"/>
                        <w:right w:val="none" w:sz="0" w:space="0" w:color="auto"/>
                      </w:divBdr>
                    </w:div>
                    <w:div w:id="405423625">
                      <w:marLeft w:val="0"/>
                      <w:marRight w:val="0"/>
                      <w:marTop w:val="360"/>
                      <w:marBottom w:val="0"/>
                      <w:divBdr>
                        <w:top w:val="none" w:sz="0" w:space="0" w:color="auto"/>
                        <w:left w:val="none" w:sz="0" w:space="0" w:color="auto"/>
                        <w:bottom w:val="none" w:sz="0" w:space="0" w:color="auto"/>
                        <w:right w:val="none" w:sz="0" w:space="0" w:color="auto"/>
                      </w:divBdr>
                    </w:div>
                    <w:div w:id="1953390213">
                      <w:marLeft w:val="0"/>
                      <w:marRight w:val="0"/>
                      <w:marTop w:val="360"/>
                      <w:marBottom w:val="0"/>
                      <w:divBdr>
                        <w:top w:val="none" w:sz="0" w:space="0" w:color="auto"/>
                        <w:left w:val="none" w:sz="0" w:space="0" w:color="auto"/>
                        <w:bottom w:val="none" w:sz="0" w:space="0" w:color="auto"/>
                        <w:right w:val="none" w:sz="0" w:space="0" w:color="auto"/>
                      </w:divBdr>
                    </w:div>
                    <w:div w:id="1068842410">
                      <w:marLeft w:val="0"/>
                      <w:marRight w:val="0"/>
                      <w:marTop w:val="360"/>
                      <w:marBottom w:val="0"/>
                      <w:divBdr>
                        <w:top w:val="none" w:sz="0" w:space="0" w:color="auto"/>
                        <w:left w:val="none" w:sz="0" w:space="0" w:color="auto"/>
                        <w:bottom w:val="none" w:sz="0" w:space="0" w:color="auto"/>
                        <w:right w:val="none" w:sz="0" w:space="0" w:color="auto"/>
                      </w:divBdr>
                    </w:div>
                    <w:div w:id="1095588233">
                      <w:marLeft w:val="0"/>
                      <w:marRight w:val="0"/>
                      <w:marTop w:val="360"/>
                      <w:marBottom w:val="0"/>
                      <w:divBdr>
                        <w:top w:val="none" w:sz="0" w:space="0" w:color="auto"/>
                        <w:left w:val="none" w:sz="0" w:space="0" w:color="auto"/>
                        <w:bottom w:val="none" w:sz="0" w:space="0" w:color="auto"/>
                        <w:right w:val="none" w:sz="0" w:space="0" w:color="auto"/>
                      </w:divBdr>
                    </w:div>
                    <w:div w:id="2020034240">
                      <w:marLeft w:val="0"/>
                      <w:marRight w:val="0"/>
                      <w:marTop w:val="360"/>
                      <w:marBottom w:val="0"/>
                      <w:divBdr>
                        <w:top w:val="none" w:sz="0" w:space="0" w:color="auto"/>
                        <w:left w:val="none" w:sz="0" w:space="0" w:color="auto"/>
                        <w:bottom w:val="none" w:sz="0" w:space="0" w:color="auto"/>
                        <w:right w:val="none" w:sz="0" w:space="0" w:color="auto"/>
                      </w:divBdr>
                    </w:div>
                    <w:div w:id="1358851816">
                      <w:marLeft w:val="0"/>
                      <w:marRight w:val="0"/>
                      <w:marTop w:val="360"/>
                      <w:marBottom w:val="0"/>
                      <w:divBdr>
                        <w:top w:val="none" w:sz="0" w:space="0" w:color="auto"/>
                        <w:left w:val="none" w:sz="0" w:space="0" w:color="auto"/>
                        <w:bottom w:val="none" w:sz="0" w:space="0" w:color="auto"/>
                        <w:right w:val="none" w:sz="0" w:space="0" w:color="auto"/>
                      </w:divBdr>
                    </w:div>
                    <w:div w:id="1437216156">
                      <w:marLeft w:val="0"/>
                      <w:marRight w:val="0"/>
                      <w:marTop w:val="360"/>
                      <w:marBottom w:val="0"/>
                      <w:divBdr>
                        <w:top w:val="none" w:sz="0" w:space="0" w:color="auto"/>
                        <w:left w:val="none" w:sz="0" w:space="0" w:color="auto"/>
                        <w:bottom w:val="none" w:sz="0" w:space="0" w:color="auto"/>
                        <w:right w:val="none" w:sz="0" w:space="0" w:color="auto"/>
                      </w:divBdr>
                    </w:div>
                    <w:div w:id="1513446389">
                      <w:marLeft w:val="0"/>
                      <w:marRight w:val="0"/>
                      <w:marTop w:val="360"/>
                      <w:marBottom w:val="0"/>
                      <w:divBdr>
                        <w:top w:val="none" w:sz="0" w:space="0" w:color="auto"/>
                        <w:left w:val="none" w:sz="0" w:space="0" w:color="auto"/>
                        <w:bottom w:val="none" w:sz="0" w:space="0" w:color="auto"/>
                        <w:right w:val="none" w:sz="0" w:space="0" w:color="auto"/>
                      </w:divBdr>
                    </w:div>
                    <w:div w:id="1535843942">
                      <w:marLeft w:val="0"/>
                      <w:marRight w:val="0"/>
                      <w:marTop w:val="360"/>
                      <w:marBottom w:val="0"/>
                      <w:divBdr>
                        <w:top w:val="none" w:sz="0" w:space="0" w:color="auto"/>
                        <w:left w:val="none" w:sz="0" w:space="0" w:color="auto"/>
                        <w:bottom w:val="none" w:sz="0" w:space="0" w:color="auto"/>
                        <w:right w:val="none" w:sz="0" w:space="0" w:color="auto"/>
                      </w:divBdr>
                    </w:div>
                    <w:div w:id="13617834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2136635574">
          <w:marLeft w:val="-240"/>
          <w:marRight w:val="-240"/>
          <w:marTop w:val="0"/>
          <w:marBottom w:val="0"/>
          <w:divBdr>
            <w:top w:val="none" w:sz="0" w:space="0" w:color="auto"/>
            <w:left w:val="none" w:sz="0" w:space="0" w:color="auto"/>
            <w:bottom w:val="none" w:sz="0" w:space="0" w:color="auto"/>
            <w:right w:val="none" w:sz="0" w:space="0" w:color="auto"/>
          </w:divBdr>
          <w:divsChild>
            <w:div w:id="1164586688">
              <w:marLeft w:val="0"/>
              <w:marRight w:val="0"/>
              <w:marTop w:val="0"/>
              <w:marBottom w:val="0"/>
              <w:divBdr>
                <w:top w:val="none" w:sz="0" w:space="0" w:color="auto"/>
                <w:left w:val="none" w:sz="0" w:space="0" w:color="auto"/>
                <w:bottom w:val="none" w:sz="0" w:space="0" w:color="auto"/>
                <w:right w:val="none" w:sz="0" w:space="0" w:color="auto"/>
              </w:divBdr>
              <w:divsChild>
                <w:div w:id="1199049600">
                  <w:marLeft w:val="0"/>
                  <w:marRight w:val="0"/>
                  <w:marTop w:val="360"/>
                  <w:marBottom w:val="240"/>
                  <w:divBdr>
                    <w:top w:val="none" w:sz="0" w:space="0" w:color="auto"/>
                    <w:left w:val="none" w:sz="0" w:space="0" w:color="auto"/>
                    <w:bottom w:val="none" w:sz="0" w:space="0" w:color="auto"/>
                    <w:right w:val="none" w:sz="0" w:space="0" w:color="auto"/>
                  </w:divBdr>
                  <w:divsChild>
                    <w:div w:id="1414083175">
                      <w:marLeft w:val="0"/>
                      <w:marRight w:val="0"/>
                      <w:marTop w:val="0"/>
                      <w:marBottom w:val="0"/>
                      <w:divBdr>
                        <w:top w:val="none" w:sz="0" w:space="0" w:color="auto"/>
                        <w:left w:val="none" w:sz="0" w:space="0" w:color="auto"/>
                        <w:bottom w:val="none" w:sz="0" w:space="0" w:color="auto"/>
                        <w:right w:val="none" w:sz="0" w:space="0" w:color="auto"/>
                      </w:divBdr>
                    </w:div>
                    <w:div w:id="966009241">
                      <w:marLeft w:val="0"/>
                      <w:marRight w:val="0"/>
                      <w:marTop w:val="360"/>
                      <w:marBottom w:val="0"/>
                      <w:divBdr>
                        <w:top w:val="none" w:sz="0" w:space="0" w:color="auto"/>
                        <w:left w:val="none" w:sz="0" w:space="0" w:color="auto"/>
                        <w:bottom w:val="none" w:sz="0" w:space="0" w:color="auto"/>
                        <w:right w:val="none" w:sz="0" w:space="0" w:color="auto"/>
                      </w:divBdr>
                    </w:div>
                    <w:div w:id="1776099655">
                      <w:marLeft w:val="0"/>
                      <w:marRight w:val="0"/>
                      <w:marTop w:val="360"/>
                      <w:marBottom w:val="0"/>
                      <w:divBdr>
                        <w:top w:val="none" w:sz="0" w:space="0" w:color="auto"/>
                        <w:left w:val="none" w:sz="0" w:space="0" w:color="auto"/>
                        <w:bottom w:val="none" w:sz="0" w:space="0" w:color="auto"/>
                        <w:right w:val="none" w:sz="0" w:space="0" w:color="auto"/>
                      </w:divBdr>
                    </w:div>
                    <w:div w:id="570777781">
                      <w:marLeft w:val="0"/>
                      <w:marRight w:val="0"/>
                      <w:marTop w:val="360"/>
                      <w:marBottom w:val="0"/>
                      <w:divBdr>
                        <w:top w:val="none" w:sz="0" w:space="0" w:color="auto"/>
                        <w:left w:val="none" w:sz="0" w:space="0" w:color="auto"/>
                        <w:bottom w:val="none" w:sz="0" w:space="0" w:color="auto"/>
                        <w:right w:val="none" w:sz="0" w:space="0" w:color="auto"/>
                      </w:divBdr>
                    </w:div>
                    <w:div w:id="816805335">
                      <w:marLeft w:val="0"/>
                      <w:marRight w:val="0"/>
                      <w:marTop w:val="360"/>
                      <w:marBottom w:val="0"/>
                      <w:divBdr>
                        <w:top w:val="none" w:sz="0" w:space="0" w:color="auto"/>
                        <w:left w:val="none" w:sz="0" w:space="0" w:color="auto"/>
                        <w:bottom w:val="none" w:sz="0" w:space="0" w:color="auto"/>
                        <w:right w:val="none" w:sz="0" w:space="0" w:color="auto"/>
                      </w:divBdr>
                    </w:div>
                    <w:div w:id="1555896692">
                      <w:marLeft w:val="0"/>
                      <w:marRight w:val="0"/>
                      <w:marTop w:val="360"/>
                      <w:marBottom w:val="0"/>
                      <w:divBdr>
                        <w:top w:val="none" w:sz="0" w:space="0" w:color="auto"/>
                        <w:left w:val="none" w:sz="0" w:space="0" w:color="auto"/>
                        <w:bottom w:val="none" w:sz="0" w:space="0" w:color="auto"/>
                        <w:right w:val="none" w:sz="0" w:space="0" w:color="auto"/>
                      </w:divBdr>
                    </w:div>
                    <w:div w:id="5316371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38285227">
          <w:marLeft w:val="-240"/>
          <w:marRight w:val="-240"/>
          <w:marTop w:val="0"/>
          <w:marBottom w:val="0"/>
          <w:divBdr>
            <w:top w:val="none" w:sz="0" w:space="0" w:color="auto"/>
            <w:left w:val="none" w:sz="0" w:space="0" w:color="auto"/>
            <w:bottom w:val="none" w:sz="0" w:space="0" w:color="auto"/>
            <w:right w:val="none" w:sz="0" w:space="0" w:color="auto"/>
          </w:divBdr>
          <w:divsChild>
            <w:div w:id="482896633">
              <w:marLeft w:val="0"/>
              <w:marRight w:val="0"/>
              <w:marTop w:val="0"/>
              <w:marBottom w:val="0"/>
              <w:divBdr>
                <w:top w:val="none" w:sz="0" w:space="0" w:color="auto"/>
                <w:left w:val="none" w:sz="0" w:space="0" w:color="auto"/>
                <w:bottom w:val="none" w:sz="0" w:space="0" w:color="auto"/>
                <w:right w:val="none" w:sz="0" w:space="0" w:color="auto"/>
              </w:divBdr>
              <w:divsChild>
                <w:div w:id="1473138788">
                  <w:marLeft w:val="0"/>
                  <w:marRight w:val="0"/>
                  <w:marTop w:val="360"/>
                  <w:marBottom w:val="240"/>
                  <w:divBdr>
                    <w:top w:val="none" w:sz="0" w:space="0" w:color="auto"/>
                    <w:left w:val="none" w:sz="0" w:space="0" w:color="auto"/>
                    <w:bottom w:val="none" w:sz="0" w:space="0" w:color="auto"/>
                    <w:right w:val="none" w:sz="0" w:space="0" w:color="auto"/>
                  </w:divBdr>
                  <w:divsChild>
                    <w:div w:id="2102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8635">
          <w:marLeft w:val="-240"/>
          <w:marRight w:val="-240"/>
          <w:marTop w:val="0"/>
          <w:marBottom w:val="0"/>
          <w:divBdr>
            <w:top w:val="none" w:sz="0" w:space="0" w:color="auto"/>
            <w:left w:val="none" w:sz="0" w:space="0" w:color="auto"/>
            <w:bottom w:val="none" w:sz="0" w:space="0" w:color="auto"/>
            <w:right w:val="none" w:sz="0" w:space="0" w:color="auto"/>
          </w:divBdr>
          <w:divsChild>
            <w:div w:id="1058553595">
              <w:marLeft w:val="0"/>
              <w:marRight w:val="0"/>
              <w:marTop w:val="0"/>
              <w:marBottom w:val="0"/>
              <w:divBdr>
                <w:top w:val="none" w:sz="0" w:space="0" w:color="auto"/>
                <w:left w:val="none" w:sz="0" w:space="0" w:color="auto"/>
                <w:bottom w:val="none" w:sz="0" w:space="0" w:color="auto"/>
                <w:right w:val="none" w:sz="0" w:space="0" w:color="auto"/>
              </w:divBdr>
              <w:divsChild>
                <w:div w:id="1461849791">
                  <w:marLeft w:val="0"/>
                  <w:marRight w:val="0"/>
                  <w:marTop w:val="360"/>
                  <w:marBottom w:val="240"/>
                  <w:divBdr>
                    <w:top w:val="none" w:sz="0" w:space="0" w:color="auto"/>
                    <w:left w:val="none" w:sz="0" w:space="0" w:color="auto"/>
                    <w:bottom w:val="none" w:sz="0" w:space="0" w:color="auto"/>
                    <w:right w:val="none" w:sz="0" w:space="0" w:color="auto"/>
                  </w:divBdr>
                  <w:divsChild>
                    <w:div w:id="1330475918">
                      <w:marLeft w:val="0"/>
                      <w:marRight w:val="0"/>
                      <w:marTop w:val="0"/>
                      <w:marBottom w:val="0"/>
                      <w:divBdr>
                        <w:top w:val="none" w:sz="0" w:space="0" w:color="auto"/>
                        <w:left w:val="none" w:sz="0" w:space="0" w:color="auto"/>
                        <w:bottom w:val="none" w:sz="0" w:space="0" w:color="auto"/>
                        <w:right w:val="none" w:sz="0" w:space="0" w:color="auto"/>
                      </w:divBdr>
                    </w:div>
                    <w:div w:id="1198160818">
                      <w:marLeft w:val="0"/>
                      <w:marRight w:val="0"/>
                      <w:marTop w:val="360"/>
                      <w:marBottom w:val="0"/>
                      <w:divBdr>
                        <w:top w:val="none" w:sz="0" w:space="0" w:color="auto"/>
                        <w:left w:val="none" w:sz="0" w:space="0" w:color="auto"/>
                        <w:bottom w:val="none" w:sz="0" w:space="0" w:color="auto"/>
                        <w:right w:val="none" w:sz="0" w:space="0" w:color="auto"/>
                      </w:divBdr>
                    </w:div>
                    <w:div w:id="2023966581">
                      <w:marLeft w:val="0"/>
                      <w:marRight w:val="0"/>
                      <w:marTop w:val="360"/>
                      <w:marBottom w:val="0"/>
                      <w:divBdr>
                        <w:top w:val="none" w:sz="0" w:space="0" w:color="auto"/>
                        <w:left w:val="none" w:sz="0" w:space="0" w:color="auto"/>
                        <w:bottom w:val="none" w:sz="0" w:space="0" w:color="auto"/>
                        <w:right w:val="none" w:sz="0" w:space="0" w:color="auto"/>
                      </w:divBdr>
                    </w:div>
                    <w:div w:id="1716732503">
                      <w:marLeft w:val="0"/>
                      <w:marRight w:val="0"/>
                      <w:marTop w:val="360"/>
                      <w:marBottom w:val="0"/>
                      <w:divBdr>
                        <w:top w:val="none" w:sz="0" w:space="0" w:color="auto"/>
                        <w:left w:val="none" w:sz="0" w:space="0" w:color="auto"/>
                        <w:bottom w:val="none" w:sz="0" w:space="0" w:color="auto"/>
                        <w:right w:val="none" w:sz="0" w:space="0" w:color="auto"/>
                      </w:divBdr>
                    </w:div>
                    <w:div w:id="472018571">
                      <w:marLeft w:val="0"/>
                      <w:marRight w:val="0"/>
                      <w:marTop w:val="360"/>
                      <w:marBottom w:val="0"/>
                      <w:divBdr>
                        <w:top w:val="none" w:sz="0" w:space="0" w:color="auto"/>
                        <w:left w:val="none" w:sz="0" w:space="0" w:color="auto"/>
                        <w:bottom w:val="none" w:sz="0" w:space="0" w:color="auto"/>
                        <w:right w:val="none" w:sz="0" w:space="0" w:color="auto"/>
                      </w:divBdr>
                    </w:div>
                    <w:div w:id="1816023221">
                      <w:marLeft w:val="0"/>
                      <w:marRight w:val="0"/>
                      <w:marTop w:val="360"/>
                      <w:marBottom w:val="0"/>
                      <w:divBdr>
                        <w:top w:val="none" w:sz="0" w:space="0" w:color="auto"/>
                        <w:left w:val="none" w:sz="0" w:space="0" w:color="auto"/>
                        <w:bottom w:val="none" w:sz="0" w:space="0" w:color="auto"/>
                        <w:right w:val="none" w:sz="0" w:space="0" w:color="auto"/>
                      </w:divBdr>
                    </w:div>
                    <w:div w:id="134292892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933657124">
          <w:marLeft w:val="-240"/>
          <w:marRight w:val="-240"/>
          <w:marTop w:val="0"/>
          <w:marBottom w:val="0"/>
          <w:divBdr>
            <w:top w:val="none" w:sz="0" w:space="0" w:color="auto"/>
            <w:left w:val="none" w:sz="0" w:space="0" w:color="auto"/>
            <w:bottom w:val="none" w:sz="0" w:space="0" w:color="auto"/>
            <w:right w:val="none" w:sz="0" w:space="0" w:color="auto"/>
          </w:divBdr>
          <w:divsChild>
            <w:div w:id="1804081914">
              <w:marLeft w:val="0"/>
              <w:marRight w:val="0"/>
              <w:marTop w:val="0"/>
              <w:marBottom w:val="0"/>
              <w:divBdr>
                <w:top w:val="none" w:sz="0" w:space="0" w:color="auto"/>
                <w:left w:val="none" w:sz="0" w:space="0" w:color="auto"/>
                <w:bottom w:val="none" w:sz="0" w:space="0" w:color="auto"/>
                <w:right w:val="none" w:sz="0" w:space="0" w:color="auto"/>
              </w:divBdr>
              <w:divsChild>
                <w:div w:id="1694185355">
                  <w:marLeft w:val="0"/>
                  <w:marRight w:val="0"/>
                  <w:marTop w:val="0"/>
                  <w:marBottom w:val="0"/>
                  <w:divBdr>
                    <w:top w:val="none" w:sz="0" w:space="0" w:color="auto"/>
                    <w:left w:val="none" w:sz="0" w:space="0" w:color="auto"/>
                    <w:bottom w:val="none" w:sz="0" w:space="0" w:color="auto"/>
                    <w:right w:val="none" w:sz="0" w:space="0" w:color="auto"/>
                  </w:divBdr>
                </w:div>
                <w:div w:id="119426076">
                  <w:marLeft w:val="0"/>
                  <w:marRight w:val="0"/>
                  <w:marTop w:val="360"/>
                  <w:marBottom w:val="240"/>
                  <w:divBdr>
                    <w:top w:val="none" w:sz="0" w:space="0" w:color="auto"/>
                    <w:left w:val="none" w:sz="0" w:space="0" w:color="auto"/>
                    <w:bottom w:val="none" w:sz="0" w:space="0" w:color="auto"/>
                    <w:right w:val="none" w:sz="0" w:space="0" w:color="auto"/>
                  </w:divBdr>
                  <w:divsChild>
                    <w:div w:id="1937906339">
                      <w:marLeft w:val="0"/>
                      <w:marRight w:val="0"/>
                      <w:marTop w:val="0"/>
                      <w:marBottom w:val="0"/>
                      <w:divBdr>
                        <w:top w:val="none" w:sz="0" w:space="0" w:color="auto"/>
                        <w:left w:val="none" w:sz="0" w:space="0" w:color="auto"/>
                        <w:bottom w:val="none" w:sz="0" w:space="0" w:color="auto"/>
                        <w:right w:val="none" w:sz="0" w:space="0" w:color="auto"/>
                      </w:divBdr>
                    </w:div>
                    <w:div w:id="1757751919">
                      <w:marLeft w:val="0"/>
                      <w:marRight w:val="0"/>
                      <w:marTop w:val="360"/>
                      <w:marBottom w:val="0"/>
                      <w:divBdr>
                        <w:top w:val="none" w:sz="0" w:space="0" w:color="auto"/>
                        <w:left w:val="none" w:sz="0" w:space="0" w:color="auto"/>
                        <w:bottom w:val="none" w:sz="0" w:space="0" w:color="auto"/>
                        <w:right w:val="none" w:sz="0" w:space="0" w:color="auto"/>
                      </w:divBdr>
                    </w:div>
                    <w:div w:id="76248371">
                      <w:marLeft w:val="0"/>
                      <w:marRight w:val="0"/>
                      <w:marTop w:val="360"/>
                      <w:marBottom w:val="0"/>
                      <w:divBdr>
                        <w:top w:val="none" w:sz="0" w:space="0" w:color="auto"/>
                        <w:left w:val="none" w:sz="0" w:space="0" w:color="auto"/>
                        <w:bottom w:val="none" w:sz="0" w:space="0" w:color="auto"/>
                        <w:right w:val="none" w:sz="0" w:space="0" w:color="auto"/>
                      </w:divBdr>
                    </w:div>
                    <w:div w:id="1615482096">
                      <w:marLeft w:val="0"/>
                      <w:marRight w:val="0"/>
                      <w:marTop w:val="360"/>
                      <w:marBottom w:val="0"/>
                      <w:divBdr>
                        <w:top w:val="none" w:sz="0" w:space="0" w:color="auto"/>
                        <w:left w:val="none" w:sz="0" w:space="0" w:color="auto"/>
                        <w:bottom w:val="none" w:sz="0" w:space="0" w:color="auto"/>
                        <w:right w:val="none" w:sz="0" w:space="0" w:color="auto"/>
                      </w:divBdr>
                    </w:div>
                    <w:div w:id="1148015330">
                      <w:marLeft w:val="0"/>
                      <w:marRight w:val="0"/>
                      <w:marTop w:val="360"/>
                      <w:marBottom w:val="0"/>
                      <w:divBdr>
                        <w:top w:val="none" w:sz="0" w:space="0" w:color="auto"/>
                        <w:left w:val="none" w:sz="0" w:space="0" w:color="auto"/>
                        <w:bottom w:val="none" w:sz="0" w:space="0" w:color="auto"/>
                        <w:right w:val="none" w:sz="0" w:space="0" w:color="auto"/>
                      </w:divBdr>
                    </w:div>
                    <w:div w:id="1290279365">
                      <w:marLeft w:val="0"/>
                      <w:marRight w:val="0"/>
                      <w:marTop w:val="360"/>
                      <w:marBottom w:val="0"/>
                      <w:divBdr>
                        <w:top w:val="none" w:sz="0" w:space="0" w:color="auto"/>
                        <w:left w:val="none" w:sz="0" w:space="0" w:color="auto"/>
                        <w:bottom w:val="none" w:sz="0" w:space="0" w:color="auto"/>
                        <w:right w:val="none" w:sz="0" w:space="0" w:color="auto"/>
                      </w:divBdr>
                    </w:div>
                    <w:div w:id="615213278">
                      <w:marLeft w:val="0"/>
                      <w:marRight w:val="0"/>
                      <w:marTop w:val="360"/>
                      <w:marBottom w:val="0"/>
                      <w:divBdr>
                        <w:top w:val="none" w:sz="0" w:space="0" w:color="auto"/>
                        <w:left w:val="none" w:sz="0" w:space="0" w:color="auto"/>
                        <w:bottom w:val="none" w:sz="0" w:space="0" w:color="auto"/>
                        <w:right w:val="none" w:sz="0" w:space="0" w:color="auto"/>
                      </w:divBdr>
                    </w:div>
                    <w:div w:id="939802026">
                      <w:marLeft w:val="0"/>
                      <w:marRight w:val="0"/>
                      <w:marTop w:val="360"/>
                      <w:marBottom w:val="0"/>
                      <w:divBdr>
                        <w:top w:val="none" w:sz="0" w:space="0" w:color="auto"/>
                        <w:left w:val="none" w:sz="0" w:space="0" w:color="auto"/>
                        <w:bottom w:val="none" w:sz="0" w:space="0" w:color="auto"/>
                        <w:right w:val="none" w:sz="0" w:space="0" w:color="auto"/>
                      </w:divBdr>
                    </w:div>
                    <w:div w:id="74333249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595209743">
          <w:marLeft w:val="-240"/>
          <w:marRight w:val="-240"/>
          <w:marTop w:val="0"/>
          <w:marBottom w:val="0"/>
          <w:divBdr>
            <w:top w:val="none" w:sz="0" w:space="0" w:color="auto"/>
            <w:left w:val="none" w:sz="0" w:space="0" w:color="auto"/>
            <w:bottom w:val="none" w:sz="0" w:space="0" w:color="auto"/>
            <w:right w:val="none" w:sz="0" w:space="0" w:color="auto"/>
          </w:divBdr>
          <w:divsChild>
            <w:div w:id="2108889020">
              <w:marLeft w:val="0"/>
              <w:marRight w:val="0"/>
              <w:marTop w:val="0"/>
              <w:marBottom w:val="0"/>
              <w:divBdr>
                <w:top w:val="none" w:sz="0" w:space="0" w:color="auto"/>
                <w:left w:val="none" w:sz="0" w:space="0" w:color="auto"/>
                <w:bottom w:val="none" w:sz="0" w:space="0" w:color="auto"/>
                <w:right w:val="none" w:sz="0" w:space="0" w:color="auto"/>
              </w:divBdr>
              <w:divsChild>
                <w:div w:id="1935942034">
                  <w:marLeft w:val="0"/>
                  <w:marRight w:val="0"/>
                  <w:marTop w:val="360"/>
                  <w:marBottom w:val="240"/>
                  <w:divBdr>
                    <w:top w:val="none" w:sz="0" w:space="0" w:color="auto"/>
                    <w:left w:val="none" w:sz="0" w:space="0" w:color="auto"/>
                    <w:bottom w:val="none" w:sz="0" w:space="0" w:color="auto"/>
                    <w:right w:val="none" w:sz="0" w:space="0" w:color="auto"/>
                  </w:divBdr>
                  <w:divsChild>
                    <w:div w:id="781801292">
                      <w:marLeft w:val="0"/>
                      <w:marRight w:val="0"/>
                      <w:marTop w:val="0"/>
                      <w:marBottom w:val="0"/>
                      <w:divBdr>
                        <w:top w:val="none" w:sz="0" w:space="0" w:color="auto"/>
                        <w:left w:val="none" w:sz="0" w:space="0" w:color="auto"/>
                        <w:bottom w:val="none" w:sz="0" w:space="0" w:color="auto"/>
                        <w:right w:val="none" w:sz="0" w:space="0" w:color="auto"/>
                      </w:divBdr>
                    </w:div>
                    <w:div w:id="76036861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030494138">
          <w:marLeft w:val="-240"/>
          <w:marRight w:val="-240"/>
          <w:marTop w:val="0"/>
          <w:marBottom w:val="0"/>
          <w:divBdr>
            <w:top w:val="none" w:sz="0" w:space="0" w:color="auto"/>
            <w:left w:val="none" w:sz="0" w:space="0" w:color="auto"/>
            <w:bottom w:val="none" w:sz="0" w:space="0" w:color="auto"/>
            <w:right w:val="none" w:sz="0" w:space="0" w:color="auto"/>
          </w:divBdr>
          <w:divsChild>
            <w:div w:id="1035277395">
              <w:marLeft w:val="0"/>
              <w:marRight w:val="0"/>
              <w:marTop w:val="0"/>
              <w:marBottom w:val="0"/>
              <w:divBdr>
                <w:top w:val="none" w:sz="0" w:space="0" w:color="auto"/>
                <w:left w:val="none" w:sz="0" w:space="0" w:color="auto"/>
                <w:bottom w:val="none" w:sz="0" w:space="0" w:color="auto"/>
                <w:right w:val="none" w:sz="0" w:space="0" w:color="auto"/>
              </w:divBdr>
              <w:divsChild>
                <w:div w:id="1192959016">
                  <w:marLeft w:val="0"/>
                  <w:marRight w:val="0"/>
                  <w:marTop w:val="360"/>
                  <w:marBottom w:val="240"/>
                  <w:divBdr>
                    <w:top w:val="none" w:sz="0" w:space="0" w:color="auto"/>
                    <w:left w:val="none" w:sz="0" w:space="0" w:color="auto"/>
                    <w:bottom w:val="none" w:sz="0" w:space="0" w:color="auto"/>
                    <w:right w:val="none" w:sz="0" w:space="0" w:color="auto"/>
                  </w:divBdr>
                  <w:divsChild>
                    <w:div w:id="2047412420">
                      <w:marLeft w:val="0"/>
                      <w:marRight w:val="0"/>
                      <w:marTop w:val="0"/>
                      <w:marBottom w:val="0"/>
                      <w:divBdr>
                        <w:top w:val="none" w:sz="0" w:space="0" w:color="auto"/>
                        <w:left w:val="none" w:sz="0" w:space="0" w:color="auto"/>
                        <w:bottom w:val="none" w:sz="0" w:space="0" w:color="auto"/>
                        <w:right w:val="none" w:sz="0" w:space="0" w:color="auto"/>
                      </w:divBdr>
                    </w:div>
                    <w:div w:id="105153759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92023048">
          <w:marLeft w:val="-240"/>
          <w:marRight w:val="-240"/>
          <w:marTop w:val="0"/>
          <w:marBottom w:val="0"/>
          <w:divBdr>
            <w:top w:val="none" w:sz="0" w:space="0" w:color="auto"/>
            <w:left w:val="none" w:sz="0" w:space="0" w:color="auto"/>
            <w:bottom w:val="none" w:sz="0" w:space="0" w:color="auto"/>
            <w:right w:val="none" w:sz="0" w:space="0" w:color="auto"/>
          </w:divBdr>
          <w:divsChild>
            <w:div w:id="1451166829">
              <w:marLeft w:val="0"/>
              <w:marRight w:val="0"/>
              <w:marTop w:val="0"/>
              <w:marBottom w:val="0"/>
              <w:divBdr>
                <w:top w:val="none" w:sz="0" w:space="0" w:color="auto"/>
                <w:left w:val="none" w:sz="0" w:space="0" w:color="auto"/>
                <w:bottom w:val="none" w:sz="0" w:space="0" w:color="auto"/>
                <w:right w:val="none" w:sz="0" w:space="0" w:color="auto"/>
              </w:divBdr>
              <w:divsChild>
                <w:div w:id="14068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1339">
          <w:marLeft w:val="-240"/>
          <w:marRight w:val="-240"/>
          <w:marTop w:val="0"/>
          <w:marBottom w:val="0"/>
          <w:divBdr>
            <w:top w:val="none" w:sz="0" w:space="0" w:color="auto"/>
            <w:left w:val="none" w:sz="0" w:space="0" w:color="auto"/>
            <w:bottom w:val="none" w:sz="0" w:space="0" w:color="auto"/>
            <w:right w:val="none" w:sz="0" w:space="0" w:color="auto"/>
          </w:divBdr>
          <w:divsChild>
            <w:div w:id="355812425">
              <w:marLeft w:val="0"/>
              <w:marRight w:val="0"/>
              <w:marTop w:val="0"/>
              <w:marBottom w:val="0"/>
              <w:divBdr>
                <w:top w:val="none" w:sz="0" w:space="0" w:color="auto"/>
                <w:left w:val="none" w:sz="0" w:space="0" w:color="auto"/>
                <w:bottom w:val="none" w:sz="0" w:space="0" w:color="auto"/>
                <w:right w:val="none" w:sz="0" w:space="0" w:color="auto"/>
              </w:divBdr>
              <w:divsChild>
                <w:div w:id="1153445728">
                  <w:marLeft w:val="0"/>
                  <w:marRight w:val="0"/>
                  <w:marTop w:val="360"/>
                  <w:marBottom w:val="240"/>
                  <w:divBdr>
                    <w:top w:val="none" w:sz="0" w:space="0" w:color="auto"/>
                    <w:left w:val="none" w:sz="0" w:space="0" w:color="auto"/>
                    <w:bottom w:val="none" w:sz="0" w:space="0" w:color="auto"/>
                    <w:right w:val="none" w:sz="0" w:space="0" w:color="auto"/>
                  </w:divBdr>
                  <w:divsChild>
                    <w:div w:id="1413698537">
                      <w:marLeft w:val="0"/>
                      <w:marRight w:val="0"/>
                      <w:marTop w:val="0"/>
                      <w:marBottom w:val="0"/>
                      <w:divBdr>
                        <w:top w:val="none" w:sz="0" w:space="0" w:color="auto"/>
                        <w:left w:val="none" w:sz="0" w:space="0" w:color="auto"/>
                        <w:bottom w:val="none" w:sz="0" w:space="0" w:color="auto"/>
                        <w:right w:val="none" w:sz="0" w:space="0" w:color="auto"/>
                      </w:divBdr>
                    </w:div>
                    <w:div w:id="666329751">
                      <w:marLeft w:val="0"/>
                      <w:marRight w:val="0"/>
                      <w:marTop w:val="360"/>
                      <w:marBottom w:val="0"/>
                      <w:divBdr>
                        <w:top w:val="none" w:sz="0" w:space="0" w:color="auto"/>
                        <w:left w:val="none" w:sz="0" w:space="0" w:color="auto"/>
                        <w:bottom w:val="none" w:sz="0" w:space="0" w:color="auto"/>
                        <w:right w:val="none" w:sz="0" w:space="0" w:color="auto"/>
                      </w:divBdr>
                    </w:div>
                    <w:div w:id="15021598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1092;&#1086;&#1088;&#1091;&#1084;&#1079;&#1077;&#1084;&#1083;&#1103;&#1085;&#1077;.&#1088;&#1092;" TargetMode="External"/><Relationship Id="rId4" Type="http://schemas.openxmlformats.org/officeDocument/2006/relationships/hyperlink" Target="mailto:info@forum-zemlyan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2875</Words>
  <Characters>16389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Khairullina</dc:creator>
  <cp:lastModifiedBy>Антон Климов</cp:lastModifiedBy>
  <cp:revision>2</cp:revision>
  <dcterms:created xsi:type="dcterms:W3CDTF">2025-05-31T17:45:00Z</dcterms:created>
  <dcterms:modified xsi:type="dcterms:W3CDTF">2025-05-31T17:45:00Z</dcterms:modified>
</cp:coreProperties>
</file>