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14069102" w14:textId="3249398D" w:rsidR="00AA2564"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372085" w:history="1">
            <w:r w:rsidR="00AA2564" w:rsidRPr="00A61E24">
              <w:rPr>
                <w:rStyle w:val="Hyperlink"/>
                <w:noProof/>
              </w:rPr>
              <w:t>1.</w:t>
            </w:r>
            <w:r w:rsidR="00AA2564">
              <w:rPr>
                <w:rFonts w:asciiTheme="minorHAnsi" w:eastAsiaTheme="minorEastAsia" w:hAnsiTheme="minorHAnsi" w:cstheme="minorBidi"/>
                <w:noProof/>
                <w:sz w:val="22"/>
                <w:szCs w:val="22"/>
                <w:lang w:val="en-US"/>
              </w:rPr>
              <w:tab/>
            </w:r>
            <w:r w:rsidR="00AA2564" w:rsidRPr="00A61E24">
              <w:rPr>
                <w:rStyle w:val="Hyperlink"/>
                <w:noProof/>
              </w:rPr>
              <w:t>Увод</w:t>
            </w:r>
            <w:r w:rsidR="00AA2564">
              <w:rPr>
                <w:noProof/>
                <w:webHidden/>
              </w:rPr>
              <w:tab/>
            </w:r>
            <w:r w:rsidR="00AA2564">
              <w:rPr>
                <w:noProof/>
                <w:webHidden/>
              </w:rPr>
              <w:fldChar w:fldCharType="begin"/>
            </w:r>
            <w:r w:rsidR="00AA2564">
              <w:rPr>
                <w:noProof/>
                <w:webHidden/>
              </w:rPr>
              <w:instrText xml:space="preserve"> PAGEREF _Toc96372085 \h </w:instrText>
            </w:r>
            <w:r w:rsidR="00AA2564">
              <w:rPr>
                <w:noProof/>
                <w:webHidden/>
              </w:rPr>
            </w:r>
            <w:r w:rsidR="00AA2564">
              <w:rPr>
                <w:noProof/>
                <w:webHidden/>
              </w:rPr>
              <w:fldChar w:fldCharType="separate"/>
            </w:r>
            <w:r w:rsidR="00AA2564">
              <w:rPr>
                <w:noProof/>
                <w:webHidden/>
              </w:rPr>
              <w:t>4</w:t>
            </w:r>
            <w:r w:rsidR="00AA2564">
              <w:rPr>
                <w:noProof/>
                <w:webHidden/>
              </w:rPr>
              <w:fldChar w:fldCharType="end"/>
            </w:r>
          </w:hyperlink>
        </w:p>
        <w:p w14:paraId="5AF5C2A1" w14:textId="22E09FEA" w:rsidR="00AA2564" w:rsidRDefault="00AA256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086" w:history="1">
            <w:r w:rsidRPr="00A61E24">
              <w:rPr>
                <w:rStyle w:val="Hyperlink"/>
                <w:noProof/>
              </w:rPr>
              <w:t>2.</w:t>
            </w:r>
            <w:r>
              <w:rPr>
                <w:rFonts w:asciiTheme="minorHAnsi" w:eastAsiaTheme="minorEastAsia" w:hAnsiTheme="minorHAnsi" w:cstheme="minorBidi"/>
                <w:noProof/>
                <w:sz w:val="22"/>
                <w:szCs w:val="22"/>
                <w:lang w:val="en-US"/>
              </w:rPr>
              <w:tab/>
            </w:r>
            <w:r w:rsidRPr="00A61E24">
              <w:rPr>
                <w:rStyle w:val="Hyperlink"/>
                <w:noProof/>
              </w:rPr>
              <w:t>Изложение</w:t>
            </w:r>
            <w:r>
              <w:rPr>
                <w:noProof/>
                <w:webHidden/>
              </w:rPr>
              <w:tab/>
            </w:r>
            <w:r>
              <w:rPr>
                <w:noProof/>
                <w:webHidden/>
              </w:rPr>
              <w:fldChar w:fldCharType="begin"/>
            </w:r>
            <w:r>
              <w:rPr>
                <w:noProof/>
                <w:webHidden/>
              </w:rPr>
              <w:instrText xml:space="preserve"> PAGEREF _Toc96372086 \h </w:instrText>
            </w:r>
            <w:r>
              <w:rPr>
                <w:noProof/>
                <w:webHidden/>
              </w:rPr>
            </w:r>
            <w:r>
              <w:rPr>
                <w:noProof/>
                <w:webHidden/>
              </w:rPr>
              <w:fldChar w:fldCharType="separate"/>
            </w:r>
            <w:r>
              <w:rPr>
                <w:noProof/>
                <w:webHidden/>
              </w:rPr>
              <w:t>5</w:t>
            </w:r>
            <w:r>
              <w:rPr>
                <w:noProof/>
                <w:webHidden/>
              </w:rPr>
              <w:fldChar w:fldCharType="end"/>
            </w:r>
          </w:hyperlink>
        </w:p>
        <w:p w14:paraId="21389094" w14:textId="4F3F660B" w:rsidR="00AA2564" w:rsidRDefault="00AA2564">
          <w:pPr>
            <w:pStyle w:val="TOC1"/>
            <w:tabs>
              <w:tab w:val="right" w:leader="dot" w:pos="10075"/>
            </w:tabs>
            <w:rPr>
              <w:rFonts w:asciiTheme="minorHAnsi" w:eastAsiaTheme="minorEastAsia" w:hAnsiTheme="minorHAnsi" w:cstheme="minorBidi"/>
              <w:noProof/>
              <w:sz w:val="22"/>
              <w:szCs w:val="22"/>
              <w:lang w:val="en-US"/>
            </w:rPr>
          </w:pPr>
          <w:hyperlink w:anchor="_Toc96372087" w:history="1">
            <w:r w:rsidRPr="00A61E24">
              <w:rPr>
                <w:rStyle w:val="Hyperlink"/>
                <w:noProof/>
                <w:lang w:val="en-US"/>
              </w:rPr>
              <w:t xml:space="preserve">2.1. </w:t>
            </w:r>
            <w:r w:rsidRPr="00A61E24">
              <w:rPr>
                <w:rStyle w:val="Hyperlink"/>
                <w:noProof/>
              </w:rPr>
              <w:t>Сравнение на възможни имплементации</w:t>
            </w:r>
            <w:r>
              <w:rPr>
                <w:noProof/>
                <w:webHidden/>
              </w:rPr>
              <w:tab/>
            </w:r>
            <w:r>
              <w:rPr>
                <w:noProof/>
                <w:webHidden/>
              </w:rPr>
              <w:fldChar w:fldCharType="begin"/>
            </w:r>
            <w:r>
              <w:rPr>
                <w:noProof/>
                <w:webHidden/>
              </w:rPr>
              <w:instrText xml:space="preserve"> PAGEREF _Toc96372087 \h </w:instrText>
            </w:r>
            <w:r>
              <w:rPr>
                <w:noProof/>
                <w:webHidden/>
              </w:rPr>
            </w:r>
            <w:r>
              <w:rPr>
                <w:noProof/>
                <w:webHidden/>
              </w:rPr>
              <w:fldChar w:fldCharType="separate"/>
            </w:r>
            <w:r>
              <w:rPr>
                <w:noProof/>
                <w:webHidden/>
              </w:rPr>
              <w:t>5</w:t>
            </w:r>
            <w:r>
              <w:rPr>
                <w:noProof/>
                <w:webHidden/>
              </w:rPr>
              <w:fldChar w:fldCharType="end"/>
            </w:r>
          </w:hyperlink>
        </w:p>
        <w:p w14:paraId="120F3B6F" w14:textId="42826902" w:rsidR="00AA2564" w:rsidRDefault="00AA2564">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088" w:history="1">
            <w:r w:rsidRPr="00A61E24">
              <w:rPr>
                <w:rStyle w:val="Hyperlink"/>
                <w:noProof/>
              </w:rPr>
              <w:t>2.1.</w:t>
            </w:r>
            <w:r>
              <w:rPr>
                <w:rFonts w:asciiTheme="minorHAnsi" w:eastAsiaTheme="minorEastAsia" w:hAnsiTheme="minorHAnsi" w:cstheme="minorBidi"/>
                <w:noProof/>
                <w:sz w:val="22"/>
                <w:szCs w:val="22"/>
                <w:lang w:val="en-US"/>
              </w:rPr>
              <w:tab/>
            </w:r>
            <w:r w:rsidRPr="00A61E24">
              <w:rPr>
                <w:rStyle w:val="Hyperlink"/>
                <w:noProof/>
              </w:rPr>
              <w:t>Използвани технологии</w:t>
            </w:r>
            <w:r>
              <w:rPr>
                <w:noProof/>
                <w:webHidden/>
              </w:rPr>
              <w:tab/>
            </w:r>
            <w:r>
              <w:rPr>
                <w:noProof/>
                <w:webHidden/>
              </w:rPr>
              <w:fldChar w:fldCharType="begin"/>
            </w:r>
            <w:r>
              <w:rPr>
                <w:noProof/>
                <w:webHidden/>
              </w:rPr>
              <w:instrText xml:space="preserve"> PAGEREF _Toc96372088 \h </w:instrText>
            </w:r>
            <w:r>
              <w:rPr>
                <w:noProof/>
                <w:webHidden/>
              </w:rPr>
            </w:r>
            <w:r>
              <w:rPr>
                <w:noProof/>
                <w:webHidden/>
              </w:rPr>
              <w:fldChar w:fldCharType="separate"/>
            </w:r>
            <w:r>
              <w:rPr>
                <w:noProof/>
                <w:webHidden/>
              </w:rPr>
              <w:t>5</w:t>
            </w:r>
            <w:r>
              <w:rPr>
                <w:noProof/>
                <w:webHidden/>
              </w:rPr>
              <w:fldChar w:fldCharType="end"/>
            </w:r>
          </w:hyperlink>
        </w:p>
        <w:p w14:paraId="6D67D79B" w14:textId="19F30A34" w:rsidR="00AA2564" w:rsidRDefault="00AA2564">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89" w:history="1">
            <w:r w:rsidRPr="00A61E24">
              <w:rPr>
                <w:rStyle w:val="Hyperlink"/>
                <w:noProof/>
              </w:rPr>
              <w:t>2.1.1.</w:t>
            </w:r>
            <w:r>
              <w:rPr>
                <w:rFonts w:asciiTheme="minorHAnsi" w:eastAsiaTheme="minorEastAsia" w:hAnsiTheme="minorHAnsi" w:cstheme="minorBidi"/>
                <w:noProof/>
                <w:sz w:val="22"/>
                <w:szCs w:val="22"/>
                <w:lang w:val="en-US"/>
              </w:rPr>
              <w:tab/>
            </w:r>
            <w:r w:rsidRPr="00A61E24">
              <w:rPr>
                <w:rStyle w:val="Hyperlink"/>
                <w:noProof/>
              </w:rPr>
              <w:t>Visual Studio Code</w:t>
            </w:r>
            <w:r>
              <w:rPr>
                <w:noProof/>
                <w:webHidden/>
              </w:rPr>
              <w:tab/>
            </w:r>
            <w:r>
              <w:rPr>
                <w:noProof/>
                <w:webHidden/>
              </w:rPr>
              <w:fldChar w:fldCharType="begin"/>
            </w:r>
            <w:r>
              <w:rPr>
                <w:noProof/>
                <w:webHidden/>
              </w:rPr>
              <w:instrText xml:space="preserve"> PAGEREF _Toc96372089 \h </w:instrText>
            </w:r>
            <w:r>
              <w:rPr>
                <w:noProof/>
                <w:webHidden/>
              </w:rPr>
            </w:r>
            <w:r>
              <w:rPr>
                <w:noProof/>
                <w:webHidden/>
              </w:rPr>
              <w:fldChar w:fldCharType="separate"/>
            </w:r>
            <w:r>
              <w:rPr>
                <w:noProof/>
                <w:webHidden/>
              </w:rPr>
              <w:t>5</w:t>
            </w:r>
            <w:r>
              <w:rPr>
                <w:noProof/>
                <w:webHidden/>
              </w:rPr>
              <w:fldChar w:fldCharType="end"/>
            </w:r>
          </w:hyperlink>
        </w:p>
        <w:p w14:paraId="43C73DAF" w14:textId="7BDE9628" w:rsidR="00AA2564" w:rsidRDefault="00AA2564">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0" w:history="1">
            <w:r w:rsidRPr="00A61E24">
              <w:rPr>
                <w:rStyle w:val="Hyperlink"/>
                <w:noProof/>
              </w:rPr>
              <w:t>2.1.2.</w:t>
            </w:r>
            <w:r>
              <w:rPr>
                <w:rFonts w:asciiTheme="minorHAnsi" w:eastAsiaTheme="minorEastAsia" w:hAnsiTheme="minorHAnsi" w:cstheme="minorBidi"/>
                <w:noProof/>
                <w:sz w:val="22"/>
                <w:szCs w:val="22"/>
                <w:lang w:val="en-US"/>
              </w:rPr>
              <w:tab/>
            </w:r>
            <w:r w:rsidRPr="00A61E24">
              <w:rPr>
                <w:rStyle w:val="Hyperlink"/>
                <w:noProof/>
              </w:rPr>
              <w:t>GitHub</w:t>
            </w:r>
            <w:r>
              <w:rPr>
                <w:noProof/>
                <w:webHidden/>
              </w:rPr>
              <w:tab/>
            </w:r>
            <w:r>
              <w:rPr>
                <w:noProof/>
                <w:webHidden/>
              </w:rPr>
              <w:fldChar w:fldCharType="begin"/>
            </w:r>
            <w:r>
              <w:rPr>
                <w:noProof/>
                <w:webHidden/>
              </w:rPr>
              <w:instrText xml:space="preserve"> PAGEREF _Toc96372090 \h </w:instrText>
            </w:r>
            <w:r>
              <w:rPr>
                <w:noProof/>
                <w:webHidden/>
              </w:rPr>
            </w:r>
            <w:r>
              <w:rPr>
                <w:noProof/>
                <w:webHidden/>
              </w:rPr>
              <w:fldChar w:fldCharType="separate"/>
            </w:r>
            <w:r>
              <w:rPr>
                <w:noProof/>
                <w:webHidden/>
              </w:rPr>
              <w:t>6</w:t>
            </w:r>
            <w:r>
              <w:rPr>
                <w:noProof/>
                <w:webHidden/>
              </w:rPr>
              <w:fldChar w:fldCharType="end"/>
            </w:r>
          </w:hyperlink>
        </w:p>
        <w:p w14:paraId="4D963D76" w14:textId="25D0DE91" w:rsidR="00AA2564" w:rsidRDefault="00AA2564">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1" w:history="1">
            <w:r w:rsidRPr="00A61E24">
              <w:rPr>
                <w:rStyle w:val="Hyperlink"/>
                <w:noProof/>
              </w:rPr>
              <w:t>2.1.3.</w:t>
            </w:r>
            <w:r>
              <w:rPr>
                <w:rFonts w:asciiTheme="minorHAnsi" w:eastAsiaTheme="minorEastAsia" w:hAnsiTheme="minorHAnsi" w:cstheme="minorBidi"/>
                <w:noProof/>
                <w:sz w:val="22"/>
                <w:szCs w:val="22"/>
                <w:lang w:val="en-US"/>
              </w:rPr>
              <w:tab/>
            </w:r>
            <w:r w:rsidRPr="00A61E24">
              <w:rPr>
                <w:rStyle w:val="Hyperlink"/>
                <w:noProof/>
              </w:rPr>
              <w:t>Python</w:t>
            </w:r>
            <w:r>
              <w:rPr>
                <w:noProof/>
                <w:webHidden/>
              </w:rPr>
              <w:tab/>
            </w:r>
            <w:r>
              <w:rPr>
                <w:noProof/>
                <w:webHidden/>
              </w:rPr>
              <w:fldChar w:fldCharType="begin"/>
            </w:r>
            <w:r>
              <w:rPr>
                <w:noProof/>
                <w:webHidden/>
              </w:rPr>
              <w:instrText xml:space="preserve"> PAGEREF _Toc96372091 \h </w:instrText>
            </w:r>
            <w:r>
              <w:rPr>
                <w:noProof/>
                <w:webHidden/>
              </w:rPr>
            </w:r>
            <w:r>
              <w:rPr>
                <w:noProof/>
                <w:webHidden/>
              </w:rPr>
              <w:fldChar w:fldCharType="separate"/>
            </w:r>
            <w:r>
              <w:rPr>
                <w:noProof/>
                <w:webHidden/>
              </w:rPr>
              <w:t>7</w:t>
            </w:r>
            <w:r>
              <w:rPr>
                <w:noProof/>
                <w:webHidden/>
              </w:rPr>
              <w:fldChar w:fldCharType="end"/>
            </w:r>
          </w:hyperlink>
        </w:p>
        <w:p w14:paraId="17C0BE5F" w14:textId="716AA94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2" w:history="1">
            <w:r w:rsidRPr="00A61E24">
              <w:rPr>
                <w:rStyle w:val="Hyperlink"/>
                <w:noProof/>
              </w:rPr>
              <w:t>2.1.3.1. Pip installer</w:t>
            </w:r>
            <w:r>
              <w:rPr>
                <w:noProof/>
                <w:webHidden/>
              </w:rPr>
              <w:tab/>
            </w:r>
            <w:r>
              <w:rPr>
                <w:noProof/>
                <w:webHidden/>
              </w:rPr>
              <w:fldChar w:fldCharType="begin"/>
            </w:r>
            <w:r>
              <w:rPr>
                <w:noProof/>
                <w:webHidden/>
              </w:rPr>
              <w:instrText xml:space="preserve"> PAGEREF _Toc96372092 \h </w:instrText>
            </w:r>
            <w:r>
              <w:rPr>
                <w:noProof/>
                <w:webHidden/>
              </w:rPr>
            </w:r>
            <w:r>
              <w:rPr>
                <w:noProof/>
                <w:webHidden/>
              </w:rPr>
              <w:fldChar w:fldCharType="separate"/>
            </w:r>
            <w:r>
              <w:rPr>
                <w:noProof/>
                <w:webHidden/>
              </w:rPr>
              <w:t>7</w:t>
            </w:r>
            <w:r>
              <w:rPr>
                <w:noProof/>
                <w:webHidden/>
              </w:rPr>
              <w:fldChar w:fldCharType="end"/>
            </w:r>
          </w:hyperlink>
        </w:p>
        <w:p w14:paraId="58540892" w14:textId="409D6E2B"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3" w:history="1">
            <w:r w:rsidRPr="00A61E24">
              <w:rPr>
                <w:rStyle w:val="Hyperlink"/>
                <w:noProof/>
              </w:rPr>
              <w:t>2.1.3.2. pyinstaller</w:t>
            </w:r>
            <w:r>
              <w:rPr>
                <w:noProof/>
                <w:webHidden/>
              </w:rPr>
              <w:tab/>
            </w:r>
            <w:r>
              <w:rPr>
                <w:noProof/>
                <w:webHidden/>
              </w:rPr>
              <w:fldChar w:fldCharType="begin"/>
            </w:r>
            <w:r>
              <w:rPr>
                <w:noProof/>
                <w:webHidden/>
              </w:rPr>
              <w:instrText xml:space="preserve"> PAGEREF _Toc96372093 \h </w:instrText>
            </w:r>
            <w:r>
              <w:rPr>
                <w:noProof/>
                <w:webHidden/>
              </w:rPr>
            </w:r>
            <w:r>
              <w:rPr>
                <w:noProof/>
                <w:webHidden/>
              </w:rPr>
              <w:fldChar w:fldCharType="separate"/>
            </w:r>
            <w:r>
              <w:rPr>
                <w:noProof/>
                <w:webHidden/>
              </w:rPr>
              <w:t>8</w:t>
            </w:r>
            <w:r>
              <w:rPr>
                <w:noProof/>
                <w:webHidden/>
              </w:rPr>
              <w:fldChar w:fldCharType="end"/>
            </w:r>
          </w:hyperlink>
        </w:p>
        <w:p w14:paraId="2AD99C83" w14:textId="57C52DBA"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4" w:history="1">
            <w:r w:rsidRPr="00A61E24">
              <w:rPr>
                <w:rStyle w:val="Hyperlink"/>
                <w:noProof/>
              </w:rPr>
              <w:t>2.1.3.3. tkinter</w:t>
            </w:r>
            <w:r>
              <w:rPr>
                <w:noProof/>
                <w:webHidden/>
              </w:rPr>
              <w:tab/>
            </w:r>
            <w:r>
              <w:rPr>
                <w:noProof/>
                <w:webHidden/>
              </w:rPr>
              <w:fldChar w:fldCharType="begin"/>
            </w:r>
            <w:r>
              <w:rPr>
                <w:noProof/>
                <w:webHidden/>
              </w:rPr>
              <w:instrText xml:space="preserve"> PAGEREF _Toc96372094 \h </w:instrText>
            </w:r>
            <w:r>
              <w:rPr>
                <w:noProof/>
                <w:webHidden/>
              </w:rPr>
            </w:r>
            <w:r>
              <w:rPr>
                <w:noProof/>
                <w:webHidden/>
              </w:rPr>
              <w:fldChar w:fldCharType="separate"/>
            </w:r>
            <w:r>
              <w:rPr>
                <w:noProof/>
                <w:webHidden/>
              </w:rPr>
              <w:t>8</w:t>
            </w:r>
            <w:r>
              <w:rPr>
                <w:noProof/>
                <w:webHidden/>
              </w:rPr>
              <w:fldChar w:fldCharType="end"/>
            </w:r>
          </w:hyperlink>
        </w:p>
        <w:p w14:paraId="79560E66" w14:textId="03844CE1"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5" w:history="1">
            <w:r w:rsidRPr="00A61E24">
              <w:rPr>
                <w:rStyle w:val="Hyperlink"/>
                <w:noProof/>
              </w:rPr>
              <w:t>2.1.3.4. requests</w:t>
            </w:r>
            <w:r>
              <w:rPr>
                <w:noProof/>
                <w:webHidden/>
              </w:rPr>
              <w:tab/>
            </w:r>
            <w:r>
              <w:rPr>
                <w:noProof/>
                <w:webHidden/>
              </w:rPr>
              <w:fldChar w:fldCharType="begin"/>
            </w:r>
            <w:r>
              <w:rPr>
                <w:noProof/>
                <w:webHidden/>
              </w:rPr>
              <w:instrText xml:space="preserve"> PAGEREF _Toc96372095 \h </w:instrText>
            </w:r>
            <w:r>
              <w:rPr>
                <w:noProof/>
                <w:webHidden/>
              </w:rPr>
            </w:r>
            <w:r>
              <w:rPr>
                <w:noProof/>
                <w:webHidden/>
              </w:rPr>
              <w:fldChar w:fldCharType="separate"/>
            </w:r>
            <w:r>
              <w:rPr>
                <w:noProof/>
                <w:webHidden/>
              </w:rPr>
              <w:t>9</w:t>
            </w:r>
            <w:r>
              <w:rPr>
                <w:noProof/>
                <w:webHidden/>
              </w:rPr>
              <w:fldChar w:fldCharType="end"/>
            </w:r>
          </w:hyperlink>
        </w:p>
        <w:p w14:paraId="757363D3" w14:textId="7A6882E0"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6" w:history="1">
            <w:r w:rsidRPr="00A61E24">
              <w:rPr>
                <w:rStyle w:val="Hyperlink"/>
                <w:noProof/>
              </w:rPr>
              <w:t>2.1.3.5. re</w:t>
            </w:r>
            <w:r>
              <w:rPr>
                <w:noProof/>
                <w:webHidden/>
              </w:rPr>
              <w:tab/>
            </w:r>
            <w:r>
              <w:rPr>
                <w:noProof/>
                <w:webHidden/>
              </w:rPr>
              <w:fldChar w:fldCharType="begin"/>
            </w:r>
            <w:r>
              <w:rPr>
                <w:noProof/>
                <w:webHidden/>
              </w:rPr>
              <w:instrText xml:space="preserve"> PAGEREF _Toc96372096 \h </w:instrText>
            </w:r>
            <w:r>
              <w:rPr>
                <w:noProof/>
                <w:webHidden/>
              </w:rPr>
            </w:r>
            <w:r>
              <w:rPr>
                <w:noProof/>
                <w:webHidden/>
              </w:rPr>
              <w:fldChar w:fldCharType="separate"/>
            </w:r>
            <w:r>
              <w:rPr>
                <w:noProof/>
                <w:webHidden/>
              </w:rPr>
              <w:t>9</w:t>
            </w:r>
            <w:r>
              <w:rPr>
                <w:noProof/>
                <w:webHidden/>
              </w:rPr>
              <w:fldChar w:fldCharType="end"/>
            </w:r>
          </w:hyperlink>
        </w:p>
        <w:p w14:paraId="66C990C2" w14:textId="144BA0DA"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7" w:history="1">
            <w:r w:rsidRPr="00A61E24">
              <w:rPr>
                <w:rStyle w:val="Hyperlink"/>
                <w:noProof/>
              </w:rPr>
              <w:t>2.1.3.6. configparser</w:t>
            </w:r>
            <w:r>
              <w:rPr>
                <w:noProof/>
                <w:webHidden/>
              </w:rPr>
              <w:tab/>
            </w:r>
            <w:r>
              <w:rPr>
                <w:noProof/>
                <w:webHidden/>
              </w:rPr>
              <w:fldChar w:fldCharType="begin"/>
            </w:r>
            <w:r>
              <w:rPr>
                <w:noProof/>
                <w:webHidden/>
              </w:rPr>
              <w:instrText xml:space="preserve"> PAGEREF _Toc96372097 \h </w:instrText>
            </w:r>
            <w:r>
              <w:rPr>
                <w:noProof/>
                <w:webHidden/>
              </w:rPr>
            </w:r>
            <w:r>
              <w:rPr>
                <w:noProof/>
                <w:webHidden/>
              </w:rPr>
              <w:fldChar w:fldCharType="separate"/>
            </w:r>
            <w:r>
              <w:rPr>
                <w:noProof/>
                <w:webHidden/>
              </w:rPr>
              <w:t>10</w:t>
            </w:r>
            <w:r>
              <w:rPr>
                <w:noProof/>
                <w:webHidden/>
              </w:rPr>
              <w:fldChar w:fldCharType="end"/>
            </w:r>
          </w:hyperlink>
        </w:p>
        <w:p w14:paraId="5DC34D19" w14:textId="59A4CC38"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8" w:history="1">
            <w:r w:rsidRPr="00A61E24">
              <w:rPr>
                <w:rStyle w:val="Hyperlink"/>
                <w:noProof/>
              </w:rPr>
              <w:t>2.1.3.7. multiple dispatch</w:t>
            </w:r>
            <w:r>
              <w:rPr>
                <w:noProof/>
                <w:webHidden/>
              </w:rPr>
              <w:tab/>
            </w:r>
            <w:r>
              <w:rPr>
                <w:noProof/>
                <w:webHidden/>
              </w:rPr>
              <w:fldChar w:fldCharType="begin"/>
            </w:r>
            <w:r>
              <w:rPr>
                <w:noProof/>
                <w:webHidden/>
              </w:rPr>
              <w:instrText xml:space="preserve"> PAGEREF _Toc96372098 \h </w:instrText>
            </w:r>
            <w:r>
              <w:rPr>
                <w:noProof/>
                <w:webHidden/>
              </w:rPr>
            </w:r>
            <w:r>
              <w:rPr>
                <w:noProof/>
                <w:webHidden/>
              </w:rPr>
              <w:fldChar w:fldCharType="separate"/>
            </w:r>
            <w:r>
              <w:rPr>
                <w:noProof/>
                <w:webHidden/>
              </w:rPr>
              <w:t>10</w:t>
            </w:r>
            <w:r>
              <w:rPr>
                <w:noProof/>
                <w:webHidden/>
              </w:rPr>
              <w:fldChar w:fldCharType="end"/>
            </w:r>
          </w:hyperlink>
        </w:p>
        <w:p w14:paraId="2871A421" w14:textId="5BE86F1E"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099" w:history="1">
            <w:r w:rsidRPr="00A61E24">
              <w:rPr>
                <w:rStyle w:val="Hyperlink"/>
                <w:noProof/>
              </w:rPr>
              <w:t>2.1.3.8. datetime</w:t>
            </w:r>
            <w:r>
              <w:rPr>
                <w:noProof/>
                <w:webHidden/>
              </w:rPr>
              <w:tab/>
            </w:r>
            <w:r>
              <w:rPr>
                <w:noProof/>
                <w:webHidden/>
              </w:rPr>
              <w:fldChar w:fldCharType="begin"/>
            </w:r>
            <w:r>
              <w:rPr>
                <w:noProof/>
                <w:webHidden/>
              </w:rPr>
              <w:instrText xml:space="preserve"> PAGEREF _Toc96372099 \h </w:instrText>
            </w:r>
            <w:r>
              <w:rPr>
                <w:noProof/>
                <w:webHidden/>
              </w:rPr>
            </w:r>
            <w:r>
              <w:rPr>
                <w:noProof/>
                <w:webHidden/>
              </w:rPr>
              <w:fldChar w:fldCharType="separate"/>
            </w:r>
            <w:r>
              <w:rPr>
                <w:noProof/>
                <w:webHidden/>
              </w:rPr>
              <w:t>10</w:t>
            </w:r>
            <w:r>
              <w:rPr>
                <w:noProof/>
                <w:webHidden/>
              </w:rPr>
              <w:fldChar w:fldCharType="end"/>
            </w:r>
          </w:hyperlink>
        </w:p>
        <w:p w14:paraId="2AB25CFB" w14:textId="2F9A3EBA"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0" w:history="1">
            <w:r w:rsidRPr="00A61E24">
              <w:rPr>
                <w:rStyle w:val="Hyperlink"/>
                <w:noProof/>
              </w:rPr>
              <w:t>2.1.3.9. logging</w:t>
            </w:r>
            <w:r>
              <w:rPr>
                <w:noProof/>
                <w:webHidden/>
              </w:rPr>
              <w:tab/>
            </w:r>
            <w:r>
              <w:rPr>
                <w:noProof/>
                <w:webHidden/>
              </w:rPr>
              <w:fldChar w:fldCharType="begin"/>
            </w:r>
            <w:r>
              <w:rPr>
                <w:noProof/>
                <w:webHidden/>
              </w:rPr>
              <w:instrText xml:space="preserve"> PAGEREF _Toc96372100 \h </w:instrText>
            </w:r>
            <w:r>
              <w:rPr>
                <w:noProof/>
                <w:webHidden/>
              </w:rPr>
            </w:r>
            <w:r>
              <w:rPr>
                <w:noProof/>
                <w:webHidden/>
              </w:rPr>
              <w:fldChar w:fldCharType="separate"/>
            </w:r>
            <w:r>
              <w:rPr>
                <w:noProof/>
                <w:webHidden/>
              </w:rPr>
              <w:t>11</w:t>
            </w:r>
            <w:r>
              <w:rPr>
                <w:noProof/>
                <w:webHidden/>
              </w:rPr>
              <w:fldChar w:fldCharType="end"/>
            </w:r>
          </w:hyperlink>
        </w:p>
        <w:p w14:paraId="17A5DE9B" w14:textId="74ED5FB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1" w:history="1">
            <w:r w:rsidRPr="00A61E24">
              <w:rPr>
                <w:rStyle w:val="Hyperlink"/>
                <w:noProof/>
              </w:rPr>
              <w:t>2.1.3.10. openpyxl</w:t>
            </w:r>
            <w:r>
              <w:rPr>
                <w:noProof/>
                <w:webHidden/>
              </w:rPr>
              <w:tab/>
            </w:r>
            <w:r>
              <w:rPr>
                <w:noProof/>
                <w:webHidden/>
              </w:rPr>
              <w:fldChar w:fldCharType="begin"/>
            </w:r>
            <w:r>
              <w:rPr>
                <w:noProof/>
                <w:webHidden/>
              </w:rPr>
              <w:instrText xml:space="preserve"> PAGEREF _Toc96372101 \h </w:instrText>
            </w:r>
            <w:r>
              <w:rPr>
                <w:noProof/>
                <w:webHidden/>
              </w:rPr>
            </w:r>
            <w:r>
              <w:rPr>
                <w:noProof/>
                <w:webHidden/>
              </w:rPr>
              <w:fldChar w:fldCharType="separate"/>
            </w:r>
            <w:r>
              <w:rPr>
                <w:noProof/>
                <w:webHidden/>
              </w:rPr>
              <w:t>11</w:t>
            </w:r>
            <w:r>
              <w:rPr>
                <w:noProof/>
                <w:webHidden/>
              </w:rPr>
              <w:fldChar w:fldCharType="end"/>
            </w:r>
          </w:hyperlink>
        </w:p>
        <w:p w14:paraId="5159967B" w14:textId="602682E9"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2" w:history="1">
            <w:r w:rsidRPr="00A61E24">
              <w:rPr>
                <w:rStyle w:val="Hyperlink"/>
                <w:noProof/>
              </w:rPr>
              <w:t>2.1.3.11. python-docx</w:t>
            </w:r>
            <w:r>
              <w:rPr>
                <w:noProof/>
                <w:webHidden/>
              </w:rPr>
              <w:tab/>
            </w:r>
            <w:r>
              <w:rPr>
                <w:noProof/>
                <w:webHidden/>
              </w:rPr>
              <w:fldChar w:fldCharType="begin"/>
            </w:r>
            <w:r>
              <w:rPr>
                <w:noProof/>
                <w:webHidden/>
              </w:rPr>
              <w:instrText xml:space="preserve"> PAGEREF _Toc96372102 \h </w:instrText>
            </w:r>
            <w:r>
              <w:rPr>
                <w:noProof/>
                <w:webHidden/>
              </w:rPr>
            </w:r>
            <w:r>
              <w:rPr>
                <w:noProof/>
                <w:webHidden/>
              </w:rPr>
              <w:fldChar w:fldCharType="separate"/>
            </w:r>
            <w:r>
              <w:rPr>
                <w:noProof/>
                <w:webHidden/>
              </w:rPr>
              <w:t>11</w:t>
            </w:r>
            <w:r>
              <w:rPr>
                <w:noProof/>
                <w:webHidden/>
              </w:rPr>
              <w:fldChar w:fldCharType="end"/>
            </w:r>
          </w:hyperlink>
        </w:p>
        <w:p w14:paraId="74EED308" w14:textId="3A67CA15" w:rsidR="00AA2564" w:rsidRDefault="00AA2564">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103" w:history="1">
            <w:r w:rsidRPr="00A61E24">
              <w:rPr>
                <w:rStyle w:val="Hyperlink"/>
                <w:noProof/>
              </w:rPr>
              <w:t>2.2.</w:t>
            </w:r>
            <w:r>
              <w:rPr>
                <w:rFonts w:asciiTheme="minorHAnsi" w:eastAsiaTheme="minorEastAsia" w:hAnsiTheme="minorHAnsi" w:cstheme="minorBidi"/>
                <w:noProof/>
                <w:sz w:val="22"/>
                <w:szCs w:val="22"/>
                <w:lang w:val="en-US"/>
              </w:rPr>
              <w:tab/>
            </w:r>
            <w:r w:rsidRPr="00A61E24">
              <w:rPr>
                <w:rStyle w:val="Hyperlink"/>
                <w:noProof/>
              </w:rPr>
              <w:t>Реализация</w:t>
            </w:r>
            <w:r>
              <w:rPr>
                <w:noProof/>
                <w:webHidden/>
              </w:rPr>
              <w:tab/>
            </w:r>
            <w:r>
              <w:rPr>
                <w:noProof/>
                <w:webHidden/>
              </w:rPr>
              <w:fldChar w:fldCharType="begin"/>
            </w:r>
            <w:r>
              <w:rPr>
                <w:noProof/>
                <w:webHidden/>
              </w:rPr>
              <w:instrText xml:space="preserve"> PAGEREF _Toc96372103 \h </w:instrText>
            </w:r>
            <w:r>
              <w:rPr>
                <w:noProof/>
                <w:webHidden/>
              </w:rPr>
            </w:r>
            <w:r>
              <w:rPr>
                <w:noProof/>
                <w:webHidden/>
              </w:rPr>
              <w:fldChar w:fldCharType="separate"/>
            </w:r>
            <w:r>
              <w:rPr>
                <w:noProof/>
                <w:webHidden/>
              </w:rPr>
              <w:t>11</w:t>
            </w:r>
            <w:r>
              <w:rPr>
                <w:noProof/>
                <w:webHidden/>
              </w:rPr>
              <w:fldChar w:fldCharType="end"/>
            </w:r>
          </w:hyperlink>
        </w:p>
        <w:p w14:paraId="0922DEC2" w14:textId="32BCE76E"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04" w:history="1">
            <w:r w:rsidRPr="00A61E24">
              <w:rPr>
                <w:rStyle w:val="Hyperlink"/>
                <w:noProof/>
              </w:rPr>
              <w:t>2.2.1. Графичен интерфейс</w:t>
            </w:r>
            <w:r>
              <w:rPr>
                <w:noProof/>
                <w:webHidden/>
              </w:rPr>
              <w:tab/>
            </w:r>
            <w:r>
              <w:rPr>
                <w:noProof/>
                <w:webHidden/>
              </w:rPr>
              <w:fldChar w:fldCharType="begin"/>
            </w:r>
            <w:r>
              <w:rPr>
                <w:noProof/>
                <w:webHidden/>
              </w:rPr>
              <w:instrText xml:space="preserve"> PAGEREF _Toc96372104 \h </w:instrText>
            </w:r>
            <w:r>
              <w:rPr>
                <w:noProof/>
                <w:webHidden/>
              </w:rPr>
            </w:r>
            <w:r>
              <w:rPr>
                <w:noProof/>
                <w:webHidden/>
              </w:rPr>
              <w:fldChar w:fldCharType="separate"/>
            </w:r>
            <w:r>
              <w:rPr>
                <w:noProof/>
                <w:webHidden/>
              </w:rPr>
              <w:t>12</w:t>
            </w:r>
            <w:r>
              <w:rPr>
                <w:noProof/>
                <w:webHidden/>
              </w:rPr>
              <w:fldChar w:fldCharType="end"/>
            </w:r>
          </w:hyperlink>
        </w:p>
        <w:p w14:paraId="19C86DE7" w14:textId="07123B70"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5" w:history="1">
            <w:r w:rsidRPr="00A61E24">
              <w:rPr>
                <w:rStyle w:val="Hyperlink"/>
                <w:noProof/>
              </w:rPr>
              <w:t>2.2.1.1. Месечни отчети</w:t>
            </w:r>
            <w:r>
              <w:rPr>
                <w:noProof/>
                <w:webHidden/>
              </w:rPr>
              <w:tab/>
            </w:r>
            <w:r>
              <w:rPr>
                <w:noProof/>
                <w:webHidden/>
              </w:rPr>
              <w:fldChar w:fldCharType="begin"/>
            </w:r>
            <w:r>
              <w:rPr>
                <w:noProof/>
                <w:webHidden/>
              </w:rPr>
              <w:instrText xml:space="preserve"> PAGEREF _Toc96372105 \h </w:instrText>
            </w:r>
            <w:r>
              <w:rPr>
                <w:noProof/>
                <w:webHidden/>
              </w:rPr>
            </w:r>
            <w:r>
              <w:rPr>
                <w:noProof/>
                <w:webHidden/>
              </w:rPr>
              <w:fldChar w:fldCharType="separate"/>
            </w:r>
            <w:r>
              <w:rPr>
                <w:noProof/>
                <w:webHidden/>
              </w:rPr>
              <w:t>13</w:t>
            </w:r>
            <w:r>
              <w:rPr>
                <w:noProof/>
                <w:webHidden/>
              </w:rPr>
              <w:fldChar w:fldCharType="end"/>
            </w:r>
          </w:hyperlink>
        </w:p>
        <w:p w14:paraId="392CFDF3" w14:textId="64B6E4F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6" w:history="1">
            <w:r w:rsidRPr="00A61E24">
              <w:rPr>
                <w:rStyle w:val="Hyperlink"/>
                <w:noProof/>
              </w:rPr>
              <w:t xml:space="preserve">2.2.1.2. Седмични програми </w:t>
            </w:r>
            <w:r w:rsidRPr="00A61E24">
              <w:rPr>
                <w:rStyle w:val="Hyperlink"/>
                <w:noProof/>
                <w:lang w:val="en-US"/>
              </w:rPr>
              <w:t>&amp;</w:t>
            </w:r>
            <w:r w:rsidRPr="00A61E24">
              <w:rPr>
                <w:rStyle w:val="Hyperlink"/>
                <w:noProof/>
              </w:rPr>
              <w:t xml:space="preserve"> индекс на седмиците</w:t>
            </w:r>
            <w:r>
              <w:rPr>
                <w:noProof/>
                <w:webHidden/>
              </w:rPr>
              <w:tab/>
            </w:r>
            <w:r>
              <w:rPr>
                <w:noProof/>
                <w:webHidden/>
              </w:rPr>
              <w:fldChar w:fldCharType="begin"/>
            </w:r>
            <w:r>
              <w:rPr>
                <w:noProof/>
                <w:webHidden/>
              </w:rPr>
              <w:instrText xml:space="preserve"> PAGEREF _Toc96372106 \h </w:instrText>
            </w:r>
            <w:r>
              <w:rPr>
                <w:noProof/>
                <w:webHidden/>
              </w:rPr>
            </w:r>
            <w:r>
              <w:rPr>
                <w:noProof/>
                <w:webHidden/>
              </w:rPr>
              <w:fldChar w:fldCharType="separate"/>
            </w:r>
            <w:r>
              <w:rPr>
                <w:noProof/>
                <w:webHidden/>
              </w:rPr>
              <w:t>13</w:t>
            </w:r>
            <w:r>
              <w:rPr>
                <w:noProof/>
                <w:webHidden/>
              </w:rPr>
              <w:fldChar w:fldCharType="end"/>
            </w:r>
          </w:hyperlink>
        </w:p>
        <w:p w14:paraId="0E17349D" w14:textId="6A84D60D"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7" w:history="1">
            <w:r w:rsidRPr="00A61E24">
              <w:rPr>
                <w:rStyle w:val="Hyperlink"/>
                <w:noProof/>
              </w:rPr>
              <w:t>2.2.1.3. Технически подробности</w:t>
            </w:r>
            <w:r>
              <w:rPr>
                <w:noProof/>
                <w:webHidden/>
              </w:rPr>
              <w:tab/>
            </w:r>
            <w:r>
              <w:rPr>
                <w:noProof/>
                <w:webHidden/>
              </w:rPr>
              <w:fldChar w:fldCharType="begin"/>
            </w:r>
            <w:r>
              <w:rPr>
                <w:noProof/>
                <w:webHidden/>
              </w:rPr>
              <w:instrText xml:space="preserve"> PAGEREF _Toc96372107 \h </w:instrText>
            </w:r>
            <w:r>
              <w:rPr>
                <w:noProof/>
                <w:webHidden/>
              </w:rPr>
            </w:r>
            <w:r>
              <w:rPr>
                <w:noProof/>
                <w:webHidden/>
              </w:rPr>
              <w:fldChar w:fldCharType="separate"/>
            </w:r>
            <w:r>
              <w:rPr>
                <w:noProof/>
                <w:webHidden/>
              </w:rPr>
              <w:t>13</w:t>
            </w:r>
            <w:r>
              <w:rPr>
                <w:noProof/>
                <w:webHidden/>
              </w:rPr>
              <w:fldChar w:fldCharType="end"/>
            </w:r>
          </w:hyperlink>
        </w:p>
        <w:p w14:paraId="2B4A1CA4" w14:textId="7095E7EA"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08" w:history="1">
            <w:r w:rsidRPr="00A61E24">
              <w:rPr>
                <w:rStyle w:val="Hyperlink"/>
                <w:noProof/>
              </w:rPr>
              <w:t>2.2.2. Прихващане на заявка</w:t>
            </w:r>
            <w:r>
              <w:rPr>
                <w:noProof/>
                <w:webHidden/>
              </w:rPr>
              <w:tab/>
            </w:r>
            <w:r>
              <w:rPr>
                <w:noProof/>
                <w:webHidden/>
              </w:rPr>
              <w:fldChar w:fldCharType="begin"/>
            </w:r>
            <w:r>
              <w:rPr>
                <w:noProof/>
                <w:webHidden/>
              </w:rPr>
              <w:instrText xml:space="preserve"> PAGEREF _Toc96372108 \h </w:instrText>
            </w:r>
            <w:r>
              <w:rPr>
                <w:noProof/>
                <w:webHidden/>
              </w:rPr>
            </w:r>
            <w:r>
              <w:rPr>
                <w:noProof/>
                <w:webHidden/>
              </w:rPr>
              <w:fldChar w:fldCharType="separate"/>
            </w:r>
            <w:r>
              <w:rPr>
                <w:noProof/>
                <w:webHidden/>
              </w:rPr>
              <w:t>14</w:t>
            </w:r>
            <w:r>
              <w:rPr>
                <w:noProof/>
                <w:webHidden/>
              </w:rPr>
              <w:fldChar w:fldCharType="end"/>
            </w:r>
          </w:hyperlink>
        </w:p>
        <w:p w14:paraId="55397C7E" w14:textId="01DCF3F7"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09" w:history="1">
            <w:r w:rsidRPr="00A61E24">
              <w:rPr>
                <w:rStyle w:val="Hyperlink"/>
                <w:noProof/>
              </w:rPr>
              <w:t>2.2.2.1. За месечни отчети</w:t>
            </w:r>
            <w:r>
              <w:rPr>
                <w:noProof/>
                <w:webHidden/>
              </w:rPr>
              <w:tab/>
            </w:r>
            <w:r>
              <w:rPr>
                <w:noProof/>
                <w:webHidden/>
              </w:rPr>
              <w:fldChar w:fldCharType="begin"/>
            </w:r>
            <w:r>
              <w:rPr>
                <w:noProof/>
                <w:webHidden/>
              </w:rPr>
              <w:instrText xml:space="preserve"> PAGEREF _Toc96372109 \h </w:instrText>
            </w:r>
            <w:r>
              <w:rPr>
                <w:noProof/>
                <w:webHidden/>
              </w:rPr>
            </w:r>
            <w:r>
              <w:rPr>
                <w:noProof/>
                <w:webHidden/>
              </w:rPr>
              <w:fldChar w:fldCharType="separate"/>
            </w:r>
            <w:r>
              <w:rPr>
                <w:noProof/>
                <w:webHidden/>
              </w:rPr>
              <w:t>14</w:t>
            </w:r>
            <w:r>
              <w:rPr>
                <w:noProof/>
                <w:webHidden/>
              </w:rPr>
              <w:fldChar w:fldCharType="end"/>
            </w:r>
          </w:hyperlink>
        </w:p>
        <w:p w14:paraId="1969E177" w14:textId="12AE2B2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0" w:history="1">
            <w:r w:rsidRPr="00A61E24">
              <w:rPr>
                <w:rStyle w:val="Hyperlink"/>
                <w:noProof/>
              </w:rPr>
              <w:t>2.2.2.2. За седмични разписания</w:t>
            </w:r>
            <w:r>
              <w:rPr>
                <w:noProof/>
                <w:webHidden/>
              </w:rPr>
              <w:tab/>
            </w:r>
            <w:r>
              <w:rPr>
                <w:noProof/>
                <w:webHidden/>
              </w:rPr>
              <w:fldChar w:fldCharType="begin"/>
            </w:r>
            <w:r>
              <w:rPr>
                <w:noProof/>
                <w:webHidden/>
              </w:rPr>
              <w:instrText xml:space="preserve"> PAGEREF _Toc96372110 \h </w:instrText>
            </w:r>
            <w:r>
              <w:rPr>
                <w:noProof/>
                <w:webHidden/>
              </w:rPr>
            </w:r>
            <w:r>
              <w:rPr>
                <w:noProof/>
                <w:webHidden/>
              </w:rPr>
              <w:fldChar w:fldCharType="separate"/>
            </w:r>
            <w:r>
              <w:rPr>
                <w:noProof/>
                <w:webHidden/>
              </w:rPr>
              <w:t>14</w:t>
            </w:r>
            <w:r>
              <w:rPr>
                <w:noProof/>
                <w:webHidden/>
              </w:rPr>
              <w:fldChar w:fldCharType="end"/>
            </w:r>
          </w:hyperlink>
        </w:p>
        <w:p w14:paraId="0DFB5718" w14:textId="5BE3ACD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1" w:history="1">
            <w:r w:rsidRPr="00A61E24">
              <w:rPr>
                <w:rStyle w:val="Hyperlink"/>
                <w:noProof/>
              </w:rPr>
              <w:t>2.2.2.3. Изпълнение на седмични заявки</w:t>
            </w:r>
            <w:r>
              <w:rPr>
                <w:noProof/>
                <w:webHidden/>
              </w:rPr>
              <w:tab/>
            </w:r>
            <w:r>
              <w:rPr>
                <w:noProof/>
                <w:webHidden/>
              </w:rPr>
              <w:fldChar w:fldCharType="begin"/>
            </w:r>
            <w:r>
              <w:rPr>
                <w:noProof/>
                <w:webHidden/>
              </w:rPr>
              <w:instrText xml:space="preserve"> PAGEREF _Toc96372111 \h </w:instrText>
            </w:r>
            <w:r>
              <w:rPr>
                <w:noProof/>
                <w:webHidden/>
              </w:rPr>
            </w:r>
            <w:r>
              <w:rPr>
                <w:noProof/>
                <w:webHidden/>
              </w:rPr>
              <w:fldChar w:fldCharType="separate"/>
            </w:r>
            <w:r>
              <w:rPr>
                <w:noProof/>
                <w:webHidden/>
              </w:rPr>
              <w:t>15</w:t>
            </w:r>
            <w:r>
              <w:rPr>
                <w:noProof/>
                <w:webHidden/>
              </w:rPr>
              <w:fldChar w:fldCharType="end"/>
            </w:r>
          </w:hyperlink>
        </w:p>
        <w:p w14:paraId="7E48E46B" w14:textId="30DAEE06"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12" w:history="1">
            <w:r w:rsidRPr="00A61E24">
              <w:rPr>
                <w:rStyle w:val="Hyperlink"/>
                <w:noProof/>
              </w:rPr>
              <w:t>2.2.3. Филтриране на информация</w:t>
            </w:r>
            <w:r>
              <w:rPr>
                <w:noProof/>
                <w:webHidden/>
              </w:rPr>
              <w:tab/>
            </w:r>
            <w:r>
              <w:rPr>
                <w:noProof/>
                <w:webHidden/>
              </w:rPr>
              <w:fldChar w:fldCharType="begin"/>
            </w:r>
            <w:r>
              <w:rPr>
                <w:noProof/>
                <w:webHidden/>
              </w:rPr>
              <w:instrText xml:space="preserve"> PAGEREF _Toc96372112 \h </w:instrText>
            </w:r>
            <w:r>
              <w:rPr>
                <w:noProof/>
                <w:webHidden/>
              </w:rPr>
            </w:r>
            <w:r>
              <w:rPr>
                <w:noProof/>
                <w:webHidden/>
              </w:rPr>
              <w:fldChar w:fldCharType="separate"/>
            </w:r>
            <w:r>
              <w:rPr>
                <w:noProof/>
                <w:webHidden/>
              </w:rPr>
              <w:t>15</w:t>
            </w:r>
            <w:r>
              <w:rPr>
                <w:noProof/>
                <w:webHidden/>
              </w:rPr>
              <w:fldChar w:fldCharType="end"/>
            </w:r>
          </w:hyperlink>
        </w:p>
        <w:p w14:paraId="4D6FDF9F" w14:textId="06541989"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3" w:history="1">
            <w:r w:rsidRPr="00A61E24">
              <w:rPr>
                <w:rStyle w:val="Hyperlink"/>
                <w:noProof/>
              </w:rPr>
              <w:t>2.2.3.1. Основни шаблони и изпълнение</w:t>
            </w:r>
            <w:r>
              <w:rPr>
                <w:noProof/>
                <w:webHidden/>
              </w:rPr>
              <w:tab/>
            </w:r>
            <w:r>
              <w:rPr>
                <w:noProof/>
                <w:webHidden/>
              </w:rPr>
              <w:fldChar w:fldCharType="begin"/>
            </w:r>
            <w:r>
              <w:rPr>
                <w:noProof/>
                <w:webHidden/>
              </w:rPr>
              <w:instrText xml:space="preserve"> PAGEREF _Toc96372113 \h </w:instrText>
            </w:r>
            <w:r>
              <w:rPr>
                <w:noProof/>
                <w:webHidden/>
              </w:rPr>
            </w:r>
            <w:r>
              <w:rPr>
                <w:noProof/>
                <w:webHidden/>
              </w:rPr>
              <w:fldChar w:fldCharType="separate"/>
            </w:r>
            <w:r>
              <w:rPr>
                <w:noProof/>
                <w:webHidden/>
              </w:rPr>
              <w:t>16</w:t>
            </w:r>
            <w:r>
              <w:rPr>
                <w:noProof/>
                <w:webHidden/>
              </w:rPr>
              <w:fldChar w:fldCharType="end"/>
            </w:r>
          </w:hyperlink>
        </w:p>
        <w:p w14:paraId="57E2AF40" w14:textId="13DEFE4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4" w:history="1">
            <w:r w:rsidRPr="00A61E24">
              <w:rPr>
                <w:rStyle w:val="Hyperlink"/>
                <w:noProof/>
              </w:rPr>
              <w:t>2.2.3.2. Структура на данните и извличане</w:t>
            </w:r>
            <w:r>
              <w:rPr>
                <w:noProof/>
                <w:webHidden/>
              </w:rPr>
              <w:tab/>
            </w:r>
            <w:r>
              <w:rPr>
                <w:noProof/>
                <w:webHidden/>
              </w:rPr>
              <w:fldChar w:fldCharType="begin"/>
            </w:r>
            <w:r>
              <w:rPr>
                <w:noProof/>
                <w:webHidden/>
              </w:rPr>
              <w:instrText xml:space="preserve"> PAGEREF _Toc96372114 \h </w:instrText>
            </w:r>
            <w:r>
              <w:rPr>
                <w:noProof/>
                <w:webHidden/>
              </w:rPr>
            </w:r>
            <w:r>
              <w:rPr>
                <w:noProof/>
                <w:webHidden/>
              </w:rPr>
              <w:fldChar w:fldCharType="separate"/>
            </w:r>
            <w:r>
              <w:rPr>
                <w:noProof/>
                <w:webHidden/>
              </w:rPr>
              <w:t>16</w:t>
            </w:r>
            <w:r>
              <w:rPr>
                <w:noProof/>
                <w:webHidden/>
              </w:rPr>
              <w:fldChar w:fldCharType="end"/>
            </w:r>
          </w:hyperlink>
        </w:p>
        <w:p w14:paraId="2E6A17F2" w14:textId="49F1432B"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5" w:history="1">
            <w:r w:rsidRPr="00A61E24">
              <w:rPr>
                <w:rStyle w:val="Hyperlink"/>
                <w:noProof/>
              </w:rPr>
              <w:t>2.2.3.3. Технически подробности</w:t>
            </w:r>
            <w:r>
              <w:rPr>
                <w:noProof/>
                <w:webHidden/>
              </w:rPr>
              <w:tab/>
            </w:r>
            <w:r>
              <w:rPr>
                <w:noProof/>
                <w:webHidden/>
              </w:rPr>
              <w:fldChar w:fldCharType="begin"/>
            </w:r>
            <w:r>
              <w:rPr>
                <w:noProof/>
                <w:webHidden/>
              </w:rPr>
              <w:instrText xml:space="preserve"> PAGEREF _Toc96372115 \h </w:instrText>
            </w:r>
            <w:r>
              <w:rPr>
                <w:noProof/>
                <w:webHidden/>
              </w:rPr>
            </w:r>
            <w:r>
              <w:rPr>
                <w:noProof/>
                <w:webHidden/>
              </w:rPr>
              <w:fldChar w:fldCharType="separate"/>
            </w:r>
            <w:r>
              <w:rPr>
                <w:noProof/>
                <w:webHidden/>
              </w:rPr>
              <w:t>17</w:t>
            </w:r>
            <w:r>
              <w:rPr>
                <w:noProof/>
                <w:webHidden/>
              </w:rPr>
              <w:fldChar w:fldCharType="end"/>
            </w:r>
          </w:hyperlink>
        </w:p>
        <w:p w14:paraId="372575C2" w14:textId="4CEF2A01"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6" w:history="1">
            <w:r w:rsidRPr="00A61E24">
              <w:rPr>
                <w:rStyle w:val="Hyperlink"/>
                <w:noProof/>
                <w:lang w:val="en-US"/>
              </w:rPr>
              <w:t>2.2.</w:t>
            </w:r>
            <w:r w:rsidRPr="00A61E24">
              <w:rPr>
                <w:rStyle w:val="Hyperlink"/>
                <w:noProof/>
              </w:rPr>
              <w:t>4</w:t>
            </w:r>
            <w:r w:rsidRPr="00A61E24">
              <w:rPr>
                <w:rStyle w:val="Hyperlink"/>
                <w:noProof/>
                <w:lang w:val="en-US"/>
              </w:rPr>
              <w:t xml:space="preserve">. </w:t>
            </w:r>
            <w:r w:rsidRPr="00A61E24">
              <w:rPr>
                <w:rStyle w:val="Hyperlink"/>
                <w:noProof/>
              </w:rPr>
              <w:t>Експортиране</w:t>
            </w:r>
            <w:r w:rsidRPr="00A61E24">
              <w:rPr>
                <w:rStyle w:val="Hyperlink"/>
                <w:noProof/>
              </w:rPr>
              <w:t xml:space="preserve"> </w:t>
            </w:r>
            <w:r w:rsidRPr="00A61E24">
              <w:rPr>
                <w:rStyle w:val="Hyperlink"/>
                <w:noProof/>
              </w:rPr>
              <w:t>на данни за месец</w:t>
            </w:r>
            <w:r>
              <w:rPr>
                <w:noProof/>
                <w:webHidden/>
              </w:rPr>
              <w:tab/>
            </w:r>
            <w:r>
              <w:rPr>
                <w:noProof/>
                <w:webHidden/>
              </w:rPr>
              <w:fldChar w:fldCharType="begin"/>
            </w:r>
            <w:r>
              <w:rPr>
                <w:noProof/>
                <w:webHidden/>
              </w:rPr>
              <w:instrText xml:space="preserve"> PAGEREF _Toc96372116 \h </w:instrText>
            </w:r>
            <w:r>
              <w:rPr>
                <w:noProof/>
                <w:webHidden/>
              </w:rPr>
            </w:r>
            <w:r>
              <w:rPr>
                <w:noProof/>
                <w:webHidden/>
              </w:rPr>
              <w:fldChar w:fldCharType="separate"/>
            </w:r>
            <w:r>
              <w:rPr>
                <w:noProof/>
                <w:webHidden/>
              </w:rPr>
              <w:t>18</w:t>
            </w:r>
            <w:r>
              <w:rPr>
                <w:noProof/>
                <w:webHidden/>
              </w:rPr>
              <w:fldChar w:fldCharType="end"/>
            </w:r>
          </w:hyperlink>
        </w:p>
        <w:p w14:paraId="33235AF6" w14:textId="0FB098E9"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17" w:history="1">
            <w:r w:rsidRPr="00A61E24">
              <w:rPr>
                <w:rStyle w:val="Hyperlink"/>
                <w:noProof/>
              </w:rPr>
              <w:t>2.2.1. Логическа реализация</w:t>
            </w:r>
            <w:r>
              <w:rPr>
                <w:noProof/>
                <w:webHidden/>
              </w:rPr>
              <w:tab/>
            </w:r>
            <w:r>
              <w:rPr>
                <w:noProof/>
                <w:webHidden/>
              </w:rPr>
              <w:fldChar w:fldCharType="begin"/>
            </w:r>
            <w:r>
              <w:rPr>
                <w:noProof/>
                <w:webHidden/>
              </w:rPr>
              <w:instrText xml:space="preserve"> PAGEREF _Toc96372117 \h </w:instrText>
            </w:r>
            <w:r>
              <w:rPr>
                <w:noProof/>
                <w:webHidden/>
              </w:rPr>
            </w:r>
            <w:r>
              <w:rPr>
                <w:noProof/>
                <w:webHidden/>
              </w:rPr>
              <w:fldChar w:fldCharType="separate"/>
            </w:r>
            <w:r>
              <w:rPr>
                <w:noProof/>
                <w:webHidden/>
              </w:rPr>
              <w:t>20</w:t>
            </w:r>
            <w:r>
              <w:rPr>
                <w:noProof/>
                <w:webHidden/>
              </w:rPr>
              <w:fldChar w:fldCharType="end"/>
            </w:r>
          </w:hyperlink>
        </w:p>
        <w:p w14:paraId="6E654DC8" w14:textId="2EC3C14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8" w:history="1">
            <w:r w:rsidRPr="00A61E24">
              <w:rPr>
                <w:rStyle w:val="Hyperlink"/>
                <w:noProof/>
              </w:rPr>
              <w:t>2.2.1.1. Налични и нужни данни</w:t>
            </w:r>
            <w:r>
              <w:rPr>
                <w:noProof/>
                <w:webHidden/>
              </w:rPr>
              <w:tab/>
            </w:r>
            <w:r>
              <w:rPr>
                <w:noProof/>
                <w:webHidden/>
              </w:rPr>
              <w:fldChar w:fldCharType="begin"/>
            </w:r>
            <w:r>
              <w:rPr>
                <w:noProof/>
                <w:webHidden/>
              </w:rPr>
              <w:instrText xml:space="preserve"> PAGEREF _Toc96372118 \h </w:instrText>
            </w:r>
            <w:r>
              <w:rPr>
                <w:noProof/>
                <w:webHidden/>
              </w:rPr>
            </w:r>
            <w:r>
              <w:rPr>
                <w:noProof/>
                <w:webHidden/>
              </w:rPr>
              <w:fldChar w:fldCharType="separate"/>
            </w:r>
            <w:r>
              <w:rPr>
                <w:noProof/>
                <w:webHidden/>
              </w:rPr>
              <w:t>21</w:t>
            </w:r>
            <w:r>
              <w:rPr>
                <w:noProof/>
                <w:webHidden/>
              </w:rPr>
              <w:fldChar w:fldCharType="end"/>
            </w:r>
          </w:hyperlink>
        </w:p>
        <w:p w14:paraId="3F65D742" w14:textId="34440AC8"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19" w:history="1">
            <w:r w:rsidRPr="00A61E24">
              <w:rPr>
                <w:rStyle w:val="Hyperlink"/>
                <w:noProof/>
              </w:rPr>
              <w:t>2.2.1.2. Зависимости</w:t>
            </w:r>
            <w:r>
              <w:rPr>
                <w:noProof/>
                <w:webHidden/>
              </w:rPr>
              <w:tab/>
            </w:r>
            <w:r>
              <w:rPr>
                <w:noProof/>
                <w:webHidden/>
              </w:rPr>
              <w:fldChar w:fldCharType="begin"/>
            </w:r>
            <w:r>
              <w:rPr>
                <w:noProof/>
                <w:webHidden/>
              </w:rPr>
              <w:instrText xml:space="preserve"> PAGEREF _Toc96372119 \h </w:instrText>
            </w:r>
            <w:r>
              <w:rPr>
                <w:noProof/>
                <w:webHidden/>
              </w:rPr>
            </w:r>
            <w:r>
              <w:rPr>
                <w:noProof/>
                <w:webHidden/>
              </w:rPr>
              <w:fldChar w:fldCharType="separate"/>
            </w:r>
            <w:r>
              <w:rPr>
                <w:noProof/>
                <w:webHidden/>
              </w:rPr>
              <w:t>21</w:t>
            </w:r>
            <w:r>
              <w:rPr>
                <w:noProof/>
                <w:webHidden/>
              </w:rPr>
              <w:fldChar w:fldCharType="end"/>
            </w:r>
          </w:hyperlink>
        </w:p>
        <w:p w14:paraId="40FFE481" w14:textId="0E1934E1"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20" w:history="1">
            <w:r w:rsidRPr="00A61E24">
              <w:rPr>
                <w:rStyle w:val="Hyperlink"/>
                <w:noProof/>
              </w:rPr>
              <w:t>2.2.1.3. Валидност на данните</w:t>
            </w:r>
            <w:r>
              <w:rPr>
                <w:noProof/>
                <w:webHidden/>
              </w:rPr>
              <w:tab/>
            </w:r>
            <w:r>
              <w:rPr>
                <w:noProof/>
                <w:webHidden/>
              </w:rPr>
              <w:fldChar w:fldCharType="begin"/>
            </w:r>
            <w:r>
              <w:rPr>
                <w:noProof/>
                <w:webHidden/>
              </w:rPr>
              <w:instrText xml:space="preserve"> PAGEREF _Toc96372120 \h </w:instrText>
            </w:r>
            <w:r>
              <w:rPr>
                <w:noProof/>
                <w:webHidden/>
              </w:rPr>
            </w:r>
            <w:r>
              <w:rPr>
                <w:noProof/>
                <w:webHidden/>
              </w:rPr>
              <w:fldChar w:fldCharType="separate"/>
            </w:r>
            <w:r>
              <w:rPr>
                <w:noProof/>
                <w:webHidden/>
              </w:rPr>
              <w:t>21</w:t>
            </w:r>
            <w:r>
              <w:rPr>
                <w:noProof/>
                <w:webHidden/>
              </w:rPr>
              <w:fldChar w:fldCharType="end"/>
            </w:r>
          </w:hyperlink>
        </w:p>
        <w:p w14:paraId="33EE076D" w14:textId="7356DABD"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21" w:history="1">
            <w:r w:rsidRPr="00A61E24">
              <w:rPr>
                <w:rStyle w:val="Hyperlink"/>
                <w:noProof/>
              </w:rPr>
              <w:t>2.2.1.4. Конфигурация</w:t>
            </w:r>
            <w:r>
              <w:rPr>
                <w:noProof/>
                <w:webHidden/>
              </w:rPr>
              <w:tab/>
            </w:r>
            <w:r>
              <w:rPr>
                <w:noProof/>
                <w:webHidden/>
              </w:rPr>
              <w:fldChar w:fldCharType="begin"/>
            </w:r>
            <w:r>
              <w:rPr>
                <w:noProof/>
                <w:webHidden/>
              </w:rPr>
              <w:instrText xml:space="preserve"> PAGEREF _Toc96372121 \h </w:instrText>
            </w:r>
            <w:r>
              <w:rPr>
                <w:noProof/>
                <w:webHidden/>
              </w:rPr>
            </w:r>
            <w:r>
              <w:rPr>
                <w:noProof/>
                <w:webHidden/>
              </w:rPr>
              <w:fldChar w:fldCharType="separate"/>
            </w:r>
            <w:r>
              <w:rPr>
                <w:noProof/>
                <w:webHidden/>
              </w:rPr>
              <w:t>21</w:t>
            </w:r>
            <w:r>
              <w:rPr>
                <w:noProof/>
                <w:webHidden/>
              </w:rPr>
              <w:fldChar w:fldCharType="end"/>
            </w:r>
          </w:hyperlink>
        </w:p>
        <w:p w14:paraId="4D9F9CEA" w14:textId="3FBB78C9"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22" w:history="1">
            <w:r w:rsidRPr="00A61E24">
              <w:rPr>
                <w:rStyle w:val="Hyperlink"/>
                <w:noProof/>
              </w:rPr>
              <w:t>2.2.1.5. Логър за информация</w:t>
            </w:r>
            <w:r>
              <w:rPr>
                <w:noProof/>
                <w:webHidden/>
              </w:rPr>
              <w:tab/>
            </w:r>
            <w:r>
              <w:rPr>
                <w:noProof/>
                <w:webHidden/>
              </w:rPr>
              <w:fldChar w:fldCharType="begin"/>
            </w:r>
            <w:r>
              <w:rPr>
                <w:noProof/>
                <w:webHidden/>
              </w:rPr>
              <w:instrText xml:space="preserve"> PAGEREF _Toc96372122 \h </w:instrText>
            </w:r>
            <w:r>
              <w:rPr>
                <w:noProof/>
                <w:webHidden/>
              </w:rPr>
            </w:r>
            <w:r>
              <w:rPr>
                <w:noProof/>
                <w:webHidden/>
              </w:rPr>
              <w:fldChar w:fldCharType="separate"/>
            </w:r>
            <w:r>
              <w:rPr>
                <w:noProof/>
                <w:webHidden/>
              </w:rPr>
              <w:t>21</w:t>
            </w:r>
            <w:r>
              <w:rPr>
                <w:noProof/>
                <w:webHidden/>
              </w:rPr>
              <w:fldChar w:fldCharType="end"/>
            </w:r>
          </w:hyperlink>
        </w:p>
        <w:p w14:paraId="7F539F4F" w14:textId="17E91195"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23" w:history="1">
            <w:r w:rsidRPr="00A61E24">
              <w:rPr>
                <w:rStyle w:val="Hyperlink"/>
                <w:noProof/>
              </w:rPr>
              <w:t>2.2.1.6. Разпространение</w:t>
            </w:r>
            <w:r>
              <w:rPr>
                <w:noProof/>
                <w:webHidden/>
              </w:rPr>
              <w:tab/>
            </w:r>
            <w:r>
              <w:rPr>
                <w:noProof/>
                <w:webHidden/>
              </w:rPr>
              <w:fldChar w:fldCharType="begin"/>
            </w:r>
            <w:r>
              <w:rPr>
                <w:noProof/>
                <w:webHidden/>
              </w:rPr>
              <w:instrText xml:space="preserve"> PAGEREF _Toc96372123 \h </w:instrText>
            </w:r>
            <w:r>
              <w:rPr>
                <w:noProof/>
                <w:webHidden/>
              </w:rPr>
            </w:r>
            <w:r>
              <w:rPr>
                <w:noProof/>
                <w:webHidden/>
              </w:rPr>
              <w:fldChar w:fldCharType="separate"/>
            </w:r>
            <w:r>
              <w:rPr>
                <w:noProof/>
                <w:webHidden/>
              </w:rPr>
              <w:t>21</w:t>
            </w:r>
            <w:r>
              <w:rPr>
                <w:noProof/>
                <w:webHidden/>
              </w:rPr>
              <w:fldChar w:fldCharType="end"/>
            </w:r>
          </w:hyperlink>
        </w:p>
        <w:p w14:paraId="4613A5E4" w14:textId="4F26E747"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24" w:history="1">
            <w:r w:rsidRPr="00A61E24">
              <w:rPr>
                <w:rStyle w:val="Hyperlink"/>
                <w:noProof/>
              </w:rPr>
              <w:t>2.2.1.7. Блок схема на действие</w:t>
            </w:r>
            <w:r>
              <w:rPr>
                <w:noProof/>
                <w:webHidden/>
              </w:rPr>
              <w:tab/>
            </w:r>
            <w:r>
              <w:rPr>
                <w:noProof/>
                <w:webHidden/>
              </w:rPr>
              <w:fldChar w:fldCharType="begin"/>
            </w:r>
            <w:r>
              <w:rPr>
                <w:noProof/>
                <w:webHidden/>
              </w:rPr>
              <w:instrText xml:space="preserve"> PAGEREF _Toc96372124 \h </w:instrText>
            </w:r>
            <w:r>
              <w:rPr>
                <w:noProof/>
                <w:webHidden/>
              </w:rPr>
            </w:r>
            <w:r>
              <w:rPr>
                <w:noProof/>
                <w:webHidden/>
              </w:rPr>
              <w:fldChar w:fldCharType="separate"/>
            </w:r>
            <w:r>
              <w:rPr>
                <w:noProof/>
                <w:webHidden/>
              </w:rPr>
              <w:t>21</w:t>
            </w:r>
            <w:r>
              <w:rPr>
                <w:noProof/>
                <w:webHidden/>
              </w:rPr>
              <w:fldChar w:fldCharType="end"/>
            </w:r>
          </w:hyperlink>
        </w:p>
        <w:p w14:paraId="7ACFEFF8" w14:textId="1F327B87"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25" w:history="1">
            <w:r w:rsidRPr="00A61E24">
              <w:rPr>
                <w:rStyle w:val="Hyperlink"/>
                <w:noProof/>
              </w:rPr>
              <w:t>Конфигурация и техническа информация.</w:t>
            </w:r>
            <w:r>
              <w:rPr>
                <w:noProof/>
                <w:webHidden/>
              </w:rPr>
              <w:tab/>
            </w:r>
            <w:r>
              <w:rPr>
                <w:noProof/>
                <w:webHidden/>
              </w:rPr>
              <w:fldChar w:fldCharType="begin"/>
            </w:r>
            <w:r>
              <w:rPr>
                <w:noProof/>
                <w:webHidden/>
              </w:rPr>
              <w:instrText xml:space="preserve"> PAGEREF _Toc96372125 \h </w:instrText>
            </w:r>
            <w:r>
              <w:rPr>
                <w:noProof/>
                <w:webHidden/>
              </w:rPr>
            </w:r>
            <w:r>
              <w:rPr>
                <w:noProof/>
                <w:webHidden/>
              </w:rPr>
              <w:fldChar w:fldCharType="separate"/>
            </w:r>
            <w:r>
              <w:rPr>
                <w:noProof/>
                <w:webHidden/>
              </w:rPr>
              <w:t>20</w:t>
            </w:r>
            <w:r>
              <w:rPr>
                <w:noProof/>
                <w:webHidden/>
              </w:rPr>
              <w:fldChar w:fldCharType="end"/>
            </w:r>
          </w:hyperlink>
        </w:p>
        <w:p w14:paraId="1635FCA0" w14:textId="11DDC929"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26" w:history="1">
            <w:r w:rsidRPr="00A61E24">
              <w:rPr>
                <w:rStyle w:val="Hyperlink"/>
                <w:noProof/>
              </w:rPr>
              <w:t>Хеширане на файлове</w:t>
            </w:r>
            <w:r>
              <w:rPr>
                <w:noProof/>
                <w:webHidden/>
              </w:rPr>
              <w:tab/>
            </w:r>
            <w:r>
              <w:rPr>
                <w:noProof/>
                <w:webHidden/>
              </w:rPr>
              <w:fldChar w:fldCharType="begin"/>
            </w:r>
            <w:r>
              <w:rPr>
                <w:noProof/>
                <w:webHidden/>
              </w:rPr>
              <w:instrText xml:space="preserve"> PAGEREF _Toc96372126 \h </w:instrText>
            </w:r>
            <w:r>
              <w:rPr>
                <w:noProof/>
                <w:webHidden/>
              </w:rPr>
            </w:r>
            <w:r>
              <w:rPr>
                <w:noProof/>
                <w:webHidden/>
              </w:rPr>
              <w:fldChar w:fldCharType="separate"/>
            </w:r>
            <w:r>
              <w:rPr>
                <w:noProof/>
                <w:webHidden/>
              </w:rPr>
              <w:t>21</w:t>
            </w:r>
            <w:r>
              <w:rPr>
                <w:noProof/>
                <w:webHidden/>
              </w:rPr>
              <w:fldChar w:fldCharType="end"/>
            </w:r>
          </w:hyperlink>
        </w:p>
        <w:p w14:paraId="30293F99" w14:textId="52268899" w:rsidR="00AA2564" w:rsidRDefault="00AA256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7" w:history="1">
            <w:r w:rsidRPr="00A61E24">
              <w:rPr>
                <w:rStyle w:val="Hyperlink"/>
                <w:noProof/>
              </w:rPr>
              <w:t>3.</w:t>
            </w:r>
            <w:r>
              <w:rPr>
                <w:rFonts w:asciiTheme="minorHAnsi" w:eastAsiaTheme="minorEastAsia" w:hAnsiTheme="minorHAnsi" w:cstheme="minorBidi"/>
                <w:noProof/>
                <w:sz w:val="22"/>
                <w:szCs w:val="22"/>
                <w:lang w:val="en-US"/>
              </w:rPr>
              <w:tab/>
            </w:r>
            <w:r w:rsidRPr="00A61E24">
              <w:rPr>
                <w:rStyle w:val="Hyperlink"/>
                <w:noProof/>
              </w:rPr>
              <w:t>Заключение</w:t>
            </w:r>
            <w:r>
              <w:rPr>
                <w:noProof/>
                <w:webHidden/>
              </w:rPr>
              <w:tab/>
            </w:r>
            <w:r>
              <w:rPr>
                <w:noProof/>
                <w:webHidden/>
              </w:rPr>
              <w:fldChar w:fldCharType="begin"/>
            </w:r>
            <w:r>
              <w:rPr>
                <w:noProof/>
                <w:webHidden/>
              </w:rPr>
              <w:instrText xml:space="preserve"> PAGEREF _Toc96372127 \h </w:instrText>
            </w:r>
            <w:r>
              <w:rPr>
                <w:noProof/>
                <w:webHidden/>
              </w:rPr>
            </w:r>
            <w:r>
              <w:rPr>
                <w:noProof/>
                <w:webHidden/>
              </w:rPr>
              <w:fldChar w:fldCharType="separate"/>
            </w:r>
            <w:r>
              <w:rPr>
                <w:noProof/>
                <w:webHidden/>
              </w:rPr>
              <w:t>21</w:t>
            </w:r>
            <w:r>
              <w:rPr>
                <w:noProof/>
                <w:webHidden/>
              </w:rPr>
              <w:fldChar w:fldCharType="end"/>
            </w:r>
          </w:hyperlink>
        </w:p>
        <w:p w14:paraId="39799046" w14:textId="180F0C71" w:rsidR="00AA2564" w:rsidRDefault="00AA256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8" w:history="1">
            <w:r w:rsidRPr="00A61E24">
              <w:rPr>
                <w:rStyle w:val="Hyperlink"/>
                <w:noProof/>
              </w:rPr>
              <w:t>4.</w:t>
            </w:r>
            <w:r>
              <w:rPr>
                <w:rFonts w:asciiTheme="minorHAnsi" w:eastAsiaTheme="minorEastAsia" w:hAnsiTheme="minorHAnsi" w:cstheme="minorBidi"/>
                <w:noProof/>
                <w:sz w:val="22"/>
                <w:szCs w:val="22"/>
                <w:lang w:val="en-US"/>
              </w:rPr>
              <w:tab/>
            </w:r>
            <w:r w:rsidRPr="00A61E24">
              <w:rPr>
                <w:rStyle w:val="Hyperlink"/>
                <w:noProof/>
              </w:rPr>
              <w:t>Библиография</w:t>
            </w:r>
            <w:r>
              <w:rPr>
                <w:noProof/>
                <w:webHidden/>
              </w:rPr>
              <w:tab/>
            </w:r>
            <w:r>
              <w:rPr>
                <w:noProof/>
                <w:webHidden/>
              </w:rPr>
              <w:fldChar w:fldCharType="begin"/>
            </w:r>
            <w:r>
              <w:rPr>
                <w:noProof/>
                <w:webHidden/>
              </w:rPr>
              <w:instrText xml:space="preserve"> PAGEREF _Toc96372128 \h </w:instrText>
            </w:r>
            <w:r>
              <w:rPr>
                <w:noProof/>
                <w:webHidden/>
              </w:rPr>
            </w:r>
            <w:r>
              <w:rPr>
                <w:noProof/>
                <w:webHidden/>
              </w:rPr>
              <w:fldChar w:fldCharType="separate"/>
            </w:r>
            <w:r>
              <w:rPr>
                <w:noProof/>
                <w:webHidden/>
              </w:rPr>
              <w:t>23</w:t>
            </w:r>
            <w:r>
              <w:rPr>
                <w:noProof/>
                <w:webHidden/>
              </w:rPr>
              <w:fldChar w:fldCharType="end"/>
            </w:r>
          </w:hyperlink>
        </w:p>
        <w:p w14:paraId="07A0900B" w14:textId="765A1EA3" w:rsidR="00AA2564" w:rsidRDefault="00AA2564">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9" w:history="1">
            <w:r w:rsidRPr="00A61E24">
              <w:rPr>
                <w:rStyle w:val="Hyperlink"/>
                <w:noProof/>
              </w:rPr>
              <w:t>5.</w:t>
            </w:r>
            <w:r>
              <w:rPr>
                <w:rFonts w:asciiTheme="minorHAnsi" w:eastAsiaTheme="minorEastAsia" w:hAnsiTheme="minorHAnsi" w:cstheme="minorBidi"/>
                <w:noProof/>
                <w:sz w:val="22"/>
                <w:szCs w:val="22"/>
                <w:lang w:val="en-US"/>
              </w:rPr>
              <w:tab/>
            </w:r>
            <w:r w:rsidRPr="00A61E24">
              <w:rPr>
                <w:rStyle w:val="Hyperlink"/>
                <w:noProof/>
              </w:rPr>
              <w:t>Приложение</w:t>
            </w:r>
            <w:r>
              <w:rPr>
                <w:noProof/>
                <w:webHidden/>
              </w:rPr>
              <w:tab/>
            </w:r>
            <w:r>
              <w:rPr>
                <w:noProof/>
                <w:webHidden/>
              </w:rPr>
              <w:fldChar w:fldCharType="begin"/>
            </w:r>
            <w:r>
              <w:rPr>
                <w:noProof/>
                <w:webHidden/>
              </w:rPr>
              <w:instrText xml:space="preserve"> PAGEREF _Toc96372129 \h </w:instrText>
            </w:r>
            <w:r>
              <w:rPr>
                <w:noProof/>
                <w:webHidden/>
              </w:rPr>
            </w:r>
            <w:r>
              <w:rPr>
                <w:noProof/>
                <w:webHidden/>
              </w:rPr>
              <w:fldChar w:fldCharType="separate"/>
            </w:r>
            <w:r>
              <w:rPr>
                <w:noProof/>
                <w:webHidden/>
              </w:rPr>
              <w:t>25</w:t>
            </w:r>
            <w:r>
              <w:rPr>
                <w:noProof/>
                <w:webHidden/>
              </w:rPr>
              <w:fldChar w:fldCharType="end"/>
            </w:r>
          </w:hyperlink>
        </w:p>
        <w:p w14:paraId="35C2BBD5" w14:textId="4AADEA9B"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30" w:history="1">
            <w:r w:rsidRPr="00A61E24">
              <w:rPr>
                <w:rStyle w:val="Hyperlink"/>
                <w:noProof/>
              </w:rPr>
              <w:t>5.1. Логическа блок схема</w:t>
            </w:r>
            <w:r>
              <w:rPr>
                <w:noProof/>
                <w:webHidden/>
              </w:rPr>
              <w:tab/>
            </w:r>
            <w:r>
              <w:rPr>
                <w:noProof/>
                <w:webHidden/>
              </w:rPr>
              <w:fldChar w:fldCharType="begin"/>
            </w:r>
            <w:r>
              <w:rPr>
                <w:noProof/>
                <w:webHidden/>
              </w:rPr>
              <w:instrText xml:space="preserve"> PAGEREF _Toc96372130 \h </w:instrText>
            </w:r>
            <w:r>
              <w:rPr>
                <w:noProof/>
                <w:webHidden/>
              </w:rPr>
            </w:r>
            <w:r>
              <w:rPr>
                <w:noProof/>
                <w:webHidden/>
              </w:rPr>
              <w:fldChar w:fldCharType="separate"/>
            </w:r>
            <w:r>
              <w:rPr>
                <w:noProof/>
                <w:webHidden/>
              </w:rPr>
              <w:t>25</w:t>
            </w:r>
            <w:r>
              <w:rPr>
                <w:noProof/>
                <w:webHidden/>
              </w:rPr>
              <w:fldChar w:fldCharType="end"/>
            </w:r>
          </w:hyperlink>
        </w:p>
        <w:p w14:paraId="0AAC98F3" w14:textId="00C1EA8C"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31" w:history="1">
            <w:r w:rsidRPr="00A61E24">
              <w:rPr>
                <w:rStyle w:val="Hyperlink"/>
                <w:noProof/>
              </w:rPr>
              <w:t>5.2. Техническа блок схема</w:t>
            </w:r>
            <w:r>
              <w:rPr>
                <w:noProof/>
                <w:webHidden/>
              </w:rPr>
              <w:tab/>
            </w:r>
            <w:r>
              <w:rPr>
                <w:noProof/>
                <w:webHidden/>
              </w:rPr>
              <w:fldChar w:fldCharType="begin"/>
            </w:r>
            <w:r>
              <w:rPr>
                <w:noProof/>
                <w:webHidden/>
              </w:rPr>
              <w:instrText xml:space="preserve"> PAGEREF _Toc96372131 \h </w:instrText>
            </w:r>
            <w:r>
              <w:rPr>
                <w:noProof/>
                <w:webHidden/>
              </w:rPr>
            </w:r>
            <w:r>
              <w:rPr>
                <w:noProof/>
                <w:webHidden/>
              </w:rPr>
              <w:fldChar w:fldCharType="separate"/>
            </w:r>
            <w:r>
              <w:rPr>
                <w:noProof/>
                <w:webHidden/>
              </w:rPr>
              <w:t>26</w:t>
            </w:r>
            <w:r>
              <w:rPr>
                <w:noProof/>
                <w:webHidden/>
              </w:rPr>
              <w:fldChar w:fldCharType="end"/>
            </w:r>
          </w:hyperlink>
        </w:p>
        <w:p w14:paraId="1A744918" w14:textId="712C47B1"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32" w:history="1">
            <w:r w:rsidRPr="00A61E24">
              <w:rPr>
                <w:rStyle w:val="Hyperlink"/>
                <w:noProof/>
              </w:rPr>
              <w:t>5.2.1. Интерфейс</w:t>
            </w:r>
            <w:r>
              <w:rPr>
                <w:noProof/>
                <w:webHidden/>
              </w:rPr>
              <w:tab/>
            </w:r>
            <w:r>
              <w:rPr>
                <w:noProof/>
                <w:webHidden/>
              </w:rPr>
              <w:fldChar w:fldCharType="begin"/>
            </w:r>
            <w:r>
              <w:rPr>
                <w:noProof/>
                <w:webHidden/>
              </w:rPr>
              <w:instrText xml:space="preserve"> PAGEREF _Toc96372132 \h </w:instrText>
            </w:r>
            <w:r>
              <w:rPr>
                <w:noProof/>
                <w:webHidden/>
              </w:rPr>
            </w:r>
            <w:r>
              <w:rPr>
                <w:noProof/>
                <w:webHidden/>
              </w:rPr>
              <w:fldChar w:fldCharType="separate"/>
            </w:r>
            <w:r>
              <w:rPr>
                <w:noProof/>
                <w:webHidden/>
              </w:rPr>
              <w:t>26</w:t>
            </w:r>
            <w:r>
              <w:rPr>
                <w:noProof/>
                <w:webHidden/>
              </w:rPr>
              <w:fldChar w:fldCharType="end"/>
            </w:r>
          </w:hyperlink>
        </w:p>
        <w:p w14:paraId="7A24D4A3" w14:textId="2F0F9EDF"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33" w:history="1">
            <w:r w:rsidRPr="00A61E24">
              <w:rPr>
                <w:rStyle w:val="Hyperlink"/>
                <w:noProof/>
                <w:lang w:val="en-US"/>
              </w:rPr>
              <w:t xml:space="preserve">5.2.2. </w:t>
            </w:r>
            <w:r w:rsidRPr="00A61E24">
              <w:rPr>
                <w:rStyle w:val="Hyperlink"/>
                <w:noProof/>
              </w:rPr>
              <w:t>Прихващане на заявки</w:t>
            </w:r>
            <w:r>
              <w:rPr>
                <w:noProof/>
                <w:webHidden/>
              </w:rPr>
              <w:tab/>
            </w:r>
            <w:r>
              <w:rPr>
                <w:noProof/>
                <w:webHidden/>
              </w:rPr>
              <w:fldChar w:fldCharType="begin"/>
            </w:r>
            <w:r>
              <w:rPr>
                <w:noProof/>
                <w:webHidden/>
              </w:rPr>
              <w:instrText xml:space="preserve"> PAGEREF _Toc96372133 \h </w:instrText>
            </w:r>
            <w:r>
              <w:rPr>
                <w:noProof/>
                <w:webHidden/>
              </w:rPr>
            </w:r>
            <w:r>
              <w:rPr>
                <w:noProof/>
                <w:webHidden/>
              </w:rPr>
              <w:fldChar w:fldCharType="separate"/>
            </w:r>
            <w:r>
              <w:rPr>
                <w:noProof/>
                <w:webHidden/>
              </w:rPr>
              <w:t>27</w:t>
            </w:r>
            <w:r>
              <w:rPr>
                <w:noProof/>
                <w:webHidden/>
              </w:rPr>
              <w:fldChar w:fldCharType="end"/>
            </w:r>
          </w:hyperlink>
        </w:p>
        <w:p w14:paraId="71FE76E2" w14:textId="0F2D872D" w:rsidR="00AA2564" w:rsidRDefault="00AA2564">
          <w:pPr>
            <w:pStyle w:val="TOC2"/>
            <w:tabs>
              <w:tab w:val="right" w:leader="dot" w:pos="10075"/>
            </w:tabs>
            <w:rPr>
              <w:rFonts w:asciiTheme="minorHAnsi" w:eastAsiaTheme="minorEastAsia" w:hAnsiTheme="minorHAnsi" w:cstheme="minorBidi"/>
              <w:noProof/>
              <w:sz w:val="22"/>
              <w:szCs w:val="22"/>
              <w:lang w:val="en-US"/>
            </w:rPr>
          </w:pPr>
          <w:hyperlink w:anchor="_Toc96372134" w:history="1">
            <w:r w:rsidRPr="00A61E24">
              <w:rPr>
                <w:rStyle w:val="Hyperlink"/>
                <w:noProof/>
              </w:rPr>
              <w:t>5.3. Графичен интерфейс</w:t>
            </w:r>
            <w:r>
              <w:rPr>
                <w:noProof/>
                <w:webHidden/>
              </w:rPr>
              <w:tab/>
            </w:r>
            <w:r>
              <w:rPr>
                <w:noProof/>
                <w:webHidden/>
              </w:rPr>
              <w:fldChar w:fldCharType="begin"/>
            </w:r>
            <w:r>
              <w:rPr>
                <w:noProof/>
                <w:webHidden/>
              </w:rPr>
              <w:instrText xml:space="preserve"> PAGEREF _Toc96372134 \h </w:instrText>
            </w:r>
            <w:r>
              <w:rPr>
                <w:noProof/>
                <w:webHidden/>
              </w:rPr>
            </w:r>
            <w:r>
              <w:rPr>
                <w:noProof/>
                <w:webHidden/>
              </w:rPr>
              <w:fldChar w:fldCharType="separate"/>
            </w:r>
            <w:r>
              <w:rPr>
                <w:noProof/>
                <w:webHidden/>
              </w:rPr>
              <w:t>28</w:t>
            </w:r>
            <w:r>
              <w:rPr>
                <w:noProof/>
                <w:webHidden/>
              </w:rPr>
              <w:fldChar w:fldCharType="end"/>
            </w:r>
          </w:hyperlink>
        </w:p>
        <w:p w14:paraId="4A23BE1A" w14:textId="3AAAEB6D"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35" w:history="1">
            <w:r w:rsidRPr="00A61E24">
              <w:rPr>
                <w:rStyle w:val="Hyperlink"/>
                <w:noProof/>
              </w:rPr>
              <w:t>5.3.1. Прототип</w:t>
            </w:r>
            <w:r>
              <w:rPr>
                <w:noProof/>
                <w:webHidden/>
              </w:rPr>
              <w:tab/>
            </w:r>
            <w:r>
              <w:rPr>
                <w:noProof/>
                <w:webHidden/>
              </w:rPr>
              <w:fldChar w:fldCharType="begin"/>
            </w:r>
            <w:r>
              <w:rPr>
                <w:noProof/>
                <w:webHidden/>
              </w:rPr>
              <w:instrText xml:space="preserve"> PAGEREF _Toc96372135 \h </w:instrText>
            </w:r>
            <w:r>
              <w:rPr>
                <w:noProof/>
                <w:webHidden/>
              </w:rPr>
            </w:r>
            <w:r>
              <w:rPr>
                <w:noProof/>
                <w:webHidden/>
              </w:rPr>
              <w:fldChar w:fldCharType="separate"/>
            </w:r>
            <w:r>
              <w:rPr>
                <w:noProof/>
                <w:webHidden/>
              </w:rPr>
              <w:t>28</w:t>
            </w:r>
            <w:r>
              <w:rPr>
                <w:noProof/>
                <w:webHidden/>
              </w:rPr>
              <w:fldChar w:fldCharType="end"/>
            </w:r>
          </w:hyperlink>
        </w:p>
        <w:p w14:paraId="5840CAFA" w14:textId="0736F928"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36" w:history="1">
            <w:r w:rsidRPr="00A61E24">
              <w:rPr>
                <w:rStyle w:val="Hyperlink"/>
                <w:noProof/>
              </w:rPr>
              <w:t>5.3.2. Месечни отчети</w:t>
            </w:r>
            <w:r>
              <w:rPr>
                <w:noProof/>
                <w:webHidden/>
              </w:rPr>
              <w:tab/>
            </w:r>
            <w:r>
              <w:rPr>
                <w:noProof/>
                <w:webHidden/>
              </w:rPr>
              <w:fldChar w:fldCharType="begin"/>
            </w:r>
            <w:r>
              <w:rPr>
                <w:noProof/>
                <w:webHidden/>
              </w:rPr>
              <w:instrText xml:space="preserve"> PAGEREF _Toc96372136 \h </w:instrText>
            </w:r>
            <w:r>
              <w:rPr>
                <w:noProof/>
                <w:webHidden/>
              </w:rPr>
            </w:r>
            <w:r>
              <w:rPr>
                <w:noProof/>
                <w:webHidden/>
              </w:rPr>
              <w:fldChar w:fldCharType="separate"/>
            </w:r>
            <w:r>
              <w:rPr>
                <w:noProof/>
                <w:webHidden/>
              </w:rPr>
              <w:t>28</w:t>
            </w:r>
            <w:r>
              <w:rPr>
                <w:noProof/>
                <w:webHidden/>
              </w:rPr>
              <w:fldChar w:fldCharType="end"/>
            </w:r>
          </w:hyperlink>
        </w:p>
        <w:p w14:paraId="48B7C95D" w14:textId="07B5769E" w:rsidR="00AA2564" w:rsidRDefault="00AA2564">
          <w:pPr>
            <w:pStyle w:val="TOC3"/>
            <w:tabs>
              <w:tab w:val="right" w:leader="dot" w:pos="10075"/>
            </w:tabs>
            <w:rPr>
              <w:rFonts w:asciiTheme="minorHAnsi" w:eastAsiaTheme="minorEastAsia" w:hAnsiTheme="minorHAnsi" w:cstheme="minorBidi"/>
              <w:noProof/>
              <w:sz w:val="22"/>
              <w:szCs w:val="22"/>
              <w:lang w:val="en-US"/>
            </w:rPr>
          </w:pPr>
          <w:hyperlink w:anchor="_Toc96372137" w:history="1">
            <w:r w:rsidRPr="00A61E24">
              <w:rPr>
                <w:rStyle w:val="Hyperlink"/>
                <w:noProof/>
              </w:rPr>
              <w:t xml:space="preserve"> 5.3.3. Седмична програма</w:t>
            </w:r>
            <w:r>
              <w:rPr>
                <w:noProof/>
                <w:webHidden/>
              </w:rPr>
              <w:tab/>
            </w:r>
            <w:r>
              <w:rPr>
                <w:noProof/>
                <w:webHidden/>
              </w:rPr>
              <w:fldChar w:fldCharType="begin"/>
            </w:r>
            <w:r>
              <w:rPr>
                <w:noProof/>
                <w:webHidden/>
              </w:rPr>
              <w:instrText xml:space="preserve"> PAGEREF _Toc96372137 \h </w:instrText>
            </w:r>
            <w:r>
              <w:rPr>
                <w:noProof/>
                <w:webHidden/>
              </w:rPr>
            </w:r>
            <w:r>
              <w:rPr>
                <w:noProof/>
                <w:webHidden/>
              </w:rPr>
              <w:fldChar w:fldCharType="separate"/>
            </w:r>
            <w:r>
              <w:rPr>
                <w:noProof/>
                <w:webHidden/>
              </w:rPr>
              <w:t>28</w:t>
            </w:r>
            <w:r>
              <w:rPr>
                <w:noProof/>
                <w:webHidden/>
              </w:rPr>
              <w:fldChar w:fldCharType="end"/>
            </w:r>
          </w:hyperlink>
        </w:p>
        <w:p w14:paraId="3F181B48" w14:textId="4DB4C7E1"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37208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372086"/>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0EDFF4C" w:rsidR="00675D67" w:rsidRDefault="00675D67" w:rsidP="004033B2">
      <w:r w:rsidRPr="000B2012">
        <w:t>TODO: Кратко описание на анализът</w:t>
      </w:r>
    </w:p>
    <w:p w14:paraId="69A206C9" w14:textId="02DEF372" w:rsidR="001B7338" w:rsidRDefault="001B7338" w:rsidP="001B7338">
      <w:pPr>
        <w:pStyle w:val="Heading1"/>
      </w:pPr>
      <w:bookmarkStart w:id="2" w:name="_Toc96372087"/>
      <w:r>
        <w:rPr>
          <w:lang w:val="en-US"/>
        </w:rPr>
        <w:t xml:space="preserve">2.1. </w:t>
      </w:r>
      <w:r>
        <w:t>Сравнение на възможни имплементации</w:t>
      </w:r>
      <w:bookmarkEnd w:id="2"/>
    </w:p>
    <w:p w14:paraId="07EB2DD5" w14:textId="7546E3FA" w:rsidR="001B7338" w:rsidRPr="001B7338" w:rsidRDefault="001B7338" w:rsidP="001B7338">
      <w:pPr>
        <w:rPr>
          <w:lang w:val="en-US"/>
        </w:rPr>
      </w:pPr>
      <w:r>
        <w:rPr>
          <w:lang w:val="en-US"/>
        </w:rPr>
        <w:t xml:space="preserve">Python v Java v C++ </w:t>
      </w:r>
    </w:p>
    <w:p w14:paraId="3567C926" w14:textId="77777777" w:rsidR="001B7338" w:rsidRPr="000B2012" w:rsidRDefault="001B7338" w:rsidP="004033B2"/>
    <w:p w14:paraId="4C3DEC27" w14:textId="7851241E" w:rsidR="001B504E" w:rsidRPr="000B2012" w:rsidRDefault="001B504E" w:rsidP="001B504E">
      <w:pPr>
        <w:pStyle w:val="Heading1"/>
        <w:numPr>
          <w:ilvl w:val="1"/>
          <w:numId w:val="6"/>
        </w:numPr>
      </w:pPr>
      <w:bookmarkStart w:id="3" w:name="_Toc96372088"/>
      <w:r w:rsidRPr="000B2012">
        <w:t>Използвани технологии</w:t>
      </w:r>
      <w:bookmarkEnd w:id="3"/>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4" w:name="_Toc96372089"/>
      <w:r w:rsidRPr="000B2012">
        <w:rPr>
          <w:lang w:val="bg-BG"/>
        </w:rPr>
        <w:t>Visual Studio Code</w:t>
      </w:r>
      <w:bookmarkEnd w:id="4"/>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w:t>
      </w:r>
      <w:r w:rsidRPr="000B2012">
        <w:lastRenderedPageBreak/>
        <w:t xml:space="preserve">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5" w:name="_Toc96372090"/>
      <w:r w:rsidRPr="000B2012">
        <w:rPr>
          <w:lang w:val="bg-BG"/>
        </w:rPr>
        <w:t>GitHub</w:t>
      </w:r>
      <w:bookmarkEnd w:id="5"/>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lastRenderedPageBreak/>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6" w:name="_Toc96372091"/>
      <w:r w:rsidRPr="000B2012">
        <w:rPr>
          <w:lang w:val="bg-BG"/>
        </w:rPr>
        <w:t>Python</w:t>
      </w:r>
      <w:bookmarkEnd w:id="6"/>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 xml:space="preserve">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End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7" w:name="_Toc96372092"/>
      <w:r w:rsidRPr="000B2012">
        <w:rPr>
          <w:lang w:val="bg-BG"/>
        </w:rPr>
        <w:t>2.1.3.1. Pip installer</w:t>
      </w:r>
      <w:bookmarkEnd w:id="7"/>
    </w:p>
    <w:p w14:paraId="1967F4F7" w14:textId="20E8285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8" w:name="_MON_1700920351"/>
    <w:bookmarkEnd w:id="8"/>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64.8pt" o:ole="">
            <v:imagedata r:id="rId11" o:title=""/>
          </v:shape>
          <o:OLEObject Type="Embed" ProgID="Word.OpenDocumentText.12" ShapeID="_x0000_i1025" DrawAspect="Content" ObjectID="_1706988026"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xml:space="preserve">, който ръчно проверява за наличие на нови версии и, ако такива съществуват, ги инсталира. Ако </w:t>
      </w:r>
      <w:r w:rsidRPr="000B2012">
        <w:lastRenderedPageBreak/>
        <w:t>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9" w:name="_Toc96372093"/>
      <w:r w:rsidRPr="000B2012">
        <w:rPr>
          <w:lang w:val="bg-BG"/>
        </w:rPr>
        <w:t>2.1.3.2. pyinstaller</w:t>
      </w:r>
      <w:bookmarkEnd w:id="9"/>
    </w:p>
    <w:p w14:paraId="426033BA" w14:textId="2D385F91"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10" w:name="_Toc96372094"/>
      <w:r w:rsidRPr="000B2012">
        <w:rPr>
          <w:lang w:val="bg-BG"/>
        </w:rPr>
        <w:t>2.1.3.3. tkinter</w:t>
      </w:r>
      <w:bookmarkEnd w:id="10"/>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w:t>
      </w:r>
      <w:r w:rsidRPr="000B2012">
        <w:lastRenderedPageBreak/>
        <w:t xml:space="preserve">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1" w:name="_Toc96372095"/>
      <w:r w:rsidRPr="000B2012">
        <w:rPr>
          <w:lang w:val="bg-BG"/>
        </w:rPr>
        <w:t>2.1.3.4. requests</w:t>
      </w:r>
      <w:bookmarkEnd w:id="11"/>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2" w:name="_Toc96372096"/>
      <w:r w:rsidRPr="000B2012">
        <w:rPr>
          <w:lang w:val="bg-BG"/>
        </w:rPr>
        <w:t>2.1.3.5. re</w:t>
      </w:r>
      <w:bookmarkEnd w:id="12"/>
    </w:p>
    <w:p w14:paraId="0D99C08C" w14:textId="70C1D386"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3" w:name="_Toc96372097"/>
      <w:r w:rsidRPr="000B2012">
        <w:rPr>
          <w:lang w:val="bg-BG"/>
        </w:rPr>
        <w:lastRenderedPageBreak/>
        <w:t>2.1.3.6. configparser</w:t>
      </w:r>
      <w:bookmarkEnd w:id="13"/>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4" w:name="_Toc96372098"/>
      <w:r w:rsidRPr="000B2012">
        <w:rPr>
          <w:lang w:val="bg-BG"/>
        </w:rPr>
        <w:t>2.1.3.7. multiple dispatch</w:t>
      </w:r>
      <w:bookmarkEnd w:id="14"/>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5" w:name="_Toc96372099"/>
      <w:r w:rsidRPr="000B2012">
        <w:rPr>
          <w:lang w:val="bg-BG"/>
        </w:rPr>
        <w:t>2.1.3.</w:t>
      </w:r>
      <w:r w:rsidR="00400F3B" w:rsidRPr="000B2012">
        <w:rPr>
          <w:lang w:val="bg-BG"/>
        </w:rPr>
        <w:t>8</w:t>
      </w:r>
      <w:r w:rsidRPr="000B2012">
        <w:rPr>
          <w:lang w:val="bg-BG"/>
        </w:rPr>
        <w:t>. datetime</w:t>
      </w:r>
      <w:bookmarkEnd w:id="15"/>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w:t>
      </w:r>
      <w:r w:rsidR="001B504E" w:rsidRPr="000B2012">
        <w:lastRenderedPageBreak/>
        <w:t xml:space="preserve">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6" w:name="_Toc96372100"/>
      <w:r w:rsidRPr="000B2012">
        <w:rPr>
          <w:lang w:val="bg-BG"/>
        </w:rPr>
        <w:t>2.1.3.9. logging</w:t>
      </w:r>
      <w:bookmarkEnd w:id="16"/>
      <w:r w:rsidRPr="000B2012">
        <w:rPr>
          <w:lang w:val="bg-BG"/>
        </w:rPr>
        <w:t xml:space="preserve"> </w:t>
      </w:r>
    </w:p>
    <w:p w14:paraId="3D9920BD" w14:textId="5A4694DE" w:rsidR="00567638" w:rsidRPr="000B2012" w:rsidRDefault="00567638" w:rsidP="00567638">
      <w:r w:rsidRPr="000B2012">
        <w:t>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7" w:name="_Toc96372101"/>
      <w:r w:rsidRPr="000B2012">
        <w:rPr>
          <w:lang w:val="bg-BG"/>
        </w:rPr>
        <w:t>2.1.3.</w:t>
      </w:r>
      <w:r w:rsidR="00961A6F" w:rsidRPr="000B2012">
        <w:rPr>
          <w:lang w:val="bg-BG"/>
        </w:rPr>
        <w:t>10</w:t>
      </w:r>
      <w:r w:rsidRPr="000B2012">
        <w:rPr>
          <w:lang w:val="bg-BG"/>
        </w:rPr>
        <w:t>. openpyxl</w:t>
      </w:r>
      <w:bookmarkEnd w:id="17"/>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8" w:name="_Toc96372102"/>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8"/>
    </w:p>
    <w:p w14:paraId="3833B563" w14:textId="12A7F823" w:rsidR="006C1F37" w:rsidRPr="000B2012" w:rsidRDefault="006C1F37" w:rsidP="00F943BC">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5C3B9AE8" w14:textId="49F2EAD5" w:rsidR="00F943BC" w:rsidRDefault="00251558" w:rsidP="001B504E">
      <w:pPr>
        <w:rPr>
          <w:lang w:val="en-US"/>
        </w:rPr>
      </w:pPr>
      <w:r>
        <w:rPr>
          <w:lang w:val="en-US"/>
        </w:rPr>
        <w:t>TODO: sravnenie mejdu python I drugi ezici</w:t>
      </w:r>
    </w:p>
    <w:p w14:paraId="7113E920" w14:textId="7B74CB16" w:rsidR="001B504E" w:rsidRDefault="001B504E" w:rsidP="001B504E">
      <w:pPr>
        <w:pStyle w:val="Heading1"/>
        <w:numPr>
          <w:ilvl w:val="1"/>
          <w:numId w:val="6"/>
        </w:numPr>
      </w:pPr>
      <w:bookmarkStart w:id="19" w:name="_Toc96372103"/>
      <w:r w:rsidRPr="000B2012">
        <w:t>Реализация</w:t>
      </w:r>
      <w:bookmarkEnd w:id="19"/>
    </w:p>
    <w:p w14:paraId="6E2B54EC" w14:textId="77777777" w:rsidR="00AA2564" w:rsidRDefault="006F7476" w:rsidP="00AA2564">
      <w:r>
        <w:t>Реализацията ще разгледа имплементацията на програмата, разрешените проблеми, както и техническите подробности.</w:t>
      </w:r>
      <w:r w:rsidR="00A63F32" w:rsidRPr="00A63F32">
        <w:t xml:space="preserve"> </w:t>
      </w:r>
      <w:r w:rsidR="00AA2564">
        <w:t>Ще бъдат правени р</w:t>
      </w:r>
      <w:r w:rsidR="00A63F32" w:rsidRPr="000B2012">
        <w:t xml:space="preserve">еференции към </w:t>
      </w:r>
      <w:r w:rsidR="00AA2564">
        <w:t xml:space="preserve">местата от </w:t>
      </w:r>
      <w:r w:rsidR="00A63F32" w:rsidRPr="000B2012">
        <w:t>кода</w:t>
      </w:r>
      <w:r w:rsidR="00AA2564">
        <w:t xml:space="preserve">, където се намират съответните части, а той може да бъде намерен </w:t>
      </w:r>
      <w:r w:rsidR="00A63F32" w:rsidRPr="000B2012">
        <w:t xml:space="preserve">в приложението. Възможно е логическото обяснение на програмата да е в обратен ред </w:t>
      </w:r>
      <w:r w:rsidR="00A63F32" w:rsidRPr="000B2012">
        <w:lastRenderedPageBreak/>
        <w:t xml:space="preserve">на написаният код, тъй като в </w:t>
      </w:r>
      <w:r w:rsidR="00A63F32" w:rsidRPr="000B2012">
        <w:rPr>
          <w:b/>
          <w:bCs/>
        </w:rPr>
        <w:t>Python</w:t>
      </w:r>
      <w:r w:rsidR="00A63F32" w:rsidRPr="000B2012">
        <w:t xml:space="preserve"> не е възможно да се използва променлива или функция, преди да бъде създадена</w:t>
      </w:r>
      <w:r w:rsidR="00AA2564">
        <w:t>. В</w:t>
      </w:r>
      <w:r w:rsidR="00A63F32" w:rsidRPr="000B2012">
        <w:t>сички детайли на използването трябва да са обявени и инициализирани преди да бъдат извикани.</w:t>
      </w:r>
      <w:r w:rsidR="00AA2564" w:rsidRPr="00AA2564">
        <w:t xml:space="preserve"> </w:t>
      </w:r>
    </w:p>
    <w:p w14:paraId="05E083EE" w14:textId="63AF974E" w:rsidR="00AA2564" w:rsidRPr="000B2012" w:rsidRDefault="00AA2564" w:rsidP="00AA2564">
      <w:r w:rsidRPr="000B2012">
        <w:t xml:space="preserve">Реализацията на проекта се състои от няколко фази. Първоначалната </w:t>
      </w:r>
      <w:r>
        <w:t>фаза</w:t>
      </w:r>
      <w:r w:rsidRPr="000B2012">
        <w:t xml:space="preserve"> е </w:t>
      </w:r>
      <w:r>
        <w:t xml:space="preserve">разработка </w:t>
      </w:r>
      <w:r w:rsidRPr="000B2012">
        <w:t>за дисциплината „курсов проект“ през втори семестър, след което е надградена за целите и нуждите на дипломната работа. Съответната версия</w:t>
      </w:r>
      <w:r>
        <w:t xml:space="preserve"> съдържа</w:t>
      </w:r>
      <w:r w:rsidRPr="000B2012">
        <w:t xml:space="preserve"> достатъчно сложност дотолкова, че да създаде елементарен експорт на данните за даден месец накуп, без обработка или разделение. </w:t>
      </w:r>
    </w:p>
    <w:p w14:paraId="1131FC5C" w14:textId="34C8F484" w:rsidR="00AA2564" w:rsidRPr="000B2012" w:rsidRDefault="00AA2564" w:rsidP="00AA2564">
      <w:r w:rsidRPr="000B2012">
        <w:t>Тези елементи са преразгледани и довършени във втората версия на проекта,</w:t>
      </w:r>
      <w:r>
        <w:t xml:space="preserve"> която притежава разширена функционалност в количество и качество. Използваните </w:t>
      </w:r>
      <w:r w:rsidRPr="000B2012">
        <w:t xml:space="preserve">данни са структурирани и </w:t>
      </w:r>
      <w:r>
        <w:t>логически разделени. И</w:t>
      </w:r>
      <w:r w:rsidRPr="000B2012">
        <w:t xml:space="preserve">ма </w:t>
      </w:r>
      <w:r>
        <w:t>значително по-голям</w:t>
      </w:r>
      <w:r>
        <w:t xml:space="preserve">а яснота </w:t>
      </w:r>
      <w:r>
        <w:t>при манипулация на данните</w:t>
      </w:r>
      <w:r w:rsidRPr="000B2012">
        <w:t xml:space="preserve"> (пр: взима се lecturer – името на водещият лектор, вместо елемент на трето място от масив – data[2]).</w:t>
      </w:r>
      <w:r>
        <w:t xml:space="preserve"> Д</w:t>
      </w:r>
      <w:r w:rsidRPr="000B2012">
        <w:t xml:space="preserve">обавени </w:t>
      </w:r>
      <w:r>
        <w:t xml:space="preserve">са и </w:t>
      </w:r>
      <w:r w:rsidRPr="000B2012">
        <w:t xml:space="preserve">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w:t>
      </w:r>
      <w:r>
        <w:t xml:space="preserve"> занятия</w:t>
      </w:r>
      <w:r w:rsidRPr="000B2012">
        <w:t xml:space="preserve"> през това време. Съответната програма </w:t>
      </w:r>
      <w:r>
        <w:t>притежава</w:t>
      </w:r>
      <w:r w:rsidRPr="000B2012">
        <w:t xml:space="preserve"> избор </w:t>
      </w:r>
      <w:r>
        <w:t>н</w:t>
      </w:r>
      <w:r w:rsidRPr="000B2012">
        <w:t>а вид файл за съхранение, и е удобна за пренос и принтиране.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45AB000E" w14:textId="77777777" w:rsidR="00AA2564" w:rsidRPr="000B2012" w:rsidRDefault="00AA2564" w:rsidP="00AA2564">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4C2E1658" w14:textId="4C2E007D" w:rsidR="00A63F32" w:rsidRDefault="00A63F32" w:rsidP="00AA2564">
      <w:pPr>
        <w:pStyle w:val="Heading2"/>
      </w:pPr>
      <w:bookmarkStart w:id="20" w:name="_Toc96372104"/>
      <w:r>
        <w:t>2.2.1. Графичен интерфейс</w:t>
      </w:r>
      <w:bookmarkEnd w:id="20"/>
    </w:p>
    <w:p w14:paraId="5BE25735" w14:textId="22CBB3A9" w:rsidR="00653CA4" w:rsidRPr="00BD3B86" w:rsidRDefault="00A63F32" w:rsidP="00A63F32">
      <w:r w:rsidRPr="000B2012">
        <w:t>Програмата започва логически от графичният интерфей</w:t>
      </w:r>
      <w:r>
        <w:t>с</w:t>
      </w:r>
      <w:r w:rsidR="00D27387">
        <w:t xml:space="preserve"> в </w:t>
      </w:r>
      <w:r>
        <w:rPr>
          <w:lang w:val="en-US"/>
        </w:rPr>
        <w:t>ExporterInterface.py</w:t>
      </w:r>
      <w:r>
        <w:t>.</w:t>
      </w:r>
      <w:r w:rsidRPr="000B2012">
        <w:t xml:space="preserve"> </w:t>
      </w:r>
      <w:r>
        <w:t xml:space="preserve">Той трябва да </w:t>
      </w:r>
      <w:r w:rsidR="00653CA4">
        <w:t>бъде</w:t>
      </w:r>
      <w:r>
        <w:t xml:space="preserve"> удобен за използване, елементите му да са разпознаваеми и интуитивни за тяхната  функция, </w:t>
      </w:r>
      <w:r w:rsidR="00653CA4">
        <w:t>а</w:t>
      </w:r>
      <w:r>
        <w:t xml:space="preserve"> пътят на изпълнението на програм</w:t>
      </w:r>
      <w:r>
        <w:rPr>
          <w:lang w:val="en-US"/>
        </w:rPr>
        <w:t>a</w:t>
      </w:r>
      <w:r>
        <w:t>та да е възможно най-крат</w:t>
      </w:r>
      <w:r w:rsidR="00653CA4">
        <w:t>ък</w:t>
      </w:r>
      <w:r>
        <w:t xml:space="preserve">. </w:t>
      </w:r>
      <w:r w:rsidR="00D27387">
        <w:t>Блокова схема на функционалноста му може да бъде намерена в приложението (</w:t>
      </w:r>
      <w:hyperlink w:anchor="_5.2.1._Интерфейс" w:history="1">
        <w:r w:rsidR="00D27387" w:rsidRPr="00D27387">
          <w:rPr>
            <w:rStyle w:val="Hyperlink"/>
          </w:rPr>
          <w:t>интерфейс</w:t>
        </w:r>
      </w:hyperlink>
      <w:r w:rsidR="00D27387">
        <w:t>).</w:t>
      </w:r>
    </w:p>
    <w:p w14:paraId="7267AF80" w14:textId="60BBB895" w:rsidR="007916D5" w:rsidRDefault="00A63F32" w:rsidP="00CE0E5F">
      <w:r>
        <w:t>Първоначалният интерфейс на програмата</w:t>
      </w:r>
      <w:r w:rsidR="007916D5">
        <w:t xml:space="preserve"> (</w:t>
      </w:r>
      <w:hyperlink w:anchor="_5.3.1._Прототип" w:history="1">
        <w:r w:rsidR="007916D5" w:rsidRPr="007916D5">
          <w:rPr>
            <w:rStyle w:val="Hyperlink"/>
          </w:rPr>
          <w:t>про</w:t>
        </w:r>
        <w:r w:rsidR="007916D5" w:rsidRPr="007916D5">
          <w:rPr>
            <w:rStyle w:val="Hyperlink"/>
          </w:rPr>
          <w:t>т</w:t>
        </w:r>
        <w:r w:rsidR="007916D5" w:rsidRPr="007916D5">
          <w:rPr>
            <w:rStyle w:val="Hyperlink"/>
          </w:rPr>
          <w:t>отип</w:t>
        </w:r>
      </w:hyperlink>
      <w:r w:rsidR="007916D5">
        <w:t>)</w:t>
      </w:r>
      <w:r>
        <w:t xml:space="preserve"> е сравнително малък, с ограничена функционалност. </w:t>
      </w:r>
      <w:r w:rsidR="007916D5">
        <w:t xml:space="preserve">Подчинява се на блок схема, представляваща квадратна матрица от блокове, които биват запълвани от различни елементи. Причините за това са две – първо, по този начин е изключително лесно да се скицира и одобри промяна по дизайна. Всеки елемент си има строго определено място, може лесно да бъде разместен, и няма нужда да бъде тестван програмно всеки път, тъй като лесно се репродуцира на хартия. Второ – това е един от трите вградени начина </w:t>
      </w:r>
      <w:r w:rsidR="007916D5">
        <w:lastRenderedPageBreak/>
        <w:t xml:space="preserve">за подредба на визуални елементи на използваната библиотека </w:t>
      </w:r>
      <w:r w:rsidR="007916D5">
        <w:rPr>
          <w:b/>
          <w:bCs/>
          <w:lang w:val="en-US"/>
        </w:rPr>
        <w:t>Tkinter</w:t>
      </w:r>
      <w:r w:rsidR="007916D5">
        <w:rPr>
          <w:b/>
          <w:bCs/>
        </w:rPr>
        <w:t xml:space="preserve"> </w:t>
      </w:r>
      <w:sdt>
        <w:sdtPr>
          <w:rPr>
            <w:b/>
            <w:bCs/>
          </w:rPr>
          <w:id w:val="-978146160"/>
          <w:citation/>
        </w:sdtPr>
        <w:sdtContent>
          <w:r w:rsidR="007916D5">
            <w:rPr>
              <w:b/>
              <w:bCs/>
            </w:rPr>
            <w:fldChar w:fldCharType="begin"/>
          </w:r>
          <w:r w:rsidR="007916D5">
            <w:rPr>
              <w:b/>
              <w:bCs/>
              <w:lang w:val="en-US"/>
            </w:rPr>
            <w:instrText xml:space="preserve"> CITATION Mar21 \l 1033 </w:instrText>
          </w:r>
          <w:r w:rsidR="007916D5">
            <w:rPr>
              <w:b/>
              <w:bCs/>
            </w:rPr>
            <w:fldChar w:fldCharType="separate"/>
          </w:r>
          <w:r w:rsidR="007916D5" w:rsidRPr="007916D5">
            <w:rPr>
              <w:noProof/>
              <w:lang w:val="en-US"/>
            </w:rPr>
            <w:t>(Roseman)</w:t>
          </w:r>
          <w:r w:rsidR="007916D5">
            <w:rPr>
              <w:b/>
              <w:bCs/>
            </w:rPr>
            <w:fldChar w:fldCharType="end"/>
          </w:r>
        </w:sdtContent>
      </w:sdt>
      <w:r w:rsidR="007916D5">
        <w:rPr>
          <w:lang w:val="en-US"/>
        </w:rPr>
        <w:t xml:space="preserve">. </w:t>
      </w:r>
      <w:r w:rsidR="007916D5">
        <w:t>Това улеснява работата върху интерфейса, като след приемане на финален вид на дизайна той може лесно и точно да бъде прехвърлен върху програмата.</w:t>
      </w:r>
      <w:r w:rsidR="00CE0E5F">
        <w:t xml:space="preserve"> </w:t>
      </w:r>
      <w:r w:rsidR="007916D5">
        <w:t xml:space="preserve">Дизайнът е разпределен </w:t>
      </w:r>
      <w:r w:rsidR="00CE0E5F">
        <w:t xml:space="preserve">на </w:t>
      </w:r>
      <w:r w:rsidR="007916D5">
        <w:t>три</w:t>
      </w:r>
      <w:r w:rsidR="00CE0E5F">
        <w:t xml:space="preserve"> части</w:t>
      </w:r>
      <w:r w:rsidR="007916D5">
        <w:t>:</w:t>
      </w:r>
    </w:p>
    <w:p w14:paraId="1621DEE9" w14:textId="2D8B3AE5" w:rsidR="007916D5" w:rsidRPr="008277CD" w:rsidRDefault="007916D5" w:rsidP="00CE0E5F">
      <w:pPr>
        <w:pStyle w:val="Heading3"/>
        <w:rPr>
          <w:lang w:val="bg-BG"/>
        </w:rPr>
      </w:pPr>
      <w:bookmarkStart w:id="21" w:name="_Toc96372105"/>
      <w:r>
        <w:t>2.2.1.1. Месечни отчети</w:t>
      </w:r>
      <w:bookmarkEnd w:id="21"/>
      <w:r w:rsidR="008277CD">
        <w:rPr>
          <w:lang w:val="bg-BG"/>
        </w:rPr>
        <w:t xml:space="preserve"> </w:t>
      </w:r>
    </w:p>
    <w:p w14:paraId="0427F070" w14:textId="3441F26B" w:rsidR="00A31D62" w:rsidRDefault="00CE0E5F" w:rsidP="00CE0E5F">
      <w:r>
        <w:t xml:space="preserve">Дизайнът на </w:t>
      </w:r>
      <w:hyperlink w:anchor="_5.3.2._Месечни_отчети" w:history="1">
        <w:r w:rsidRPr="008277CD">
          <w:rPr>
            <w:rStyle w:val="Hyperlink"/>
          </w:rPr>
          <w:t>месечните отчети</w:t>
        </w:r>
      </w:hyperlink>
      <w:r>
        <w:t xml:space="preserve"> е продължение на прототипът. В </w:t>
      </w:r>
      <w:r w:rsidR="00A31D62">
        <w:t>него</w:t>
      </w:r>
      <w:r>
        <w:t xml:space="preserve"> </w:t>
      </w:r>
      <w:r w:rsidR="00A31D62">
        <w:t xml:space="preserve">всички полета са преведени на български език, като в самата програма са добвени конвертори. Самият сървър работи с латински стойности, а също така низове с кирилизирани символи създават допълнителна сложност при написването на програмата. В същото време, за потребителят е важно да разпознава лесно елементите на дизайна, което е по-лесно на кирилица. </w:t>
      </w:r>
      <w:r>
        <w:t xml:space="preserve"> </w:t>
      </w:r>
      <w:r w:rsidR="00A31D62">
        <w:t xml:space="preserve">Чрез </w:t>
      </w:r>
      <w:r w:rsidR="00A31D62">
        <w:t>конверторите</w:t>
      </w:r>
      <w:r w:rsidR="00A31D62">
        <w:t xml:space="preserve"> е възможно да се запазят оригиналните латински стойности на променливите за подаване към хода на програмата</w:t>
      </w:r>
      <w:r w:rsidR="00A31D62">
        <w:t>, без допълнителна сложност. Освен старите полета са добавени и нови такива – избор на име на файл и неговото разширение. В случая на месечните отчети, полетата за преподавател и разширение са сложени с една единствена стойност</w:t>
      </w:r>
      <w:r w:rsidR="008277CD">
        <w:t>, тъй като те не могат да бъдат създавани за студенти или стаи, и вече има приет формат на разработка. По време на разработката на дизайна се появяват усложнения с точната подредба на нужните елементи. Тяхното разрешение идва в използването на логото на университета като попълващ елемент, което допълнително подчертава функцията на програмата.</w:t>
      </w:r>
    </w:p>
    <w:p w14:paraId="60FDC8F6" w14:textId="69EA0591" w:rsidR="008277CD" w:rsidRDefault="008277CD" w:rsidP="008277CD">
      <w:pPr>
        <w:pStyle w:val="Heading3"/>
      </w:pPr>
      <w:bookmarkStart w:id="22" w:name="_Toc96372106"/>
      <w:r>
        <w:t xml:space="preserve">2.2.1.2. Седмични програми </w:t>
      </w:r>
      <w:r>
        <w:rPr>
          <w:lang w:val="en-US"/>
        </w:rPr>
        <w:t>&amp;</w:t>
      </w:r>
      <w:r>
        <w:t xml:space="preserve"> индекс на седмиците</w:t>
      </w:r>
      <w:bookmarkEnd w:id="22"/>
    </w:p>
    <w:p w14:paraId="51E48608" w14:textId="3EE916FA" w:rsidR="008277CD" w:rsidRDefault="008277CD" w:rsidP="00A7421D">
      <w:r>
        <w:t>Дизайнът на седмичните програми е почти идентичен на този на отчетите</w:t>
      </w:r>
      <w:r w:rsidR="00A7421D">
        <w:t xml:space="preserve">, като месеците са сменени за седмици, а предишно заключените полета този път са избираеми. Тъй като в този случай програмата може да бъде използвана както от преподавателите, така и от студентите, видът заявка може да бъде избиран. Допълнително, оригиналното разширение от прототипа </w:t>
      </w:r>
      <w:r w:rsidR="00A7421D">
        <w:rPr>
          <w:b/>
          <w:bCs/>
          <w:lang w:val="en-US"/>
        </w:rPr>
        <w:t>.xlsx</w:t>
      </w:r>
      <w:r w:rsidR="00A7421D">
        <w:rPr>
          <w:lang w:val="en-US"/>
        </w:rPr>
        <w:t xml:space="preserve"> </w:t>
      </w:r>
      <w:r w:rsidR="00A7421D">
        <w:t xml:space="preserve">не е подходящо за създаване на седмични програми, така че бива заменен от </w:t>
      </w:r>
      <w:r w:rsidR="00A7421D">
        <w:rPr>
          <w:b/>
          <w:bCs/>
          <w:lang w:val="en-US"/>
        </w:rPr>
        <w:t>.txt/.docx</w:t>
      </w:r>
      <w:r w:rsidR="00A7421D">
        <w:t xml:space="preserve"> – съответно елементарен текстови файл, и такъв на </w:t>
      </w:r>
      <w:r w:rsidR="00A7421D">
        <w:rPr>
          <w:b/>
          <w:bCs/>
          <w:lang w:val="en-US"/>
        </w:rPr>
        <w:t>Word</w:t>
      </w:r>
      <w:r w:rsidR="00A7421D">
        <w:t xml:space="preserve">. </w:t>
      </w:r>
    </w:p>
    <w:p w14:paraId="0F235269" w14:textId="7467663D" w:rsidR="00A7421D" w:rsidRPr="00A7421D" w:rsidRDefault="00A7421D" w:rsidP="00A7421D">
      <w:r>
        <w:t xml:space="preserve">Считайки, че не може да се разчита да се помнят седмични индекси е добавен допълнителен екран за помощ, в който лесно може да се свери принадлежността на седмица към месец, и да се идентифицират желаните индекси. Индексите се генерират при стартиране на програмата за денят, в който е отворена. Съответно те са валидни за годината към която принадлежат. </w:t>
      </w:r>
    </w:p>
    <w:p w14:paraId="11A62924" w14:textId="3ADA75E8" w:rsidR="008277CD" w:rsidRDefault="008277CD" w:rsidP="008277CD">
      <w:pPr>
        <w:pStyle w:val="Heading3"/>
      </w:pPr>
      <w:bookmarkStart w:id="23" w:name="_Toc96372107"/>
      <w:r>
        <w:t>2.2.1.3. Технически подробности</w:t>
      </w:r>
      <w:bookmarkEnd w:id="23"/>
    </w:p>
    <w:p w14:paraId="0480FB6F" w14:textId="0C0B5806" w:rsidR="00F55092" w:rsidRDefault="00A7421D" w:rsidP="00A7421D">
      <w:r>
        <w:t>Интерфейсът е създаден с помощта на</w:t>
      </w:r>
      <w:r w:rsidR="00A63F32" w:rsidRPr="000B2012">
        <w:t xml:space="preserve"> </w:t>
      </w:r>
      <w:r w:rsidR="00A63F32" w:rsidRPr="000B2012">
        <w:rPr>
          <w:b/>
          <w:bCs/>
        </w:rPr>
        <w:t>Tkinter</w:t>
      </w:r>
      <w:r w:rsidR="00F55092">
        <w:rPr>
          <w:b/>
          <w:bCs/>
        </w:rPr>
        <w:t xml:space="preserve"> </w:t>
      </w:r>
      <w:sdt>
        <w:sdtPr>
          <w:rPr>
            <w:b/>
            <w:bCs/>
          </w:rPr>
          <w:id w:val="-1807462042"/>
          <w:citation/>
        </w:sdtPr>
        <w:sdtContent>
          <w:r w:rsidR="00F55092">
            <w:rPr>
              <w:b/>
              <w:bCs/>
            </w:rPr>
            <w:fldChar w:fldCharType="begin"/>
          </w:r>
          <w:r w:rsidR="00F55092">
            <w:rPr>
              <w:b/>
              <w:bCs/>
            </w:rPr>
            <w:instrText xml:space="preserve"> CITATION Pyt211 \l 1026 </w:instrText>
          </w:r>
          <w:r w:rsidR="00F55092">
            <w:rPr>
              <w:b/>
              <w:bCs/>
            </w:rPr>
            <w:fldChar w:fldCharType="separate"/>
          </w:r>
          <w:r w:rsidR="00F55092">
            <w:rPr>
              <w:noProof/>
            </w:rPr>
            <w:t>(Python Software Foundation)</w:t>
          </w:r>
          <w:r w:rsidR="00F55092">
            <w:rPr>
              <w:b/>
              <w:bCs/>
            </w:rPr>
            <w:fldChar w:fldCharType="end"/>
          </w:r>
        </w:sdtContent>
      </w:sdt>
      <w:r>
        <w:t xml:space="preserve"> и хартиени източници за прототипи. Всички елементи са част от библиотеката на модула, като стойността и подредбата им се задава преди стартирането на </w:t>
      </w:r>
      <w:r>
        <w:lastRenderedPageBreak/>
        <w:t>програмата, след което се извиква</w:t>
      </w:r>
      <w:r w:rsidR="00A63F32" w:rsidRPr="000B2012">
        <w:t xml:space="preserve"> </w:t>
      </w:r>
      <w:r w:rsidR="00A63F32" w:rsidRPr="00A7421D">
        <w:rPr>
          <w:rFonts w:eastAsia="Times New Roman"/>
          <w:i/>
          <w:iCs/>
        </w:rPr>
        <w:t>root_frame.mainloop()</w:t>
      </w:r>
      <w:r w:rsidR="00A63F32" w:rsidRPr="000B2012">
        <w:rPr>
          <w:rFonts w:eastAsia="Times New Roman"/>
        </w:rPr>
        <w:t xml:space="preserve"> </w:t>
      </w:r>
      <w:r w:rsidR="00A63F32" w:rsidRPr="00F55092">
        <w:t>(</w:t>
      </w:r>
      <w:r w:rsidRPr="00F55092">
        <w:rPr>
          <w:lang w:val="en-US"/>
        </w:rPr>
        <w:t>ExporterInterface</w:t>
      </w:r>
      <w:r w:rsidR="00F55092" w:rsidRPr="00F55092">
        <w:rPr>
          <w:lang w:val="en-US"/>
        </w:rPr>
        <w:t>.py</w:t>
      </w:r>
      <w:r w:rsidR="00A63F32" w:rsidRPr="00F55092">
        <w:t xml:space="preserve">, ред </w:t>
      </w:r>
      <w:r w:rsidRPr="00F55092">
        <w:rPr>
          <w:lang w:val="en-US"/>
        </w:rPr>
        <w:t>2</w:t>
      </w:r>
      <w:r w:rsidRPr="00F55092">
        <w:rPr>
          <w:lang w:val="en-US"/>
        </w:rPr>
        <w:t>86</w:t>
      </w:r>
      <w:r w:rsidR="00A63F32" w:rsidRPr="00F55092">
        <w:t>)</w:t>
      </w:r>
      <w:r>
        <w:rPr>
          <w:rFonts w:eastAsia="Times New Roman"/>
          <w:color w:val="000000"/>
        </w:rPr>
        <w:t>. Това</w:t>
      </w:r>
      <w:r w:rsidR="00A63F32" w:rsidRPr="000B2012">
        <w:rPr>
          <w:rFonts w:eastAsia="Times New Roman"/>
          <w:color w:val="000000"/>
        </w:rPr>
        <w:t xml:space="preserve"> казва на библиотеката да поддържа елементите на екрана</w:t>
      </w:r>
      <w:r>
        <w:rPr>
          <w:rFonts w:eastAsia="Times New Roman"/>
          <w:color w:val="000000"/>
        </w:rPr>
        <w:t xml:space="preserve"> като ги актуализира на всеки кадър</w:t>
      </w:r>
      <w:r w:rsidR="00F55092">
        <w:rPr>
          <w:rFonts w:eastAsia="Times New Roman"/>
          <w:color w:val="000000"/>
        </w:rPr>
        <w:t>, което прави програмата да изглежда постоянна на екрана, противно на това</w:t>
      </w:r>
      <w:r w:rsidR="00A63F32" w:rsidRPr="000B2012">
        <w:rPr>
          <w:rFonts w:eastAsia="Times New Roman"/>
          <w:color w:val="000000"/>
        </w:rPr>
        <w:t xml:space="preserve"> да се загаси веднаг</w:t>
      </w:r>
      <w:r w:rsidR="00F55092">
        <w:rPr>
          <w:rFonts w:eastAsia="Times New Roman"/>
          <w:color w:val="000000"/>
        </w:rPr>
        <w:t>а</w:t>
      </w:r>
      <w:r w:rsidR="00A63F32" w:rsidRPr="000B2012">
        <w:rPr>
          <w:rFonts w:eastAsia="Times New Roman"/>
          <w:color w:val="000000"/>
        </w:rPr>
        <w:t xml:space="preserve"> след </w:t>
      </w:r>
      <w:r w:rsidR="00F55092">
        <w:rPr>
          <w:rFonts w:eastAsia="Times New Roman"/>
          <w:color w:val="000000"/>
        </w:rPr>
        <w:t>стартиране</w:t>
      </w:r>
      <w:r w:rsidR="00A63F32" w:rsidRPr="000B2012">
        <w:t xml:space="preserve">. </w:t>
      </w:r>
    </w:p>
    <w:p w14:paraId="4C79B58F" w14:textId="148772EC" w:rsidR="00F55092" w:rsidRDefault="00F55092" w:rsidP="00F55092">
      <w:r>
        <w:t>При стартиране първоначално се взимат всички съществуващи елементи в конфигурационният файл. Това позволява консистентен графичен вид между различните изпълнения на програмата, както и удобство на потребителя. В идеален случай ще е нужно само промяна на месеца/седмицата при следващото стартиране.</w:t>
      </w:r>
    </w:p>
    <w:p w14:paraId="2B5094B0" w14:textId="3B24CBB9" w:rsidR="00F55092" w:rsidRDefault="00F55092" w:rsidP="00F55092">
      <w:r>
        <w:t xml:space="preserve">Функционалните елементи са бутоните на програмата, които изпълняват съответната команда при натискане. Освен избирането на директория за съхранение, те </w:t>
      </w:r>
      <w:r w:rsidR="009D6914">
        <w:t>изпълняват и самите експорти, като са обвързани с функции, извикващи останалите логически части на програмата. Важно е да се споменат две неща тук</w:t>
      </w:r>
      <w:r w:rsidR="009D6914">
        <w:rPr>
          <w:lang w:val="en-US"/>
        </w:rPr>
        <w:t xml:space="preserve">. </w:t>
      </w:r>
      <w:r w:rsidR="009D6914">
        <w:t>Първо, след изпълнение на експорт, потребителят получава известие във формата на диалогов прозорец. То информира заедно с името на създаденият файл дали действието е успешно или не, след което връща контрола на програмата. В случай на успех, това не изисква допълнителни действия, но в случай на проблем, тъй като не е препоръчително да се препращат стек трейсове и кодове за грешки директно към потребителят, самата грешка няма да бъде показана, а само генерично съобщение. След това потребителят има отговорността да прегледа зададената от него информация и да я изпрати заедно със стъпките за пресъздаване към програмиста, който да разбере как и защо програмата не работи правилно.</w:t>
      </w:r>
    </w:p>
    <w:p w14:paraId="0DA84F5A" w14:textId="31587A8A" w:rsidR="00782747" w:rsidRPr="009D6914" w:rsidRDefault="00782747" w:rsidP="00F55092">
      <w:r>
        <w:t xml:space="preserve">Един от недостатъците на графичният интерфейс е липсата на прогресен показател. </w:t>
      </w:r>
      <w:r w:rsidR="00FC6E32">
        <w:t>Това се оказва проблематично, тъй като създаването на месечни отчети минава през няколко фази, някои от които са времеемки, отнемащите между 5-10 секунди. Въпреки че потребителят няма контрол над програмата през това време, за да се опита да пуснет отчет наново или да изключи програмата, като по този начин се намеси в правилното и протичане, той няма никакъв индикатор дали съответното протичане върви по план, или нещо в програмата се е объркало. Това може да бъде неудобно и е отчетено като недостатък, които не е разрешен поради ограничето количество време.</w:t>
      </w:r>
    </w:p>
    <w:p w14:paraId="315F1A62" w14:textId="5FC11972" w:rsidR="009D6914" w:rsidRPr="000B2012" w:rsidRDefault="009D6914" w:rsidP="009D6914">
      <w:pPr>
        <w:pStyle w:val="Heading2"/>
        <w:rPr>
          <w:u w:val="single"/>
        </w:rPr>
      </w:pPr>
      <w:bookmarkStart w:id="24" w:name="_Toc96372108"/>
      <w:r>
        <w:t xml:space="preserve">2.2.2. </w:t>
      </w:r>
      <w:r w:rsidRPr="000B2012">
        <w:t>Прихващане на заявка</w:t>
      </w:r>
      <w:bookmarkEnd w:id="24"/>
    </w:p>
    <w:p w14:paraId="012F81E1" w14:textId="5CFA9E65" w:rsidR="007329AE" w:rsidRDefault="009D6914" w:rsidP="009D6914">
      <w:r w:rsidRPr="000B2012">
        <w:t xml:space="preserve">Прихващането на заявките става от следващата част на програмата </w:t>
      </w:r>
      <w:r w:rsidRPr="009D6914">
        <w:t>(</w:t>
      </w:r>
      <w:r w:rsidRPr="009D6914">
        <w:rPr>
          <w:lang w:val="en-US"/>
        </w:rPr>
        <w:t>ExporterRequestProcess.py</w:t>
      </w:r>
      <w:r w:rsidRPr="009D6914">
        <w:t>)</w:t>
      </w:r>
      <w:r w:rsidRPr="000B2012">
        <w:t xml:space="preserve">, която приема зададените параметри от графичният интерфейс и формулира серия от заявки спрямо тях. </w:t>
      </w:r>
    </w:p>
    <w:p w14:paraId="159B82C1" w14:textId="163B2803" w:rsidR="007329AE" w:rsidRDefault="007329AE" w:rsidP="007329AE">
      <w:pPr>
        <w:pStyle w:val="Heading3"/>
      </w:pPr>
      <w:bookmarkStart w:id="25" w:name="_Toc96372109"/>
      <w:r>
        <w:lastRenderedPageBreak/>
        <w:t>2.2.2.1. За месечни отчети</w:t>
      </w:r>
      <w:bookmarkEnd w:id="25"/>
    </w:p>
    <w:p w14:paraId="332A284B" w14:textId="639D0EE7" w:rsidR="007329AE" w:rsidRDefault="007329AE" w:rsidP="009D6914">
      <w:r>
        <w:t>В случаят на месечните отчети, п</w:t>
      </w:r>
      <w:r w:rsidR="009D6914" w:rsidRPr="000B2012">
        <w:t xml:space="preserve">ървото нещо, което се </w:t>
      </w:r>
      <w:r>
        <w:t>изпълнява</w:t>
      </w:r>
      <w:r w:rsidR="009D6914" w:rsidRPr="000B2012">
        <w:t xml:space="preserve"> е да бъде взето името на месеца и да бъде превърнато в индекс </w:t>
      </w:r>
      <w:r>
        <w:t xml:space="preserve">(пр. </w:t>
      </w:r>
      <w:r>
        <w:rPr>
          <w:lang w:val="en-US"/>
        </w:rPr>
        <w:t>December -</w:t>
      </w:r>
      <w:r>
        <w:t>&gt;</w:t>
      </w:r>
      <w:r>
        <w:rPr>
          <w:lang w:val="en-US"/>
        </w:rPr>
        <w:t xml:space="preserve"> 12</w:t>
      </w:r>
      <w:r>
        <w:t>)</w:t>
      </w:r>
      <w:r>
        <w:t xml:space="preserve"> </w:t>
      </w:r>
      <w:r w:rsidR="009D6914" w:rsidRPr="000B2012">
        <w:t>с помощта на времевата библиотека</w:t>
      </w:r>
      <w:r>
        <w:t xml:space="preserve"> </w:t>
      </w:r>
      <w:sdt>
        <w:sdtPr>
          <w:id w:val="-1868211077"/>
          <w:citation/>
        </w:sdtPr>
        <w:sdtContent>
          <w:r>
            <w:fldChar w:fldCharType="begin"/>
          </w:r>
          <w:r>
            <w:instrText xml:space="preserve"> CITATION Pyt214 \l 1026 </w:instrText>
          </w:r>
          <w:r>
            <w:fldChar w:fldCharType="separate"/>
          </w:r>
          <w:r>
            <w:rPr>
              <w:noProof/>
            </w:rPr>
            <w:t>(Python Software Foundation)</w:t>
          </w:r>
          <w:r>
            <w:fldChar w:fldCharType="end"/>
          </w:r>
        </w:sdtContent>
      </w:sdt>
      <w:r>
        <w:t>. Той се</w:t>
      </w:r>
      <w:r w:rsidR="009D6914" w:rsidRPr="000B2012">
        <w:t xml:space="preserve"> използва</w:t>
      </w:r>
      <w:r>
        <w:t xml:space="preserve"> </w:t>
      </w:r>
      <w:r w:rsidR="009D6914" w:rsidRPr="000B2012">
        <w:t xml:space="preserve">за намиране на </w:t>
      </w:r>
      <w:r>
        <w:t xml:space="preserve">индекса на </w:t>
      </w:r>
      <w:r w:rsidR="009D6914" w:rsidRPr="000B2012">
        <w:t xml:space="preserve">първата </w:t>
      </w:r>
      <w:r>
        <w:t xml:space="preserve">му </w:t>
      </w:r>
      <w:r w:rsidR="009D6914" w:rsidRPr="000B2012">
        <w:t>седмица</w:t>
      </w:r>
      <w:r>
        <w:t xml:space="preserve">, </w:t>
      </w:r>
      <w:r w:rsidR="009D6914" w:rsidRPr="000B2012">
        <w:t xml:space="preserve">тъй като функциите на библиотеката работят с номер, а не с наименование на месец. След това по </w:t>
      </w:r>
      <w:r>
        <w:t>подобен</w:t>
      </w:r>
      <w:r w:rsidR="009D6914" w:rsidRPr="000B2012">
        <w:t xml:space="preserve"> начин биват намерени и общият брой седмици в съществуващият месец. </w:t>
      </w:r>
      <w:r>
        <w:t>Генерира се списък с желаните седмични индекси, след което продължава изпълнението.</w:t>
      </w:r>
    </w:p>
    <w:p w14:paraId="1B5194E1" w14:textId="4E42F894" w:rsidR="007329AE" w:rsidRDefault="007329AE" w:rsidP="007329AE">
      <w:pPr>
        <w:pStyle w:val="Heading3"/>
      </w:pPr>
      <w:bookmarkStart w:id="26" w:name="_Toc96372110"/>
      <w:r>
        <w:t>2.2.2.</w:t>
      </w:r>
      <w:r>
        <w:rPr>
          <w:lang w:val="bg-BG"/>
        </w:rPr>
        <w:t>2</w:t>
      </w:r>
      <w:r>
        <w:t>. За седмични разписания</w:t>
      </w:r>
      <w:bookmarkEnd w:id="26"/>
    </w:p>
    <w:p w14:paraId="29FE5F1D" w14:textId="2AF41DF3" w:rsidR="007329AE" w:rsidRDefault="007329AE" w:rsidP="009D6914">
      <w:r>
        <w:t xml:space="preserve">В случаят на седмичните разписания, самият списък от седмици вече е генериран от самият потребител, когато посочи начално и край на разписанието. Хубаво е да се знае, че самият сървър на университета успешно тълкува седмичните индекси без значение дали стойността им превишава 52. Това е често срещан проблем при работа с време, където последните няколко дни от една година могат да навлязат в седмица 53, или в нулева (0) от следващата година. Тъй като този проблем вече е разрешен вътрешно от някаква част на сървъра, програмата няма нужда да се справя с него. След избиране на индексите продължава изпълнението. </w:t>
      </w:r>
    </w:p>
    <w:p w14:paraId="722DCB64" w14:textId="6987F753" w:rsidR="007329AE" w:rsidRPr="00482A2E" w:rsidRDefault="007329AE" w:rsidP="007329AE">
      <w:pPr>
        <w:pStyle w:val="Heading3"/>
        <w:rPr>
          <w:lang w:val="bg-BG"/>
        </w:rPr>
      </w:pPr>
      <w:bookmarkStart w:id="27" w:name="_Toc96372111"/>
      <w:r>
        <w:t xml:space="preserve">2.2.2.3. </w:t>
      </w:r>
      <w:r w:rsidR="00482A2E">
        <w:rPr>
          <w:lang w:val="bg-BG"/>
        </w:rPr>
        <w:t>Изпълнение на седмични заявки</w:t>
      </w:r>
      <w:bookmarkEnd w:id="27"/>
    </w:p>
    <w:p w14:paraId="2883F081" w14:textId="62A5953A" w:rsidR="009D6914" w:rsidRPr="000B2012" w:rsidRDefault="009D6914" w:rsidP="009D6914">
      <w:r w:rsidRPr="000B2012">
        <w:t xml:space="preserve">Създава се </w:t>
      </w:r>
      <w:r w:rsidR="007329AE">
        <w:t xml:space="preserve">първоначално </w:t>
      </w:r>
      <w:r w:rsidRPr="000B2012">
        <w:t>празна структура от данни, в която да се съдържа ежедневната информация</w:t>
      </w:r>
      <w:r w:rsidR="007329AE">
        <w:t xml:space="preserve">. </w:t>
      </w:r>
      <w:r w:rsidRPr="000B2012">
        <w:t xml:space="preserve"> </w:t>
      </w:r>
      <w:r w:rsidR="007329AE">
        <w:t>З</w:t>
      </w:r>
      <w:r w:rsidRPr="000B2012">
        <w:t xml:space="preserve">апочвайки от </w:t>
      </w:r>
      <w:r w:rsidR="007329AE">
        <w:t xml:space="preserve">индекса на първата зададена </w:t>
      </w:r>
      <w:r w:rsidRPr="000B2012">
        <w:t>седмица, заявки се формулират по следната формула:</w:t>
      </w:r>
    </w:p>
    <w:p w14:paraId="68AE429A" w14:textId="77777777" w:rsidR="009D6914" w:rsidRPr="000B2012" w:rsidRDefault="009D6914" w:rsidP="009D6914">
      <w:pPr>
        <w:rPr>
          <w:i/>
          <w:iCs/>
        </w:rPr>
      </w:pPr>
      <w:r w:rsidRPr="000B2012">
        <w:rPr>
          <w:i/>
          <w:iCs/>
        </w:rPr>
        <w:t>Основният път към сайта + идентификационен номер + вид заявка + номер на седмица</w:t>
      </w:r>
    </w:p>
    <w:p w14:paraId="003E0190" w14:textId="5352912B" w:rsidR="009D6914" w:rsidRPr="000B2012" w:rsidRDefault="009D6914" w:rsidP="009D6914">
      <w:r w:rsidRPr="000B2012">
        <w:t xml:space="preserve">Или, ако искаме да направим заявка за </w:t>
      </w:r>
      <w:r w:rsidRPr="007329AE">
        <w:rPr>
          <w:color w:val="2F5496" w:themeColor="accent1" w:themeShade="BF"/>
        </w:rPr>
        <w:t>класно отделение</w:t>
      </w:r>
      <w:r w:rsidR="007329AE">
        <w:t>, с номер</w:t>
      </w:r>
      <w:r w:rsidRPr="007329AE">
        <w:rPr>
          <w:b/>
          <w:bCs/>
        </w:rPr>
        <w:t xml:space="preserve"> </w:t>
      </w:r>
      <w:r w:rsidRPr="007329AE">
        <w:rPr>
          <w:color w:val="2F5496" w:themeColor="accent1" w:themeShade="BF"/>
        </w:rPr>
        <w:t xml:space="preserve">626201 </w:t>
      </w:r>
      <w:r w:rsidRPr="000B2012">
        <w:t xml:space="preserve">за първата седмица на Октомври </w:t>
      </w:r>
      <w:r w:rsidR="007329AE">
        <w:t xml:space="preserve">- </w:t>
      </w:r>
      <w:r w:rsidRPr="007329AE">
        <w:rPr>
          <w:color w:val="2F5496" w:themeColor="accent1" w:themeShade="BF"/>
        </w:rPr>
        <w:t>39</w:t>
      </w:r>
      <w:r w:rsidRPr="000B2012">
        <w:t>, тя ще изглежда така:</w:t>
      </w:r>
    </w:p>
    <w:p w14:paraId="65CEAF34" w14:textId="77777777" w:rsidR="009D6914" w:rsidRPr="000B2012" w:rsidRDefault="009D6914" w:rsidP="009D6914">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5822F1E2" w14:textId="61353394" w:rsidR="00482A2E" w:rsidRDefault="009D6914" w:rsidP="009D6914">
      <w:r w:rsidRPr="000B2012">
        <w:t xml:space="preserve">Октомври </w:t>
      </w:r>
      <w:r w:rsidR="007329AE">
        <w:t xml:space="preserve">от 2021 </w:t>
      </w:r>
      <w:r w:rsidRPr="000B2012">
        <w:t xml:space="preserve">има 5 седмици, съответно ще бъдат създадени 5 различни заявки в подобна форма. Всяка заявка </w:t>
      </w:r>
      <w:r w:rsidR="00482A2E">
        <w:t xml:space="preserve">бива </w:t>
      </w:r>
      <w:r w:rsidRPr="000B2012">
        <w:t xml:space="preserve">създадена и изпълнена с помощта на модул </w:t>
      </w:r>
      <w:r w:rsidRPr="000B2012">
        <w:rPr>
          <w:b/>
          <w:bCs/>
        </w:rPr>
        <w:t>requests</w:t>
      </w:r>
      <w:r w:rsidR="00482A2E">
        <w:t xml:space="preserve"> </w:t>
      </w:r>
      <w:sdt>
        <w:sdtPr>
          <w:id w:val="187039948"/>
          <w:citation/>
        </w:sdtPr>
        <w:sdtContent>
          <w:r w:rsidR="00482A2E">
            <w:fldChar w:fldCharType="begin"/>
          </w:r>
          <w:r w:rsidR="00482A2E">
            <w:instrText xml:space="preserve"> CITATION Ken21 \l 1026 </w:instrText>
          </w:r>
          <w:r w:rsidR="00482A2E">
            <w:fldChar w:fldCharType="separate"/>
          </w:r>
          <w:r w:rsidR="00482A2E">
            <w:rPr>
              <w:noProof/>
            </w:rPr>
            <w:t>(Reitz)</w:t>
          </w:r>
          <w:r w:rsidR="00482A2E">
            <w:fldChar w:fldCharType="end"/>
          </w:r>
        </w:sdtContent>
      </w:sdt>
      <w:r w:rsidRPr="000B2012">
        <w:t xml:space="preserve">. Отговорът от всяка е </w:t>
      </w:r>
      <w:r w:rsidRPr="00482A2E">
        <w:rPr>
          <w:b/>
          <w:b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w:t>
      </w:r>
      <w:r w:rsidR="00482A2E">
        <w:t>човешки четим</w:t>
      </w:r>
      <w:r w:rsidRPr="000B2012">
        <w:t xml:space="preserve">. </w:t>
      </w:r>
      <w:r w:rsidR="002D7AC6">
        <w:t>За да бъде полезна, информацията трябва да се преработи, което се случва по време на филтрацията.</w:t>
      </w:r>
    </w:p>
    <w:p w14:paraId="403F31CA" w14:textId="76D5DB80" w:rsidR="00482A2E" w:rsidRDefault="00482A2E" w:rsidP="00AA2564">
      <w:pPr>
        <w:pStyle w:val="Heading2"/>
      </w:pPr>
      <w:bookmarkStart w:id="28" w:name="_Toc96372112"/>
      <w:r>
        <w:t>2.2.</w:t>
      </w:r>
      <w:r w:rsidR="00BD3B86">
        <w:rPr>
          <w:lang w:val="bg-BG"/>
        </w:rPr>
        <w:t>3</w:t>
      </w:r>
      <w:r>
        <w:t>. Филтриране на информация</w:t>
      </w:r>
      <w:bookmarkEnd w:id="28"/>
    </w:p>
    <w:p w14:paraId="45243914" w14:textId="47C57868" w:rsidR="009D6914" w:rsidRPr="000B2012" w:rsidRDefault="009D6914" w:rsidP="009D6914">
      <w:r w:rsidRPr="000B2012">
        <w:t>След прихващане</w:t>
      </w:r>
      <w:r w:rsidR="00482A2E">
        <w:t>,</w:t>
      </w:r>
      <w:r w:rsidRPr="000B2012">
        <w:t xml:space="preserve"> информацията се препраща към </w:t>
      </w:r>
      <w:r w:rsidR="002D7AC6" w:rsidRPr="002D7AC6">
        <w:rPr>
          <w:i/>
          <w:iCs/>
          <w:lang w:val="en-US"/>
        </w:rPr>
        <w:t>sanitize_weekly_data(raw_data, month, query_type</w:t>
      </w:r>
      <w:r w:rsidR="002D7AC6" w:rsidRPr="002D7AC6">
        <w:rPr>
          <w:i/>
          <w:iCs/>
          <w:lang w:val="en-US"/>
        </w:rPr>
        <w:t>)</w:t>
      </w:r>
      <w:r w:rsidR="002D7AC6">
        <w:rPr>
          <w:lang w:val="en-US"/>
        </w:rPr>
        <w:t xml:space="preserve"> (ExporterRequestProcess.py, </w:t>
      </w:r>
      <w:r w:rsidR="002D7AC6">
        <w:t xml:space="preserve">ред </w:t>
      </w:r>
      <w:r w:rsidR="002D7AC6">
        <w:lastRenderedPageBreak/>
        <w:t>69</w:t>
      </w:r>
      <w:r w:rsidR="002D7AC6">
        <w:rPr>
          <w:lang w:val="en-US"/>
        </w:rPr>
        <w:t xml:space="preserve">), </w:t>
      </w:r>
      <w:r w:rsidR="002D7AC6">
        <w:t>където се</w:t>
      </w:r>
      <w:r w:rsidRPr="000B2012">
        <w:t xml:space="preserve"> извлича нужната информация и </w:t>
      </w:r>
      <w:r w:rsidR="002D7AC6">
        <w:t>се</w:t>
      </w:r>
      <w:r w:rsidRPr="000B2012">
        <w:t xml:space="preserve"> добавя към временна</w:t>
      </w:r>
      <w:r w:rsidR="002D7AC6">
        <w:t xml:space="preserve"> седмична </w:t>
      </w:r>
      <w:r w:rsidRPr="000B2012">
        <w:t xml:space="preserve">структура. След края на всяка </w:t>
      </w:r>
      <w:r w:rsidR="002D7AC6">
        <w:t xml:space="preserve">седмична </w:t>
      </w:r>
      <w:r w:rsidRPr="000B2012">
        <w:t xml:space="preserve">заявка, </w:t>
      </w:r>
      <w:r w:rsidR="002D7AC6">
        <w:t xml:space="preserve">тази </w:t>
      </w:r>
      <w:r w:rsidRPr="000B2012">
        <w:t>структура бива добавена към</w:t>
      </w:r>
      <w:r w:rsidR="002D7AC6">
        <w:t xml:space="preserve"> пълната месечна или много-седмична</w:t>
      </w:r>
      <w:r w:rsidRPr="000B2012">
        <w:t>, след което автоматично се унищожава преди създаването на следващата заявка.</w:t>
      </w:r>
      <w:r w:rsidR="002D7AC6">
        <w:t xml:space="preserve"> </w:t>
      </w:r>
    </w:p>
    <w:p w14:paraId="19AE9EAB" w14:textId="711F9B5B" w:rsidR="009D6914" w:rsidRPr="000B2012" w:rsidRDefault="009D6914" w:rsidP="009D6914">
      <w:r w:rsidRPr="000B2012">
        <w:t xml:space="preserve">Извличането става чрез използването на модул </w:t>
      </w:r>
      <w:r w:rsidRPr="000B2012">
        <w:rPr>
          <w:b/>
          <w:bCs/>
        </w:rPr>
        <w:t>re</w:t>
      </w:r>
      <w:r w:rsidR="002D7AC6">
        <w:rPr>
          <w:b/>
          <w:bCs/>
          <w:lang w:val="en-US"/>
        </w:rPr>
        <w:t xml:space="preserve"> </w:t>
      </w:r>
      <w:sdt>
        <w:sdtPr>
          <w:rPr>
            <w:b/>
            <w:bCs/>
            <w:lang w:val="en-US"/>
          </w:rPr>
          <w:id w:val="1346362866"/>
          <w:citation/>
        </w:sdtPr>
        <w:sdtContent>
          <w:r w:rsidR="002D7AC6">
            <w:rPr>
              <w:b/>
              <w:bCs/>
              <w:lang w:val="en-US"/>
            </w:rPr>
            <w:fldChar w:fldCharType="begin"/>
          </w:r>
          <w:r w:rsidR="002D7AC6">
            <w:rPr>
              <w:lang w:val="en-US"/>
            </w:rPr>
            <w:instrText xml:space="preserve"> CITATION Pyt212 \l 1033 </w:instrText>
          </w:r>
          <w:r w:rsidR="002D7AC6">
            <w:rPr>
              <w:b/>
              <w:bCs/>
              <w:lang w:val="en-US"/>
            </w:rPr>
            <w:fldChar w:fldCharType="separate"/>
          </w:r>
          <w:r w:rsidR="002D7AC6" w:rsidRPr="002D7AC6">
            <w:rPr>
              <w:noProof/>
              <w:lang w:val="en-US"/>
            </w:rPr>
            <w:t>(Python Software Foundation)</w:t>
          </w:r>
          <w:r w:rsidR="002D7AC6">
            <w:rPr>
              <w:b/>
              <w:bCs/>
              <w:lang w:val="en-US"/>
            </w:rPr>
            <w:fldChar w:fldCharType="end"/>
          </w:r>
        </w:sdtContent>
      </w:sdt>
      <w:r w:rsidRPr="000B2012">
        <w:t xml:space="preserve">. Използват се няколко различни регулярни израза, </w:t>
      </w:r>
      <w:r w:rsidR="002D7AC6">
        <w:t>в зависимост от състоянието на информацията в таблицата, и наличието или липсата на данни. Всеки израз се</w:t>
      </w:r>
      <w:r w:rsidRPr="000B2012">
        <w:t xml:space="preserve"> състо</w:t>
      </w:r>
      <w:r w:rsidR="002D7AC6">
        <w:t>и</w:t>
      </w:r>
      <w:r w:rsidRPr="000B2012">
        <w:t xml:space="preserve"> от </w:t>
      </w:r>
      <w:r w:rsidR="002D7AC6">
        <w:t>комбинация изрично обособени</w:t>
      </w:r>
      <w:r w:rsidRPr="000B2012">
        <w:t xml:space="preserve"> части</w:t>
      </w:r>
      <w:r w:rsidR="002D7AC6">
        <w:t xml:space="preserve"> и шаблонни такива. П</w:t>
      </w:r>
      <w:r w:rsidRPr="000B2012">
        <w:t>р</w:t>
      </w:r>
      <w:r w:rsidR="002D7AC6">
        <w:t>имерно пр</w:t>
      </w:r>
      <w:r w:rsidRPr="000B2012">
        <w:t xml:space="preserve">и търсене на програма за </w:t>
      </w:r>
      <w:r w:rsidR="002D7AC6">
        <w:t>„</w:t>
      </w:r>
      <w:r w:rsidRPr="000B2012">
        <w:t>понеделник</w:t>
      </w:r>
      <w:r w:rsidR="002D7AC6">
        <w:t>“</w:t>
      </w:r>
      <w:r w:rsidRPr="000B2012">
        <w:t xml:space="preserve"> </w:t>
      </w:r>
      <w:r w:rsidR="002D7AC6">
        <w:t xml:space="preserve">ще бъде търсено </w:t>
      </w:r>
      <w:r w:rsidRPr="000B2012">
        <w:t>мястото в таблицата, където пише точно</w:t>
      </w:r>
      <w:r w:rsidR="002D7AC6">
        <w:t xml:space="preserve"> думата</w:t>
      </w:r>
      <w:r w:rsidRPr="000B2012">
        <w:t xml:space="preserve"> „</w:t>
      </w:r>
      <w:r w:rsidR="002D7AC6">
        <w:t>п</w:t>
      </w:r>
      <w:r w:rsidRPr="002D7AC6">
        <w:t>онеделник</w:t>
      </w:r>
      <w:r w:rsidRPr="000B2012">
        <w:t>“</w:t>
      </w:r>
      <w:r w:rsidR="002D7AC6">
        <w:t xml:space="preserve"> – точно обособена част, за чието наличие е известно. Докато при търсене на дата</w:t>
      </w:r>
      <w:r w:rsidRPr="000B2012">
        <w:t xml:space="preserve"> </w:t>
      </w:r>
      <w:r w:rsidR="002D7AC6">
        <w:t xml:space="preserve">ще се използва </w:t>
      </w:r>
      <w:r w:rsidRPr="000B2012">
        <w:t>шаблонн</w:t>
      </w:r>
      <w:r w:rsidR="002D7AC6">
        <w:t>а част – комбинация от символи от избран вид (числа, букви, празно място и др.) с определена дължина. А</w:t>
      </w:r>
      <w:r w:rsidRPr="000B2012">
        <w:t xml:space="preserve">ко първият понеделник на Октомври е </w:t>
      </w:r>
      <w:r w:rsidRPr="000B2012">
        <w:rPr>
          <w:b/>
          <w:bCs/>
        </w:rPr>
        <w:t>2021-10-04</w:t>
      </w:r>
      <w:r w:rsidRPr="000B2012">
        <w:t>, тогава</w:t>
      </w:r>
      <w:r w:rsidR="002D7AC6">
        <w:t xml:space="preserve"> регулярният израз, на който отговаря</w:t>
      </w:r>
      <w:r w:rsidRPr="000B2012">
        <w:t xml:space="preserve"> </w:t>
      </w:r>
      <w:r w:rsidR="002D7AC6" w:rsidRPr="002D7AC6">
        <w:t xml:space="preserve">е  </w:t>
      </w:r>
      <w:r w:rsidRPr="002D7AC6">
        <w:rPr>
          <w:i/>
          <w:iCs/>
        </w:rPr>
        <w:t>[0-9]{4}-[0-9]{2}-[0-9]{2}</w:t>
      </w:r>
      <w:r w:rsidR="002D7AC6">
        <w:t>. Това значи, че модулът ще търси текст</w:t>
      </w:r>
      <w:r w:rsidR="00830A53">
        <w:t xml:space="preserve"> с </w:t>
      </w:r>
      <w:r w:rsidRPr="000B2012">
        <w:t>поредица от четири цифри,</w:t>
      </w:r>
      <w:r w:rsidR="00830A53">
        <w:t xml:space="preserve"> тире, две цифри, тире, и отновно две цири</w:t>
      </w:r>
      <w:r w:rsidRPr="000B2012">
        <w:t xml:space="preserve">. По подобен начин са формулирани и останалите изрази, но </w:t>
      </w:r>
      <w:r w:rsidR="00830A53">
        <w:t>тъй като биват сравнително по-сложни, а регулярните изрази не са известни с лесната си четимост, те нямат да бъдат разглеждани</w:t>
      </w:r>
      <w:r w:rsidRPr="000B2012">
        <w:t xml:space="preserve"> детайлно. </w:t>
      </w:r>
      <w:r w:rsidR="00830A53">
        <w:t xml:space="preserve">Вместо това ще бъде коментиран начинът им на използване. </w:t>
      </w:r>
      <w:r w:rsidRPr="000B2012">
        <w:t xml:space="preserve">Съществуват </w:t>
      </w:r>
      <w:r w:rsidR="007762DF">
        <w:t>два</w:t>
      </w:r>
      <w:r w:rsidRPr="000B2012">
        <w:t xml:space="preserve"> случая, които трябва да бъдат покрити от изразите:</w:t>
      </w:r>
    </w:p>
    <w:p w14:paraId="5B09B6E6" w14:textId="13D25F4B" w:rsidR="009D6914" w:rsidRPr="000B2012" w:rsidRDefault="009D6914" w:rsidP="009D6914">
      <w:pPr>
        <w:pStyle w:val="ListParagraph"/>
        <w:numPr>
          <w:ilvl w:val="0"/>
          <w:numId w:val="4"/>
        </w:numPr>
      </w:pPr>
      <w:r w:rsidRPr="000B2012">
        <w:t xml:space="preserve">ден без </w:t>
      </w:r>
      <w:r w:rsidR="007762DF">
        <w:t>налични лекции/упражнения</w:t>
      </w:r>
    </w:p>
    <w:p w14:paraId="64509D6B" w14:textId="6DFD6959" w:rsidR="007762DF" w:rsidRDefault="007762DF" w:rsidP="007762DF">
      <w:pPr>
        <w:pStyle w:val="ListParagraph"/>
        <w:numPr>
          <w:ilvl w:val="0"/>
          <w:numId w:val="4"/>
        </w:numPr>
      </w:pPr>
      <w:r>
        <w:t>дни със налични занятия</w:t>
      </w:r>
    </w:p>
    <w:p w14:paraId="36F14894" w14:textId="595FE278" w:rsidR="007762DF" w:rsidRDefault="007762DF" w:rsidP="007762DF">
      <w:pPr>
        <w:pStyle w:val="Heading3"/>
      </w:pPr>
      <w:bookmarkStart w:id="29" w:name="_Toc96372113"/>
      <w:r>
        <w:t>2.2.</w:t>
      </w:r>
      <w:r w:rsidR="00BD3B86">
        <w:rPr>
          <w:lang w:val="bg-BG"/>
        </w:rPr>
        <w:t>3.1</w:t>
      </w:r>
      <w:r>
        <w:t>. Основни шаблони и изпълнение</w:t>
      </w:r>
      <w:bookmarkEnd w:id="29"/>
    </w:p>
    <w:p w14:paraId="42360200" w14:textId="59FB459C" w:rsidR="002162CB" w:rsidRPr="000B2012" w:rsidRDefault="007762DF" w:rsidP="002162CB">
      <w:r>
        <w:t xml:space="preserve">Спрямо наличието на занятия самият ден има различна структура в суровият </w:t>
      </w:r>
      <w:r>
        <w:rPr>
          <w:b/>
          <w:bCs/>
          <w:lang w:val="en-US"/>
        </w:rPr>
        <w:t xml:space="preserve">HTML </w:t>
      </w:r>
      <w:r>
        <w:t xml:space="preserve">код, което изисква третирането му по различен вид. На база на това са изградени четири различни шаблонни изрази, които да прихващат всички разновидности на информация. Те могат да бъдат намерени във </w:t>
      </w:r>
      <w:r>
        <w:rPr>
          <w:lang w:val="en-US"/>
        </w:rPr>
        <w:t xml:space="preserve">ExporterUtil.py </w:t>
      </w:r>
      <w:r>
        <w:t>(започвайки от ред 133)</w:t>
      </w:r>
      <w:r w:rsidR="002162CB">
        <w:t xml:space="preserve"> и са следните: </w:t>
      </w:r>
    </w:p>
    <w:p w14:paraId="2CF78561" w14:textId="5367E8DE" w:rsidR="002162CB" w:rsidRDefault="002162CB" w:rsidP="002162CB">
      <w:pPr>
        <w:pStyle w:val="ListParagraph"/>
        <w:numPr>
          <w:ilvl w:val="0"/>
          <w:numId w:val="5"/>
        </w:numPr>
      </w:pPr>
      <w:r w:rsidRPr="002162CB">
        <w:rPr>
          <w:i/>
          <w:iCs/>
        </w:rPr>
        <w:t>daily_regex_template(day, month)</w:t>
      </w:r>
      <w:r>
        <w:t xml:space="preserve"> – структура на </w:t>
      </w:r>
      <w:r w:rsidRPr="000B2012">
        <w:t>на ден</w:t>
      </w:r>
      <w:r>
        <w:t xml:space="preserve"> </w:t>
      </w:r>
      <w:r>
        <w:t>от седмицата в таблицата</w:t>
      </w:r>
      <w:r w:rsidRPr="000B2012">
        <w:t xml:space="preserve">. </w:t>
      </w:r>
    </w:p>
    <w:p w14:paraId="759C5A5A" w14:textId="77777777" w:rsidR="002162CB" w:rsidRDefault="002162CB" w:rsidP="002162CB">
      <w:pPr>
        <w:pStyle w:val="ListParagraph"/>
        <w:numPr>
          <w:ilvl w:val="0"/>
          <w:numId w:val="5"/>
        </w:numPr>
      </w:pPr>
      <w:r w:rsidRPr="002162CB">
        <w:rPr>
          <w:i/>
          <w:iCs/>
        </w:rPr>
        <w:t>daily_schedule_regex_template()</w:t>
      </w:r>
      <w:r>
        <w:t xml:space="preserve"> – обща структура на ден с лекции</w:t>
      </w:r>
    </w:p>
    <w:p w14:paraId="2EC4A9BD" w14:textId="5F625247" w:rsidR="002162CB" w:rsidRPr="000B2012" w:rsidRDefault="002162CB" w:rsidP="002162CB">
      <w:pPr>
        <w:pStyle w:val="ListParagraph"/>
        <w:numPr>
          <w:ilvl w:val="0"/>
          <w:numId w:val="5"/>
        </w:numPr>
      </w:pPr>
      <w:r w:rsidRPr="002162CB">
        <w:rPr>
          <w:i/>
          <w:iCs/>
        </w:rPr>
        <w:t>no_lecture_regex_template()</w:t>
      </w:r>
      <w:r>
        <w:t xml:space="preserve"> – обща структура на ден без лекции</w:t>
      </w:r>
    </w:p>
    <w:p w14:paraId="49B086C9" w14:textId="212A2FCD" w:rsidR="002162CB" w:rsidRPr="000B2012" w:rsidRDefault="002162CB" w:rsidP="002162CB">
      <w:pPr>
        <w:pStyle w:val="ListParagraph"/>
        <w:numPr>
          <w:ilvl w:val="0"/>
          <w:numId w:val="5"/>
        </w:numPr>
      </w:pPr>
      <w:r w:rsidRPr="002162CB">
        <w:rPr>
          <w:i/>
          <w:iCs/>
        </w:rPr>
        <w:t>lecture_regex_template()</w:t>
      </w:r>
      <w:r>
        <w:rPr>
          <w:i/>
          <w:iCs/>
        </w:rPr>
        <w:t xml:space="preserve"> </w:t>
      </w:r>
      <w:r>
        <w:t xml:space="preserve">– структура на </w:t>
      </w:r>
      <w:r w:rsidRPr="000B2012">
        <w:t>лекци</w:t>
      </w:r>
      <w:r>
        <w:t>я</w:t>
      </w:r>
      <w:r w:rsidRPr="000B2012">
        <w:t>.</w:t>
      </w:r>
    </w:p>
    <w:p w14:paraId="4667A9D3" w14:textId="5C219CC7" w:rsidR="007762DF" w:rsidRDefault="002162CB" w:rsidP="007762DF">
      <w:r>
        <w:t xml:space="preserve">Логическата последователност на обхождането на седмична информация е следната – за всеки ден от седмицата се намира структурата на съответният ден, след това се търси структура на ден без лекции. Ако е намерен такъв, изпълнението продължава към следващият ден </w:t>
      </w:r>
      <w:r w:rsidR="00B7363B">
        <w:t xml:space="preserve">като се попълва единствено името и дата на деня в </w:t>
      </w:r>
      <w:r w:rsidR="00B7363B">
        <w:lastRenderedPageBreak/>
        <w:t>следващото място на масива</w:t>
      </w:r>
      <w:r>
        <w:t xml:space="preserve">. Ако не е намерен се търси обща структура на ден с лекции, след което тя се извлича за изолирана обработка, тъй като в противен случай следващата част на изпълнението неправилно засяга и лекции от други дни. След извличането и се прилага лекционна структурата, която връща като резултат всички налични лекции за даденият ден, елементите на които са логически разделени на групи. Всяка лекция се препраща за индивидуално извличане и преработка към </w:t>
      </w:r>
      <w:r>
        <w:rPr>
          <w:i/>
          <w:iCs/>
          <w:lang w:val="en-US"/>
        </w:rPr>
        <w:t>sanitize_weekly_data()</w:t>
      </w:r>
      <w:r>
        <w:t>(ред 47).</w:t>
      </w:r>
    </w:p>
    <w:p w14:paraId="13630587" w14:textId="19007447" w:rsidR="00B7363B" w:rsidRPr="00374AC6" w:rsidRDefault="00B7363B" w:rsidP="00B7363B">
      <w:pPr>
        <w:pStyle w:val="Heading3"/>
        <w:rPr>
          <w:lang w:val="bg-BG"/>
        </w:rPr>
      </w:pPr>
      <w:bookmarkStart w:id="30" w:name="_Toc96372114"/>
      <w:r>
        <w:t>2.2.</w:t>
      </w:r>
      <w:r w:rsidR="00BD3B86">
        <w:rPr>
          <w:lang w:val="bg-BG"/>
        </w:rPr>
        <w:t>3.</w:t>
      </w:r>
      <w:r>
        <w:t>2. Структура на данните</w:t>
      </w:r>
      <w:r w:rsidR="00374AC6">
        <w:rPr>
          <w:lang w:val="bg-BG"/>
        </w:rPr>
        <w:t xml:space="preserve"> и извличане</w:t>
      </w:r>
      <w:bookmarkEnd w:id="30"/>
    </w:p>
    <w:p w14:paraId="5BBACA3A" w14:textId="681361A0" w:rsidR="00B7363B" w:rsidRDefault="00B7363B" w:rsidP="007762DF">
      <w:r>
        <w:t>В прототипа на програмата всеки отделен елемент бива добавян като символен низ към масив. Това</w:t>
      </w:r>
      <w:r w:rsidR="00374AC6">
        <w:t xml:space="preserve"> бива</w:t>
      </w:r>
      <w:r>
        <w:t xml:space="preserve"> достатъчно за нуждите на дисциплината „Курсов проект“, но надграждането му изисква независима структура от данни. Тъй като различните видове заявки имат различни елементи, не може да се разчита на взимането на елементи от масив по индекс, тъй като не се знае какво представлява всеки един от тях. Съответната структура </w:t>
      </w:r>
      <w:r>
        <w:t>трябва да  е способна да съдържа желаните елементи поименно</w:t>
      </w:r>
      <w:r>
        <w:t xml:space="preserve">. </w:t>
      </w:r>
    </w:p>
    <w:p w14:paraId="3A34A6AF" w14:textId="68EFE826" w:rsidR="002162CB" w:rsidRDefault="00B7363B" w:rsidP="007762DF">
      <w:r>
        <w:t>За тази цел са създадени класовете</w:t>
      </w:r>
      <w:r>
        <w:rPr>
          <w:lang w:val="en-US"/>
        </w:rPr>
        <w:t xml:space="preserve"> </w:t>
      </w:r>
      <w:r w:rsidRPr="00767A37">
        <w:rPr>
          <w:i/>
          <w:iCs/>
          <w:lang w:val="en-US"/>
        </w:rPr>
        <w:t>Day</w:t>
      </w:r>
      <w:r>
        <w:rPr>
          <w:lang w:val="en-US"/>
        </w:rPr>
        <w:t xml:space="preserve"> &amp; </w:t>
      </w:r>
      <w:r w:rsidRPr="00767A37">
        <w:rPr>
          <w:lang w:val="en-US"/>
        </w:rPr>
        <w:t>Lecture</w:t>
      </w:r>
      <w:r>
        <w:t xml:space="preserve">, намиращи се в </w:t>
      </w:r>
      <w:r>
        <w:rPr>
          <w:lang w:val="en-US"/>
        </w:rPr>
        <w:t>DayData.py</w:t>
      </w:r>
      <w:r>
        <w:t xml:space="preserve">. Те са контейнери, които позволяват лесно и удобно съхранение </w:t>
      </w:r>
      <w:r w:rsidR="00374AC6">
        <w:t>на</w:t>
      </w:r>
      <w:r>
        <w:t xml:space="preserve"> използван</w:t>
      </w:r>
      <w:r w:rsidR="00374AC6">
        <w:t>ата</w:t>
      </w:r>
      <w:r>
        <w:t xml:space="preserve"> информация. Всеки обект от тип </w:t>
      </w:r>
      <w:r w:rsidRPr="00767A37">
        <w:rPr>
          <w:i/>
          <w:iCs/>
          <w:lang w:val="en-US"/>
        </w:rPr>
        <w:t>Day</w:t>
      </w:r>
      <w:r>
        <w:rPr>
          <w:lang w:val="en-US"/>
        </w:rPr>
        <w:t xml:space="preserve"> </w:t>
      </w:r>
      <w:r>
        <w:t xml:space="preserve">държи в себе си </w:t>
      </w:r>
      <w:r w:rsidR="00374AC6">
        <w:t xml:space="preserve">списък от лекции, </w:t>
      </w:r>
      <w:r>
        <w:t xml:space="preserve">името и датата на съответният ден, които по-късно служат за вписване в седмичните разписания, както и в логването на информация. </w:t>
      </w:r>
      <w:r w:rsidR="00374AC6">
        <w:t xml:space="preserve">Всеки елемент от списъкът е от тип </w:t>
      </w:r>
      <w:r w:rsidR="00374AC6" w:rsidRPr="00767A37">
        <w:rPr>
          <w:i/>
          <w:iCs/>
          <w:lang w:val="en-US"/>
        </w:rPr>
        <w:t>Lecture</w:t>
      </w:r>
      <w:r w:rsidR="00374AC6">
        <w:t xml:space="preserve">, като самият клас е направен да поддържа всички седем вида информация, които могат да бъдат извлечени. Спрямо видът заявка, различни полета от лекцията се попълват (пр. при лекция от тип </w:t>
      </w:r>
      <w:r w:rsidR="00374AC6">
        <w:rPr>
          <w:i/>
          <w:iCs/>
        </w:rPr>
        <w:t>преподавател</w:t>
      </w:r>
      <w:r w:rsidR="00374AC6">
        <w:t>, полето за преподавател ще остане празно). Съответните класове позволяват много по-смислено и удобно използване на информацията.</w:t>
      </w:r>
    </w:p>
    <w:p w14:paraId="24C76E14" w14:textId="77777777" w:rsidR="000C4F3F" w:rsidRDefault="00374AC6" w:rsidP="007762DF">
      <w:r>
        <w:t xml:space="preserve">След структурно извличане на съществуваща лекция във формата на </w:t>
      </w:r>
      <w:r>
        <w:rPr>
          <w:b/>
          <w:bCs/>
          <w:lang w:val="en-US"/>
        </w:rPr>
        <w:t>HTML</w:t>
      </w:r>
      <w:r>
        <w:rPr>
          <w:lang w:val="en-US"/>
        </w:rPr>
        <w:t xml:space="preserve"> </w:t>
      </w:r>
      <w:r>
        <w:t>код, информацията в него бива санирана спрямо вида заявка</w:t>
      </w:r>
      <w:r w:rsidR="000C4F3F">
        <w:t>. Това става посредством използване на групите на регулярните изрази. Това са логически разделени части от израза, обособени в самият него, чрез които може да се отдели и извлече всяка нужна част</w:t>
      </w:r>
      <w:r>
        <w:t xml:space="preserve">. </w:t>
      </w:r>
      <w:r w:rsidR="000C4F3F">
        <w:t>По този начин структурата на една лекция съдържа общо седем групи. В тях са включени постоянните:</w:t>
      </w:r>
    </w:p>
    <w:p w14:paraId="0EAAD44C" w14:textId="77777777" w:rsidR="000C4F3F" w:rsidRPr="000C4F3F" w:rsidRDefault="000C4F3F" w:rsidP="000C4F3F">
      <w:pPr>
        <w:pStyle w:val="ListParagraph"/>
        <w:numPr>
          <w:ilvl w:val="0"/>
          <w:numId w:val="13"/>
        </w:numPr>
        <w:rPr>
          <w:b/>
          <w:bCs/>
          <w:lang w:val="en-US"/>
        </w:rPr>
      </w:pPr>
      <w:r>
        <w:t>номер на часа</w:t>
      </w:r>
    </w:p>
    <w:p w14:paraId="797F39AB" w14:textId="77777777" w:rsidR="000C4F3F" w:rsidRPr="000C4F3F" w:rsidRDefault="000C4F3F" w:rsidP="000C4F3F">
      <w:pPr>
        <w:pStyle w:val="ListParagraph"/>
        <w:numPr>
          <w:ilvl w:val="0"/>
          <w:numId w:val="13"/>
        </w:numPr>
        <w:rPr>
          <w:b/>
          <w:bCs/>
          <w:lang w:val="en-US"/>
        </w:rPr>
      </w:pPr>
      <w:r>
        <w:t>продължителност</w:t>
      </w:r>
    </w:p>
    <w:p w14:paraId="35C2D737" w14:textId="77777777" w:rsidR="000C4F3F" w:rsidRPr="000C4F3F" w:rsidRDefault="000C4F3F" w:rsidP="000C4F3F">
      <w:pPr>
        <w:pStyle w:val="ListParagraph"/>
        <w:numPr>
          <w:ilvl w:val="0"/>
          <w:numId w:val="13"/>
        </w:numPr>
        <w:rPr>
          <w:b/>
          <w:bCs/>
          <w:lang w:val="en-US"/>
        </w:rPr>
      </w:pPr>
      <w:r>
        <w:t>наименование на дисциплина</w:t>
      </w:r>
    </w:p>
    <w:p w14:paraId="7AF8D8AD" w14:textId="77777777" w:rsidR="000C4F3F" w:rsidRDefault="000C4F3F" w:rsidP="000C4F3F">
      <w:r>
        <w:t>И условните:</w:t>
      </w:r>
    </w:p>
    <w:p w14:paraId="257DB454" w14:textId="77777777" w:rsidR="000C4F3F" w:rsidRPr="000C4F3F" w:rsidRDefault="000C4F3F" w:rsidP="000C4F3F">
      <w:pPr>
        <w:pStyle w:val="ListParagraph"/>
        <w:numPr>
          <w:ilvl w:val="0"/>
          <w:numId w:val="14"/>
        </w:numPr>
        <w:rPr>
          <w:b/>
          <w:bCs/>
          <w:lang w:val="en-US"/>
        </w:rPr>
      </w:pPr>
      <w:r>
        <w:lastRenderedPageBreak/>
        <w:t>номер на класно</w:t>
      </w:r>
    </w:p>
    <w:p w14:paraId="499FD1A7" w14:textId="77777777" w:rsidR="000C4F3F" w:rsidRPr="000C4F3F" w:rsidRDefault="000C4F3F" w:rsidP="000C4F3F">
      <w:pPr>
        <w:pStyle w:val="ListParagraph"/>
        <w:numPr>
          <w:ilvl w:val="0"/>
          <w:numId w:val="14"/>
        </w:numPr>
        <w:rPr>
          <w:b/>
          <w:bCs/>
          <w:lang w:val="en-US"/>
        </w:rPr>
      </w:pPr>
      <w:r>
        <w:t>преподавател</w:t>
      </w:r>
    </w:p>
    <w:p w14:paraId="7D3FE30F" w14:textId="77777777" w:rsidR="000C4F3F" w:rsidRPr="000C4F3F" w:rsidRDefault="000C4F3F" w:rsidP="000C4F3F">
      <w:pPr>
        <w:pStyle w:val="ListParagraph"/>
        <w:numPr>
          <w:ilvl w:val="0"/>
          <w:numId w:val="14"/>
        </w:numPr>
        <w:rPr>
          <w:b/>
          <w:bCs/>
          <w:lang w:val="en-US"/>
        </w:rPr>
      </w:pPr>
      <w:r>
        <w:t>пореден номер на занятие</w:t>
      </w:r>
    </w:p>
    <w:p w14:paraId="72D68154" w14:textId="77777777" w:rsidR="000C4F3F" w:rsidRPr="000C4F3F" w:rsidRDefault="000C4F3F" w:rsidP="000C4F3F">
      <w:pPr>
        <w:pStyle w:val="ListParagraph"/>
        <w:numPr>
          <w:ilvl w:val="0"/>
          <w:numId w:val="14"/>
        </w:numPr>
        <w:rPr>
          <w:b/>
          <w:bCs/>
          <w:lang w:val="en-US"/>
        </w:rPr>
      </w:pPr>
      <w:r>
        <w:t xml:space="preserve">номер на стая. </w:t>
      </w:r>
    </w:p>
    <w:p w14:paraId="271AAB1B" w14:textId="5CDB8449" w:rsidR="000C4F3F" w:rsidRDefault="00374AC6" w:rsidP="00933F33">
      <w:r>
        <w:t>Попълват се задължителните полета, след което и избираемите такива спрямо заявката</w:t>
      </w:r>
      <w:r w:rsidR="000C4F3F">
        <w:t>.</w:t>
      </w:r>
    </w:p>
    <w:p w14:paraId="6A315497" w14:textId="6BEDFE13" w:rsidR="000C4F3F" w:rsidRDefault="000C4F3F" w:rsidP="000C4F3F">
      <w:pPr>
        <w:pStyle w:val="Heading3"/>
      </w:pPr>
      <w:bookmarkStart w:id="31" w:name="_Toc96372115"/>
      <w:r>
        <w:t>2.2.</w:t>
      </w:r>
      <w:r w:rsidR="00BD3B86">
        <w:rPr>
          <w:lang w:val="bg-BG"/>
        </w:rPr>
        <w:t>3</w:t>
      </w:r>
      <w:r>
        <w:t>.3. Технически подробности</w:t>
      </w:r>
      <w:bookmarkEnd w:id="31"/>
    </w:p>
    <w:p w14:paraId="4D36F948" w14:textId="6C6EBD3B" w:rsidR="000C4F3F" w:rsidRDefault="000C4F3F" w:rsidP="000C4F3F">
      <w:r>
        <w:t xml:space="preserve">По време на разработката се стигна до информация, съдържащата неправилно форматирани елементи – всичко, което е на български език бива показано на екрана като битова поредица от символи, тъй като по подразбиране се използва вид кодиране, което не поддържа кирилица. С тази цел са направени две промени: всеки отворен файл по време на изпълнението на програмата (лог, експорт и др.) бива отворен с кодиране от тип </w:t>
      </w:r>
      <w:r>
        <w:rPr>
          <w:lang w:val="en-US"/>
        </w:rPr>
        <w:t xml:space="preserve">UTF-8 </w:t>
      </w:r>
      <w:sdt>
        <w:sdtPr>
          <w:rPr>
            <w:lang w:val="en-US"/>
          </w:rPr>
          <w:id w:val="709999791"/>
          <w:citation/>
        </w:sdtPr>
        <w:sdtContent>
          <w:r>
            <w:rPr>
              <w:lang w:val="en-US"/>
            </w:rPr>
            <w:fldChar w:fldCharType="begin"/>
          </w:r>
          <w:r>
            <w:rPr>
              <w:lang w:val="en-US"/>
            </w:rPr>
            <w:instrText xml:space="preserve"> CITATION FYe98 \l 1033 </w:instrText>
          </w:r>
          <w:r>
            <w:rPr>
              <w:lang w:val="en-US"/>
            </w:rPr>
            <w:fldChar w:fldCharType="separate"/>
          </w:r>
          <w:r w:rsidRPr="000C4F3F">
            <w:rPr>
              <w:noProof/>
              <w:lang w:val="en-US"/>
            </w:rPr>
            <w:t>(Yergeau, 1998)</w:t>
          </w:r>
          <w:r>
            <w:rPr>
              <w:lang w:val="en-US"/>
            </w:rPr>
            <w:fldChar w:fldCharType="end"/>
          </w:r>
        </w:sdtContent>
      </w:sdt>
      <w:r w:rsidR="00933F33">
        <w:t xml:space="preserve">, и е инсталиран допълнителен модул </w:t>
      </w:r>
      <w:r w:rsidR="00933F33">
        <w:rPr>
          <w:b/>
          <w:bCs/>
          <w:lang w:val="en-US"/>
        </w:rPr>
        <w:t>regex</w:t>
      </w:r>
      <w:r w:rsidR="00933F33">
        <w:rPr>
          <w:lang w:val="en-US"/>
        </w:rPr>
        <w:t xml:space="preserve"> </w:t>
      </w:r>
      <w:sdt>
        <w:sdtPr>
          <w:id w:val="-809178141"/>
          <w:citation/>
        </w:sdtPr>
        <w:sdtContent>
          <w:r w:rsidR="00933F33">
            <w:fldChar w:fldCharType="begin"/>
          </w:r>
          <w:r w:rsidR="00933F33">
            <w:rPr>
              <w:lang w:val="en-US"/>
            </w:rPr>
            <w:instrText xml:space="preserve"> CITATION Mat22 \l 1033 </w:instrText>
          </w:r>
          <w:r w:rsidR="00933F33">
            <w:fldChar w:fldCharType="separate"/>
          </w:r>
          <w:r w:rsidR="00933F33" w:rsidRPr="00933F33">
            <w:rPr>
              <w:noProof/>
              <w:lang w:val="en-US"/>
            </w:rPr>
            <w:t>(Barnett, 2022)</w:t>
          </w:r>
          <w:r w:rsidR="00933F33">
            <w:fldChar w:fldCharType="end"/>
          </w:r>
        </w:sdtContent>
      </w:sdt>
      <w:r w:rsidR="00933F33">
        <w:t xml:space="preserve">, който допълва липсващи функции на оригиналният </w:t>
      </w:r>
      <w:r w:rsidR="00933F33">
        <w:rPr>
          <w:b/>
          <w:bCs/>
          <w:lang w:val="en-US"/>
        </w:rPr>
        <w:t>re</w:t>
      </w:r>
      <w:r w:rsidR="00933F33">
        <w:t xml:space="preserve">, като добавя флаг за </w:t>
      </w:r>
      <w:r w:rsidR="00933F33">
        <w:rPr>
          <w:b/>
          <w:bCs/>
          <w:lang w:val="en-US"/>
        </w:rPr>
        <w:t>UNICODE</w:t>
      </w:r>
      <w:r w:rsidR="00933F33">
        <w:t xml:space="preserve"> символи, като по този начин става възможно да се извлича безпроблемно кирилизирана информация от заявките.</w:t>
      </w:r>
    </w:p>
    <w:p w14:paraId="6F5E8308" w14:textId="17C6D3D9" w:rsidR="00933F33" w:rsidRPr="006C41A0" w:rsidRDefault="00933F33" w:rsidP="000C4F3F">
      <w:pPr>
        <w:rPr>
          <w:lang w:val="en-US"/>
        </w:rPr>
      </w:pPr>
      <w:r>
        <w:t>В случай на проблем по време на заявката са добавени кодови блокове, които да прихващат различен вид грешки. При наличието на такава заявката спира, а резултатът бива записан в логовият файл.</w:t>
      </w:r>
    </w:p>
    <w:p w14:paraId="24E69837" w14:textId="3A1E3203" w:rsidR="00082557" w:rsidRDefault="00082557" w:rsidP="00AA2564">
      <w:pPr>
        <w:pStyle w:val="Heading2"/>
      </w:pPr>
      <w:bookmarkStart w:id="32" w:name="_Toc96372116"/>
      <w:r>
        <w:rPr>
          <w:lang w:val="en-US"/>
        </w:rPr>
        <w:t>2.2.</w:t>
      </w:r>
      <w:r w:rsidR="00BD3B86">
        <w:rPr>
          <w:lang w:val="bg-BG"/>
        </w:rPr>
        <w:t>4</w:t>
      </w:r>
      <w:r>
        <w:rPr>
          <w:lang w:val="en-US"/>
        </w:rPr>
        <w:t xml:space="preserve">. </w:t>
      </w:r>
      <w:r>
        <w:t>Експортиране на данни за месец</w:t>
      </w:r>
      <w:bookmarkEnd w:id="32"/>
    </w:p>
    <w:p w14:paraId="0C9AD167" w14:textId="3CB0768B" w:rsidR="00D27387" w:rsidRDefault="00BD3B86" w:rsidP="00D27387">
      <w:r>
        <w:t>След обхождане на цялата входна информация и извличане на всички елементи, програмата преминава към експортиране на данните към желаният формат, код</w:t>
      </w:r>
      <w:r w:rsidR="00AA2564">
        <w:t>ъ</w:t>
      </w:r>
      <w:r>
        <w:t xml:space="preserve">т за което се намира в </w:t>
      </w:r>
      <w:r>
        <w:rPr>
          <w:i/>
          <w:iCs/>
          <w:lang w:val="en-US"/>
        </w:rPr>
        <w:t>FileExporter.py</w:t>
      </w:r>
      <w:r>
        <w:t>. Месечните отчети включват голямо количество сложност в сравнение със седмичните такива. За по-лесно проследяване е предоставена блок схема на процеса</w:t>
      </w:r>
      <w:r w:rsidR="00AA2564">
        <w:t xml:space="preserve"> </w:t>
      </w:r>
      <w:r w:rsidR="00AA2564">
        <w:rPr>
          <w:lang w:val="en-US"/>
        </w:rPr>
        <w:t>TODO</w:t>
      </w:r>
      <w:r>
        <w:t xml:space="preserve">. </w:t>
      </w:r>
    </w:p>
    <w:p w14:paraId="4117A176" w14:textId="3EC4CD5D" w:rsidR="00CE1306" w:rsidRDefault="00CE1306" w:rsidP="00AA2564">
      <w:pPr>
        <w:pStyle w:val="Heading3"/>
      </w:pPr>
      <w:r>
        <w:t>2.2.4.1. Допълнителна обработка</w:t>
      </w:r>
    </w:p>
    <w:p w14:paraId="535C1960" w14:textId="77777777" w:rsidR="009878C3" w:rsidRDefault="00BD3B86" w:rsidP="00D27387">
      <w:r>
        <w:t>Първоначално се взима филтрираната информация</w:t>
      </w:r>
      <w:r w:rsidR="00767A37">
        <w:t xml:space="preserve">, подадена като списък от </w:t>
      </w:r>
      <w:r w:rsidR="00767A37">
        <w:rPr>
          <w:i/>
          <w:iCs/>
          <w:lang w:val="en-US"/>
        </w:rPr>
        <w:t>DayData</w:t>
      </w:r>
      <w:r w:rsidR="00767A37">
        <w:t xml:space="preserve"> обекти</w:t>
      </w:r>
      <w:r w:rsidR="009878C3">
        <w:t xml:space="preserve"> - </w:t>
      </w:r>
      <w:r w:rsidR="009878C3" w:rsidRPr="00767A37">
        <w:rPr>
          <w:i/>
          <w:iCs/>
        </w:rPr>
        <w:t>format_lecture_data_for_monthly_report(data)</w:t>
      </w:r>
      <w:r w:rsidR="009878C3">
        <w:t xml:space="preserve"> (ред 48)</w:t>
      </w:r>
      <w:r w:rsidR="009878C3">
        <w:t xml:space="preserve">. Тъй като месечният отчет изисква много различни стойности, които не са налични в първоначалната информация, тя трябва да се преработи повторно. </w:t>
      </w:r>
      <w:r w:rsidR="00767A37">
        <w:t xml:space="preserve">Подобно на класовете </w:t>
      </w:r>
      <w:r w:rsidR="00767A37" w:rsidRPr="00767A37">
        <w:rPr>
          <w:i/>
          <w:iCs/>
          <w:lang w:val="en-US"/>
        </w:rPr>
        <w:t>Day</w:t>
      </w:r>
      <w:r w:rsidR="00767A37">
        <w:t xml:space="preserve"> и</w:t>
      </w:r>
      <w:r w:rsidR="00767A37">
        <w:rPr>
          <w:b/>
          <w:bCs/>
          <w:lang w:val="en-US"/>
        </w:rPr>
        <w:t xml:space="preserve"> </w:t>
      </w:r>
      <w:r w:rsidR="00767A37" w:rsidRPr="00767A37">
        <w:rPr>
          <w:i/>
          <w:iCs/>
          <w:lang w:val="en-US"/>
        </w:rPr>
        <w:t>Lecture</w:t>
      </w:r>
      <w:r w:rsidR="00767A37">
        <w:rPr>
          <w:i/>
          <w:iCs/>
        </w:rPr>
        <w:t xml:space="preserve"> </w:t>
      </w:r>
      <w:r w:rsidR="00767A37">
        <w:t>е нуж</w:t>
      </w:r>
      <w:r w:rsidR="009878C3">
        <w:t>на</w:t>
      </w:r>
      <w:r w:rsidR="00767A37">
        <w:t xml:space="preserve"> допълнителен клас за работа със занятия</w:t>
      </w:r>
      <w:r w:rsidR="00767A37">
        <w:rPr>
          <w:lang w:val="en-US"/>
        </w:rPr>
        <w:t>.</w:t>
      </w:r>
      <w:r w:rsidR="009878C3" w:rsidRPr="009878C3">
        <w:t xml:space="preserve"> </w:t>
      </w:r>
      <w:r w:rsidR="009878C3">
        <w:t xml:space="preserve">За това се създава класът </w:t>
      </w:r>
      <w:r w:rsidR="009878C3">
        <w:rPr>
          <w:i/>
          <w:iCs/>
          <w:lang w:val="en-US"/>
        </w:rPr>
        <w:t>LectureDataForExport.py</w:t>
      </w:r>
      <w:r w:rsidR="009878C3">
        <w:rPr>
          <w:i/>
          <w:iCs/>
        </w:rPr>
        <w:t>.</w:t>
      </w:r>
      <w:r w:rsidR="009878C3">
        <w:rPr>
          <w:i/>
          <w:iCs/>
        </w:rPr>
        <w:t xml:space="preserve"> </w:t>
      </w:r>
      <w:r w:rsidR="00767A37">
        <w:t>В него се съхраняват всички възможни стойности, които могат да бъдат извлечени от дадена заявка и допълнителните файлове. Всяка лекция се преобразува в такъв елемент</w:t>
      </w:r>
      <w:r w:rsidR="00684EBC">
        <w:t xml:space="preserve">. </w:t>
      </w:r>
    </w:p>
    <w:p w14:paraId="20289E67" w14:textId="2757F63E" w:rsidR="00684EBC" w:rsidRDefault="00684EBC" w:rsidP="00D27387">
      <w:r>
        <w:lastRenderedPageBreak/>
        <w:t xml:space="preserve">При </w:t>
      </w:r>
      <w:r w:rsidR="00767A37">
        <w:t xml:space="preserve">създаването му се </w:t>
      </w:r>
      <w:r>
        <w:t>записват</w:t>
      </w:r>
      <w:r w:rsidR="00567FAB">
        <w:t xml:space="preserve"> името на дисциплината и списък от номерата на групите</w:t>
      </w:r>
      <w:r>
        <w:t>, като допълнително от името се извличат ключови думи показващи дали съответното занятие е лекционно, практическо или изпит, и се записват като негов тип в обекта</w:t>
      </w:r>
      <w:r w:rsidR="00567FAB">
        <w:t>.</w:t>
      </w:r>
      <w:r>
        <w:t xml:space="preserve"> Всички останали предишни елементи вече не са нужни. След изхвърлянето </w:t>
      </w:r>
      <w:r w:rsidR="009878C3">
        <w:t xml:space="preserve">им, </w:t>
      </w:r>
      <w:r>
        <w:t>много от новите обекти имат еднакви стойности, което е изключително удобно за следващата част– сортиране и преброяване на обектите. От една страна това помага за оптимизацията, като значително намаля броя на обектите, които трябва да бъдат обхождани, от друга</w:t>
      </w:r>
      <w:r w:rsidR="009878C3">
        <w:t xml:space="preserve"> страна</w:t>
      </w:r>
      <w:r>
        <w:t xml:space="preserve"> е нужно, защото</w:t>
      </w:r>
      <w:r w:rsidR="009878C3">
        <w:t xml:space="preserve"> </w:t>
      </w:r>
      <w:r>
        <w:t>отчета съдържа и брой на дадените занятия.</w:t>
      </w:r>
      <w:r w:rsidR="00782747">
        <w:t xml:space="preserve"> След сортирането, всеки дублиран обект бива преброен</w:t>
      </w:r>
      <w:r w:rsidR="00952169">
        <w:t xml:space="preserve"> и добавен към структурата</w:t>
      </w:r>
      <w:r w:rsidR="00782747">
        <w:t xml:space="preserve">, преди дубликатите да бъдат премахнати. </w:t>
      </w:r>
    </w:p>
    <w:p w14:paraId="748E8009" w14:textId="00E6CABC" w:rsidR="00952169" w:rsidRDefault="00952169" w:rsidP="00D27387">
      <w:r>
        <w:t xml:space="preserve">После се зарежда файла с данни, съдържащ кодовете на дисциплините и </w:t>
      </w:r>
      <w:r w:rsidR="009B1497">
        <w:t>броят и типът на студентите за всяка група. Обхождат се и се сравнява стойноста на името на дисциплината със оригиналното извлчеено име което е комбинация от името на дисциплината и типът му – лекция, уипражнание и т.н.</w:t>
      </w:r>
    </w:p>
    <w:p w14:paraId="4227EC49" w14:textId="77777777" w:rsidR="00684EBC" w:rsidRDefault="00684EBC" w:rsidP="00782747">
      <w:pPr>
        <w:pStyle w:val="Heading3"/>
      </w:pPr>
      <w:r>
        <w:t>2.2.4.?. Технически подробности</w:t>
      </w:r>
    </w:p>
    <w:p w14:paraId="3836CFE4" w14:textId="112B34DC" w:rsidR="00684EBC" w:rsidRDefault="00684EBC" w:rsidP="00684EBC">
      <w:r>
        <w:t xml:space="preserve">Тъй като не е наличен конкретен индикатор показващ това, отново се разчита на библиотеката </w:t>
      </w:r>
      <w:r>
        <w:rPr>
          <w:b/>
          <w:bCs/>
          <w:lang w:val="en-US"/>
        </w:rPr>
        <w:t xml:space="preserve">re </w:t>
      </w:r>
      <w:sdt>
        <w:sdtPr>
          <w:rPr>
            <w:b/>
            <w:bCs/>
            <w:lang w:val="en-US"/>
          </w:rPr>
          <w:id w:val="-380787295"/>
          <w:citation/>
        </w:sdtPr>
        <w:sdtContent>
          <w:r>
            <w:rPr>
              <w:b/>
              <w:bCs/>
              <w:lang w:val="en-US"/>
            </w:rPr>
            <w:fldChar w:fldCharType="begin"/>
          </w:r>
          <w:r>
            <w:instrText xml:space="preserve"> CITATION Pyt212 \l 1026 </w:instrText>
          </w:r>
          <w:r>
            <w:rPr>
              <w:b/>
              <w:bCs/>
              <w:lang w:val="en-US"/>
            </w:rPr>
            <w:fldChar w:fldCharType="separate"/>
          </w:r>
          <w:r>
            <w:rPr>
              <w:noProof/>
            </w:rPr>
            <w:t>(Python Software Foundation)</w:t>
          </w:r>
          <w:r>
            <w:rPr>
              <w:b/>
              <w:bCs/>
              <w:lang w:val="en-US"/>
            </w:rPr>
            <w:fldChar w:fldCharType="end"/>
          </w:r>
        </w:sdtContent>
      </w:sdt>
      <w:r>
        <w:t xml:space="preserve">, с която се търсят низове съдържащи думите „пз“, „практическо занятие“ или „упражнение“. </w:t>
      </w:r>
      <w:r w:rsidR="00567FAB">
        <w:t xml:space="preserve"> </w:t>
      </w:r>
    </w:p>
    <w:p w14:paraId="14343360" w14:textId="7F139EAC" w:rsidR="00782747" w:rsidRDefault="009878C3" w:rsidP="00684EBC">
      <w:r>
        <w:t>Докато сравняването на ато</w:t>
      </w:r>
      <w:r w:rsidR="00782747">
        <w:t>марни</w:t>
      </w:r>
      <w:r>
        <w:t xml:space="preserve"> променливи като числа и низове е вградено във всеки език, сравняването на обекти по подразбиране се базира не на стойността им, а</w:t>
      </w:r>
      <w:r w:rsidR="00782747">
        <w:t xml:space="preserve"> на адресите им</w:t>
      </w:r>
      <w:r>
        <w:t>. Ако два обекта са създадени един след друг с еднаква стойност, то всеки от тях заема различна част от паметта на компютъра, и всеки има различен адрес там, което води до логическо разминаване в очакваният резултат при сравнение. Това е проблем при</w:t>
      </w:r>
      <w:r w:rsidR="00782747">
        <w:t xml:space="preserve"> сравнението на обекти</w:t>
      </w:r>
      <w:r>
        <w:t xml:space="preserve">, който се решава чрез пренаписването на някои от вградените функции в </w:t>
      </w:r>
      <w:r>
        <w:rPr>
          <w:b/>
          <w:bCs/>
          <w:lang w:val="en-US"/>
        </w:rPr>
        <w:t>Python</w:t>
      </w:r>
      <w:r>
        <w:t>. Това са такива функции, които присъстват във всеки сложен обект, и служат за инциализация, сравнение, сортиране и други основни операции. В случаят, се интересуваме от две определени</w:t>
      </w:r>
      <w:r w:rsidR="00782747">
        <w:t xml:space="preserve"> </w:t>
      </w:r>
      <w:r>
        <w:t>–</w:t>
      </w:r>
      <w:r w:rsidR="00782747">
        <w:t xml:space="preserve"> хеш функцията</w:t>
      </w:r>
      <w:r>
        <w:t xml:space="preserve"> </w:t>
      </w:r>
      <w:r w:rsidR="00782747">
        <w:t xml:space="preserve">- </w:t>
      </w:r>
      <w:r>
        <w:rPr>
          <w:lang w:val="en-US"/>
        </w:rPr>
        <w:t>__</w:t>
      </w:r>
      <w:r>
        <w:rPr>
          <w:i/>
          <w:iCs/>
          <w:lang w:val="en-US"/>
        </w:rPr>
        <w:t xml:space="preserve">hash__() </w:t>
      </w:r>
      <w:r>
        <w:t xml:space="preserve">и </w:t>
      </w:r>
      <w:r w:rsidR="00782747">
        <w:t xml:space="preserve">тази за сравнение - </w:t>
      </w:r>
      <w:r>
        <w:rPr>
          <w:lang w:val="en-US"/>
        </w:rPr>
        <w:t>__</w:t>
      </w:r>
      <w:r>
        <w:rPr>
          <w:i/>
          <w:iCs/>
          <w:lang w:val="en-US"/>
        </w:rPr>
        <w:t>eq__()</w:t>
      </w:r>
      <w:r>
        <w:rPr>
          <w:lang w:val="en-US"/>
        </w:rPr>
        <w:t xml:space="preserve"> </w:t>
      </w:r>
      <w:r>
        <w:t>(основните функции в питон могат да се разпознаят по наличието на двойни долни черти от всяка страна на името).</w:t>
      </w:r>
      <w:r w:rsidR="00782747">
        <w:t xml:space="preserve"> </w:t>
      </w:r>
    </w:p>
    <w:p w14:paraId="35B5C3DA" w14:textId="77777777" w:rsidR="00782747" w:rsidRDefault="00782747" w:rsidP="00684EBC">
      <w:r>
        <w:t xml:space="preserve">Хеширащата функция се използва за създаване на еднопосочна числена стойност наречена „хеш“, произлизащата от комбинацията на всички хешове на вече съществуващите елементи в един обект. По този начин се стига до хеш на атомарни стойности, които имат конкретна имплементация и връщат очакван резултат. Чрез съответната преработка се стига до единствено число, което винаги ще бъде едно и също при еднакви входни данни. Чрез комбинирано хеширане на всички елементи </w:t>
      </w:r>
      <w:r>
        <w:lastRenderedPageBreak/>
        <w:t xml:space="preserve">на класът </w:t>
      </w:r>
      <w:r>
        <w:rPr>
          <w:i/>
          <w:iCs/>
          <w:lang w:val="en-US"/>
        </w:rPr>
        <w:t>LectureDataForExport.py</w:t>
      </w:r>
      <w:r>
        <w:t xml:space="preserve"> се възвръща логическата точност при сравняване на елементи от съответният клас.</w:t>
      </w:r>
    </w:p>
    <w:p w14:paraId="4197A5A7" w14:textId="01BA7FA4" w:rsidR="009878C3" w:rsidRPr="009878C3" w:rsidRDefault="00782747" w:rsidP="00684EBC">
      <w:r>
        <w:t xml:space="preserve"> Подобно на това се имплементира и функцията за сравнение, която приема като параметър втори обект. Основната проверка тук, е видът на вторият обект, след което се сравняват комбинираните стойностите на двата класа.</w:t>
      </w:r>
    </w:p>
    <w:p w14:paraId="50F24673" w14:textId="0AA77BB4" w:rsidR="00684EBC" w:rsidRDefault="00684EBC" w:rsidP="00684EBC">
      <w:r>
        <w:t xml:space="preserve">Важно е да се отблежи, че функционалността е строго зависима от състоянието на шаблонният файл. Тя е направена специфично с даденият шаблон в предвид, и всяка промяна в неговата структура има голям шанс да засегне успеха на експортирането. Това е така основно поради наличието на видове студенти – курсанти, бакалвари, магистри и прочие. Всяко занятие на определената група си има място в шаблона, поради което за най-голямо улеснени, номерата на съответните места (редове в </w:t>
      </w:r>
      <w:r>
        <w:rPr>
          <w:b/>
          <w:bCs/>
          <w:lang w:val="en-US"/>
        </w:rPr>
        <w:t>Excel</w:t>
      </w:r>
      <w:r>
        <w:t>)</w:t>
      </w:r>
      <w:r>
        <w:rPr>
          <w:lang w:val="en-US"/>
        </w:rPr>
        <w:t xml:space="preserve"> </w:t>
      </w:r>
      <w:r>
        <w:t>са строго зададени в кода на програмата. В заден план, това е разпознато като грешен подход на действие, като едно от възможните решения за това е да се добави конфигурационна секция, в която да бъдат попълвани ръчно подобни настройки. По този начин те ще могат лесно да бъдат променяни от по-опитните потребители на програмата, но едновременно с това няма да присъстват в графичният интерфейс, тъй като ще представляват излишни елементи.</w:t>
      </w:r>
    </w:p>
    <w:p w14:paraId="703AA63D" w14:textId="77777777" w:rsidR="00952169" w:rsidRDefault="00782747" w:rsidP="00D27387">
      <w:r>
        <w:t xml:space="preserve">Също така, това е и най времемката част на програмата. Тъй като не съществува закачен прогрес бар за показване на прогреса на изпълнение няма как да се проследи </w:t>
      </w:r>
      <w:r w:rsidR="00FC6E32">
        <w:t xml:space="preserve">с точност нейното изпълнение, но по време на създаването на месечни отчети се губи най-много време, което е потвърдено от наблюдения по време на разработката. Това се случва най-вече във вторичната преработка на информация, и в записването на самата информация в шаблонният файл. Това се дължи на работата със сложен тип файл </w:t>
      </w:r>
      <w:r w:rsidR="00FC6E32">
        <w:softHyphen/>
        <w:t xml:space="preserve">- </w:t>
      </w:r>
      <w:r w:rsidR="00FC6E32">
        <w:rPr>
          <w:b/>
          <w:bCs/>
          <w:lang w:val="en-US"/>
        </w:rPr>
        <w:t>.xlsx</w:t>
      </w:r>
      <w:r w:rsidR="00FC6E32">
        <w:t xml:space="preserve"> и на многократното обхождане на елементи и вградени цикли. </w:t>
      </w:r>
    </w:p>
    <w:p w14:paraId="1FC92B04" w14:textId="5EB210C8" w:rsidR="00567FAB" w:rsidRPr="00FC6E32" w:rsidRDefault="00FC6E32" w:rsidP="00D27387">
      <w:r>
        <w:rPr>
          <w:lang w:val="en-US"/>
        </w:rPr>
        <w:t>TODO:</w:t>
      </w:r>
      <w:r>
        <w:t xml:space="preserve"> скорост </w:t>
      </w:r>
      <w:r>
        <w:rPr>
          <w:lang w:val="en-US"/>
        </w:rPr>
        <w:t>O(n)</w:t>
      </w:r>
    </w:p>
    <w:p w14:paraId="6760D9AB" w14:textId="43ADD329" w:rsidR="00567FAB" w:rsidRDefault="00567FAB" w:rsidP="00D27387">
      <w:r>
        <w:t xml:space="preserve">От цялата информация се извличат различни масиви със занятия, като за филтрация се използва видът студенти (пр. бакалаври), тъй като от редът им зависи правилното функциониране на програмата. За да няма разминаване се започване в обратен ред – от магистри към бакалаври – като групите намиращи се най-долу в шаблона са с предимство. </w:t>
      </w:r>
      <w:r w:rsidR="0067231D">
        <w:t>Причина за това е имплементацията на програмата, в която</w:t>
      </w:r>
      <w:r w:rsidR="0067231D">
        <w:t xml:space="preserve"> са изнесени номера на редове, от където да започне попълването на всяко занятие.</w:t>
      </w:r>
    </w:p>
    <w:p w14:paraId="7E8AA32F" w14:textId="27A3335E" w:rsidR="00767A37" w:rsidRDefault="00767A37" w:rsidP="00D27387">
      <w:r>
        <w:t>Спрямо тях се извлича всичко останало от допълнителни файлове, след което се зарежда шаблонният файл, в който да бъдат попълнени занятията за даденият месец.</w:t>
      </w:r>
    </w:p>
    <w:p w14:paraId="493A9CCD" w14:textId="5131F876" w:rsidR="00567FAB" w:rsidRDefault="00567FAB" w:rsidP="00D27387"/>
    <w:p w14:paraId="52FB97AA" w14:textId="6CC013EC" w:rsidR="00BD3B86" w:rsidRDefault="00BD3B86" w:rsidP="00D27387">
      <w:r>
        <w:t xml:space="preserve"> </w:t>
      </w:r>
    </w:p>
    <w:p w14:paraId="6C3C2471" w14:textId="77777777" w:rsidR="00BD3B86" w:rsidRDefault="00BD3B86" w:rsidP="00D27387"/>
    <w:p w14:paraId="7F57941E" w14:textId="77777777" w:rsidR="00952169" w:rsidRDefault="00952169" w:rsidP="00D27387"/>
    <w:p w14:paraId="05B653F5" w14:textId="15086D58" w:rsidR="00D27387" w:rsidRPr="000B2012" w:rsidRDefault="00D27387" w:rsidP="00D27387">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6D0875FF" w14:textId="7701CA97" w:rsidR="00082557" w:rsidRDefault="00082557" w:rsidP="00082557">
      <w:r>
        <w:t>2.2.5. Експортиране на програма за седмицата</w:t>
      </w:r>
    </w:p>
    <w:p w14:paraId="1AC5FD4A" w14:textId="43BC7A8F" w:rsidR="00514CC4" w:rsidRPr="00514CC4" w:rsidRDefault="00514CC4" w:rsidP="00082557">
      <w:pPr>
        <w:rPr>
          <w:lang w:val="en-US"/>
        </w:rPr>
      </w:pPr>
      <w:r>
        <w:rPr>
          <w:lang w:val="en-US"/>
        </w:rPr>
        <w:t xml:space="preserve">2.2.6. </w:t>
      </w:r>
      <w:r>
        <w:t>Компилация към изпълним код</w:t>
      </w:r>
    </w:p>
    <w:p w14:paraId="59FB4242" w14:textId="40ADDF99" w:rsidR="00082557" w:rsidRDefault="00082557" w:rsidP="00A9142E">
      <w:r>
        <w:rPr>
          <w:lang w:val="en-US"/>
        </w:rPr>
        <w:t xml:space="preserve">2.2.?. </w:t>
      </w:r>
      <w:r>
        <w:t>Конфигурация</w:t>
      </w:r>
    </w:p>
    <w:p w14:paraId="6967D2A9" w14:textId="7765D0EE" w:rsidR="00F55092" w:rsidRPr="00082557" w:rsidRDefault="00F55092" w:rsidP="00A9142E">
      <w:r>
        <w:t>Позволяване на прехвърляне на конфигурация</w:t>
      </w:r>
    </w:p>
    <w:p w14:paraId="48D948AB" w14:textId="4B0CDA60" w:rsidR="00082557" w:rsidRDefault="00082557" w:rsidP="00A9142E">
      <w:r>
        <w:rPr>
          <w:lang w:val="en-US"/>
        </w:rPr>
        <w:t>2.2.?</w:t>
      </w:r>
      <w:r>
        <w:t>. Логване на информация</w:t>
      </w:r>
    </w:p>
    <w:p w14:paraId="472282F2" w14:textId="509EFE3B" w:rsidR="00082557" w:rsidRDefault="00082557" w:rsidP="00A9142E">
      <w:pPr>
        <w:rPr>
          <w:lang w:val="en-US"/>
        </w:rPr>
      </w:pPr>
      <w:r>
        <w:t xml:space="preserve">2.2.?. </w:t>
      </w:r>
      <w:r>
        <w:rPr>
          <w:lang w:val="en-US"/>
        </w:rPr>
        <w:t>Unit testing</w:t>
      </w:r>
    </w:p>
    <w:p w14:paraId="7E8C0F2C" w14:textId="1D439F08" w:rsidR="00082557" w:rsidRDefault="00082557" w:rsidP="00A9142E">
      <w:r>
        <w:t>2.2.?. Хеширане на информация</w:t>
      </w:r>
    </w:p>
    <w:p w14:paraId="06DDE53E" w14:textId="77777777" w:rsidR="00F55092" w:rsidRDefault="00F55092" w:rsidP="00F55092">
      <w:pPr>
        <w:rPr>
          <w:lang w:val="en-US"/>
        </w:rPr>
      </w:pPr>
      <w:r>
        <w:t xml:space="preserve">2.2.?. </w:t>
      </w:r>
      <w:r>
        <w:rPr>
          <w:lang w:val="en-US"/>
        </w:rPr>
        <w:t>Code style</w:t>
      </w:r>
    </w:p>
    <w:p w14:paraId="09B033F3" w14:textId="77777777" w:rsidR="00F55092" w:rsidRPr="000B2012" w:rsidRDefault="00F55092" w:rsidP="00F55092">
      <w:r>
        <w:t xml:space="preserve">Самият код </w:t>
      </w:r>
      <w:r w:rsidRPr="000B2012">
        <w:t xml:space="preserve">цели да е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4638A9FB" w14:textId="77777777" w:rsidR="00F55092" w:rsidRPr="00082557" w:rsidRDefault="00F55092" w:rsidP="00A9142E"/>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lastRenderedPageBreak/>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0C1AFAC1" w14:textId="503FFEA2" w:rsidR="001B504E" w:rsidRPr="000B2012" w:rsidRDefault="007E478A" w:rsidP="007E478A">
      <w:pPr>
        <w:pStyle w:val="Heading2"/>
        <w:rPr>
          <w:lang w:val="bg-BG"/>
        </w:rPr>
      </w:pPr>
      <w:bookmarkStart w:id="33" w:name="_Toc96372117"/>
      <w:r w:rsidRPr="000B2012">
        <w:rPr>
          <w:lang w:val="bg-BG"/>
        </w:rPr>
        <w:t xml:space="preserve">2.2.1. </w:t>
      </w:r>
      <w:r w:rsidR="001B504E" w:rsidRPr="000B2012">
        <w:rPr>
          <w:lang w:val="bg-BG"/>
        </w:rPr>
        <w:t>Логическа реализация</w:t>
      </w:r>
      <w:bookmarkEnd w:id="33"/>
    </w:p>
    <w:p w14:paraId="5F076184" w14:textId="3BA6C27C" w:rsidR="00C66328" w:rsidRPr="000B2012" w:rsidRDefault="00C66328" w:rsidP="00C66328">
      <w:pPr>
        <w:pStyle w:val="Heading3"/>
        <w:rPr>
          <w:lang w:val="bg-BG"/>
        </w:rPr>
      </w:pPr>
      <w:bookmarkStart w:id="34" w:name="_Toc96372118"/>
      <w:r w:rsidRPr="000B2012">
        <w:rPr>
          <w:lang w:val="bg-BG"/>
        </w:rPr>
        <w:t>2.2.1.1. Налични и нужни данни</w:t>
      </w:r>
      <w:bookmarkEnd w:id="34"/>
    </w:p>
    <w:p w14:paraId="0BCBE94F" w14:textId="492301C3" w:rsidR="00DC6025" w:rsidRPr="000B2012" w:rsidRDefault="00DC6025" w:rsidP="00DC6025">
      <w:r w:rsidRPr="000B2012">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разрешени.</w:t>
      </w:r>
    </w:p>
    <w:p w14:paraId="50E90808" w14:textId="662C26AB" w:rsidR="00454B71" w:rsidRPr="000B2012" w:rsidRDefault="00454B71" w:rsidP="00454B71">
      <w:pPr>
        <w:rPr>
          <w:i/>
          <w:iCs/>
        </w:rPr>
      </w:pPr>
      <w:r w:rsidRPr="000B2012">
        <w:t xml:space="preserve">За начало, нека се разгледа информацията, от която зависи цяата програма. Това е публично достъпна информация, която всеки студент и лектор използват за ориентир. Тя се намира на </w:t>
      </w:r>
      <w:hyperlink r:id="rId13" w:history="1">
        <w:r w:rsidR="00F55092" w:rsidRPr="00FF53D3">
          <w:rPr>
            <w:rStyle w:val="Hyperlink"/>
          </w:rPr>
          <w:t>https://nvna.eu/wp/</w:t>
        </w:r>
      </w:hyperlink>
      <w:r w:rsidRPr="000B2012">
        <w:t xml:space="preserve"> и създава заявки към сървъра на университета с три части – номер, седмица, и вид заявка, с избор от:</w:t>
      </w:r>
    </w:p>
    <w:p w14:paraId="3C2964A2" w14:textId="77777777" w:rsidR="00454B71" w:rsidRPr="000B2012" w:rsidRDefault="00454B71" w:rsidP="00454B71">
      <w:pPr>
        <w:pStyle w:val="ListParagraph"/>
        <w:numPr>
          <w:ilvl w:val="0"/>
          <w:numId w:val="7"/>
        </w:numPr>
      </w:pPr>
      <w:r w:rsidRPr="000B2012">
        <w:t>класно отделение</w:t>
      </w:r>
    </w:p>
    <w:p w14:paraId="3C264F13" w14:textId="77777777" w:rsidR="00454B71" w:rsidRPr="000B2012" w:rsidRDefault="00454B71" w:rsidP="00454B71">
      <w:pPr>
        <w:pStyle w:val="ListParagraph"/>
        <w:numPr>
          <w:ilvl w:val="0"/>
          <w:numId w:val="7"/>
        </w:numPr>
      </w:pPr>
      <w:r w:rsidRPr="000B2012">
        <w:t>преподавател</w:t>
      </w:r>
    </w:p>
    <w:p w14:paraId="38EF0D57" w14:textId="77777777" w:rsidR="00454B71" w:rsidRPr="000B2012" w:rsidRDefault="00454B71" w:rsidP="00454B71">
      <w:pPr>
        <w:pStyle w:val="ListParagraph"/>
        <w:numPr>
          <w:ilvl w:val="0"/>
          <w:numId w:val="7"/>
        </w:numPr>
      </w:pPr>
      <w:r w:rsidRPr="000B2012">
        <w:t xml:space="preserve">стая </w:t>
      </w:r>
    </w:p>
    <w:p w14:paraId="6438BE91" w14:textId="79ED2691" w:rsidR="00454B71" w:rsidRPr="000B2012" w:rsidRDefault="00454B71" w:rsidP="005062A9">
      <w:r w:rsidRPr="000B2012">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Pr="000B2012" w:rsidRDefault="00454B71" w:rsidP="00454B71">
      <w:pPr>
        <w:pStyle w:val="ListParagraph"/>
        <w:numPr>
          <w:ilvl w:val="0"/>
          <w:numId w:val="8"/>
        </w:numPr>
      </w:pPr>
      <w:r w:rsidRPr="000B2012">
        <w:t>номер на час (от 1-13, всеки разделен на 45мин.)</w:t>
      </w:r>
    </w:p>
    <w:p w14:paraId="166163BF" w14:textId="435A744D" w:rsidR="00454B71" w:rsidRPr="000B2012" w:rsidRDefault="00454B71" w:rsidP="00454B71">
      <w:pPr>
        <w:pStyle w:val="ListParagraph"/>
        <w:numPr>
          <w:ilvl w:val="0"/>
          <w:numId w:val="8"/>
        </w:numPr>
      </w:pPr>
      <w:r w:rsidRPr="000B2012">
        <w:t>времетраене (пр: от 10:00 – 11:30)</w:t>
      </w:r>
    </w:p>
    <w:p w14:paraId="1ACAE220" w14:textId="0BEBE9F1" w:rsidR="00454B71" w:rsidRPr="000B2012" w:rsidRDefault="00454B71" w:rsidP="00454B71">
      <w:pPr>
        <w:pStyle w:val="ListParagraph"/>
        <w:numPr>
          <w:ilvl w:val="0"/>
          <w:numId w:val="8"/>
        </w:numPr>
      </w:pPr>
      <w:r w:rsidRPr="000B2012">
        <w:t>име на занятието</w:t>
      </w:r>
    </w:p>
    <w:p w14:paraId="747A7A98" w14:textId="085411BE" w:rsidR="00454B71" w:rsidRPr="000B2012" w:rsidRDefault="00454B71" w:rsidP="005062A9">
      <w:r w:rsidRPr="000B2012">
        <w:t>И други четири в зависимост от видът на заявката:</w:t>
      </w:r>
    </w:p>
    <w:p w14:paraId="4541F899" w14:textId="15D8A2C6" w:rsidR="00454B71" w:rsidRPr="000B2012" w:rsidRDefault="00454B71" w:rsidP="00454B71">
      <w:pPr>
        <w:pStyle w:val="ListParagraph"/>
        <w:numPr>
          <w:ilvl w:val="0"/>
          <w:numId w:val="9"/>
        </w:numPr>
      </w:pPr>
      <w:r w:rsidRPr="000B2012">
        <w:t>преподавател</w:t>
      </w:r>
    </w:p>
    <w:p w14:paraId="32E931D7" w14:textId="1DAE9A34" w:rsidR="00454B71" w:rsidRPr="000B2012" w:rsidRDefault="00454B71" w:rsidP="00454B71">
      <w:pPr>
        <w:pStyle w:val="ListParagraph"/>
        <w:numPr>
          <w:ilvl w:val="0"/>
          <w:numId w:val="9"/>
        </w:numPr>
      </w:pPr>
      <w:r w:rsidRPr="000B2012">
        <w:t>пореден номер на лекцията</w:t>
      </w:r>
    </w:p>
    <w:p w14:paraId="4E5E881E" w14:textId="2DC7D34F" w:rsidR="00454B71" w:rsidRPr="000B2012" w:rsidRDefault="00454B71" w:rsidP="00454B71">
      <w:pPr>
        <w:pStyle w:val="ListParagraph"/>
        <w:numPr>
          <w:ilvl w:val="0"/>
          <w:numId w:val="9"/>
        </w:numPr>
      </w:pPr>
      <w:r w:rsidRPr="000B2012">
        <w:t>група/класно отделение</w:t>
      </w:r>
    </w:p>
    <w:p w14:paraId="66025B82" w14:textId="1C395741" w:rsidR="00454B71" w:rsidRPr="000B2012" w:rsidRDefault="00454B71" w:rsidP="00454B71">
      <w:pPr>
        <w:pStyle w:val="ListParagraph"/>
        <w:numPr>
          <w:ilvl w:val="0"/>
          <w:numId w:val="9"/>
        </w:numPr>
      </w:pPr>
      <w:r w:rsidRPr="000B2012">
        <w:t>стая</w:t>
      </w:r>
    </w:p>
    <w:p w14:paraId="6D2F5592" w14:textId="77777777" w:rsidR="005062A9" w:rsidRPr="000B2012" w:rsidRDefault="00454B71" w:rsidP="005062A9">
      <w:r w:rsidRPr="000B2012">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0B2012">
        <w:rPr>
          <w:i/>
          <w:iCs/>
        </w:rPr>
        <w:t>преподавател</w:t>
      </w:r>
      <w:r w:rsidR="005062A9" w:rsidRPr="000B2012">
        <w:t xml:space="preserve">. </w:t>
      </w:r>
    </w:p>
    <w:p w14:paraId="41466119" w14:textId="77777777" w:rsidR="005062A9" w:rsidRPr="000B2012" w:rsidRDefault="005062A9" w:rsidP="005062A9"/>
    <w:p w14:paraId="7A4F5960" w14:textId="77777777" w:rsidR="005C6794" w:rsidRPr="000B2012" w:rsidRDefault="005062A9" w:rsidP="005062A9">
      <w:r w:rsidRPr="000B2012">
        <w:t>Сега нека бъде разгледано каква информация е нужна, за автоматизацията на месечни отчети и изготвянето на програми.</w:t>
      </w:r>
      <w:r w:rsidR="007F339C" w:rsidRPr="000B2012">
        <w:t xml:space="preserve"> За нуждите на този проект бе осигурен </w:t>
      </w:r>
      <w:r w:rsidR="005C6794" w:rsidRPr="000B2012">
        <w:t xml:space="preserve">шаблон на </w:t>
      </w:r>
      <w:r w:rsidR="007F339C" w:rsidRPr="000B2012">
        <w:t>стандартен месечен отчет във формат, какъвто подават лекторите на университета.</w:t>
      </w:r>
      <w:r w:rsidR="005C6794" w:rsidRPr="000B2012">
        <w:t xml:space="preserve"> Всички данни в него са примерни. Информацията, която се попълва в тези отчети е: </w:t>
      </w:r>
    </w:p>
    <w:p w14:paraId="223B19D7" w14:textId="77777777" w:rsidR="005C6794" w:rsidRPr="000B2012" w:rsidRDefault="005C6794" w:rsidP="005C6794">
      <w:pPr>
        <w:pStyle w:val="ListParagraph"/>
        <w:numPr>
          <w:ilvl w:val="0"/>
          <w:numId w:val="10"/>
        </w:numPr>
      </w:pPr>
      <w:r w:rsidRPr="000B2012">
        <w:t>номер на дисциплината</w:t>
      </w:r>
    </w:p>
    <w:p w14:paraId="7F10B6BA" w14:textId="77777777" w:rsidR="005C6794" w:rsidRPr="000B2012" w:rsidRDefault="005C6794" w:rsidP="005C6794">
      <w:pPr>
        <w:pStyle w:val="ListParagraph"/>
        <w:numPr>
          <w:ilvl w:val="0"/>
          <w:numId w:val="10"/>
        </w:numPr>
      </w:pPr>
      <w:r w:rsidRPr="000B2012">
        <w:t>номер на групата</w:t>
      </w:r>
    </w:p>
    <w:p w14:paraId="75171305" w14:textId="77777777" w:rsidR="005C6794" w:rsidRPr="000B2012" w:rsidRDefault="005C6794" w:rsidP="005C6794">
      <w:pPr>
        <w:pStyle w:val="ListParagraph"/>
        <w:numPr>
          <w:ilvl w:val="0"/>
          <w:numId w:val="10"/>
        </w:numPr>
      </w:pPr>
      <w:r w:rsidRPr="000B2012">
        <w:t>брой занятия на съответната група за месеца</w:t>
      </w:r>
    </w:p>
    <w:p w14:paraId="7B89D1B2" w14:textId="0A37705E" w:rsidR="005062A9" w:rsidRPr="000B2012" w:rsidRDefault="001D06CF" w:rsidP="005C6794">
      <w:pPr>
        <w:pStyle w:val="ListParagraph"/>
        <w:numPr>
          <w:ilvl w:val="0"/>
          <w:numId w:val="10"/>
        </w:numPr>
      </w:pPr>
      <w:r w:rsidRPr="000B2012">
        <w:t>номер и разделение по групи</w:t>
      </w:r>
    </w:p>
    <w:p w14:paraId="0BDE8F82" w14:textId="0F3A9C73" w:rsidR="001D06CF" w:rsidRPr="000B2012" w:rsidRDefault="001D06CF" w:rsidP="005C6794">
      <w:pPr>
        <w:pStyle w:val="ListParagraph"/>
        <w:numPr>
          <w:ilvl w:val="0"/>
          <w:numId w:val="10"/>
        </w:numPr>
      </w:pPr>
      <w:r w:rsidRPr="000B2012">
        <w:t>изпити</w:t>
      </w:r>
    </w:p>
    <w:p w14:paraId="5207C6B0" w14:textId="40FA0AFE" w:rsidR="001D06CF" w:rsidRPr="000B2012" w:rsidRDefault="001D06CF" w:rsidP="001D06CF">
      <w:pPr>
        <w:pStyle w:val="ListParagraph"/>
        <w:numPr>
          <w:ilvl w:val="0"/>
          <w:numId w:val="10"/>
        </w:numPr>
      </w:pPr>
      <w:r w:rsidRPr="000B2012">
        <w:t>и други</w:t>
      </w:r>
    </w:p>
    <w:p w14:paraId="594FF83A" w14:textId="2B36E0A0" w:rsidR="00DC6025" w:rsidRPr="000B2012" w:rsidRDefault="005062A9" w:rsidP="001B504E">
      <w:r w:rsidRPr="000B2012">
        <w:t>След като се знае каква информация е</w:t>
      </w:r>
      <w:r w:rsidR="001D06CF" w:rsidRPr="000B2012">
        <w:t xml:space="preserve"> налична и каква е необходима</w:t>
      </w:r>
      <w:r w:rsidRPr="000B2012">
        <w:t xml:space="preserve">, лесно се вижда какво може и не може да </w:t>
      </w:r>
      <w:r w:rsidR="001D06CF" w:rsidRPr="000B2012">
        <w:t xml:space="preserve">бъде </w:t>
      </w:r>
      <w:r w:rsidRPr="000B2012">
        <w:t>направ</w:t>
      </w:r>
      <w:r w:rsidR="001D06CF" w:rsidRPr="000B2012">
        <w:t xml:space="preserve">ено </w:t>
      </w:r>
      <w:r w:rsidRPr="000B2012">
        <w:t>с нея</w:t>
      </w:r>
      <w:r w:rsidR="001D06CF" w:rsidRPr="000B2012">
        <w:t>. В</w:t>
      </w:r>
      <w:r w:rsidRPr="000B2012">
        <w:t>ъзможно е да бъде създадена лесна справка</w:t>
      </w:r>
      <w:r w:rsidR="001D06CF" w:rsidRPr="000B2012">
        <w:t>,</w:t>
      </w:r>
      <w:r w:rsidRPr="000B2012">
        <w:t xml:space="preserve"> </w:t>
      </w:r>
      <w:r w:rsidR="001D06CF" w:rsidRPr="000B2012">
        <w:t>н</w:t>
      </w:r>
      <w:r w:rsidRPr="000B2012">
        <w:t>о</w:t>
      </w:r>
      <w:r w:rsidR="001D06CF" w:rsidRPr="000B2012">
        <w:t xml:space="preserve"> няма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Допълнително, по време на работата по този проект бе разбрано, че в университета се създава нова вътрешна система, която, измежду други неща, ще може да служи за съответното пълно автоматизиране. Спрямо това, </w:t>
      </w:r>
      <w:r w:rsidR="006767AB" w:rsidRPr="000B2012">
        <w:t xml:space="preserve">практическата част на </w:t>
      </w:r>
      <w:r w:rsidR="001D06CF" w:rsidRPr="000B2012">
        <w:t>проектът няма да набляга толкова на месечният отчет, колкото до създаването на полез</w:t>
      </w:r>
      <w:r w:rsidR="006767AB" w:rsidRPr="000B2012">
        <w:t xml:space="preserve">ен инструмент за лесно изкарване на информацията за седмични програми. Това би било полезно не само на лекторите, а и на студентите, на които често им се налага да сверяват програмата си в сайта. </w:t>
      </w:r>
    </w:p>
    <w:p w14:paraId="64B2CE1B" w14:textId="71DD69E2" w:rsidR="00C66328" w:rsidRPr="000B2012" w:rsidRDefault="00C66328" w:rsidP="00C66328">
      <w:pPr>
        <w:pStyle w:val="Heading3"/>
        <w:rPr>
          <w:lang w:val="bg-BG"/>
        </w:rPr>
      </w:pPr>
      <w:bookmarkStart w:id="35" w:name="_Toc96372119"/>
      <w:r w:rsidRPr="000B2012">
        <w:rPr>
          <w:lang w:val="bg-BG"/>
        </w:rPr>
        <w:t>2.2.1.2. Зависимости</w:t>
      </w:r>
      <w:bookmarkEnd w:id="35"/>
    </w:p>
    <w:p w14:paraId="504D740C" w14:textId="0509D165" w:rsidR="006767AB" w:rsidRPr="000B2012" w:rsidRDefault="00C66328" w:rsidP="006767AB">
      <w:r w:rsidRPr="000B2012">
        <w:t>П</w:t>
      </w:r>
      <w:r w:rsidR="006767AB" w:rsidRPr="000B2012">
        <w:t>рограмата е зависима зависима от състоянието на сайта на университета, както и с интернет връзката. Това значи, че всяка промяна в структурата на заявките</w:t>
      </w:r>
      <w:r w:rsidR="00F801E6" w:rsidRPr="000B2012">
        <w:t>,</w:t>
      </w:r>
      <w:r w:rsidR="006767AB" w:rsidRPr="000B2012">
        <w:t xml:space="preserve"> или </w:t>
      </w:r>
      <w:r w:rsidR="00F801E6" w:rsidRPr="000B2012">
        <w:t xml:space="preserve">в </w:t>
      </w:r>
      <w:r w:rsidR="006767AB" w:rsidRPr="000B2012">
        <w:t xml:space="preserve">състоянието на сървъра съответно оказва критично влияние върху функционалността на програмата. </w:t>
      </w:r>
      <w:r w:rsidR="00F801E6" w:rsidRPr="000B2012">
        <w:t>При промяна, ако тя не е пълна смяна на софтуера на университета, винаги е възможно кода да бъде променен, така че да пасва на новите изисквания. Считайки, че това са рядко и трудно случващи се събития, рискът от подобен проблем е нисък.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bookmarkStart w:id="36" w:name="_Toc96372120"/>
      <w:r w:rsidRPr="000B2012">
        <w:rPr>
          <w:lang w:val="bg-BG"/>
        </w:rPr>
        <w:t>2.2.1.3. Валидност на данните</w:t>
      </w:r>
      <w:bookmarkEnd w:id="36"/>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В този случай е невъзможно да бъде направена разлика между липсващи данни за седмица и грешно въведени параметри без съответната проверка.</w:t>
      </w:r>
    </w:p>
    <w:p w14:paraId="5AC42001" w14:textId="72F56F67" w:rsidR="00C66328" w:rsidRPr="000B2012" w:rsidRDefault="00C66328" w:rsidP="006767AB">
      <w:r w:rsidRPr="000B2012">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bookmarkStart w:id="37" w:name="_Toc96372121"/>
      <w:r w:rsidRPr="000B2012">
        <w:rPr>
          <w:lang w:val="bg-BG"/>
        </w:rPr>
        <w:t>2.2.1.4. Конфигурация</w:t>
      </w:r>
      <w:bookmarkEnd w:id="37"/>
      <w:r w:rsidRPr="000B2012">
        <w:rPr>
          <w:lang w:val="bg-BG"/>
        </w:rPr>
        <w:t xml:space="preserve">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bookmarkStart w:id="38" w:name="_Toc96372122"/>
      <w:r w:rsidRPr="000B2012">
        <w:rPr>
          <w:lang w:val="bg-BG"/>
        </w:rPr>
        <w:t>2.2.1.5. Логър за информация</w:t>
      </w:r>
      <w:bookmarkEnd w:id="38"/>
    </w:p>
    <w:p w14:paraId="3A54A791" w14:textId="188A22F5" w:rsidR="00567638" w:rsidRPr="000B2012" w:rsidRDefault="00567638" w:rsidP="00567638">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Стандартното действие на библиотеката е да записва информацията директно в 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bookmarkStart w:id="39" w:name="_Toc96372123"/>
      <w:r w:rsidRPr="000B2012">
        <w:rPr>
          <w:lang w:val="bg-BG"/>
        </w:rPr>
        <w:t>2.2.1.6. Разпространение</w:t>
      </w:r>
      <w:bookmarkEnd w:id="39"/>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bookmarkStart w:id="40" w:name="_Toc96372124"/>
      <w:r w:rsidRPr="000B2012">
        <w:rPr>
          <w:lang w:val="bg-BG"/>
        </w:rPr>
        <w:t>2.2.1.7. Блок схема на действие</w:t>
      </w:r>
      <w:bookmarkEnd w:id="40"/>
    </w:p>
    <w:p w14:paraId="0333EF41" w14:textId="77777777" w:rsidR="00CE737E" w:rsidRDefault="00FF6547" w:rsidP="00CE737E">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5B467FA7" w14:textId="2AF7E5B4" w:rsidR="001B504E" w:rsidRPr="000B2012" w:rsidRDefault="001B504E" w:rsidP="00CE737E">
      <w:pPr>
        <w:pStyle w:val="Heading2"/>
      </w:pPr>
      <w:bookmarkStart w:id="41" w:name="_Toc96372125"/>
      <w:r w:rsidRPr="000B2012">
        <w:t>Конфигурация и техническа информация.</w:t>
      </w:r>
      <w:bookmarkEnd w:id="41"/>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42" w:name="_Toc96372126"/>
      <w:r w:rsidRPr="000B2012">
        <w:rPr>
          <w:lang w:val="bg-BG"/>
        </w:rPr>
        <w:t>Хеширане на файлове</w:t>
      </w:r>
      <w:bookmarkEnd w:id="42"/>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w:t>
      </w:r>
      <w:r w:rsidRPr="000B2012">
        <w:lastRenderedPageBreak/>
        <w:t xml:space="preserve">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43" w:name="_Toc96372127"/>
      <w:r w:rsidRPr="000B2012">
        <w:t>Заключение</w:t>
      </w:r>
      <w:bookmarkEnd w:id="43"/>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4"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44" w:name="_Toc9637212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44"/>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45" w:name="_Toc96372129"/>
      <w:r w:rsidRPr="000B2012">
        <w:lastRenderedPageBreak/>
        <w:t>Приложение</w:t>
      </w:r>
      <w:bookmarkEnd w:id="45"/>
    </w:p>
    <w:p w14:paraId="427FF47C" w14:textId="18DB6BD0" w:rsidR="000B2012" w:rsidRPr="000B2012" w:rsidRDefault="000B2012" w:rsidP="000B2012">
      <w:pPr>
        <w:pStyle w:val="Heading2"/>
        <w:rPr>
          <w:lang w:val="bg-BG"/>
        </w:rPr>
      </w:pPr>
      <w:bookmarkStart w:id="46" w:name="_5.1._Логическа_блок"/>
      <w:bookmarkStart w:id="47" w:name="_Ref96000056"/>
      <w:bookmarkStart w:id="48" w:name="_Toc96372130"/>
      <w:bookmarkEnd w:id="46"/>
      <w:r w:rsidRPr="000B2012">
        <w:rPr>
          <w:lang w:val="bg-BG"/>
        </w:rPr>
        <w:t>5.1. Логическа блок схема</w:t>
      </w:r>
      <w:bookmarkEnd w:id="47"/>
      <w:bookmarkEnd w:id="48"/>
    </w:p>
    <w:p w14:paraId="13E371FB" w14:textId="0E8D2A2B" w:rsidR="000B2012" w:rsidRPr="000B2012" w:rsidRDefault="000B2012" w:rsidP="000B2012">
      <w:r w:rsidRPr="000B2012">
        <w:rPr>
          <w:noProof/>
        </w:rPr>
        <w:drawing>
          <wp:inline distT="0" distB="0" distL="0" distR="0" wp14:anchorId="74AC594B" wp14:editId="0BDDBC13">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5">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DB9E9C4" w14:textId="1CCA386C" w:rsidR="006C41A0" w:rsidRDefault="006C41A0" w:rsidP="000B2012">
      <w:pPr>
        <w:pStyle w:val="Heading2"/>
        <w:rPr>
          <w:noProof/>
        </w:rPr>
      </w:pPr>
    </w:p>
    <w:p w14:paraId="5897696B" w14:textId="2B933E4C" w:rsidR="000B2012" w:rsidRDefault="000B2012" w:rsidP="000B2012">
      <w:pPr>
        <w:pStyle w:val="Heading2"/>
        <w:rPr>
          <w:lang w:val="bg-BG"/>
        </w:rPr>
      </w:pPr>
      <w:bookmarkStart w:id="49" w:name="_Toc96372131"/>
      <w:r w:rsidRPr="000B2012">
        <w:rPr>
          <w:lang w:val="bg-BG"/>
        </w:rPr>
        <w:t>5.2. Техническа блок схема</w:t>
      </w:r>
      <w:bookmarkEnd w:id="49"/>
    </w:p>
    <w:p w14:paraId="086B4CA3" w14:textId="4FCA4130" w:rsidR="006C41A0" w:rsidRPr="006C41A0" w:rsidRDefault="006C41A0" w:rsidP="006C41A0">
      <w:pPr>
        <w:pStyle w:val="Heading3"/>
        <w:rPr>
          <w:noProof/>
          <w:lang w:val="bg-BG"/>
        </w:rPr>
      </w:pPr>
      <w:bookmarkStart w:id="50" w:name="_5.2.1._Интерфейс"/>
      <w:bookmarkStart w:id="51" w:name="_Toc96372132"/>
      <w:bookmarkEnd w:id="50"/>
      <w:r>
        <w:rPr>
          <w:noProof/>
          <w:lang w:val="bg-BG"/>
        </w:rPr>
        <w:t>5.2.1. Интерфейс</w:t>
      </w:r>
      <w:bookmarkEnd w:id="51"/>
    </w:p>
    <w:p w14:paraId="5ECBC012" w14:textId="19284931" w:rsidR="00CE737E" w:rsidRDefault="00CE737E" w:rsidP="00CE737E">
      <w:bookmarkStart w:id="52" w:name="_5.3._Графичен_интерфейс"/>
      <w:bookmarkEnd w:id="52"/>
      <w:r>
        <w:rPr>
          <w:noProof/>
        </w:rPr>
        <w:drawing>
          <wp:inline distT="0" distB="0" distL="0" distR="0" wp14:anchorId="398CA81B" wp14:editId="6419DC56">
            <wp:extent cx="4367530" cy="7329170"/>
            <wp:effectExtent l="0" t="0" r="0" b="508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rotWithShape="1">
                    <a:blip r:embed="rId16" cstate="print">
                      <a:extLst>
                        <a:ext uri="{28A0092B-C50C-407E-A947-70E740481C1C}">
                          <a14:useLocalDpi xmlns:a14="http://schemas.microsoft.com/office/drawing/2010/main" val="0"/>
                        </a:ext>
                      </a:extLst>
                    </a:blip>
                    <a:srcRect t="-1" r="19663" b="52307"/>
                    <a:stretch/>
                  </pic:blipFill>
                  <pic:spPr bwMode="auto">
                    <a:xfrm>
                      <a:off x="0" y="0"/>
                      <a:ext cx="4367530" cy="7329170"/>
                    </a:xfrm>
                    <a:prstGeom prst="rect">
                      <a:avLst/>
                    </a:prstGeom>
                    <a:ln>
                      <a:noFill/>
                    </a:ln>
                    <a:extLst>
                      <a:ext uri="{53640926-AAD7-44D8-BBD7-CCE9431645EC}">
                        <a14:shadowObscured xmlns:a14="http://schemas.microsoft.com/office/drawing/2010/main"/>
                      </a:ext>
                    </a:extLst>
                  </pic:spPr>
                </pic:pic>
              </a:graphicData>
            </a:graphic>
          </wp:inline>
        </w:drawing>
      </w:r>
    </w:p>
    <w:p w14:paraId="32F6B9C7" w14:textId="396F1ED4" w:rsidR="00CE737E" w:rsidRDefault="00CE737E" w:rsidP="00CE737E">
      <w:pPr>
        <w:pStyle w:val="Heading3"/>
      </w:pPr>
      <w:bookmarkStart w:id="53" w:name="_Toc96372133"/>
      <w:r>
        <w:rPr>
          <w:lang w:val="en-US"/>
        </w:rPr>
        <w:lastRenderedPageBreak/>
        <w:t xml:space="preserve">5.2.2. </w:t>
      </w:r>
      <w:r>
        <w:t>Прихващане на заявки</w:t>
      </w:r>
      <w:bookmarkEnd w:id="53"/>
    </w:p>
    <w:p w14:paraId="399993AD" w14:textId="6946D23B" w:rsidR="00CE737E" w:rsidRDefault="00CE737E" w:rsidP="00CE737E">
      <w:pPr>
        <w:rPr>
          <w:noProof/>
          <w:lang w:val="en-GB"/>
        </w:rPr>
      </w:pPr>
      <w:r>
        <w:rPr>
          <w:noProof/>
          <w:lang w:val="en-GB"/>
        </w:rPr>
        <w:drawing>
          <wp:inline distT="0" distB="0" distL="0" distR="0" wp14:anchorId="5CFC0071" wp14:editId="4AA9D52D">
            <wp:extent cx="4740009" cy="7490607"/>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17">
                      <a:extLst>
                        <a:ext uri="{28A0092B-C50C-407E-A947-70E740481C1C}">
                          <a14:useLocalDpi xmlns:a14="http://schemas.microsoft.com/office/drawing/2010/main" val="0"/>
                        </a:ext>
                      </a:extLst>
                    </a:blip>
                    <a:srcRect l="12412" t="5009" r="13559" b="4591"/>
                    <a:stretch/>
                  </pic:blipFill>
                  <pic:spPr bwMode="auto">
                    <a:xfrm>
                      <a:off x="0" y="0"/>
                      <a:ext cx="4740763" cy="7491799"/>
                    </a:xfrm>
                    <a:prstGeom prst="rect">
                      <a:avLst/>
                    </a:prstGeom>
                    <a:ln>
                      <a:noFill/>
                    </a:ln>
                    <a:extLst>
                      <a:ext uri="{53640926-AAD7-44D8-BBD7-CCE9431645EC}">
                        <a14:shadowObscured xmlns:a14="http://schemas.microsoft.com/office/drawing/2010/main"/>
                      </a:ext>
                    </a:extLst>
                  </pic:spPr>
                </pic:pic>
              </a:graphicData>
            </a:graphic>
          </wp:inline>
        </w:drawing>
      </w:r>
    </w:p>
    <w:p w14:paraId="2BE624E8" w14:textId="77777777" w:rsidR="00CE737E" w:rsidRDefault="00CE737E" w:rsidP="00CE737E">
      <w:pPr>
        <w:rPr>
          <w:noProof/>
          <w:lang w:val="en-GB"/>
        </w:rPr>
      </w:pPr>
    </w:p>
    <w:p w14:paraId="76FE8A3F" w14:textId="6C21DA4E" w:rsidR="00CE737E" w:rsidRPr="00CE737E" w:rsidRDefault="00CE737E" w:rsidP="00CE737E">
      <w:pPr>
        <w:rPr>
          <w:lang w:val="en-GB"/>
        </w:rPr>
      </w:pPr>
    </w:p>
    <w:p w14:paraId="3003DC85" w14:textId="6C70804B" w:rsidR="006F7476" w:rsidRDefault="006F7476" w:rsidP="00CE737E">
      <w:pPr>
        <w:pStyle w:val="Heading2"/>
      </w:pPr>
      <w:bookmarkStart w:id="54" w:name="_Toc96372134"/>
      <w:r>
        <w:lastRenderedPageBreak/>
        <w:t>5.3. Графичен интерфейс</w:t>
      </w:r>
      <w:bookmarkEnd w:id="54"/>
    </w:p>
    <w:p w14:paraId="773242AE" w14:textId="1B551555" w:rsidR="006F7476" w:rsidRDefault="006F7476" w:rsidP="00A63F32">
      <w:pPr>
        <w:pStyle w:val="Heading3"/>
      </w:pPr>
      <w:bookmarkStart w:id="55" w:name="_5.3.1._Прототип"/>
      <w:bookmarkStart w:id="56" w:name="_Toc96372135"/>
      <w:bookmarkEnd w:id="55"/>
      <w:r>
        <w:t>5.3.1. Прототип</w:t>
      </w:r>
      <w:bookmarkEnd w:id="56"/>
    </w:p>
    <w:bookmarkStart w:id="57" w:name="_MON_1701083034"/>
    <w:bookmarkEnd w:id="57"/>
    <w:p w14:paraId="432100EF" w14:textId="01EACA2A" w:rsidR="006F7476" w:rsidRDefault="006F7476" w:rsidP="00A63F32">
      <w:r w:rsidRPr="000B2012">
        <w:object w:dxaOrig="4980" w:dyaOrig="1967" w14:anchorId="642DBB38">
          <v:shape id="_x0000_i1028" type="#_x0000_t75" style="width:249.25pt;height:99.15pt" o:ole="">
            <v:imagedata r:id="rId18" o:title=""/>
          </v:shape>
          <o:OLEObject Type="Embed" ProgID="Excel.Sheet.12" ShapeID="_x0000_i1028" DrawAspect="Content" ObjectID="_1706988027" r:id="rId19"/>
        </w:object>
      </w:r>
    </w:p>
    <w:p w14:paraId="31698298" w14:textId="46DD668A" w:rsidR="006F7476" w:rsidRDefault="00A63F32" w:rsidP="006F7476">
      <w:r w:rsidRPr="000B2012">
        <w:rPr>
          <w:noProof/>
        </w:rPr>
        <w:drawing>
          <wp:inline distT="0" distB="0" distL="0" distR="0" wp14:anchorId="6CC68201" wp14:editId="77CEC5E6">
            <wp:extent cx="3298190" cy="1915795"/>
            <wp:effectExtent l="0" t="0" r="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inline>
        </w:drawing>
      </w:r>
    </w:p>
    <w:p w14:paraId="36B39F30" w14:textId="0F3052F6" w:rsidR="00CE0E5F" w:rsidRDefault="00CE0E5F" w:rsidP="00CE0E5F">
      <w:pPr>
        <w:pStyle w:val="Heading3"/>
      </w:pPr>
      <w:bookmarkStart w:id="58" w:name="_5.3.2._Месечни_отчети"/>
      <w:bookmarkStart w:id="59" w:name="_Toc96372136"/>
      <w:bookmarkEnd w:id="58"/>
      <w:r>
        <w:t>5.3.2. Месечни отчети</w:t>
      </w:r>
      <w:bookmarkEnd w:id="59"/>
    </w:p>
    <w:p w14:paraId="5B7AC741" w14:textId="7F1B0CD4" w:rsidR="008277CD" w:rsidRDefault="008277CD" w:rsidP="00A7421D">
      <w:pPr>
        <w:pStyle w:val="Heading3"/>
        <w:ind w:left="720" w:firstLine="0"/>
      </w:pPr>
      <w:bookmarkStart w:id="60" w:name="_Toc96372137"/>
      <w:r>
        <w:rPr>
          <w:noProof/>
        </w:rPr>
        <w:drawing>
          <wp:anchor distT="0" distB="0" distL="114300" distR="114300" simplePos="0" relativeHeight="251675648" behindDoc="0" locked="0" layoutInCell="1" allowOverlap="0" wp14:anchorId="07271F01" wp14:editId="30DAE11B">
            <wp:simplePos x="0" y="0"/>
            <wp:positionH relativeFrom="column">
              <wp:posOffset>460277</wp:posOffset>
            </wp:positionH>
            <wp:positionV relativeFrom="paragraph">
              <wp:posOffset>-782</wp:posOffset>
            </wp:positionV>
            <wp:extent cx="5158800" cy="3016800"/>
            <wp:effectExtent l="0" t="0" r="381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58800" cy="3016800"/>
                    </a:xfrm>
                    <a:prstGeom prst="rect">
                      <a:avLst/>
                    </a:prstGeom>
                  </pic:spPr>
                </pic:pic>
              </a:graphicData>
            </a:graphic>
            <wp14:sizeRelH relativeFrom="margin">
              <wp14:pctWidth>0</wp14:pctWidth>
            </wp14:sizeRelH>
            <wp14:sizeRelV relativeFrom="margin">
              <wp14:pctHeight>0</wp14:pctHeight>
            </wp14:sizeRelV>
          </wp:anchor>
        </w:drawing>
      </w:r>
      <w:r w:rsidR="00A7421D">
        <w:br/>
      </w:r>
      <w:r>
        <w:t>5.3.3. Седмична програма</w:t>
      </w:r>
      <w:bookmarkEnd w:id="60"/>
    </w:p>
    <w:p w14:paraId="59853A21" w14:textId="77777777" w:rsidR="00A7421D" w:rsidRDefault="00A7421D" w:rsidP="00A7421D">
      <w:pPr>
        <w:rPr>
          <w:noProof/>
          <w:lang w:val="en-GB"/>
        </w:rPr>
      </w:pPr>
    </w:p>
    <w:p w14:paraId="4BC81D65" w14:textId="24A1429D" w:rsidR="00A7421D" w:rsidRPr="00A7421D" w:rsidRDefault="00A7421D" w:rsidP="00A7421D">
      <w:pPr>
        <w:rPr>
          <w:lang w:val="en-GB"/>
        </w:rPr>
      </w:pPr>
      <w:r>
        <w:rPr>
          <w:noProof/>
          <w:lang w:val="en-GB"/>
        </w:rPr>
        <w:lastRenderedPageBreak/>
        <w:drawing>
          <wp:inline distT="0" distB="0" distL="0" distR="0" wp14:anchorId="03FDA75B" wp14:editId="03C4814E">
            <wp:extent cx="5108489" cy="2997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22">
                      <a:extLst>
                        <a:ext uri="{28A0092B-C50C-407E-A947-70E740481C1C}">
                          <a14:useLocalDpi xmlns:a14="http://schemas.microsoft.com/office/drawing/2010/main" val="0"/>
                        </a:ext>
                      </a:extLst>
                    </a:blip>
                    <a:srcRect l="955"/>
                    <a:stretch/>
                  </pic:blipFill>
                  <pic:spPr bwMode="auto">
                    <a:xfrm>
                      <a:off x="0" y="0"/>
                      <a:ext cx="5124451" cy="3006565"/>
                    </a:xfrm>
                    <a:prstGeom prst="rect">
                      <a:avLst/>
                    </a:prstGeom>
                    <a:ln>
                      <a:noFill/>
                    </a:ln>
                    <a:extLst>
                      <a:ext uri="{53640926-AAD7-44D8-BBD7-CCE9431645EC}">
                        <a14:shadowObscured xmlns:a14="http://schemas.microsoft.com/office/drawing/2010/main"/>
                      </a:ext>
                    </a:extLst>
                  </pic:spPr>
                </pic:pic>
              </a:graphicData>
            </a:graphic>
          </wp:inline>
        </w:drawing>
      </w:r>
    </w:p>
    <w:sectPr w:rsidR="00A7421D" w:rsidRPr="00A7421D" w:rsidSect="005C7C13">
      <w:headerReference w:type="default" r:id="rId23"/>
      <w:footerReference w:type="default" r:id="rId24"/>
      <w:footerReference w:type="first" r:id="rId25"/>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7C5C" w14:textId="77777777" w:rsidR="00C52B0C" w:rsidRDefault="00C52B0C" w:rsidP="00A10DB1">
      <w:r>
        <w:separator/>
      </w:r>
    </w:p>
  </w:endnote>
  <w:endnote w:type="continuationSeparator" w:id="0">
    <w:p w14:paraId="763A7A55" w14:textId="77777777" w:rsidR="00C52B0C" w:rsidRDefault="00C52B0C"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3D90" w14:textId="77777777" w:rsidR="00C52B0C" w:rsidRDefault="00C52B0C" w:rsidP="00A10DB1">
      <w:r>
        <w:separator/>
      </w:r>
    </w:p>
  </w:footnote>
  <w:footnote w:type="continuationSeparator" w:id="0">
    <w:p w14:paraId="511D0A79" w14:textId="77777777" w:rsidR="00C52B0C" w:rsidRDefault="00C52B0C"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556"/>
    <w:multiLevelType w:val="hybridMultilevel"/>
    <w:tmpl w:val="8586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67B22"/>
    <w:multiLevelType w:val="hybridMultilevel"/>
    <w:tmpl w:val="5470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BA46E1"/>
    <w:multiLevelType w:val="hybridMultilevel"/>
    <w:tmpl w:val="C6DC655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6811DE"/>
    <w:multiLevelType w:val="hybridMultilevel"/>
    <w:tmpl w:val="49AA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8"/>
  </w:num>
  <w:num w:numId="4">
    <w:abstractNumId w:val="12"/>
  </w:num>
  <w:num w:numId="5">
    <w:abstractNumId w:val="9"/>
  </w:num>
  <w:num w:numId="6">
    <w:abstractNumId w:val="2"/>
  </w:num>
  <w:num w:numId="7">
    <w:abstractNumId w:val="3"/>
  </w:num>
  <w:num w:numId="8">
    <w:abstractNumId w:val="4"/>
  </w:num>
  <w:num w:numId="9">
    <w:abstractNumId w:val="1"/>
  </w:num>
  <w:num w:numId="10">
    <w:abstractNumId w:val="10"/>
  </w:num>
  <w:num w:numId="11">
    <w:abstractNumId w:val="13"/>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557"/>
    <w:rsid w:val="00082E88"/>
    <w:rsid w:val="000921BD"/>
    <w:rsid w:val="000B2012"/>
    <w:rsid w:val="000B52CD"/>
    <w:rsid w:val="000B6DA8"/>
    <w:rsid w:val="000C4F3F"/>
    <w:rsid w:val="000E1608"/>
    <w:rsid w:val="000E7A57"/>
    <w:rsid w:val="000F5BBB"/>
    <w:rsid w:val="000F6339"/>
    <w:rsid w:val="00100B2C"/>
    <w:rsid w:val="0012162C"/>
    <w:rsid w:val="001252D5"/>
    <w:rsid w:val="00167A93"/>
    <w:rsid w:val="001A26EE"/>
    <w:rsid w:val="001B504E"/>
    <w:rsid w:val="001B7338"/>
    <w:rsid w:val="001C5DB5"/>
    <w:rsid w:val="001D06CF"/>
    <w:rsid w:val="001E2E1A"/>
    <w:rsid w:val="001F2C2B"/>
    <w:rsid w:val="002012C3"/>
    <w:rsid w:val="002162CB"/>
    <w:rsid w:val="00226CEE"/>
    <w:rsid w:val="002323D4"/>
    <w:rsid w:val="0023299C"/>
    <w:rsid w:val="00251558"/>
    <w:rsid w:val="00270D1D"/>
    <w:rsid w:val="0029527C"/>
    <w:rsid w:val="002C476E"/>
    <w:rsid w:val="002D7AC6"/>
    <w:rsid w:val="002E2778"/>
    <w:rsid w:val="00310D7F"/>
    <w:rsid w:val="00314F0E"/>
    <w:rsid w:val="0031514B"/>
    <w:rsid w:val="00316EB5"/>
    <w:rsid w:val="00324523"/>
    <w:rsid w:val="00327DA7"/>
    <w:rsid w:val="00374AC6"/>
    <w:rsid w:val="003B6018"/>
    <w:rsid w:val="003E1545"/>
    <w:rsid w:val="00400F3B"/>
    <w:rsid w:val="004033B2"/>
    <w:rsid w:val="00404F7D"/>
    <w:rsid w:val="004271E7"/>
    <w:rsid w:val="00454B71"/>
    <w:rsid w:val="004558A7"/>
    <w:rsid w:val="00482A2E"/>
    <w:rsid w:val="004849D4"/>
    <w:rsid w:val="00490750"/>
    <w:rsid w:val="004A0F7A"/>
    <w:rsid w:val="004A4304"/>
    <w:rsid w:val="004A7F94"/>
    <w:rsid w:val="004B3F8B"/>
    <w:rsid w:val="004C05DB"/>
    <w:rsid w:val="004F6ED5"/>
    <w:rsid w:val="004F7513"/>
    <w:rsid w:val="00504D92"/>
    <w:rsid w:val="005062A9"/>
    <w:rsid w:val="00514CC4"/>
    <w:rsid w:val="00536B82"/>
    <w:rsid w:val="00567638"/>
    <w:rsid w:val="00567FAB"/>
    <w:rsid w:val="005701B2"/>
    <w:rsid w:val="00582FAD"/>
    <w:rsid w:val="0059532E"/>
    <w:rsid w:val="005B1098"/>
    <w:rsid w:val="005B406C"/>
    <w:rsid w:val="005C0C2F"/>
    <w:rsid w:val="005C6794"/>
    <w:rsid w:val="005C7C13"/>
    <w:rsid w:val="005F3215"/>
    <w:rsid w:val="0062348F"/>
    <w:rsid w:val="006243F2"/>
    <w:rsid w:val="006250C2"/>
    <w:rsid w:val="00653CA4"/>
    <w:rsid w:val="00656B42"/>
    <w:rsid w:val="0067231D"/>
    <w:rsid w:val="00672478"/>
    <w:rsid w:val="00675D67"/>
    <w:rsid w:val="006767AB"/>
    <w:rsid w:val="00680D69"/>
    <w:rsid w:val="00684EBC"/>
    <w:rsid w:val="006875FD"/>
    <w:rsid w:val="006B29C4"/>
    <w:rsid w:val="006B7B81"/>
    <w:rsid w:val="006C1F37"/>
    <w:rsid w:val="006C41A0"/>
    <w:rsid w:val="006D31EA"/>
    <w:rsid w:val="006D52EF"/>
    <w:rsid w:val="006E0C64"/>
    <w:rsid w:val="006E2DC2"/>
    <w:rsid w:val="006F7476"/>
    <w:rsid w:val="007329AE"/>
    <w:rsid w:val="0074459F"/>
    <w:rsid w:val="00750332"/>
    <w:rsid w:val="00761289"/>
    <w:rsid w:val="0076525D"/>
    <w:rsid w:val="00767A37"/>
    <w:rsid w:val="007762DF"/>
    <w:rsid w:val="00782747"/>
    <w:rsid w:val="007916D5"/>
    <w:rsid w:val="007A46D8"/>
    <w:rsid w:val="007C2799"/>
    <w:rsid w:val="007D1DA0"/>
    <w:rsid w:val="007D5091"/>
    <w:rsid w:val="007D71D7"/>
    <w:rsid w:val="007E478A"/>
    <w:rsid w:val="007F339C"/>
    <w:rsid w:val="0081093D"/>
    <w:rsid w:val="00822510"/>
    <w:rsid w:val="008277CD"/>
    <w:rsid w:val="00830A53"/>
    <w:rsid w:val="00851E05"/>
    <w:rsid w:val="008612A1"/>
    <w:rsid w:val="008B0076"/>
    <w:rsid w:val="008D11F1"/>
    <w:rsid w:val="008E4D17"/>
    <w:rsid w:val="008E4DF9"/>
    <w:rsid w:val="008E7EF8"/>
    <w:rsid w:val="009116B3"/>
    <w:rsid w:val="00913535"/>
    <w:rsid w:val="00915221"/>
    <w:rsid w:val="00933F33"/>
    <w:rsid w:val="00952169"/>
    <w:rsid w:val="00952CA3"/>
    <w:rsid w:val="00954451"/>
    <w:rsid w:val="00961A6F"/>
    <w:rsid w:val="009878C3"/>
    <w:rsid w:val="009A6125"/>
    <w:rsid w:val="009B1497"/>
    <w:rsid w:val="009C0259"/>
    <w:rsid w:val="009C7007"/>
    <w:rsid w:val="009D33F6"/>
    <w:rsid w:val="009D6914"/>
    <w:rsid w:val="009E57A4"/>
    <w:rsid w:val="00A10DB1"/>
    <w:rsid w:val="00A241E8"/>
    <w:rsid w:val="00A26519"/>
    <w:rsid w:val="00A31D62"/>
    <w:rsid w:val="00A44851"/>
    <w:rsid w:val="00A52A24"/>
    <w:rsid w:val="00A63F32"/>
    <w:rsid w:val="00A66330"/>
    <w:rsid w:val="00A7421D"/>
    <w:rsid w:val="00A9142E"/>
    <w:rsid w:val="00AA2564"/>
    <w:rsid w:val="00AB25AD"/>
    <w:rsid w:val="00AE0B1A"/>
    <w:rsid w:val="00AF3789"/>
    <w:rsid w:val="00B41509"/>
    <w:rsid w:val="00B52FC7"/>
    <w:rsid w:val="00B652B8"/>
    <w:rsid w:val="00B7363B"/>
    <w:rsid w:val="00B86BE7"/>
    <w:rsid w:val="00B92417"/>
    <w:rsid w:val="00B92EB0"/>
    <w:rsid w:val="00B968E0"/>
    <w:rsid w:val="00BA522F"/>
    <w:rsid w:val="00BB71B9"/>
    <w:rsid w:val="00BC642A"/>
    <w:rsid w:val="00BD3B86"/>
    <w:rsid w:val="00C35A8F"/>
    <w:rsid w:val="00C52B0C"/>
    <w:rsid w:val="00C539FF"/>
    <w:rsid w:val="00C66328"/>
    <w:rsid w:val="00C77C46"/>
    <w:rsid w:val="00C86DF1"/>
    <w:rsid w:val="00CE0A51"/>
    <w:rsid w:val="00CE0E5F"/>
    <w:rsid w:val="00CE1306"/>
    <w:rsid w:val="00CE16BE"/>
    <w:rsid w:val="00CE737E"/>
    <w:rsid w:val="00CF3EF9"/>
    <w:rsid w:val="00CF7FE0"/>
    <w:rsid w:val="00D1775B"/>
    <w:rsid w:val="00D27387"/>
    <w:rsid w:val="00D4078F"/>
    <w:rsid w:val="00D4458D"/>
    <w:rsid w:val="00DB052D"/>
    <w:rsid w:val="00DB2977"/>
    <w:rsid w:val="00DB484A"/>
    <w:rsid w:val="00DC6025"/>
    <w:rsid w:val="00E61B6B"/>
    <w:rsid w:val="00E90263"/>
    <w:rsid w:val="00F55092"/>
    <w:rsid w:val="00F801E6"/>
    <w:rsid w:val="00F943BC"/>
    <w:rsid w:val="00FA38A8"/>
    <w:rsid w:val="00FB638F"/>
    <w:rsid w:val="00FC1E7E"/>
    <w:rsid w:val="00FC6E32"/>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6C41A0"/>
    <w:pPr>
      <w:keepNext/>
      <w:keepLines/>
      <w:spacing w:before="40" w:after="0"/>
      <w:outlineLvl w:val="2"/>
    </w:pPr>
    <w:rPr>
      <w:rFonts w:eastAsiaTheme="majorEastAsia"/>
      <w:color w:val="2F5496" w:themeColor="accent1" w:themeShade="BF"/>
      <w:lang w:val="en-GB"/>
    </w:rPr>
  </w:style>
  <w:style w:type="paragraph" w:styleId="Heading4">
    <w:name w:val="heading 4"/>
    <w:basedOn w:val="Normal"/>
    <w:next w:val="Normal"/>
    <w:link w:val="Heading4Char"/>
    <w:uiPriority w:val="9"/>
    <w:unhideWhenUsed/>
    <w:qFormat/>
    <w:rsid w:val="00CE0E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6C41A0"/>
    <w:rPr>
      <w:rFonts w:ascii="Times New Roman" w:eastAsiaTheme="majorEastAsia" w:hAnsi="Times New Roman" w:cs="Times New Roman"/>
      <w:color w:val="2F5496" w:themeColor="accent1" w:themeShade="BF"/>
      <w:sz w:val="28"/>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 w:type="character" w:customStyle="1" w:styleId="Heading4Char">
    <w:name w:val="Heading 4 Char"/>
    <w:basedOn w:val="DefaultParagraphFont"/>
    <w:link w:val="Heading4"/>
    <w:uiPriority w:val="9"/>
    <w:rsid w:val="00CE0E5F"/>
    <w:rPr>
      <w:rFonts w:asciiTheme="majorHAnsi" w:eastAsiaTheme="majorEastAsia" w:hAnsiTheme="majorHAnsi" w:cstheme="majorBidi"/>
      <w:i/>
      <w:iCs/>
      <w:color w:val="2F5496" w:themeColor="accent1" w:themeShade="BF"/>
      <w:sz w:val="28"/>
      <w:szCs w:val="24"/>
      <w:lang w:val="bg-BG"/>
    </w:rPr>
  </w:style>
  <w:style w:type="character" w:styleId="FollowedHyperlink">
    <w:name w:val="FollowedHyperlink"/>
    <w:basedOn w:val="DefaultParagraphFont"/>
    <w:uiPriority w:val="99"/>
    <w:semiHidden/>
    <w:unhideWhenUsed/>
    <w:rsid w:val="00CE0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59408059">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9378">
          <w:marLeft w:val="0"/>
          <w:marRight w:val="0"/>
          <w:marTop w:val="0"/>
          <w:marBottom w:val="0"/>
          <w:divBdr>
            <w:top w:val="none" w:sz="0" w:space="0" w:color="auto"/>
            <w:left w:val="none" w:sz="0" w:space="0" w:color="auto"/>
            <w:bottom w:val="none" w:sz="0" w:space="0" w:color="auto"/>
            <w:right w:val="none" w:sz="0" w:space="0" w:color="auto"/>
          </w:divBdr>
          <w:divsChild>
            <w:div w:id="98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69842159">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2142652">
      <w:bodyDiv w:val="1"/>
      <w:marLeft w:val="0"/>
      <w:marRight w:val="0"/>
      <w:marTop w:val="0"/>
      <w:marBottom w:val="0"/>
      <w:divBdr>
        <w:top w:val="none" w:sz="0" w:space="0" w:color="auto"/>
        <w:left w:val="none" w:sz="0" w:space="0" w:color="auto"/>
        <w:bottom w:val="none" w:sz="0" w:space="0" w:color="auto"/>
        <w:right w:val="none" w:sz="0" w:space="0" w:color="auto"/>
      </w:divBdr>
      <w:divsChild>
        <w:div w:id="1443299455">
          <w:marLeft w:val="0"/>
          <w:marRight w:val="0"/>
          <w:marTop w:val="0"/>
          <w:marBottom w:val="0"/>
          <w:divBdr>
            <w:top w:val="none" w:sz="0" w:space="0" w:color="auto"/>
            <w:left w:val="none" w:sz="0" w:space="0" w:color="auto"/>
            <w:bottom w:val="none" w:sz="0" w:space="0" w:color="auto"/>
            <w:right w:val="none" w:sz="0" w:space="0" w:color="auto"/>
          </w:divBdr>
          <w:divsChild>
            <w:div w:id="618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38855139">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7685261">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1421072">
      <w:bodyDiv w:val="1"/>
      <w:marLeft w:val="0"/>
      <w:marRight w:val="0"/>
      <w:marTop w:val="0"/>
      <w:marBottom w:val="0"/>
      <w:divBdr>
        <w:top w:val="none" w:sz="0" w:space="0" w:color="auto"/>
        <w:left w:val="none" w:sz="0" w:space="0" w:color="auto"/>
        <w:bottom w:val="none" w:sz="0" w:space="0" w:color="auto"/>
        <w:right w:val="none" w:sz="0" w:space="0" w:color="auto"/>
      </w:divBdr>
      <w:divsChild>
        <w:div w:id="122777912">
          <w:marLeft w:val="0"/>
          <w:marRight w:val="0"/>
          <w:marTop w:val="0"/>
          <w:marBottom w:val="0"/>
          <w:divBdr>
            <w:top w:val="none" w:sz="0" w:space="0" w:color="auto"/>
            <w:left w:val="none" w:sz="0" w:space="0" w:color="auto"/>
            <w:bottom w:val="none" w:sz="0" w:space="0" w:color="auto"/>
            <w:right w:val="none" w:sz="0" w:space="0" w:color="auto"/>
          </w:divBdr>
          <w:divsChild>
            <w:div w:id="494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31391947">
      <w:bodyDiv w:val="1"/>
      <w:marLeft w:val="0"/>
      <w:marRight w:val="0"/>
      <w:marTop w:val="0"/>
      <w:marBottom w:val="0"/>
      <w:divBdr>
        <w:top w:val="none" w:sz="0" w:space="0" w:color="auto"/>
        <w:left w:val="none" w:sz="0" w:space="0" w:color="auto"/>
        <w:bottom w:val="none" w:sz="0" w:space="0" w:color="auto"/>
        <w:right w:val="none" w:sz="0" w:space="0" w:color="auto"/>
      </w:divBdr>
      <w:divsChild>
        <w:div w:id="60257743">
          <w:marLeft w:val="0"/>
          <w:marRight w:val="0"/>
          <w:marTop w:val="0"/>
          <w:marBottom w:val="0"/>
          <w:divBdr>
            <w:top w:val="none" w:sz="0" w:space="0" w:color="auto"/>
            <w:left w:val="none" w:sz="0" w:space="0" w:color="auto"/>
            <w:bottom w:val="none" w:sz="0" w:space="0" w:color="auto"/>
            <w:right w:val="none" w:sz="0" w:space="0" w:color="auto"/>
          </w:divBdr>
          <w:divsChild>
            <w:div w:id="2107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50995631">
      <w:bodyDiv w:val="1"/>
      <w:marLeft w:val="0"/>
      <w:marRight w:val="0"/>
      <w:marTop w:val="0"/>
      <w:marBottom w:val="0"/>
      <w:divBdr>
        <w:top w:val="none" w:sz="0" w:space="0" w:color="auto"/>
        <w:left w:val="none" w:sz="0" w:space="0" w:color="auto"/>
        <w:bottom w:val="none" w:sz="0" w:space="0" w:color="auto"/>
        <w:right w:val="none" w:sz="0" w:space="0" w:color="auto"/>
      </w:divBdr>
      <w:divsChild>
        <w:div w:id="12582966">
          <w:marLeft w:val="0"/>
          <w:marRight w:val="0"/>
          <w:marTop w:val="0"/>
          <w:marBottom w:val="0"/>
          <w:divBdr>
            <w:top w:val="none" w:sz="0" w:space="0" w:color="auto"/>
            <w:left w:val="none" w:sz="0" w:space="0" w:color="auto"/>
            <w:bottom w:val="none" w:sz="0" w:space="0" w:color="auto"/>
            <w:right w:val="none" w:sz="0" w:space="0" w:color="auto"/>
          </w:divBdr>
          <w:divsChild>
            <w:div w:id="688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56836990">
      <w:bodyDiv w:val="1"/>
      <w:marLeft w:val="0"/>
      <w:marRight w:val="0"/>
      <w:marTop w:val="0"/>
      <w:marBottom w:val="0"/>
      <w:divBdr>
        <w:top w:val="none" w:sz="0" w:space="0" w:color="auto"/>
        <w:left w:val="none" w:sz="0" w:space="0" w:color="auto"/>
        <w:bottom w:val="none" w:sz="0" w:space="0" w:color="auto"/>
        <w:right w:val="none" w:sz="0" w:space="0" w:color="auto"/>
      </w:divBdr>
      <w:divsChild>
        <w:div w:id="1280915585">
          <w:marLeft w:val="0"/>
          <w:marRight w:val="0"/>
          <w:marTop w:val="0"/>
          <w:marBottom w:val="0"/>
          <w:divBdr>
            <w:top w:val="none" w:sz="0" w:space="0" w:color="auto"/>
            <w:left w:val="none" w:sz="0" w:space="0" w:color="auto"/>
            <w:bottom w:val="none" w:sz="0" w:space="0" w:color="auto"/>
            <w:right w:val="none" w:sz="0" w:space="0" w:color="auto"/>
          </w:divBdr>
          <w:divsChild>
            <w:div w:id="20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974414783">
      <w:bodyDiv w:val="1"/>
      <w:marLeft w:val="0"/>
      <w:marRight w:val="0"/>
      <w:marTop w:val="0"/>
      <w:marBottom w:val="0"/>
      <w:divBdr>
        <w:top w:val="none" w:sz="0" w:space="0" w:color="auto"/>
        <w:left w:val="none" w:sz="0" w:space="0" w:color="auto"/>
        <w:bottom w:val="none" w:sz="0" w:space="0" w:color="auto"/>
        <w:right w:val="none" w:sz="0" w:space="0" w:color="auto"/>
      </w:divBdr>
    </w:div>
    <w:div w:id="978805976">
      <w:bodyDiv w:val="1"/>
      <w:marLeft w:val="0"/>
      <w:marRight w:val="0"/>
      <w:marTop w:val="0"/>
      <w:marBottom w:val="0"/>
      <w:divBdr>
        <w:top w:val="none" w:sz="0" w:space="0" w:color="auto"/>
        <w:left w:val="none" w:sz="0" w:space="0" w:color="auto"/>
        <w:bottom w:val="none" w:sz="0" w:space="0" w:color="auto"/>
        <w:right w:val="none" w:sz="0" w:space="0" w:color="auto"/>
      </w:divBdr>
      <w:divsChild>
        <w:div w:id="1633755727">
          <w:marLeft w:val="0"/>
          <w:marRight w:val="0"/>
          <w:marTop w:val="0"/>
          <w:marBottom w:val="0"/>
          <w:divBdr>
            <w:top w:val="none" w:sz="0" w:space="0" w:color="auto"/>
            <w:left w:val="none" w:sz="0" w:space="0" w:color="auto"/>
            <w:bottom w:val="none" w:sz="0" w:space="0" w:color="auto"/>
            <w:right w:val="none" w:sz="0" w:space="0" w:color="auto"/>
          </w:divBdr>
          <w:divsChild>
            <w:div w:id="542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4154074">
      <w:bodyDiv w:val="1"/>
      <w:marLeft w:val="0"/>
      <w:marRight w:val="0"/>
      <w:marTop w:val="0"/>
      <w:marBottom w:val="0"/>
      <w:divBdr>
        <w:top w:val="none" w:sz="0" w:space="0" w:color="auto"/>
        <w:left w:val="none" w:sz="0" w:space="0" w:color="auto"/>
        <w:bottom w:val="none" w:sz="0" w:space="0" w:color="auto"/>
        <w:right w:val="none" w:sz="0" w:space="0" w:color="auto"/>
      </w:divBdr>
      <w:divsChild>
        <w:div w:id="1195001265">
          <w:marLeft w:val="0"/>
          <w:marRight w:val="0"/>
          <w:marTop w:val="0"/>
          <w:marBottom w:val="0"/>
          <w:divBdr>
            <w:top w:val="none" w:sz="0" w:space="0" w:color="auto"/>
            <w:left w:val="none" w:sz="0" w:space="0" w:color="auto"/>
            <w:bottom w:val="none" w:sz="0" w:space="0" w:color="auto"/>
            <w:right w:val="none" w:sz="0" w:space="0" w:color="auto"/>
          </w:divBdr>
          <w:divsChild>
            <w:div w:id="18296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01092044">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31962226">
      <w:bodyDiv w:val="1"/>
      <w:marLeft w:val="0"/>
      <w:marRight w:val="0"/>
      <w:marTop w:val="0"/>
      <w:marBottom w:val="0"/>
      <w:divBdr>
        <w:top w:val="none" w:sz="0" w:space="0" w:color="auto"/>
        <w:left w:val="none" w:sz="0" w:space="0" w:color="auto"/>
        <w:bottom w:val="none" w:sz="0" w:space="0" w:color="auto"/>
        <w:right w:val="none" w:sz="0" w:space="0" w:color="auto"/>
      </w:divBdr>
      <w:divsChild>
        <w:div w:id="191960010">
          <w:marLeft w:val="0"/>
          <w:marRight w:val="0"/>
          <w:marTop w:val="0"/>
          <w:marBottom w:val="0"/>
          <w:divBdr>
            <w:top w:val="none" w:sz="0" w:space="0" w:color="auto"/>
            <w:left w:val="none" w:sz="0" w:space="0" w:color="auto"/>
            <w:bottom w:val="none" w:sz="0" w:space="0" w:color="auto"/>
            <w:right w:val="none" w:sz="0" w:space="0" w:color="auto"/>
          </w:divBdr>
          <w:divsChild>
            <w:div w:id="8766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14686400">
      <w:bodyDiv w:val="1"/>
      <w:marLeft w:val="0"/>
      <w:marRight w:val="0"/>
      <w:marTop w:val="0"/>
      <w:marBottom w:val="0"/>
      <w:divBdr>
        <w:top w:val="none" w:sz="0" w:space="0" w:color="auto"/>
        <w:left w:val="none" w:sz="0" w:space="0" w:color="auto"/>
        <w:bottom w:val="none" w:sz="0" w:space="0" w:color="auto"/>
        <w:right w:val="none" w:sz="0" w:space="0" w:color="auto"/>
      </w:divBdr>
      <w:divsChild>
        <w:div w:id="300156587">
          <w:marLeft w:val="0"/>
          <w:marRight w:val="0"/>
          <w:marTop w:val="0"/>
          <w:marBottom w:val="0"/>
          <w:divBdr>
            <w:top w:val="none" w:sz="0" w:space="0" w:color="auto"/>
            <w:left w:val="none" w:sz="0" w:space="0" w:color="auto"/>
            <w:bottom w:val="none" w:sz="0" w:space="0" w:color="auto"/>
            <w:right w:val="none" w:sz="0" w:space="0" w:color="auto"/>
          </w:divBdr>
          <w:divsChild>
            <w:div w:id="1392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767774901">
      <w:bodyDiv w:val="1"/>
      <w:marLeft w:val="0"/>
      <w:marRight w:val="0"/>
      <w:marTop w:val="0"/>
      <w:marBottom w:val="0"/>
      <w:divBdr>
        <w:top w:val="none" w:sz="0" w:space="0" w:color="auto"/>
        <w:left w:val="none" w:sz="0" w:space="0" w:color="auto"/>
        <w:bottom w:val="none" w:sz="0" w:space="0" w:color="auto"/>
        <w:right w:val="none" w:sz="0" w:space="0" w:color="auto"/>
      </w:divBdr>
      <w:divsChild>
        <w:div w:id="1461000950">
          <w:marLeft w:val="0"/>
          <w:marRight w:val="0"/>
          <w:marTop w:val="0"/>
          <w:marBottom w:val="0"/>
          <w:divBdr>
            <w:top w:val="none" w:sz="0" w:space="0" w:color="auto"/>
            <w:left w:val="none" w:sz="0" w:space="0" w:color="auto"/>
            <w:bottom w:val="none" w:sz="0" w:space="0" w:color="auto"/>
            <w:right w:val="none" w:sz="0" w:space="0" w:color="auto"/>
          </w:divBdr>
          <w:divsChild>
            <w:div w:id="755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951">
      <w:bodyDiv w:val="1"/>
      <w:marLeft w:val="0"/>
      <w:marRight w:val="0"/>
      <w:marTop w:val="0"/>
      <w:marBottom w:val="0"/>
      <w:divBdr>
        <w:top w:val="none" w:sz="0" w:space="0" w:color="auto"/>
        <w:left w:val="none" w:sz="0" w:space="0" w:color="auto"/>
        <w:bottom w:val="none" w:sz="0" w:space="0" w:color="auto"/>
        <w:right w:val="none" w:sz="0" w:space="0" w:color="auto"/>
      </w:divBdr>
      <w:divsChild>
        <w:div w:id="767888384">
          <w:marLeft w:val="0"/>
          <w:marRight w:val="0"/>
          <w:marTop w:val="0"/>
          <w:marBottom w:val="0"/>
          <w:divBdr>
            <w:top w:val="none" w:sz="0" w:space="0" w:color="auto"/>
            <w:left w:val="none" w:sz="0" w:space="0" w:color="auto"/>
            <w:bottom w:val="none" w:sz="0" w:space="0" w:color="auto"/>
            <w:right w:val="none" w:sz="0" w:space="0" w:color="auto"/>
          </w:divBdr>
          <w:divsChild>
            <w:div w:id="11080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6730180">
      <w:bodyDiv w:val="1"/>
      <w:marLeft w:val="0"/>
      <w:marRight w:val="0"/>
      <w:marTop w:val="0"/>
      <w:marBottom w:val="0"/>
      <w:divBdr>
        <w:top w:val="none" w:sz="0" w:space="0" w:color="auto"/>
        <w:left w:val="none" w:sz="0" w:space="0" w:color="auto"/>
        <w:bottom w:val="none" w:sz="0" w:space="0" w:color="auto"/>
        <w:right w:val="none" w:sz="0" w:space="0" w:color="auto"/>
      </w:divBdr>
      <w:divsChild>
        <w:div w:id="1654943775">
          <w:marLeft w:val="0"/>
          <w:marRight w:val="0"/>
          <w:marTop w:val="0"/>
          <w:marBottom w:val="0"/>
          <w:divBdr>
            <w:top w:val="none" w:sz="0" w:space="0" w:color="auto"/>
            <w:left w:val="none" w:sz="0" w:space="0" w:color="auto"/>
            <w:bottom w:val="none" w:sz="0" w:space="0" w:color="auto"/>
            <w:right w:val="none" w:sz="0" w:space="0" w:color="auto"/>
          </w:divBdr>
          <w:divsChild>
            <w:div w:id="2027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1966886088">
      <w:bodyDiv w:val="1"/>
      <w:marLeft w:val="0"/>
      <w:marRight w:val="0"/>
      <w:marTop w:val="0"/>
      <w:marBottom w:val="0"/>
      <w:divBdr>
        <w:top w:val="none" w:sz="0" w:space="0" w:color="auto"/>
        <w:left w:val="none" w:sz="0" w:space="0" w:color="auto"/>
        <w:bottom w:val="none" w:sz="0" w:space="0" w:color="auto"/>
        <w:right w:val="none" w:sz="0" w:space="0" w:color="auto"/>
      </w:divBdr>
      <w:divsChild>
        <w:div w:id="834296338">
          <w:marLeft w:val="0"/>
          <w:marRight w:val="0"/>
          <w:marTop w:val="0"/>
          <w:marBottom w:val="0"/>
          <w:divBdr>
            <w:top w:val="none" w:sz="0" w:space="0" w:color="auto"/>
            <w:left w:val="none" w:sz="0" w:space="0" w:color="auto"/>
            <w:bottom w:val="none" w:sz="0" w:space="0" w:color="auto"/>
            <w:right w:val="none" w:sz="0" w:space="0" w:color="auto"/>
          </w:divBdr>
          <w:divsChild>
            <w:div w:id="1766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24430072">
      <w:bodyDiv w:val="1"/>
      <w:marLeft w:val="0"/>
      <w:marRight w:val="0"/>
      <w:marTop w:val="0"/>
      <w:marBottom w:val="0"/>
      <w:divBdr>
        <w:top w:val="none" w:sz="0" w:space="0" w:color="auto"/>
        <w:left w:val="none" w:sz="0" w:space="0" w:color="auto"/>
        <w:bottom w:val="none" w:sz="0" w:space="0" w:color="auto"/>
        <w:right w:val="none" w:sz="0" w:space="0" w:color="auto"/>
      </w:divBdr>
      <w:divsChild>
        <w:div w:id="518542732">
          <w:marLeft w:val="0"/>
          <w:marRight w:val="0"/>
          <w:marTop w:val="0"/>
          <w:marBottom w:val="0"/>
          <w:divBdr>
            <w:top w:val="none" w:sz="0" w:space="0" w:color="auto"/>
            <w:left w:val="none" w:sz="0" w:space="0" w:color="auto"/>
            <w:bottom w:val="none" w:sz="0" w:space="0" w:color="auto"/>
            <w:right w:val="none" w:sz="0" w:space="0" w:color="auto"/>
          </w:divBdr>
          <w:divsChild>
            <w:div w:id="1178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860">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 TargetMode="External"/><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na.eu/wp"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
    <b:Tag>Mar21</b:Tag>
    <b:SourceType>InternetSite</b:SourceType>
    <b:Guid>{5A494725-6276-4A08-984A-DCC1B73FE1D8}</b:Guid>
    <b:Author>
      <b:Author>
        <b:NameList>
          <b:Person>
            <b:Last>Roseman</b:Last>
            <b:First>Mark</b:First>
          </b:Person>
        </b:NameList>
      </b:Author>
    </b:Author>
    <b:Title>The Grid Geometry Manager</b:Title>
    <b:InternetSiteTitle>TkDocs Tutorial</b:InternetSiteTitle>
    <b:YearAccessed>2021</b:YearAccessed>
    <b:MonthAccessed>December</b:MonthAccessed>
    <b:DayAccessed>12</b:DayAccessed>
    <b:URL>https://tkdocs.com/tutorial/grid.html</b:URL>
    <b:RefOrder>18</b:RefOrder>
  </b:Source>
  <b:Source>
    <b:Tag>FYe98</b:Tag>
    <b:SourceType>DocumentFromInternetSite</b:SourceType>
    <b:Guid>{5A4D3B87-8204-469F-863C-8747330DDDFB}</b:Guid>
    <b:Title> UTF-8, a transformation format of ISO 10646</b:Title>
    <b:InternetSiteTitle>Internet Engineering Task Force</b:InternetSiteTitle>
    <b:Year>1998</b:Year>
    <b:Month>January</b:Month>
    <b:YearAccessed>2022</b:YearAccessed>
    <b:MonthAccessed>February</b:MonthAccessed>
    <b:DayAccessed>15</b:DayAccessed>
    <b:URL>https://www.ietf.org/rfc/rfc2279.txt</b:URL>
    <b:Author>
      <b:Author>
        <b:NameList>
          <b:Person>
            <b:Last>Yergeau</b:Last>
            <b:First>F.</b:First>
          </b:Person>
        </b:NameList>
      </b:Author>
    </b:Author>
    <b:RefOrder>19</b:RefOrder>
  </b:Source>
  <b:Source>
    <b:Tag>Mat22</b:Tag>
    <b:SourceType>DocumentFromInternetSite</b:SourceType>
    <b:Guid>{BD92862B-EAC5-4EF5-9EFC-AD961923928A}</b:Guid>
    <b:Author>
      <b:Author>
        <b:NameList>
          <b:Person>
            <b:Last>Barnett</b:Last>
            <b:First>Matthew</b:First>
          </b:Person>
        </b:NameList>
      </b:Author>
    </b:Author>
    <b:Title>regex 2022.1.18</b:Title>
    <b:Year>2022</b:Year>
    <b:Month>January</b:Month>
    <b:YearAccessed>2021</b:YearAccessed>
    <b:MonthAccessed>December</b:MonthAccessed>
    <b:DayAccessed>15</b:DayAccessed>
    <b:URL>https://pypi.org/project/regex/</b:URL>
    <b:RefOrder>20</b:RefOrder>
  </b:Source>
</b:Sources>
</file>

<file path=customXml/itemProps1.xml><?xml version="1.0" encoding="utf-8"?>
<ds:datastoreItem xmlns:ds="http://schemas.openxmlformats.org/officeDocument/2006/customXml" ds:itemID="{1E38EA62-99A2-4A12-9BD6-F6327DEB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8604</TotalTime>
  <Pages>30</Pages>
  <Words>8956</Words>
  <Characters>51051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23</cp:revision>
  <dcterms:created xsi:type="dcterms:W3CDTF">2021-12-12T14:09:00Z</dcterms:created>
  <dcterms:modified xsi:type="dcterms:W3CDTF">2022-02-21T20:34:00Z</dcterms:modified>
</cp:coreProperties>
</file>