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rPr>
        <w:alias w:val="Title"/>
        <w:tag w:val=""/>
        <w:id w:val="2076931312"/>
        <w:placeholder>
          <w:docPart w:val="631F26D236C84FB495397D1E90E825A1"/>
        </w:placeholder>
        <w:dataBinding w:prefixMappings="xmlns:ns0='http://purl.org/dc/elements/1.1/' xmlns:ns1='http://schemas.openxmlformats.org/package/2006/metadata/core-properties' " w:xpath="/ns1:coreProperties[1]/ns0:title[1]" w:storeItemID="{6C3C8BC8-F283-45AE-878A-BAB7291924A1}"/>
        <w:text/>
      </w:sdtPr>
      <w:sdtContent>
        <w:p w14:paraId="28E15B25" w14:textId="1E879991" w:rsidR="00BD088D" w:rsidRDefault="00BD088D">
          <w:pPr>
            <w:rPr>
              <w:b/>
              <w:bCs/>
            </w:rPr>
          </w:pPr>
          <w:r w:rsidRPr="00BD088D">
            <w:rPr>
              <w:b/>
              <w:bCs/>
            </w:rPr>
            <w:t xml:space="preserve">Om </w:t>
          </w:r>
          <w:proofErr w:type="spellStart"/>
          <w:r w:rsidRPr="00BD088D">
            <w:rPr>
              <w:b/>
              <w:bCs/>
            </w:rPr>
            <w:t>dataen</w:t>
          </w:r>
          <w:proofErr w:type="spellEnd"/>
          <w:r w:rsidRPr="00BD088D">
            <w:rPr>
              <w:b/>
              <w:bCs/>
            </w:rPr>
            <w:t>:</w:t>
          </w:r>
          <w:r>
            <w:rPr>
              <w:b/>
              <w:bCs/>
            </w:rPr>
            <w:t xml:space="preserve"> Dokumenteret </w:t>
          </w:r>
          <w:r w:rsidRPr="00BD088D">
            <w:rPr>
              <w:b/>
              <w:bCs/>
            </w:rPr>
            <w:t>Russisk og Ukrainsk ø</w:t>
          </w:r>
          <w:r>
            <w:rPr>
              <w:b/>
              <w:bCs/>
            </w:rPr>
            <w:t xml:space="preserve">delagt udstyr </w:t>
          </w:r>
          <w:proofErr w:type="gramStart"/>
          <w:r>
            <w:rPr>
              <w:b/>
              <w:bCs/>
            </w:rPr>
            <w:t>Februar</w:t>
          </w:r>
          <w:proofErr w:type="gramEnd"/>
          <w:r>
            <w:rPr>
              <w:b/>
              <w:bCs/>
            </w:rPr>
            <w:t xml:space="preserve"> 2022 til Juli 2024 fra organisationen </w:t>
          </w:r>
          <w:proofErr w:type="spellStart"/>
          <w:r>
            <w:rPr>
              <w:b/>
              <w:bCs/>
            </w:rPr>
            <w:t>Oryx</w:t>
          </w:r>
          <w:proofErr w:type="spellEnd"/>
        </w:p>
      </w:sdtContent>
    </w:sdt>
    <w:p w14:paraId="1BC735BE" w14:textId="7E41A646" w:rsidR="00F65C2F" w:rsidRDefault="00F65C2F">
      <w:proofErr w:type="spellStart"/>
      <w:r>
        <w:t>Oryx</w:t>
      </w:r>
      <w:proofErr w:type="spellEnd"/>
      <w:r>
        <w:t xml:space="preserve"> er en Hollandsk OSINT (Open Source Intelligence) organisation, med det formål at finde </w:t>
      </w:r>
      <w:proofErr w:type="gramStart"/>
      <w:r>
        <w:t>og  finde</w:t>
      </w:r>
      <w:proofErr w:type="gramEnd"/>
      <w:r>
        <w:t xml:space="preserve"> </w:t>
      </w:r>
      <w:proofErr w:type="spellStart"/>
      <w:r>
        <w:t>ogoffentliggøre</w:t>
      </w:r>
      <w:proofErr w:type="spellEnd"/>
      <w:r>
        <w:t xml:space="preserve"> data fra igangværende konflikter, såsom krigen i Ukraine.</w:t>
      </w:r>
    </w:p>
    <w:p w14:paraId="3E0C88E2" w14:textId="09A86213" w:rsidR="00BD088D" w:rsidRDefault="00BD088D">
      <w:r>
        <w:t xml:space="preserve">Dette datasæt, (hentet fra  </w:t>
      </w:r>
      <w:hyperlink r:id="rId4" w:history="1">
        <w:r w:rsidRPr="008A2CC1">
          <w:rPr>
            <w:rStyle w:val="Hyperlink"/>
          </w:rPr>
          <w:t>https://www.kaggle.com/datasets/piterfm/2022-ukraine-russia-war-equipment-losses-oryx</w:t>
        </w:r>
      </w:hyperlink>
      <w:r>
        <w:t xml:space="preserve"> )</w:t>
      </w:r>
      <w:r w:rsidR="00F65C2F">
        <w:t>. Der er inkluderet fire filer:</w:t>
      </w:r>
    </w:p>
    <w:p w14:paraId="6C1FB270" w14:textId="77777777" w:rsidR="00A31A1B" w:rsidRDefault="00A31A1B">
      <w:pPr>
        <w:rPr>
          <w:lang w:val="en-US"/>
        </w:rPr>
      </w:pPr>
    </w:p>
    <w:p w14:paraId="43F98CDE" w14:textId="5EFB4FDA" w:rsidR="00A31A1B" w:rsidRPr="00A31A1B" w:rsidRDefault="00AE1B35">
      <w:pPr>
        <w:rPr>
          <w:b/>
          <w:bCs/>
        </w:rPr>
      </w:pPr>
      <w:r>
        <w:rPr>
          <w:b/>
          <w:bCs/>
        </w:rPr>
        <w:t>i</w:t>
      </w:r>
      <w:r w:rsidR="00A31A1B" w:rsidRPr="00A31A1B">
        <w:rPr>
          <w:b/>
          <w:bCs/>
        </w:rPr>
        <w:t>mg_russia_losses_metadata.csv</w:t>
      </w:r>
    </w:p>
    <w:p w14:paraId="5C7DBC1B" w14:textId="7D1CF8D0" w:rsidR="00BD088D" w:rsidRDefault="00A31A1B">
      <w:r w:rsidRPr="00A31A1B">
        <w:t xml:space="preserve">Denne </w:t>
      </w:r>
      <w:proofErr w:type="spellStart"/>
      <w:r w:rsidRPr="00A31A1B">
        <w:t>csv</w:t>
      </w:r>
      <w:proofErr w:type="spellEnd"/>
      <w:r w:rsidRPr="00A31A1B">
        <w:t xml:space="preserve"> fil i</w:t>
      </w:r>
      <w:r>
        <w:t>ndeholder 5 søjler, der beskriver samtlige dokumenterede Russiske tab:</w:t>
      </w:r>
    </w:p>
    <w:p w14:paraId="0A6B36C4" w14:textId="77777777" w:rsidR="00A31A1B" w:rsidRDefault="00A31A1B"/>
    <w:p w14:paraId="52AB7887" w14:textId="77777777" w:rsidR="00A31A1B" w:rsidRDefault="00A31A1B">
      <w:r>
        <w:t>Equipment (</w:t>
      </w:r>
      <w:proofErr w:type="spellStart"/>
      <w:r>
        <w:t>string</w:t>
      </w:r>
      <w:proofErr w:type="spellEnd"/>
      <w:r>
        <w:t>): hvilken kategori er det.</w:t>
      </w:r>
    </w:p>
    <w:p w14:paraId="09649D3B" w14:textId="77777777" w:rsidR="00A31A1B" w:rsidRDefault="00A31A1B">
      <w:r>
        <w:t>Model (</w:t>
      </w:r>
      <w:proofErr w:type="spellStart"/>
      <w:r>
        <w:t>string</w:t>
      </w:r>
      <w:proofErr w:type="spellEnd"/>
      <w:r>
        <w:t>) hvad helt præcist er dette udstyr.</w:t>
      </w:r>
    </w:p>
    <w:p w14:paraId="56FF7934" w14:textId="77777777" w:rsidR="00A31A1B" w:rsidRDefault="00A31A1B">
      <w:r>
        <w:t>file (</w:t>
      </w:r>
      <w:proofErr w:type="spellStart"/>
      <w:r>
        <w:t>string</w:t>
      </w:r>
      <w:proofErr w:type="spellEnd"/>
      <w:r>
        <w:t xml:space="preserve">) navn på billeddokumentationen i </w:t>
      </w:r>
      <w:proofErr w:type="spellStart"/>
      <w:r>
        <w:t>Oryx</w:t>
      </w:r>
      <w:proofErr w:type="spellEnd"/>
      <w:r>
        <w:t xml:space="preserve"> databasen (bruges ikke i mit projekt)</w:t>
      </w:r>
    </w:p>
    <w:p w14:paraId="4A258016" w14:textId="77777777" w:rsidR="00A31A1B" w:rsidRDefault="00A31A1B">
      <w:r>
        <w:t>folder (</w:t>
      </w:r>
      <w:proofErr w:type="spellStart"/>
      <w:r>
        <w:t>string</w:t>
      </w:r>
      <w:proofErr w:type="spellEnd"/>
      <w:r>
        <w:t xml:space="preserve">) navn på folderen med dokumentation i </w:t>
      </w:r>
      <w:proofErr w:type="spellStart"/>
      <w:r>
        <w:t>Oryx</w:t>
      </w:r>
      <w:proofErr w:type="spellEnd"/>
      <w:r>
        <w:t xml:space="preserve"> databasen (bruges ikke i mit projekt)</w:t>
      </w:r>
    </w:p>
    <w:p w14:paraId="57187587" w14:textId="31FE5DC7" w:rsidR="00A31A1B" w:rsidRDefault="00A31A1B">
      <w:proofErr w:type="spellStart"/>
      <w:r>
        <w:t>date_downloaded</w:t>
      </w:r>
      <w:proofErr w:type="spellEnd"/>
      <w:r>
        <w:t xml:space="preserve"> (dato) hvornår blev </w:t>
      </w:r>
      <w:proofErr w:type="spellStart"/>
      <w:r>
        <w:t>dataen</w:t>
      </w:r>
      <w:proofErr w:type="spellEnd"/>
      <w:r>
        <w:t xml:space="preserve"> tilføjet denne </w:t>
      </w:r>
      <w:proofErr w:type="spellStart"/>
      <w:r>
        <w:t>batabase</w:t>
      </w:r>
      <w:proofErr w:type="spellEnd"/>
      <w:r>
        <w:t xml:space="preserve"> (det er ikke det samme som hvornår tabet er fra, og dette bruges ikke i mit projekt) der er kun 2 mulige datoer</w:t>
      </w:r>
    </w:p>
    <w:p w14:paraId="16FA55A3" w14:textId="77777777" w:rsidR="00A31A1B" w:rsidRPr="00A31A1B" w:rsidRDefault="00A31A1B">
      <w:pPr>
        <w:rPr>
          <w:b/>
          <w:bCs/>
        </w:rPr>
      </w:pPr>
    </w:p>
    <w:p w14:paraId="175228AF" w14:textId="4BCB2DFD" w:rsidR="00A31A1B" w:rsidRPr="00A31A1B" w:rsidRDefault="00AE1B35">
      <w:pPr>
        <w:rPr>
          <w:lang w:val="en-US"/>
        </w:rPr>
      </w:pPr>
      <w:r>
        <w:rPr>
          <w:b/>
          <w:bCs/>
          <w:lang w:val="en-US"/>
        </w:rPr>
        <w:t>i</w:t>
      </w:r>
      <w:r w:rsidR="00A31A1B" w:rsidRPr="00A31A1B">
        <w:rPr>
          <w:b/>
          <w:bCs/>
          <w:lang w:val="en-US"/>
        </w:rPr>
        <w:t>mg_</w:t>
      </w:r>
      <w:r w:rsidR="00A31A1B">
        <w:rPr>
          <w:b/>
          <w:bCs/>
          <w:lang w:val="en-US"/>
        </w:rPr>
        <w:t>ukraine</w:t>
      </w:r>
      <w:r w:rsidR="00A31A1B" w:rsidRPr="00A31A1B">
        <w:rPr>
          <w:b/>
          <w:bCs/>
          <w:lang w:val="en-US"/>
        </w:rPr>
        <w:t>_losses_metadata.csv</w:t>
      </w:r>
    </w:p>
    <w:p w14:paraId="79BE296B" w14:textId="16FB0EA7" w:rsidR="00A31A1B" w:rsidRPr="00A31A1B" w:rsidRDefault="00A31A1B">
      <w:r w:rsidRPr="00A31A1B">
        <w:t>Samme format som Russiske t</w:t>
      </w:r>
      <w:r>
        <w:t>ab, beskriver Ukrainske tab</w:t>
      </w:r>
    </w:p>
    <w:p w14:paraId="3429227B" w14:textId="77777777" w:rsidR="00A31A1B" w:rsidRPr="00A31A1B" w:rsidRDefault="00A31A1B"/>
    <w:p w14:paraId="592F042F" w14:textId="13C21984" w:rsidR="00BD088D" w:rsidRDefault="00BD088D">
      <w:r>
        <w:t xml:space="preserve">Den oprindelige database indeholder også billeddokumentation af samtlige tab i datasættet. Billederne er </w:t>
      </w:r>
      <w:r w:rsidRPr="00BD088D">
        <w:rPr>
          <w:b/>
          <w:bCs/>
        </w:rPr>
        <w:t>ikke inkluderet i mit projekt</w:t>
      </w:r>
      <w:r>
        <w:t>, da de fylder 8 GB. De er dog tilgængelig på det oprindelige link</w:t>
      </w:r>
    </w:p>
    <w:p w14:paraId="6394A0F0" w14:textId="77777777" w:rsidR="00A31A1B" w:rsidRDefault="00A31A1B">
      <w:pPr>
        <w:rPr>
          <w:b/>
          <w:bCs/>
          <w:lang w:val="en-US"/>
        </w:rPr>
      </w:pPr>
    </w:p>
    <w:p w14:paraId="227CCE3E" w14:textId="21D42B7A" w:rsidR="00A31A1B" w:rsidRPr="00A31A1B" w:rsidRDefault="00A31A1B">
      <w:pPr>
        <w:rPr>
          <w:b/>
          <w:bCs/>
          <w:lang w:val="en-US"/>
        </w:rPr>
      </w:pPr>
      <w:r w:rsidRPr="00A31A1B">
        <w:rPr>
          <w:b/>
          <w:bCs/>
          <w:lang w:val="en-US"/>
        </w:rPr>
        <w:t>losses_russia.csv</w:t>
      </w:r>
    </w:p>
    <w:p w14:paraId="2D08D39C" w14:textId="366255C1" w:rsidR="00A31A1B" w:rsidRDefault="00A31A1B">
      <w:r w:rsidRPr="00A31A1B">
        <w:t>Denne fil samler data f</w:t>
      </w:r>
      <w:r>
        <w:t xml:space="preserve">ra </w:t>
      </w:r>
      <w:proofErr w:type="gramStart"/>
      <w:r w:rsidR="00AE1B35">
        <w:rPr>
          <w:b/>
          <w:bCs/>
        </w:rPr>
        <w:t>i</w:t>
      </w:r>
      <w:r w:rsidR="00AE1B35" w:rsidRPr="00A31A1B">
        <w:rPr>
          <w:b/>
          <w:bCs/>
        </w:rPr>
        <w:t>mg_russia_losses_metadata.csv</w:t>
      </w:r>
      <w:r w:rsidR="00AE1B35">
        <w:t xml:space="preserve"> </w:t>
      </w:r>
      <w:r>
        <w:t>,</w:t>
      </w:r>
      <w:proofErr w:type="gramEnd"/>
      <w:r w:rsidR="00AE1B35">
        <w:t xml:space="preserve"> og beskriver præcis hvor mange af hver model udstyr Rusland har mistet denne data bruger jeg til at tjekke om min analyse er korrekt. Der er også data om hvilken tilstand udstyret er i, dette bruger jeg ikke i mit projekt</w:t>
      </w:r>
    </w:p>
    <w:p w14:paraId="7B29FE38" w14:textId="6BC4D159" w:rsidR="00AE1B35" w:rsidRDefault="00AE1B35">
      <w:r>
        <w:t>Den indeholder 10 søjler, som beskriver hvad der er sket med hvilke modeller:</w:t>
      </w:r>
    </w:p>
    <w:p w14:paraId="05E7E24F" w14:textId="1E011C38" w:rsidR="00AE1B35" w:rsidRDefault="00AE1B35">
      <w:r>
        <w:lastRenderedPageBreak/>
        <w:t>Equipment: Hvilken kategori</w:t>
      </w:r>
    </w:p>
    <w:p w14:paraId="45B3698B" w14:textId="5B1432DE" w:rsidR="00AE1B35" w:rsidRDefault="00AE1B35">
      <w:r>
        <w:t>Model: præcis hvad</w:t>
      </w:r>
    </w:p>
    <w:p w14:paraId="0E55E6DC" w14:textId="0B187A77" w:rsidR="00AE1B35" w:rsidRDefault="00AE1B35">
      <w:proofErr w:type="spellStart"/>
      <w:r>
        <w:t>Sub_model</w:t>
      </w:r>
      <w:proofErr w:type="spellEnd"/>
      <w:r>
        <w:t>: er der nogle særlige modifikationer på denne model</w:t>
      </w:r>
    </w:p>
    <w:p w14:paraId="4D00D4AF" w14:textId="56A77508" w:rsidR="00AE1B35" w:rsidRDefault="00AE1B35">
      <w:proofErr w:type="spellStart"/>
      <w:r>
        <w:t>Manufacturer</w:t>
      </w:r>
      <w:proofErr w:type="spellEnd"/>
      <w:r>
        <w:t>: hvilket land der det fra</w:t>
      </w:r>
    </w:p>
    <w:p w14:paraId="7C60391D" w14:textId="696BB76A" w:rsidR="00AE1B35" w:rsidRDefault="00AE1B35">
      <w:proofErr w:type="spellStart"/>
      <w:r>
        <w:t>Losses_total</w:t>
      </w:r>
      <w:proofErr w:type="spellEnd"/>
      <w:r>
        <w:t>: Hvor mange er dokumenteret mistet</w:t>
      </w:r>
    </w:p>
    <w:p w14:paraId="0274EFA1" w14:textId="52FBD0EE" w:rsidR="00AE1B35" w:rsidRDefault="00AE1B35">
      <w:proofErr w:type="spellStart"/>
      <w:r>
        <w:t>Abandoned</w:t>
      </w:r>
      <w:proofErr w:type="spellEnd"/>
      <w:r>
        <w:t>: Hvor mange af disse er tydeligt forladt</w:t>
      </w:r>
    </w:p>
    <w:p w14:paraId="71A787D9" w14:textId="66A8FC72" w:rsidR="00AE1B35" w:rsidRDefault="00AE1B35">
      <w:proofErr w:type="spellStart"/>
      <w:r w:rsidRPr="00AE1B35">
        <w:t>Abandoned</w:t>
      </w:r>
      <w:proofErr w:type="spellEnd"/>
      <w:r w:rsidRPr="00AE1B35">
        <w:t xml:space="preserve"> and </w:t>
      </w:r>
      <w:proofErr w:type="spellStart"/>
      <w:r w:rsidRPr="00AE1B35">
        <w:t>destroyed</w:t>
      </w:r>
      <w:proofErr w:type="spellEnd"/>
      <w:r w:rsidRPr="00AE1B35">
        <w:t>: Hvor mange er dokum</w:t>
      </w:r>
      <w:r>
        <w:t xml:space="preserve">enteret både forladt og </w:t>
      </w:r>
      <w:proofErr w:type="spellStart"/>
      <w:r>
        <w:t>tydeligvist</w:t>
      </w:r>
      <w:proofErr w:type="spellEnd"/>
      <w:r>
        <w:t xml:space="preserve"> ødelagt.</w:t>
      </w:r>
    </w:p>
    <w:p w14:paraId="4B3DAF57" w14:textId="0F94E995" w:rsidR="00AE1B35" w:rsidRPr="00AE1B35" w:rsidRDefault="00AE1B35">
      <w:proofErr w:type="spellStart"/>
      <w:r>
        <w:t>Captured</w:t>
      </w:r>
      <w:proofErr w:type="spellEnd"/>
      <w:r>
        <w:t>: Hvor mange er dokumenteret erobret af Ukraine (kan eventuelt bruges af Ukrainerne, bruges til reservedele)</w:t>
      </w:r>
    </w:p>
    <w:p w14:paraId="3538D9E4" w14:textId="77777777" w:rsidR="00AE1B35" w:rsidRDefault="00AE1B35" w:rsidP="00AE1B35">
      <w:proofErr w:type="spellStart"/>
      <w:r>
        <w:t>Captured</w:t>
      </w:r>
      <w:proofErr w:type="spellEnd"/>
      <w:r>
        <w:t xml:space="preserve"> and </w:t>
      </w:r>
      <w:proofErr w:type="spellStart"/>
      <w:r>
        <w:t>destroyed</w:t>
      </w:r>
      <w:proofErr w:type="spellEnd"/>
      <w:r>
        <w:t>: Hvor mange er dokumenteret erobret af Ukraine i ødelagt tilstand.</w:t>
      </w:r>
    </w:p>
    <w:p w14:paraId="610BCFC6" w14:textId="077CB7C8" w:rsidR="00AE1B35" w:rsidRDefault="00AE1B35" w:rsidP="00AE1B35">
      <w:proofErr w:type="spellStart"/>
      <w:r>
        <w:t>Captured</w:t>
      </w:r>
      <w:proofErr w:type="spellEnd"/>
      <w:r>
        <w:t xml:space="preserve"> and </w:t>
      </w:r>
      <w:proofErr w:type="spellStart"/>
      <w:r>
        <w:t>stripped</w:t>
      </w:r>
      <w:proofErr w:type="spellEnd"/>
      <w:r>
        <w:t>: Hvor mange er dokumenteret erobret af Ukrain</w:t>
      </w:r>
      <w:r>
        <w:t xml:space="preserve">e, og skilt </w:t>
      </w:r>
      <w:proofErr w:type="gramStart"/>
      <w:r>
        <w:t>af</w:t>
      </w:r>
      <w:proofErr w:type="gramEnd"/>
      <w:r>
        <w:t xml:space="preserve"> for reservedele</w:t>
      </w:r>
      <w:r>
        <w:t>.</w:t>
      </w:r>
    </w:p>
    <w:p w14:paraId="635DF2A3" w14:textId="29B930A1" w:rsidR="00AE1B35" w:rsidRPr="00A31A1B" w:rsidRDefault="00AE1B35" w:rsidP="00AE1B35">
      <w:pPr>
        <w:rPr>
          <w:b/>
          <w:bCs/>
          <w:lang w:val="en-US"/>
        </w:rPr>
      </w:pPr>
      <w:r w:rsidRPr="00A31A1B">
        <w:rPr>
          <w:b/>
          <w:bCs/>
          <w:lang w:val="en-US"/>
        </w:rPr>
        <w:t>losses_</w:t>
      </w:r>
      <w:r>
        <w:rPr>
          <w:b/>
          <w:bCs/>
          <w:lang w:val="en-US"/>
        </w:rPr>
        <w:t>ukraine</w:t>
      </w:r>
      <w:r w:rsidRPr="00A31A1B">
        <w:rPr>
          <w:b/>
          <w:bCs/>
          <w:lang w:val="en-US"/>
        </w:rPr>
        <w:t>.csv</w:t>
      </w:r>
    </w:p>
    <w:p w14:paraId="00DEB364" w14:textId="58264DD3" w:rsidR="00AE1B35" w:rsidRPr="00AE1B35" w:rsidRDefault="00AE1B35" w:rsidP="00AE1B35">
      <w:r w:rsidRPr="00AE1B35">
        <w:t>samme som ovenfor, men f</w:t>
      </w:r>
      <w:r>
        <w:t>or Ukrainske tab</w:t>
      </w:r>
    </w:p>
    <w:p w14:paraId="2DF23137" w14:textId="77777777" w:rsidR="00AE1B35" w:rsidRPr="00AE1B35" w:rsidRDefault="00AE1B35"/>
    <w:p w14:paraId="1822050E" w14:textId="094392D9" w:rsidR="00F65C2F" w:rsidRPr="00AE1B35" w:rsidRDefault="00F65C2F">
      <w:pPr>
        <w:rPr>
          <w:b/>
          <w:bCs/>
        </w:rPr>
      </w:pPr>
      <w:proofErr w:type="spellStart"/>
      <w:r w:rsidRPr="00AE1B35">
        <w:rPr>
          <w:b/>
          <w:bCs/>
        </w:rPr>
        <w:t>Disclaimer</w:t>
      </w:r>
      <w:proofErr w:type="spellEnd"/>
      <w:r w:rsidRPr="00AE1B35">
        <w:rPr>
          <w:b/>
          <w:bCs/>
        </w:rPr>
        <w:t>:</w:t>
      </w:r>
    </w:p>
    <w:p w14:paraId="59C473C5" w14:textId="601AD1B3" w:rsidR="00F65C2F" w:rsidRDefault="00BD088D">
      <w:r>
        <w:t xml:space="preserve">Dette er </w:t>
      </w:r>
      <w:r w:rsidRPr="00BD088D">
        <w:rPr>
          <w:b/>
          <w:bCs/>
        </w:rPr>
        <w:t>ikke</w:t>
      </w:r>
      <w:r>
        <w:t xml:space="preserve"> en komplet liste af alle tab fra hver side, det er kun en liste af </w:t>
      </w:r>
      <w:r w:rsidRPr="00BD088D">
        <w:rPr>
          <w:b/>
          <w:bCs/>
        </w:rPr>
        <w:t>fotograferet</w:t>
      </w:r>
      <w:r>
        <w:t xml:space="preserve"> og </w:t>
      </w:r>
      <w:r w:rsidRPr="00BD088D">
        <w:rPr>
          <w:b/>
          <w:bCs/>
        </w:rPr>
        <w:t>positivt identificeret</w:t>
      </w:r>
      <w:r>
        <w:rPr>
          <w:b/>
          <w:bCs/>
        </w:rPr>
        <w:t xml:space="preserve"> udstyr</w:t>
      </w:r>
      <w:r>
        <w:t xml:space="preserve">, denne data </w:t>
      </w:r>
      <w:r w:rsidRPr="00BD088D">
        <w:rPr>
          <w:b/>
          <w:bCs/>
        </w:rPr>
        <w:t>undervurdere</w:t>
      </w:r>
      <w:r>
        <w:rPr>
          <w:b/>
          <w:bCs/>
        </w:rPr>
        <w:t>r</w:t>
      </w:r>
      <w:r>
        <w:t xml:space="preserve"> derfor tab fra hver side, især russiske tab da data er mindre tilgængeligt</w:t>
      </w:r>
      <w:r w:rsidR="00F65C2F">
        <w:t>.</w:t>
      </w:r>
    </w:p>
    <w:p w14:paraId="6354AC03" w14:textId="40876AFA" w:rsidR="00F65C2F" w:rsidRPr="00BD088D" w:rsidRDefault="00F65C2F">
      <w:r>
        <w:t>Det er også muligt at udstyr er fejlidentificeret, eller at Ukrainsk udstyr er identificeret som russisk eller omvendt, da Rusland og Ukraine begge bruger</w:t>
      </w:r>
      <w:r w:rsidR="00AE1B35">
        <w:t xml:space="preserve"> de samme modeller af</w:t>
      </w:r>
      <w:r>
        <w:t xml:space="preserve"> tidligere sovjetisk udstyr.</w:t>
      </w:r>
    </w:p>
    <w:sectPr w:rsidR="00F65C2F" w:rsidRPr="00BD08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8D"/>
    <w:rsid w:val="0000448D"/>
    <w:rsid w:val="00127CC1"/>
    <w:rsid w:val="005A03DA"/>
    <w:rsid w:val="00A31A1B"/>
    <w:rsid w:val="00AE1B35"/>
    <w:rsid w:val="00BD088D"/>
    <w:rsid w:val="00E129D3"/>
    <w:rsid w:val="00F65C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9262"/>
  <w15:chartTrackingRefBased/>
  <w15:docId w15:val="{5E282ED0-4C08-4241-8790-2A4C4479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88D"/>
    <w:rPr>
      <w:rFonts w:eastAsiaTheme="majorEastAsia" w:cstheme="majorBidi"/>
      <w:color w:val="272727" w:themeColor="text1" w:themeTint="D8"/>
    </w:rPr>
  </w:style>
  <w:style w:type="paragraph" w:styleId="Title">
    <w:name w:val="Title"/>
    <w:basedOn w:val="Normal"/>
    <w:next w:val="Normal"/>
    <w:link w:val="TitleChar"/>
    <w:uiPriority w:val="10"/>
    <w:qFormat/>
    <w:rsid w:val="00BD0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88D"/>
    <w:pPr>
      <w:spacing w:before="160"/>
      <w:jc w:val="center"/>
    </w:pPr>
    <w:rPr>
      <w:i/>
      <w:iCs/>
      <w:color w:val="404040" w:themeColor="text1" w:themeTint="BF"/>
    </w:rPr>
  </w:style>
  <w:style w:type="character" w:customStyle="1" w:styleId="QuoteChar">
    <w:name w:val="Quote Char"/>
    <w:basedOn w:val="DefaultParagraphFont"/>
    <w:link w:val="Quote"/>
    <w:uiPriority w:val="29"/>
    <w:rsid w:val="00BD088D"/>
    <w:rPr>
      <w:i/>
      <w:iCs/>
      <w:color w:val="404040" w:themeColor="text1" w:themeTint="BF"/>
    </w:rPr>
  </w:style>
  <w:style w:type="paragraph" w:styleId="ListParagraph">
    <w:name w:val="List Paragraph"/>
    <w:basedOn w:val="Normal"/>
    <w:uiPriority w:val="34"/>
    <w:qFormat/>
    <w:rsid w:val="00BD088D"/>
    <w:pPr>
      <w:ind w:left="720"/>
      <w:contextualSpacing/>
    </w:pPr>
  </w:style>
  <w:style w:type="character" w:styleId="IntenseEmphasis">
    <w:name w:val="Intense Emphasis"/>
    <w:basedOn w:val="DefaultParagraphFont"/>
    <w:uiPriority w:val="21"/>
    <w:qFormat/>
    <w:rsid w:val="00BD088D"/>
    <w:rPr>
      <w:i/>
      <w:iCs/>
      <w:color w:val="0F4761" w:themeColor="accent1" w:themeShade="BF"/>
    </w:rPr>
  </w:style>
  <w:style w:type="paragraph" w:styleId="IntenseQuote">
    <w:name w:val="Intense Quote"/>
    <w:basedOn w:val="Normal"/>
    <w:next w:val="Normal"/>
    <w:link w:val="IntenseQuoteChar"/>
    <w:uiPriority w:val="30"/>
    <w:qFormat/>
    <w:rsid w:val="00BD0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88D"/>
    <w:rPr>
      <w:i/>
      <w:iCs/>
      <w:color w:val="0F4761" w:themeColor="accent1" w:themeShade="BF"/>
    </w:rPr>
  </w:style>
  <w:style w:type="character" w:styleId="IntenseReference">
    <w:name w:val="Intense Reference"/>
    <w:basedOn w:val="DefaultParagraphFont"/>
    <w:uiPriority w:val="32"/>
    <w:qFormat/>
    <w:rsid w:val="00BD088D"/>
    <w:rPr>
      <w:b/>
      <w:bCs/>
      <w:smallCaps/>
      <w:color w:val="0F4761" w:themeColor="accent1" w:themeShade="BF"/>
      <w:spacing w:val="5"/>
    </w:rPr>
  </w:style>
  <w:style w:type="character" w:styleId="PlaceholderText">
    <w:name w:val="Placeholder Text"/>
    <w:basedOn w:val="DefaultParagraphFont"/>
    <w:uiPriority w:val="99"/>
    <w:semiHidden/>
    <w:rsid w:val="00BD088D"/>
    <w:rPr>
      <w:color w:val="666666"/>
    </w:rPr>
  </w:style>
  <w:style w:type="character" w:styleId="Hyperlink">
    <w:name w:val="Hyperlink"/>
    <w:basedOn w:val="DefaultParagraphFont"/>
    <w:uiPriority w:val="99"/>
    <w:unhideWhenUsed/>
    <w:rsid w:val="00BD088D"/>
    <w:rPr>
      <w:color w:val="467886" w:themeColor="hyperlink"/>
      <w:u w:val="single"/>
    </w:rPr>
  </w:style>
  <w:style w:type="character" w:styleId="UnresolvedMention">
    <w:name w:val="Unresolved Mention"/>
    <w:basedOn w:val="DefaultParagraphFont"/>
    <w:uiPriority w:val="99"/>
    <w:semiHidden/>
    <w:unhideWhenUsed/>
    <w:rsid w:val="00BD0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s://www.kaggle.com/datasets/piterfm/2022-ukraine-russia-war-equipment-losses-ory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31F26D236C84FB495397D1E90E825A1"/>
        <w:category>
          <w:name w:val="General"/>
          <w:gallery w:val="placeholder"/>
        </w:category>
        <w:types>
          <w:type w:val="bbPlcHdr"/>
        </w:types>
        <w:behaviors>
          <w:behavior w:val="content"/>
        </w:behaviors>
        <w:guid w:val="{0DD659A4-988A-437A-9EB9-E8CE4A2D404A}"/>
      </w:docPartPr>
      <w:docPartBody>
        <w:p w:rsidR="00000000" w:rsidRDefault="000A70CB">
          <w:r w:rsidRPr="008A2CC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CB"/>
    <w:rsid w:val="0000448D"/>
    <w:rsid w:val="000A70CB"/>
    <w:rsid w:val="00C750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0C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412</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Om dataen: Dokumenteret Russisk og Ukrainsk ødelagt udstyr Februar 2022 til Juli 2024 fra organisationen Oryx</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 dataen: Dokumenteret Russisk og Ukrainsk ødelagt udstyr Februar 2022 til Juli 2024 fra organisationen Oryx</dc:title>
  <dc:subject/>
  <dc:creator>Nikolaj Roager Christinensen</dc:creator>
  <cp:keywords/>
  <dc:description/>
  <cp:lastModifiedBy>Nikolaj Roager Christinensen</cp:lastModifiedBy>
  <cp:revision>2</cp:revision>
  <dcterms:created xsi:type="dcterms:W3CDTF">2024-10-28T08:54:00Z</dcterms:created>
  <dcterms:modified xsi:type="dcterms:W3CDTF">2024-10-28T09:38:00Z</dcterms:modified>
</cp:coreProperties>
</file>