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Om der gås direkte til symptomskema efter der er valgt en patient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2011961324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CPR-nummeret i søgefeltet til venstre og vælg CPR-nummeret i listen nedenfor, samt tryk “Select CPR”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symptomskema når der er valgt en patient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