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14:  UCons behandlingsindstillinger - Evaluation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af om UCons behandlingsindstillinger vises på evaluation siden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Ucons behandlingsindstillinger, som brugeren indtastede i modul 6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