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FK7 -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patient-søgefunktionen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en boks til patient-søgefunktion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logger ind i systemet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siden med patient oprettelse og søgefunktion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patient-søgefunktionen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NtvrQxLSeviXPKPp6IctteDxQ==">AMUW2mXylIpd5Vbt4FBoTT85I/vAu8GiVv0hmaiUh+wXhiM3WZg69FltqnfKyYAPJBIjV1DH5SVCvACGmzNUBQtz815SXdLGeolXicqal48Egllb61rHcb5EoZluPtKn2RIxdsdOSMZxV4lHr/ilc70oSU+sZ+Vgqv2RQBur5qx7Lv5VC61mIN0=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