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AC317C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AC317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6EA2511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26063">
        <w:rPr>
          <w:szCs w:val="12"/>
          <w:lang w:val="sr-Latn-RS"/>
        </w:rPr>
        <w:t>Uneti brojevi su negativni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3F39023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 xml:space="preserve">Unete </w:t>
      </w:r>
      <w:r w:rsidR="00C26063">
        <w:rPr>
          <w:szCs w:val="12"/>
        </w:rPr>
        <w:t>brojevi su veci od maksimalnog broja pri izvlačenju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3F929004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F76DD1" w:rsidRDefault="00C26063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>
        <w:rPr>
          <w:rFonts w:ascii="Arial"/>
          <w:bCs/>
          <w:sz w:val="20"/>
        </w:rPr>
        <w:t>Da bi korisnik mogao da igra Lucky6 mora da bude prijavljen i mora da ima odre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enu koli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3AE0F" w14:textId="77777777" w:rsidR="00AC317C" w:rsidRDefault="00AC317C">
      <w:r>
        <w:separator/>
      </w:r>
    </w:p>
  </w:endnote>
  <w:endnote w:type="continuationSeparator" w:id="0">
    <w:p w14:paraId="51E588D1" w14:textId="77777777" w:rsidR="00AC317C" w:rsidRDefault="00AC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CAF2" w14:textId="77777777" w:rsidR="00AC317C" w:rsidRDefault="00AC317C">
      <w:r>
        <w:separator/>
      </w:r>
    </w:p>
  </w:footnote>
  <w:footnote w:type="continuationSeparator" w:id="0">
    <w:p w14:paraId="4BFF4227" w14:textId="77777777" w:rsidR="00AC317C" w:rsidRDefault="00AC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AC317C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547CED"/>
    <w:rsid w:val="0067036C"/>
    <w:rsid w:val="00911E58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8</cp:revision>
  <dcterms:created xsi:type="dcterms:W3CDTF">2021-03-24T12:59:00Z</dcterms:created>
  <dcterms:modified xsi:type="dcterms:W3CDTF">2021-03-25T12:16:00Z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