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y"/>
        <w:spacing w:lineRule="auto" w:line="276"/>
        <w:rPr>
          <w:rFonts w:ascii="Arial" w:hAnsi="Arial"/>
          <w:b/>
          <w:lang w:val="en-US"/>
        </w:rPr>
      </w:pPr>
      <w:r>
        <w:rPr>
          <w:rFonts w:ascii="Arial" w:hAnsi="Arial"/>
          <w:b/>
          <w:lang w:val="en-US"/>
        </w:rPr>
        <mc:AlternateContent>
          <mc:Choice Requires="wps">
            <w:drawing>
              <wp:anchor behindDoc="1" distT="0" distB="0" distL="635" distR="0" simplePos="0" locked="0" layoutInCell="1" allowOverlap="1" relativeHeight="70" wp14:anchorId="13D6BAAE">
                <wp:simplePos x="0" y="0"/>
                <wp:positionH relativeFrom="column">
                  <wp:posOffset>-816610</wp:posOffset>
                </wp:positionH>
                <wp:positionV relativeFrom="paragraph">
                  <wp:posOffset>149225</wp:posOffset>
                </wp:positionV>
                <wp:extent cx="8206105" cy="8389620"/>
                <wp:effectExtent l="635" t="0" r="0" b="0"/>
                <wp:wrapNone/>
                <wp:docPr id="1" name="Rectangle 16"/>
                <a:graphic xmlns:a="http://schemas.openxmlformats.org/drawingml/2006/main">
                  <a:graphicData uri="http://schemas.microsoft.com/office/word/2010/wordprocessingShape">
                    <wps:wsp>
                      <wps:cNvSpPr/>
                      <wps:spPr>
                        <a:xfrm>
                          <a:off x="0" y="0"/>
                          <a:ext cx="8206200" cy="8389800"/>
                        </a:xfrm>
                        <a:prstGeom prst="rect">
                          <a:avLst/>
                        </a:prstGeom>
                        <a:gradFill rotWithShape="0">
                          <a:gsLst>
                            <a:gs pos="0">
                              <a:srgbClr val="977f00"/>
                            </a:gs>
                            <a:gs pos="50000">
                              <a:srgbClr val="d6b500"/>
                            </a:gs>
                            <a:gs pos="100000">
                              <a:srgbClr val="ffd600"/>
                            </a:gs>
                          </a:gsLst>
                          <a:lin ang="8100000"/>
                        </a:gra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fillcolor="#977f00" stroked="f" o:allowincell="f" style="position:absolute;margin-left:-64.3pt;margin-top:11.75pt;width:646.1pt;height:660.55pt;mso-wrap-style:none;v-text-anchor:middle" wp14:anchorId="13D6BAAE">
                <v:fill o:detectmouseclick="t" color2="#ffd600"/>
                <v:stroke color="#3465a4" weight="25560" joinstyle="round" endcap="flat"/>
                <w10:wrap type="none"/>
              </v:rect>
            </w:pict>
          </mc:Fallback>
        </mc:AlternateContent>
        <mc:AlternateContent>
          <mc:Choice Requires="wps">
            <w:drawing>
              <wp:anchor behindDoc="0" distT="0" distB="9525" distL="0" distR="0" simplePos="0" locked="0" layoutInCell="1" allowOverlap="1" relativeHeight="75" wp14:anchorId="1D2EAB38">
                <wp:simplePos x="0" y="0"/>
                <wp:positionH relativeFrom="column">
                  <wp:posOffset>-627380</wp:posOffset>
                </wp:positionH>
                <wp:positionV relativeFrom="paragraph">
                  <wp:posOffset>-607695</wp:posOffset>
                </wp:positionV>
                <wp:extent cx="7772400" cy="771525"/>
                <wp:effectExtent l="0" t="0" r="0" b="9525"/>
                <wp:wrapNone/>
                <wp:docPr id="2" name="Rectangle 907365864"/>
                <a:graphic xmlns:a="http://schemas.openxmlformats.org/drawingml/2006/main">
                  <a:graphicData uri="http://schemas.microsoft.com/office/word/2010/wordprocessingShape">
                    <wps:wsp>
                      <wps:cNvSpPr/>
                      <wps:spPr>
                        <a:xfrm>
                          <a:off x="0" y="0"/>
                          <a:ext cx="7772400" cy="771480"/>
                        </a:xfrm>
                        <a:prstGeom prst="rect">
                          <a:avLst/>
                        </a:prstGeom>
                        <a:solidFill>
                          <a:srgbClr val="92d050"/>
                        </a:solidFill>
                        <a:ln w="0">
                          <a:noFill/>
                        </a:ln>
                      </wps:spPr>
                      <wps:style>
                        <a:lnRef idx="0"/>
                        <a:fillRef idx="0"/>
                        <a:effectRef idx="0"/>
                        <a:fontRef idx="minor"/>
                      </wps:style>
                      <wps:txbx>
                        <w:txbxContent>
                          <w:p>
                            <w:pPr>
                              <w:pStyle w:val="Heading1"/>
                              <w:spacing w:before="240" w:after="60"/>
                              <w:rPr>
                                <w:color w:themeColor="background1" w:val="FFFFFF"/>
                                <w:szCs w:val="56"/>
                              </w:rPr>
                            </w:pPr>
                            <w:r>
                              <w:rPr>
                                <w:color w:themeColor="background1" w:val="FFFFFF"/>
                                <w:szCs w:val="56"/>
                              </w:rPr>
                              <w:t>Use-case</w:t>
                            </w:r>
                          </w:p>
                        </w:txbxContent>
                      </wps:txbx>
                      <wps:bodyPr anchor="ctr">
                        <a:prstTxWarp prst="textNoShape"/>
                        <a:noAutofit/>
                      </wps:bodyPr>
                    </wps:wsp>
                  </a:graphicData>
                </a:graphic>
              </wp:anchor>
            </w:drawing>
          </mc:Choice>
          <mc:Fallback>
            <w:pict>
              <v:rect id="shape_0" ID="Rectangle 907365864" path="m0,0l-2147483645,0l-2147483645,-2147483646l0,-2147483646xe" fillcolor="#92d050" stroked="f" o:allowincell="f" style="position:absolute;margin-left:-49.4pt;margin-top:-47.85pt;width:611.95pt;height:60.7pt;mso-wrap-style:square;v-text-anchor:middle" wp14:anchorId="1D2EAB38">
                <v:fill o:detectmouseclick="t" type="solid" color2="#6d2faf"/>
                <v:stroke color="#3465a4" joinstyle="round" endcap="flat"/>
                <v:textbox>
                  <w:txbxContent>
                    <w:p>
                      <w:pPr>
                        <w:pStyle w:val="Heading1"/>
                        <w:spacing w:before="240" w:after="60"/>
                        <w:rPr>
                          <w:color w:themeColor="background1" w:val="FFFFFF"/>
                          <w:szCs w:val="56"/>
                        </w:rPr>
                      </w:pPr>
                      <w:r>
                        <w:rPr>
                          <w:color w:themeColor="background1" w:val="FFFFFF"/>
                          <w:szCs w:val="56"/>
                        </w:rPr>
                        <w:t>Use-case</w:t>
                      </w:r>
                    </w:p>
                  </w:txbxContent>
                </v:textbox>
                <w10:wrap type="none"/>
              </v:rect>
            </w:pict>
          </mc:Fallback>
        </mc:AlternateContent>
      </w:r>
    </w:p>
    <w:p>
      <w:pPr>
        <w:pStyle w:val="Normal"/>
        <w:tabs>
          <w:tab w:val="clear" w:pos="708"/>
          <w:tab w:val="left" w:pos="10260" w:leader="none"/>
        </w:tabs>
        <w:spacing w:lineRule="auto" w:line="276"/>
        <w:rPr>
          <w:rFonts w:ascii="Arial" w:hAnsi="Arial" w:cs="Arial"/>
          <w:lang w:val="el-GR"/>
        </w:rPr>
      </w:pPr>
      <w:r>
        <w:rPr>
          <w:rFonts w:cs="Arial" w:ascii="Arial" w:hAnsi="Arial"/>
          <w:lang w:val="el-GR"/>
        </w:rPr>
      </w:r>
    </w:p>
    <w:p>
      <w:pPr>
        <w:pStyle w:val="Normal"/>
        <w:tabs>
          <w:tab w:val="clear" w:pos="708"/>
          <w:tab w:val="left" w:pos="10260" w:leader="none"/>
        </w:tabs>
        <w:spacing w:lineRule="auto" w:line="276"/>
        <w:rPr>
          <w:rFonts w:ascii="Arial" w:hAnsi="Arial" w:cs="Arial"/>
          <w:lang w:val="el-GR"/>
        </w:rPr>
      </w:pPr>
      <w:r>
        <w:rPr>
          <w:rFonts w:cs="Arial" w:ascii="Arial" w:hAnsi="Arial"/>
          <w:lang w:val="el-GR"/>
        </w:rPr>
      </w:r>
    </w:p>
    <w:p>
      <w:pPr>
        <w:pStyle w:val="Normal"/>
        <w:tabs>
          <w:tab w:val="clear" w:pos="708"/>
          <w:tab w:val="left" w:pos="10260" w:leader="none"/>
        </w:tabs>
        <w:spacing w:lineRule="auto" w:line="276"/>
        <w:rPr>
          <w:rFonts w:ascii="Arial" w:hAnsi="Arial" w:cs="Arial"/>
          <w:lang w:val="el-GR"/>
        </w:rPr>
      </w:pPr>
      <w:r>
        <w:rPr>
          <w:rFonts w:cs="Arial" w:ascii="Arial" w:hAnsi="Arial"/>
          <w:lang w:val="el-GR"/>
        </w:rPr>
      </w:r>
    </w:p>
    <w:p>
      <w:pPr>
        <w:pStyle w:val="Normal"/>
        <w:tabs>
          <w:tab w:val="clear" w:pos="708"/>
          <w:tab w:val="left" w:pos="10260" w:leader="none"/>
        </w:tabs>
        <w:spacing w:lineRule="auto" w:line="276"/>
        <w:rPr>
          <w:rFonts w:ascii="Arial" w:hAnsi="Arial" w:cs="Arial"/>
          <w:lang w:val="el-GR"/>
        </w:rPr>
      </w:pPr>
      <w:r>
        <w:rPr>
          <w:rFonts w:cs="Arial" w:ascii="Arial" w:hAnsi="Arial"/>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6288" w:leader="none"/>
        </w:tabs>
        <w:spacing w:lineRule="auto" w:line="276"/>
        <w:ind w:firstLine="360"/>
        <w:rPr>
          <w:rFonts w:ascii="Arial" w:hAnsi="Arial"/>
          <w:b/>
          <w:bCs/>
          <w:sz w:val="26"/>
          <w:szCs w:val="26"/>
          <w:lang w:val="el-GR"/>
        </w:rPr>
      </w:pPr>
      <w:r>
        <w:rPr>
          <w:rFonts w:ascii="Arial" w:hAnsi="Arial"/>
          <w:b/>
          <w:bCs/>
          <w:sz w:val="26"/>
          <w:szCs w:val="26"/>
          <w:lang w:val="el-GR"/>
        </w:rPr>
        <w:t>Έκδοση Τεχνικού Κειμένου:</w:t>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n-US"/>
        </w:rPr>
        <w:t>Version</w:t>
      </w:r>
      <w:r>
        <w:rPr>
          <w:rFonts w:ascii="Arial" w:hAnsi="Arial"/>
          <w:sz w:val="26"/>
          <w:szCs w:val="26"/>
          <w:lang w:val="el-GR"/>
        </w:rPr>
        <w:t>1.0</w:t>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6288" w:leader="none"/>
        </w:tabs>
        <w:spacing w:lineRule="auto" w:line="276"/>
        <w:ind w:firstLine="360"/>
        <w:rPr>
          <w:rFonts w:ascii="Arial" w:hAnsi="Arial"/>
          <w:b/>
          <w:bCs/>
          <w:sz w:val="26"/>
          <w:szCs w:val="26"/>
          <w:lang w:val="el-GR"/>
        </w:rPr>
      </w:pPr>
      <w:r>
        <mc:AlternateContent>
          <mc:Choice Requires="wps">
            <w:drawing>
              <wp:anchor behindDoc="1" distT="193675" distB="390525" distL="193675" distR="390525" simplePos="0" locked="0" layoutInCell="1" allowOverlap="1" relativeHeight="71" wp14:anchorId="0A6A16B1">
                <wp:simplePos x="0" y="0"/>
                <wp:positionH relativeFrom="column">
                  <wp:posOffset>803910</wp:posOffset>
                </wp:positionH>
                <wp:positionV relativeFrom="paragraph">
                  <wp:posOffset>194945</wp:posOffset>
                </wp:positionV>
                <wp:extent cx="1104900" cy="1104900"/>
                <wp:effectExtent l="193675" t="193675" r="390525" b="390525"/>
                <wp:wrapNone/>
                <wp:docPr id="3" name="Picture 17" descr="A yellow and green square with black text&#10;&#10;AI-generated content may be incorrect."/>
                <a:graphic xmlns:a="http://schemas.openxmlformats.org/drawingml/2006/main">
                  <a:graphicData uri="http://schemas.openxmlformats.org/drawingml/2006/picture">
                    <pic:pic xmlns:pic="http://schemas.openxmlformats.org/drawingml/2006/picture">
                      <pic:nvPicPr>
                        <pic:cNvPr id="4" name="Picture 17" descr="A yellow and green square with black text&#10;&#10;AI-generated content may be incorrect."/>
                        <pic:cNvPicPr/>
                      </pic:nvPicPr>
                      <pic:blipFill>
                        <a:blip r:embed="rId2"/>
                        <a:stretch/>
                      </pic:blipFill>
                      <pic:spPr>
                        <a:xfrm>
                          <a:off x="0" y="0"/>
                          <a:ext cx="1104840" cy="1104840"/>
                        </a:xfrm>
                        <a:prstGeom prst="rect">
                          <a:avLst/>
                        </a:prstGeom>
                        <a:noFill/>
                        <a:ln w="0">
                          <a:noFill/>
                        </a:ln>
                        <a:effectLst>
                          <a:outerShdw algn="tl" blurRad="291960" dir="2700000" dist="138479" rotWithShape="0">
                            <a:srgbClr val="333333">
                              <a:alpha val="65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7" stroked="f" o:allowincell="f" style="position:absolute;margin-left:63.3pt;margin-top:15.35pt;width:86.95pt;height:86.95pt;mso-wrap-style:none;v-text-anchor:middle" wp14:anchorId="0A6A16B1" type="_x0000_t75">
                <v:imagedata r:id="rId3" o:detectmouseclick="t"/>
                <v:stroke color="#3465a4" joinstyle="round" endcap="flat"/>
                <w10:wrap type="none"/>
              </v:shape>
            </w:pict>
          </mc:Fallback>
        </mc:AlternateContent>
      </w:r>
      <w:r>
        <w:rPr>
          <w:rFonts w:ascii="Arial" w:hAnsi="Arial"/>
          <w:b/>
          <w:bCs/>
          <w:sz w:val="26"/>
          <w:szCs w:val="26"/>
          <w:lang w:val="el-GR"/>
        </w:rPr>
        <w:t>Ονομασία Έργου και Λογότυπο:</w:t>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n-US"/>
        </w:rPr>
        <w:t>Noted</w:t>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l-GR"/>
        </w:rPr>
        <w:tab/>
      </w:r>
    </w:p>
    <w:p>
      <w:pPr>
        <w:pStyle w:val="My"/>
        <w:tabs>
          <w:tab w:val="clear" w:pos="708"/>
          <w:tab w:val="left" w:pos="2448" w:leader="none"/>
        </w:tabs>
        <w:spacing w:lineRule="auto" w:line="276"/>
        <w:jc w:val="both"/>
        <w:rPr>
          <w:rFonts w:ascii="Arial" w:hAnsi="Arial"/>
          <w:color w:themeColor="accent2" w:val="333366"/>
          <w:lang w:val="el-GR"/>
        </w:rPr>
      </w:pPr>
      <w:r>
        <w:rPr>
          <w:rFonts w:ascii="Arial" w:hAnsi="Arial"/>
          <w:color w:themeColor="accent2" w:val="333366"/>
          <w:lang w:val="el-GR"/>
        </w:rPr>
        <w:tab/>
      </w:r>
    </w:p>
    <w:p>
      <w:pPr>
        <w:pStyle w:val="My"/>
        <w:spacing w:lineRule="auto" w:line="276"/>
        <w:jc w:val="both"/>
        <w:rPr>
          <w:rFonts w:ascii="Arial" w:hAnsi="Arial"/>
          <w:color w:themeColor="accent2" w:val="333366"/>
          <w:lang w:val="el-GR"/>
        </w:rPr>
      </w:pPr>
      <w:r>
        <w:rPr>
          <w:rFonts w:ascii="Arial" w:hAnsi="Arial"/>
          <w:color w:themeColor="accent2" w:val="333366"/>
          <w:lang w:val="el-GR"/>
        </w:rPr>
      </w:r>
    </w:p>
    <w:p>
      <w:pPr>
        <w:pStyle w:val="My"/>
        <w:spacing w:lineRule="auto" w:line="276"/>
        <w:jc w:val="both"/>
        <w:rPr>
          <w:rFonts w:ascii="Arial" w:hAnsi="Arial"/>
          <w:color w:themeColor="accent2" w:val="333366"/>
          <w:lang w:val="el-GR"/>
        </w:rPr>
      </w:pPr>
      <w:r>
        <w:rPr>
          <w:rFonts w:ascii="Arial" w:hAnsi="Arial"/>
          <w:color w:themeColor="accent2" w:val="33336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3372" w:leader="none"/>
        </w:tabs>
        <w:spacing w:lineRule="auto" w:line="276"/>
        <w:ind w:firstLine="360"/>
        <w:rPr>
          <w:rFonts w:ascii="Arial" w:hAnsi="Arial"/>
          <w:sz w:val="26"/>
          <w:szCs w:val="26"/>
          <w:lang w:val="el-GR"/>
        </w:rPr>
      </w:pPr>
      <w:r>
        <w:rPr>
          <w:rFonts w:ascii="Arial" w:hAnsi="Arial"/>
          <w:sz w:val="26"/>
          <w:szCs w:val="26"/>
          <w:lang w:val="el-GR"/>
        </w:rPr>
        <w:tab/>
      </w:r>
    </w:p>
    <w:p>
      <w:pPr>
        <w:pStyle w:val="My"/>
        <w:tabs>
          <w:tab w:val="clear" w:pos="708"/>
          <w:tab w:val="left" w:pos="3444" w:leader="none"/>
        </w:tabs>
        <w:spacing w:lineRule="auto" w:line="276"/>
        <w:ind w:firstLine="360"/>
        <w:rPr>
          <w:rFonts w:ascii="Arial" w:hAnsi="Arial"/>
          <w:sz w:val="26"/>
          <w:szCs w:val="26"/>
          <w:lang w:val="el-GR"/>
        </w:rPr>
      </w:pPr>
      <w:r>
        <w:rPr>
          <w:rFonts w:ascii="Arial" w:hAnsi="Arial"/>
          <w:sz w:val="26"/>
          <w:szCs w:val="26"/>
          <w:lang w:val="el-GR"/>
        </w:rPr>
        <w:tab/>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jc w:val="center"/>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rPr>
          <w:rFonts w:ascii="Arial" w:hAnsi="Arial"/>
          <w:sz w:val="26"/>
          <w:szCs w:val="26"/>
          <w:lang w:val="el-GR"/>
        </w:rPr>
      </w:pPr>
      <w:r>
        <w:rPr>
          <w:rFonts w:ascii="Arial" w:hAnsi="Arial"/>
          <w:sz w:val="26"/>
          <w:szCs w:val="26"/>
          <w:lang w:val="el-GR"/>
        </w:rPr>
      </w:r>
    </w:p>
    <w:p>
      <w:pPr>
        <w:pStyle w:val="My"/>
        <w:spacing w:lineRule="auto" w:line="276"/>
        <w:rPr>
          <w:rFonts w:ascii="Arial" w:hAnsi="Arial"/>
          <w:sz w:val="26"/>
          <w:szCs w:val="26"/>
          <w:lang w:val="el-GR"/>
        </w:rPr>
      </w:pPr>
      <w:r>
        <w:rPr>
          <w:rFonts w:ascii="Arial" w:hAnsi="Arial"/>
          <w:sz w:val="26"/>
          <w:szCs w:val="26"/>
          <w:lang w:val="el-GR"/>
        </w:rPr>
      </w:r>
    </w:p>
    <w:p>
      <w:pPr>
        <w:pStyle w:val="My"/>
        <w:spacing w:lineRule="auto" w:line="276"/>
        <w:rPr>
          <w:rFonts w:ascii="Arial" w:hAnsi="Arial"/>
          <w:b/>
          <w:lang w:val="el-GR"/>
        </w:rPr>
      </w:pPr>
      <w:r>
        <w:rPr>
          <w:rFonts w:ascii="Arial" w:hAnsi="Arial"/>
          <w:b/>
          <w:lang w:val="el-GR"/>
        </w:rPr>
      </w:r>
    </w:p>
    <w:p>
      <w:pPr>
        <w:pStyle w:val="My"/>
        <w:spacing w:lineRule="auto" w:line="276"/>
        <w:jc w:val="center"/>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n-US"/>
        </w:rPr>
      </w:pPr>
      <w:r>
        <w:rPr>
          <w:rFonts w:ascii="Arial" w:hAnsi="Arial"/>
          <w:b/>
          <w:lang w:val="en-US"/>
        </w:rPr>
      </w:r>
    </w:p>
    <w:p>
      <w:pPr>
        <w:pStyle w:val="IntenseQuote"/>
        <w:rPr>
          <w:rFonts w:ascii="Verdana" w:hAnsi="Verdana"/>
          <w:b/>
          <w:bCs/>
          <w:i w:val="false"/>
          <w:i w:val="false"/>
          <w:iCs w:val="false"/>
          <w:color w:val="9ACD32"/>
          <w:sz w:val="36"/>
          <w:szCs w:val="36"/>
          <w:lang w:val="el-GR"/>
        </w:rPr>
      </w:pPr>
      <w:r>
        <w:rPr>
          <w:rFonts w:ascii="Verdana" w:hAnsi="Verdana"/>
          <w:b/>
          <w:bCs/>
          <w:i w:val="false"/>
          <w:iCs w:val="false"/>
          <w:color w:val="9ACD32"/>
          <w:sz w:val="36"/>
          <w:szCs w:val="36"/>
          <w:lang w:val="el-GR"/>
        </w:rPr>
        <w:t>Μέλη και Ρόλοι Ομάδας</w:t>
      </w:r>
    </w:p>
    <w:p>
      <w:pPr>
        <w:pStyle w:val="My"/>
        <w:spacing w:lineRule="auto" w:line="276"/>
        <w:rPr>
          <w:rFonts w:ascii="Aptos" w:hAnsi="Aptos" w:cs="Calibri" w:cstheme="minorHAnsi"/>
          <w:bCs/>
          <w:lang w:val="el-GR"/>
        </w:rPr>
      </w:pPr>
      <w:r>
        <w:rPr>
          <w:rFonts w:cs="Calibri" w:ascii="Aptos" w:hAnsi="Aptos" w:cstheme="minorHAnsi"/>
          <w:bCs/>
          <w:lang w:val="el-GR"/>
        </w:rPr>
        <w:t xml:space="preserve">Η ομάδα του </w:t>
      </w:r>
      <w:r>
        <w:rPr>
          <w:rFonts w:cs="Calibri" w:ascii="Aptos" w:hAnsi="Aptos" w:cstheme="minorHAnsi"/>
          <w:bCs/>
          <w:lang w:val="en-US"/>
        </w:rPr>
        <w:t>Noted</w:t>
      </w:r>
      <w:r>
        <w:rPr>
          <w:rFonts w:cs="Calibri" w:ascii="Aptos" w:hAnsi="Aptos" w:cstheme="minorHAnsi"/>
          <w:bCs/>
          <w:lang w:val="el-GR"/>
        </w:rPr>
        <w:t xml:space="preserve"> αποτελείται από τα εξής 5 μέλη:</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Βρόντος Δημήτριος (ΑΜ-1097466)</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Γκανιάτσας Αλέξανδρος (ΑΜ-1097461)</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Θάνος Νικόλαος (ΑΜ-1072744)</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Μορφόπουλος Αθανάσιος (ΑΜ-1097434)</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Σόφιος Δημήτριος (ΑΜ-</w:t>
      </w:r>
      <w:r>
        <w:rPr>
          <w:rFonts w:cs="Calibri" w:ascii="Aptos" w:hAnsi="Aptos" w:cstheme="minorHAnsi"/>
          <w:bCs/>
          <w:lang w:val="en-US"/>
        </w:rPr>
        <w:t>1070949</w:t>
      </w:r>
      <w:r>
        <w:rPr>
          <w:rFonts w:cs="Calibri" w:ascii="Aptos" w:hAnsi="Aptos" w:cstheme="minorHAnsi"/>
          <w:bCs/>
          <w:lang w:val="el-GR"/>
        </w:rPr>
        <w:t>)</w:t>
      </w:r>
    </w:p>
    <w:p>
      <w:pPr>
        <w:pStyle w:val="My"/>
        <w:spacing w:lineRule="auto" w:line="276"/>
        <w:rPr>
          <w:rFonts w:ascii="Aptos" w:hAnsi="Aptos" w:cs="Calibri" w:cstheme="minorHAnsi"/>
          <w:bCs/>
          <w:lang w:val="el-GR"/>
        </w:rPr>
      </w:pPr>
      <w:r>
        <w:rPr>
          <w:rFonts w:cs="Calibri" w:cstheme="minorHAnsi" w:ascii="Aptos" w:hAnsi="Aptos"/>
          <w:bCs/>
          <w:lang w:val="el-GR"/>
        </w:rPr>
      </w:r>
    </w:p>
    <w:p>
      <w:pPr>
        <w:pStyle w:val="My"/>
        <w:spacing w:lineRule="auto" w:line="276"/>
        <w:rPr>
          <w:rFonts w:ascii="Aptos" w:hAnsi="Aptos" w:cs="Calibri" w:cstheme="minorHAnsi"/>
          <w:bCs/>
          <w:lang w:val="el-GR"/>
        </w:rPr>
      </w:pPr>
      <w:r>
        <w:rPr>
          <w:rFonts w:cs="Calibri" w:ascii="Aptos" w:hAnsi="Aptos" w:cstheme="minorHAnsi"/>
          <w:bCs/>
          <w:lang w:val="el-GR"/>
        </w:rPr>
        <w:t>Για παρόν τεχνικό κείμενο εργάστηκαν οι:</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Βρόντος Δημήτριος (ΑΜ-1097466)</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Γκανιάτσας Αλέξανδρος (ΑΜ-1097461)</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Θάνος Νικόλαος (ΑΜ-1072744)</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Μορφόπουλος Αθανάσιος (ΑΜ-1097434)</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Σόφιος Δημήτριος (ΑΜ-</w:t>
      </w:r>
      <w:r>
        <w:rPr>
          <w:rFonts w:cs="Calibri" w:ascii="Aptos" w:hAnsi="Aptos" w:cstheme="minorHAnsi"/>
          <w:bCs/>
          <w:lang w:val="en-US"/>
        </w:rPr>
        <w:t>1070949</w:t>
      </w:r>
      <w:r>
        <w:rPr>
          <w:rFonts w:cs="Calibri" w:ascii="Aptos" w:hAnsi="Aptos" w:cstheme="minorHAnsi"/>
          <w:bCs/>
          <w:lang w:val="el-GR"/>
        </w:rPr>
        <w:t>)</w:t>
      </w:r>
    </w:p>
    <w:p>
      <w:pPr>
        <w:pStyle w:val="My"/>
        <w:spacing w:lineRule="auto" w:line="276"/>
        <w:rPr>
          <w:rFonts w:ascii="Aptos" w:hAnsi="Aptos" w:cs="Calibri" w:cstheme="minorHAnsi"/>
          <w:bCs/>
          <w:lang w:val="el-GR"/>
        </w:rPr>
      </w:pPr>
      <w:r>
        <w:rPr>
          <w:rFonts w:cs="Calibri" w:cstheme="minorHAnsi" w:ascii="Aptos" w:hAnsi="Aptos"/>
          <w:bCs/>
          <w:lang w:val="el-GR"/>
        </w:rPr>
      </w:r>
    </w:p>
    <w:p>
      <w:pPr>
        <w:pStyle w:val="My"/>
        <w:spacing w:lineRule="auto" w:line="276"/>
        <w:rPr>
          <w:rFonts w:ascii="Aptos" w:hAnsi="Aptos" w:cs="Calibri" w:cstheme="minorHAnsi"/>
          <w:bCs/>
          <w:lang w:val="el-GR"/>
        </w:rPr>
      </w:pPr>
      <w:r>
        <w:rPr>
          <w:rFonts w:cs="Calibri" w:ascii="Aptos" w:hAnsi="Aptos" w:cstheme="minorHAnsi"/>
          <w:bCs/>
          <w:lang w:val="el-GR"/>
        </w:rPr>
        <w:t>Στο παρόν τεχνικό κείμενο οι ρόλοι της ομάδας μας ήταν οι εξής:</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Βρόντος Δημήτριος (ΑΜ-1097466):</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Proofreader , Technical Reviewer</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Γκανιάτσας Αλέξανδρος (ΑΜ-1097461)</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Proofreader, Graphic Designer</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Θάνος Νικόλαος (ΑΜ-1072744)</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Proofreader, Technical Reviewer</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Μορφόπουλος Αθανάσιος (ΑΜ-1097434)</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Copyeditor, Technical Reviewer</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Σόφιος Δημήτριος (ΑΜ-</w:t>
      </w:r>
      <w:r>
        <w:rPr>
          <w:rFonts w:cs="Calibri" w:ascii="Aptos" w:hAnsi="Aptos" w:cstheme="minorHAnsi"/>
          <w:bCs/>
          <w:lang w:val="en-US"/>
        </w:rPr>
        <w:t>1070949</w:t>
      </w:r>
      <w:r>
        <w:rPr>
          <w:rFonts w:cs="Calibri" w:ascii="Aptos" w:hAnsi="Aptos" w:cstheme="minorHAnsi"/>
          <w:bCs/>
          <w:lang w:val="el-GR"/>
        </w:rPr>
        <w:t>)</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Proofreader, Technical Reviewer</w:t>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IntenseQuote"/>
        <w:rPr>
          <w:rFonts w:ascii="Verdana" w:hAnsi="Verdana"/>
          <w:b/>
          <w:bCs/>
          <w:i w:val="false"/>
          <w:i w:val="false"/>
          <w:iCs w:val="false"/>
          <w:color w:val="9ACD32"/>
          <w:sz w:val="36"/>
          <w:szCs w:val="36"/>
          <w:lang w:val="el-GR"/>
        </w:rPr>
      </w:pPr>
      <w:r>
        <w:rPr>
          <w:rFonts w:ascii="Verdana" w:hAnsi="Verdana"/>
          <w:b/>
          <w:bCs/>
          <w:i w:val="false"/>
          <w:iCs w:val="false"/>
          <w:color w:val="9ACD32"/>
          <w:sz w:val="36"/>
          <w:szCs w:val="36"/>
          <w:lang w:val="el-GR"/>
        </w:rPr>
        <w:t>Εργαλεία που Χρησιμοποιήθηκαν</w:t>
      </w:r>
    </w:p>
    <w:p>
      <w:pPr>
        <w:pStyle w:val="My"/>
        <w:spacing w:lineRule="auto" w:line="276"/>
        <w:ind w:firstLine="708"/>
        <w:jc w:val="both"/>
        <w:rPr>
          <w:rFonts w:ascii="Aptos" w:hAnsi="Aptos"/>
          <w:bCs/>
          <w:sz w:val="28"/>
          <w:szCs w:val="28"/>
          <w:lang w:val="el-GR"/>
        </w:rPr>
      </w:pPr>
      <w:bookmarkStart w:id="0" w:name="_Hlk194492755"/>
      <w:r>
        <w:rPr>
          <w:rFonts w:ascii="Aptos" w:hAnsi="Aptos"/>
          <w:bCs/>
          <w:sz w:val="28"/>
          <w:szCs w:val="28"/>
          <w:lang w:val="el-GR"/>
        </w:rPr>
        <w:t xml:space="preserve">Για το τεχνικό κείμενο του </w:t>
      </w:r>
      <w:r>
        <w:rPr>
          <w:rFonts w:ascii="Aptos" w:hAnsi="Aptos"/>
          <w:bCs/>
          <w:sz w:val="28"/>
          <w:szCs w:val="28"/>
          <w:lang w:val="en-US"/>
        </w:rPr>
        <w:t>Use</w:t>
      </w:r>
      <w:r>
        <w:rPr>
          <w:rFonts w:ascii="Aptos" w:hAnsi="Aptos"/>
          <w:bCs/>
          <w:sz w:val="28"/>
          <w:szCs w:val="28"/>
          <w:lang w:val="el-GR"/>
        </w:rPr>
        <w:t>-</w:t>
      </w:r>
      <w:r>
        <w:rPr>
          <w:rFonts w:ascii="Aptos" w:hAnsi="Aptos"/>
          <w:bCs/>
          <w:sz w:val="28"/>
          <w:szCs w:val="28"/>
          <w:lang w:val="en-US"/>
        </w:rPr>
        <w:t>case</w:t>
      </w:r>
      <w:r>
        <w:rPr>
          <w:rFonts w:ascii="Aptos" w:hAnsi="Aptos"/>
          <w:sz w:val="28"/>
          <w:szCs w:val="28"/>
          <w:lang w:val="el-GR"/>
        </w:rPr>
        <w:t xml:space="preserve"> μας ζητήθηκε να περιγράψουμε αναλυτικά  τη βασική  και την εναλλακτική ροή κάθε περίπτωσης χρήσης, καθώς και τους πιθανούς χειριστές του έργου μας, δίνοντας το συνολικό μοντέλο περιπτώσεων χρήσης του έργου μας.</w:t>
      </w:r>
      <w:bookmarkEnd w:id="0"/>
    </w:p>
    <w:p>
      <w:pPr>
        <w:pStyle w:val="My"/>
        <w:spacing w:lineRule="auto" w:line="276"/>
        <w:ind w:firstLine="708"/>
        <w:jc w:val="both"/>
        <w:rPr>
          <w:rFonts w:ascii="Aptos" w:hAnsi="Aptos"/>
          <w:bCs/>
          <w:sz w:val="28"/>
          <w:szCs w:val="28"/>
          <w:lang w:val="el-GR"/>
        </w:rPr>
      </w:pPr>
      <w:r>
        <w:drawing>
          <wp:anchor behindDoc="1" distT="0" distB="0" distL="0" distR="0" simplePos="0" locked="0" layoutInCell="1" allowOverlap="1" relativeHeight="73">
            <wp:simplePos x="0" y="0"/>
            <wp:positionH relativeFrom="column">
              <wp:posOffset>2578735</wp:posOffset>
            </wp:positionH>
            <wp:positionV relativeFrom="paragraph">
              <wp:posOffset>1429385</wp:posOffset>
            </wp:positionV>
            <wp:extent cx="2099945" cy="139954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099945" cy="1399540"/>
                    </a:xfrm>
                    <a:prstGeom prst="rect">
                      <a:avLst/>
                    </a:prstGeom>
                    <a:noFill/>
                  </pic:spPr>
                </pic:pic>
              </a:graphicData>
            </a:graphic>
          </wp:anchor>
        </w:drawing>
      </w:r>
      <w:r>
        <w:rPr>
          <w:rFonts w:ascii="Aptos" w:hAnsi="Aptos"/>
          <w:bCs/>
          <w:sz w:val="28"/>
          <w:szCs w:val="28"/>
          <w:lang w:val="el-GR"/>
        </w:rPr>
        <w:t xml:space="preserve">Στην τρέχουσα έκδοση παρουσιάζονται αποκλειστικά οι ροές των περιπτώσεων χρήσης, οι οποίες κρίναμε πως θα ήταν εφικτό να υλοποιήσουμε και στο επίπεδο του κώδικα. Αναλυτικότερα οι αλλαγές με την προηγούμενη έκδοση αυτού του τεχνικού κειμένου βρίσκονται στο αντίστοιχο κεφάλαιο της εργασίας. Για την καταγραφή των </w:t>
      </w:r>
      <w:r>
        <w:rPr>
          <w:rFonts w:ascii="Aptos" w:hAnsi="Aptos"/>
          <w:bCs/>
          <w:sz w:val="28"/>
          <w:szCs w:val="28"/>
          <w:lang w:val="en-US"/>
        </w:rPr>
        <w:t>use</w:t>
      </w:r>
      <w:r>
        <w:rPr>
          <w:rFonts w:ascii="Aptos" w:hAnsi="Aptos"/>
          <w:bCs/>
          <w:sz w:val="28"/>
          <w:szCs w:val="28"/>
          <w:lang w:val="el-GR"/>
        </w:rPr>
        <w:t xml:space="preserve"> </w:t>
      </w:r>
      <w:r>
        <w:rPr>
          <w:rFonts w:ascii="Aptos" w:hAnsi="Aptos"/>
          <w:bCs/>
          <w:sz w:val="28"/>
          <w:szCs w:val="28"/>
          <w:lang w:val="en-US"/>
        </w:rPr>
        <w:t>cases</w:t>
      </w:r>
      <w:r>
        <w:rPr>
          <w:rFonts w:ascii="Aptos" w:hAnsi="Aptos"/>
          <w:bCs/>
          <w:sz w:val="28"/>
          <w:szCs w:val="28"/>
          <w:lang w:val="el-GR"/>
        </w:rPr>
        <w:t xml:space="preserve"> με την σύνταξη και την μορφοποίηση που μας ζητήθηκε αξιοποιήσαμε τον κειμενογράφο </w:t>
      </w:r>
      <w:r>
        <w:rPr>
          <w:rFonts w:ascii="Aptos" w:hAnsi="Aptos"/>
          <w:bCs/>
          <w:sz w:val="28"/>
          <w:szCs w:val="28"/>
          <w:lang w:val="en-US"/>
        </w:rPr>
        <w:t>Microsoft</w:t>
      </w:r>
      <w:r>
        <w:rPr>
          <w:rFonts w:ascii="Aptos" w:hAnsi="Aptos"/>
          <w:bCs/>
          <w:sz w:val="28"/>
          <w:szCs w:val="28"/>
          <w:lang w:val="el-GR"/>
        </w:rPr>
        <w:t xml:space="preserve"> </w:t>
      </w:r>
      <w:r>
        <w:rPr>
          <w:rFonts w:ascii="Aptos" w:hAnsi="Aptos"/>
          <w:bCs/>
          <w:sz w:val="28"/>
          <w:szCs w:val="28"/>
          <w:lang w:val="en-US"/>
        </w:rPr>
        <w:t>Word</w:t>
      </w:r>
      <w:r>
        <w:rPr>
          <w:rFonts w:ascii="Aptos" w:hAnsi="Aptos"/>
          <w:bCs/>
          <w:sz w:val="28"/>
          <w:szCs w:val="28"/>
          <w:lang w:val="el-GR"/>
        </w:rPr>
        <w:t xml:space="preserve"> και LibreOffice Writer:</w:t>
      </w:r>
    </w:p>
    <w:p>
      <w:pPr>
        <w:pStyle w:val="My"/>
        <w:spacing w:lineRule="auto" w:line="276"/>
        <w:jc w:val="both"/>
        <w:rPr>
          <w:rFonts w:ascii="Aptos" w:hAnsi="Aptos"/>
          <w:bCs/>
          <w:sz w:val="28"/>
          <w:szCs w:val="28"/>
          <w:lang w:val="el-GR"/>
        </w:rPr>
      </w:pPr>
      <w:r>
        <w:rPr>
          <w:rFonts w:ascii="Aptos" w:hAnsi="Aptos"/>
          <w:bCs/>
          <w:sz w:val="28"/>
          <w:szCs w:val="28"/>
          <w:lang w:val="el-GR"/>
        </w:rPr>
        <w:drawing>
          <wp:anchor behindDoc="1" distT="0" distB="0" distL="0" distR="0" simplePos="0" locked="0" layoutInCell="1" allowOverlap="1" relativeHeight="72">
            <wp:simplePos x="0" y="0"/>
            <wp:positionH relativeFrom="column">
              <wp:posOffset>1997075</wp:posOffset>
            </wp:positionH>
            <wp:positionV relativeFrom="paragraph">
              <wp:posOffset>162560</wp:posOffset>
            </wp:positionV>
            <wp:extent cx="981710" cy="915035"/>
            <wp:effectExtent l="0" t="0" r="0" b="0"/>
            <wp:wrapNone/>
            <wp:docPr id="6" name="Image4" descr="A blue square with white letter 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A blue square with white letter w&#10;&#10;AI-generated content may be incorrect."/>
                    <pic:cNvPicPr>
                      <a:picLocks noChangeAspect="1" noChangeArrowheads="1"/>
                    </pic:cNvPicPr>
                  </pic:nvPicPr>
                  <pic:blipFill>
                    <a:blip r:embed="rId5"/>
                    <a:stretch>
                      <a:fillRect/>
                    </a:stretch>
                  </pic:blipFill>
                  <pic:spPr bwMode="auto">
                    <a:xfrm>
                      <a:off x="0" y="0"/>
                      <a:ext cx="981710" cy="915035"/>
                    </a:xfrm>
                    <a:prstGeom prst="rect">
                      <a:avLst/>
                    </a:prstGeom>
                    <a:noFill/>
                  </pic:spPr>
                </pic:pic>
              </a:graphicData>
            </a:graphic>
          </wp:anchor>
        </w:drawing>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tabs>
          <w:tab w:val="clear" w:pos="708"/>
          <w:tab w:val="left" w:pos="5779" w:leader="none"/>
        </w:tabs>
        <w:spacing w:lineRule="auto" w:line="276"/>
        <w:rPr>
          <w:rFonts w:ascii="Arial" w:hAnsi="Arial"/>
          <w:b/>
          <w:lang w:val="el-GR"/>
        </w:rPr>
      </w:pPr>
      <w:r>
        <w:rPr>
          <w:rFonts w:ascii="Arial" w:hAnsi="Arial"/>
          <w:b/>
          <w:lang w:val="el-GR"/>
        </w:rPr>
        <w:tab/>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jc w:val="both"/>
        <w:rPr>
          <w:rFonts w:ascii="Aptos" w:hAnsi="Aptos"/>
          <w:bCs/>
          <w:sz w:val="28"/>
          <w:szCs w:val="28"/>
          <w:lang w:val="el-GR"/>
        </w:rPr>
      </w:pPr>
      <w:r>
        <w:rPr>
          <w:rFonts w:ascii="Aptos" w:hAnsi="Aptos"/>
          <w:bCs/>
          <w:sz w:val="28"/>
          <w:szCs w:val="28"/>
          <w:lang w:val="el-GR"/>
        </w:rPr>
        <w:t xml:space="preserve">Τέλος, για τον γραφικό σχεδιασμό των (τοποθέτηση των ονομάτων των γραφημάτων) αξιοποιήσαμε την πλατφόρμα του </w:t>
      </w:r>
      <w:r>
        <w:rPr>
          <w:rFonts w:ascii="Aptos" w:hAnsi="Aptos"/>
          <w:bCs/>
          <w:sz w:val="28"/>
          <w:szCs w:val="28"/>
          <w:lang w:val="en-US"/>
        </w:rPr>
        <w:t>Figma</w:t>
      </w:r>
      <w:r>
        <w:rPr>
          <w:rFonts w:ascii="Aptos" w:hAnsi="Aptos"/>
          <w:bCs/>
          <w:sz w:val="28"/>
          <w:szCs w:val="28"/>
          <w:lang w:val="el-GR"/>
        </w:rPr>
        <w:t xml:space="preserve">: </w:t>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drawing>
          <wp:anchor behindDoc="1" distT="0" distB="0" distL="0" distR="0" simplePos="0" locked="0" layoutInCell="1" allowOverlap="1" relativeHeight="74">
            <wp:simplePos x="0" y="0"/>
            <wp:positionH relativeFrom="column">
              <wp:posOffset>2877185</wp:posOffset>
            </wp:positionH>
            <wp:positionV relativeFrom="paragraph">
              <wp:posOffset>76200</wp:posOffset>
            </wp:positionV>
            <wp:extent cx="627380" cy="941070"/>
            <wp:effectExtent l="0" t="0" r="0" b="0"/>
            <wp:wrapNone/>
            <wp:docPr id="7" name="Image5" descr="A colorful squares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A colorful squares with black background&#10;&#10;AI-generated content may be incorrect."/>
                    <pic:cNvPicPr>
                      <a:picLocks noChangeAspect="1" noChangeArrowheads="1"/>
                    </pic:cNvPicPr>
                  </pic:nvPicPr>
                  <pic:blipFill>
                    <a:blip r:embed="rId6"/>
                    <a:stretch>
                      <a:fillRect/>
                    </a:stretch>
                  </pic:blipFill>
                  <pic:spPr bwMode="auto">
                    <a:xfrm>
                      <a:off x="0" y="0"/>
                      <a:ext cx="627380" cy="941070"/>
                    </a:xfrm>
                    <a:prstGeom prst="rect">
                      <a:avLst/>
                    </a:prstGeom>
                    <a:noFill/>
                  </pic:spPr>
                </pic:pic>
              </a:graphicData>
            </a:graphic>
          </wp:anchor>
        </w:drawing>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IntenseQuote"/>
        <w:rPr>
          <w:rFonts w:ascii="Verdana" w:hAnsi="Verdana"/>
          <w:b/>
          <w:bCs/>
          <w:i w:val="false"/>
          <w:i w:val="false"/>
          <w:iCs w:val="false"/>
          <w:color w:val="9ACD32"/>
          <w:sz w:val="36"/>
          <w:szCs w:val="36"/>
        </w:rPr>
      </w:pPr>
      <w:bookmarkStart w:id="1" w:name="_Hlk194492649"/>
      <w:r>
        <w:rPr>
          <w:rFonts w:ascii="Verdana" w:hAnsi="Verdana"/>
          <w:b/>
          <w:bCs/>
          <w:i w:val="false"/>
          <w:iCs w:val="false"/>
          <w:color w:val="9ACD32"/>
          <w:sz w:val="36"/>
          <w:szCs w:val="36"/>
          <w:lang w:val="el-GR"/>
        </w:rPr>
        <w:t xml:space="preserve">Τεχνικό Κείμενο </w:t>
      </w:r>
      <w:r>
        <w:rPr>
          <w:rFonts w:ascii="Verdana" w:hAnsi="Verdana"/>
          <w:b/>
          <w:bCs/>
          <w:i w:val="false"/>
          <w:iCs w:val="false"/>
          <w:color w:val="9ACD32"/>
          <w:sz w:val="36"/>
          <w:szCs w:val="36"/>
        </w:rPr>
        <w:t>Use</w:t>
      </w:r>
      <w:r>
        <w:rPr>
          <w:rFonts w:ascii="Verdana" w:hAnsi="Verdana"/>
          <w:b/>
          <w:bCs/>
          <w:i w:val="false"/>
          <w:iCs w:val="false"/>
          <w:color w:val="9ACD32"/>
          <w:sz w:val="36"/>
          <w:szCs w:val="36"/>
          <w:lang w:val="el-GR"/>
        </w:rPr>
        <w:t>-</w:t>
      </w:r>
      <w:r>
        <w:rPr>
          <w:rFonts w:ascii="Verdana" w:hAnsi="Verdana"/>
          <w:b/>
          <w:bCs/>
          <w:i w:val="false"/>
          <w:iCs w:val="false"/>
          <w:color w:val="9ACD32"/>
          <w:sz w:val="36"/>
          <w:szCs w:val="36"/>
        </w:rPr>
        <w:t>case</w:t>
      </w:r>
      <w:r>
        <w:rPr>
          <w:rFonts w:ascii="Verdana" w:hAnsi="Verdana"/>
          <w:b/>
          <w:bCs/>
          <w:i w:val="false"/>
          <w:iCs w:val="false"/>
          <w:color w:val="9ACD32"/>
          <w:sz w:val="36"/>
          <w:szCs w:val="36"/>
          <w:lang w:val="el-GR"/>
        </w:rPr>
        <w:t>-</w:t>
      </w:r>
      <w:r>
        <w:rPr>
          <w:rFonts w:ascii="Verdana" w:hAnsi="Verdana"/>
          <w:b/>
          <w:bCs/>
          <w:i w:val="false"/>
          <w:iCs w:val="false"/>
          <w:color w:val="9ACD32"/>
          <w:sz w:val="36"/>
          <w:szCs w:val="36"/>
        </w:rPr>
        <w:t>v</w:t>
      </w:r>
      <w:bookmarkEnd w:id="1"/>
      <w:r>
        <w:rPr>
          <w:rFonts w:ascii="Verdana" w:hAnsi="Verdana"/>
          <w:b/>
          <w:bCs/>
          <w:i w:val="false"/>
          <w:iCs w:val="false"/>
          <w:color w:val="9ACD32"/>
          <w:sz w:val="36"/>
          <w:szCs w:val="36"/>
          <w:lang w:val="el-GR"/>
        </w:rPr>
        <w:t>1.0</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1.Αναζήτηση κυκλοφοριών </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εισάγει στην μπάρα αναζήτησης της οθόνης αναζήτησης την μουσική κυκλοφορία στην οποία θέλει να περιηγηθεί και κάνει κλικ στο κουμπί αναζήτηση.</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αναζητά την κυκλοφορία στην βάση δεδομένων και την βρίσκει.</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στον χρήστη τα αποτελέσματα στο πλαίσιο αποτελεσμάτων αναζήτησης, κάτω από την μπάρα αναζήτησης.</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επιλέγει την κυκλοφορία που τον ενδιαφέρει.</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Το σύστημα </w:t>
      </w:r>
      <w:r>
        <w:rPr>
          <w:rFonts w:eastAsia="Aptos" w:ascii="Aptos" w:hAnsi="Aptos"/>
          <w:kern w:val="2"/>
          <w:sz w:val="28"/>
          <w:szCs w:val="28"/>
          <w:lang w:val="el-GR" w:eastAsia="en-US"/>
          <w14:ligatures w14:val="standardContextual"/>
        </w:rPr>
        <w:t>ανακά</w:t>
      </w:r>
      <w:r>
        <w:rPr>
          <w:rFonts w:eastAsia="Aptos" w:ascii="Aptos" w:hAnsi="Aptos"/>
          <w:kern w:val="2"/>
          <w:sz w:val="28"/>
          <w:szCs w:val="28"/>
          <w:lang w:val="el-GR" w:eastAsia="en-US"/>
          <w14:ligatures w14:val="standardContextual"/>
        </w:rPr>
        <w:t xml:space="preserve"> τις πληροφορίες της κυκλοφορίας από την βάση δεδομένων.</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στον χρήστη μια οθόνη με τις πληροφορίες της κυκλοφορίας ( εικόνα, πληροφορίες, τραγούδια) , τις κριτικές χρηστών που αφορούν την συγκεκριμένη πληροφορία και το κουμπί “Αξιολόγηση” για δημιουργία κριτικής.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Εναλλακτική Ροή </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2.α.1. Το σύστημα δεν βρίσκει την κυκλοφορία στην βάση δεδομένων.</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2.α.2. </w:t>
      </w:r>
      <w:r>
        <w:rPr>
          <w:rFonts w:eastAsia="Aptos" w:ascii="Aptos" w:hAnsi="Aptos"/>
          <w:b w:val="false"/>
          <w:bCs w:val="false"/>
          <w:kern w:val="2"/>
          <w:sz w:val="28"/>
          <w:szCs w:val="28"/>
          <w:lang w:val="el-GR" w:eastAsia="en-US"/>
          <w14:ligatures w14:val="standardContextual"/>
        </w:rPr>
        <w:t>Το σύστημα εμφανίζει στον χρήστη κάτω απο την μπαρα αναζήτησης μια ταμπέλα (label) που τον πληροφορεί πως δεν βρέθηκε η κυκλοφορία που αναζήτησε.</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2.Σύνταξη και ανάρτηση κριτικών </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αφού αναζητήσει και επιλέξει την κυκλοφορία τής επιλογής του (Περίπτωση Χρήσης “Αναζήτηση/Επιλογή κυκλοφοριών”)  κάνει κλικ στο κουμπί “Αξιολόγηση” για να την αξιολογήσει.</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στον χρήστη μια οθόνη για την αξιολόγηση της  κυκλοφορίας.</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Ο χρήστης  συμπληρώνει όσα αστέρια αντικατοπτρίζουν την άποψή του για την μουσική κυκλοφορία με ελάχιστο το ένα αστέρι και μέγιστο τα πέντε αστέρια και συντάσσει ένα κείμενο στο οποίο τεκμηριώνει την κριτική του. Μόλις ολοκληρώσει τα παραπάνω κάνει κλικ στο κουμπί “Δημοσίευση” για να αναρτήσει την αξιολόγησή του. </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αν η κριτική του χρήστη πληροί τους όρους χρήσης και διαπιστώνει πως τους πληροί.</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αποθηκεύει την κριτική του χρήστη στην βάση δεδομένων και την εμφανίζει μαζί με τις υπόλοιπες κριτικές της κυκλοφορίας.</w:t>
      </w:r>
    </w:p>
    <w:p>
      <w:pPr>
        <w:pStyle w:val="ListParagraph"/>
        <w:numPr>
          <w:ilvl w:val="0"/>
          <w:numId w:val="3"/>
        </w:numPr>
        <w:spacing w:lineRule="auto" w:line="360" w:before="0" w:after="160"/>
        <w:contextualSpacing/>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μήνυμα στον χρήστη πως η κριτική του ανέβηκε με επιτυχία.</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3.α.1. Το σύστημα διαπιστώνει πως η κριτική του χρήστη δεν πληροί τους όρους χρήσης.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3.α.2. Το σύστημα απορρίπτει την κριτική του χρήστη και δεν την εμφανίζει μαζί με τις υπόλοιπες κριτικές.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3.α.3. Το σύστημα εμφανίζει μ</w:t>
      </w:r>
      <w:r>
        <w:rPr>
          <w:rFonts w:eastAsia="Aptos" w:ascii="Aptos" w:hAnsi="Aptos"/>
          <w:kern w:val="2"/>
          <w:sz w:val="28"/>
          <w:szCs w:val="28"/>
          <w:lang w:val="el-GR" w:eastAsia="en-US"/>
          <w14:ligatures w14:val="standardContextual"/>
        </w:rPr>
        <w:t>ύ</w:t>
      </w:r>
      <w:r>
        <w:rPr>
          <w:rFonts w:eastAsia="Aptos" w:ascii="Aptos" w:hAnsi="Aptos"/>
          <w:kern w:val="2"/>
          <w:sz w:val="28"/>
          <w:szCs w:val="28"/>
          <w:lang w:val="el-GR" w:eastAsia="en-US"/>
          <w14:ligatures w14:val="standardContextual"/>
        </w:rPr>
        <w:t>ν</w:t>
      </w:r>
      <w:r>
        <w:rPr>
          <w:rFonts w:eastAsia="Aptos" w:ascii="Aptos" w:hAnsi="Aptos"/>
          <w:kern w:val="2"/>
          <w:sz w:val="28"/>
          <w:szCs w:val="28"/>
          <w:lang w:val="el-GR" w:eastAsia="en-US"/>
          <w14:ligatures w14:val="standardContextual"/>
        </w:rPr>
        <w:t>η</w:t>
      </w:r>
      <w:r>
        <w:rPr>
          <w:rFonts w:eastAsia="Aptos" w:ascii="Aptos" w:hAnsi="Aptos"/>
          <w:kern w:val="2"/>
          <w:sz w:val="28"/>
          <w:szCs w:val="28"/>
          <w:lang w:val="el-GR" w:eastAsia="en-US"/>
          <w14:ligatures w14:val="standardContextual"/>
        </w:rPr>
        <w:t>μα στην οθόνη του χρήστη στο οποίο αναφέρει πως η κριτική του διαγράφτηκε και τους λόγους διαγραφής.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3.α.4. Ο χρήστης κλείνει το μήνυμα.</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3.α.5. Η περίπτωση χρήσης επιστρέφει στο βήμα 2 της βασικής ροής.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3.Δημιουργία Χρηστών </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ListParagraph"/>
        <w:numPr>
          <w:ilvl w:val="0"/>
          <w:numId w:val="4"/>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Ο χρήστης κάνει κλικ στο κουμπί “Δημιουργία Λογαριασμού” για να δημιουργήσει τον δικό του λογαριασμό/προφίλ. </w:t>
      </w:r>
    </w:p>
    <w:p>
      <w:pPr>
        <w:pStyle w:val="ListParagraph"/>
        <w:numPr>
          <w:ilvl w:val="0"/>
          <w:numId w:val="4"/>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τον ανακατευθύνει στην οθόνη “Δημιουργίας Λογαριασμού”.</w:t>
      </w:r>
    </w:p>
    <w:p>
      <w:pPr>
        <w:pStyle w:val="ListParagraph"/>
        <w:numPr>
          <w:ilvl w:val="0"/>
          <w:numId w:val="4"/>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Ο χρήστης συμπληρώνει τα ζητούμενα στοιχεία του για την δημιουργία του λογαριασμού του και κάνει κλικ στο κουμπί “Δημιουργία”. </w:t>
      </w:r>
    </w:p>
    <w:p>
      <w:pPr>
        <w:pStyle w:val="ListParagraph"/>
        <w:numPr>
          <w:ilvl w:val="0"/>
          <w:numId w:val="4"/>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αν τα στοιχεία που συμπληρώθηκαν τηρούν τις προϋποθέσεις ή αν κάποιος λογαριασμός βρίσκεται ήδη αποθηκευμένος με τα ίδια στοιχεία και διαπιστώνει πως όλα βαίνουν καλώς.</w:t>
      </w:r>
    </w:p>
    <w:p>
      <w:pPr>
        <w:pStyle w:val="Normal"/>
        <w:numPr>
          <w:ilvl w:val="0"/>
          <w:numId w:val="4"/>
        </w:numPr>
        <w:spacing w:lineRule="auto" w:line="276" w:before="0" w:after="160"/>
        <w:jc w:val="both"/>
        <w:rPr>
          <w:rFonts w:ascii="Aptos" w:hAnsi="Aptos" w:eastAsia="Aptos"/>
          <w:sz w:val="28"/>
          <w:szCs w:val="28"/>
          <w:lang w:val="el-GR"/>
        </w:rPr>
      </w:pPr>
      <w:r>
        <w:rPr>
          <w:rFonts w:eastAsia="Aptos" w:ascii="Aptos" w:hAnsi="Aptos"/>
          <w:sz w:val="28"/>
          <w:szCs w:val="28"/>
          <w:lang w:val="el-GR"/>
        </w:rPr>
        <w:t>Το σύστημα αποθηκεύει τον λογαριασμό του χρήστη.</w:t>
      </w:r>
    </w:p>
    <w:p>
      <w:pPr>
        <w:pStyle w:val="Normal"/>
        <w:numPr>
          <w:ilvl w:val="0"/>
          <w:numId w:val="4"/>
        </w:numPr>
        <w:spacing w:lineRule="auto" w:line="360" w:before="0" w:after="160"/>
        <w:jc w:val="both"/>
        <w:rPr>
          <w:rFonts w:ascii="Aptos" w:hAnsi="Aptos" w:eastAsia="Aptos"/>
          <w:sz w:val="28"/>
          <w:szCs w:val="28"/>
          <w:lang w:val="el-GR"/>
        </w:rPr>
      </w:pPr>
      <w:r>
        <w:rPr>
          <w:rFonts w:eastAsia="Aptos" w:ascii="Aptos" w:hAnsi="Aptos"/>
          <w:kern w:val="2"/>
          <w:sz w:val="28"/>
          <w:szCs w:val="28"/>
          <w:lang w:val="el-GR" w:eastAsia="en-US"/>
          <w14:ligatures w14:val="standardContextual"/>
        </w:rPr>
        <w:t>Το σύστημα εμφανίζει ένα μήνυμα στον χρήστη στο οποίο τον πληροφορεί πως η δημιουργία του λογαριασμού έγινε επιτυχώς.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w:t>
      </w:r>
    </w:p>
    <w:p>
      <w:pPr>
        <w:pStyle w:val="Normal"/>
        <w:spacing w:before="0" w:after="160"/>
        <w:rPr>
          <w:rFonts w:ascii="Aptos" w:hAnsi="Aptos" w:eastAsia="Aptos"/>
          <w:b/>
          <w:bC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4.α.1. Το σύστημα διαπιστώνει είτε πως υπάρχει κάποιος λογαριασμός με τα ίδια στοιχεία, είτε πως τα στοιχεία είναι εσφαλμένα.</w:t>
      </w:r>
    </w:p>
    <w:p>
      <w:pPr>
        <w:pStyle w:val="Normal"/>
        <w:spacing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4.α.2. Το σύστημα δεν αποθηκεύει τον λογαριασμό του χρήστη.</w:t>
      </w:r>
    </w:p>
    <w:p>
      <w:pPr>
        <w:pStyle w:val="Normal"/>
        <w:spacing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4.α.3. Το σύστημα εμφανίζει ένα μήνυμα στον χρήστη στο οποίο τον πληροφορεί πως η δημιουργία του λογαριασμού δεν μπόρεσε να πραγματοποιηθεί.</w:t>
      </w:r>
    </w:p>
    <w:p>
      <w:pPr>
        <w:pStyle w:val="Normal"/>
        <w:spacing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4.α.4. Η περίπτωση χρήσης επιστρέφει στο βήμα 3 της βασικής ροής.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4.Προβολή Ιστορικού Κριτικών</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Normal"/>
        <w:numPr>
          <w:ilvl w:val="0"/>
          <w:numId w:val="5"/>
        </w:numPr>
        <w:spacing w:lineRule="auto" w:line="360"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κάνει κλικ το κουμπί “Προφίλ” για να μεταβεί στο προφίλ του.</w:t>
      </w:r>
    </w:p>
    <w:p>
      <w:pPr>
        <w:pStyle w:val="Normal"/>
        <w:numPr>
          <w:ilvl w:val="0"/>
          <w:numId w:val="5"/>
        </w:numPr>
        <w:spacing w:lineRule="auto" w:line="360"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στον χρήστη μια οθόνη στην οποίο προβάλλεται το εξατομικευμένο προφίλ του</w:t>
      </w:r>
    </w:p>
    <w:p>
      <w:pPr>
        <w:pStyle w:val="Normal"/>
        <w:numPr>
          <w:ilvl w:val="0"/>
          <w:numId w:val="5"/>
        </w:numPr>
        <w:spacing w:lineRule="auto" w:line="360"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κάνει κλικ το κουμπί “Ιστορικό” για να μεταβεί στο ιστορικό κριτικών που έχει αναρτήσει.</w:t>
      </w:r>
    </w:p>
    <w:p>
      <w:pPr>
        <w:pStyle w:val="Normal"/>
        <w:numPr>
          <w:ilvl w:val="0"/>
          <w:numId w:val="5"/>
        </w:numPr>
        <w:spacing w:lineRule="auto" w:line="360"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αν υπάρχουν ήδη κριτικές του χρήστη στη βάση δεδομένων και διαπιστώνει πως υπάρχουν.</w:t>
      </w:r>
    </w:p>
    <w:p>
      <w:pPr>
        <w:pStyle w:val="Normal"/>
        <w:numPr>
          <w:ilvl w:val="0"/>
          <w:numId w:val="5"/>
        </w:numPr>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μια οθόνη στην οποία περιέχονται όλες οι κριτικές του χρήστη.</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4.α.1. Το σύστημα διαπιστώνει πως δεν υπάρχουν ήδη καταγεγραμμένες κριτικές του χρήστη.</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4.α.2. Το σύστημα εμφανίζει ένα μήνυμα στον χρηστή στο οποίο αναφέρεται πως δεν υπάρχουν κριτικές.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 </w:t>
      </w:r>
      <w:bookmarkStart w:id="2" w:name="_Hlk194425633"/>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5.Δημιουργία και Προβολή Λιστών</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“Δημιουργία Λίστας”</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την οθόνη “Δημιουργία λίστας”</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αναζητά κυκλοφορίες στο πεδίο αναζήτησης, το σύστημα αναζητεί τις κυκλοφορίες στην Βάση Δεδομένων, εμφανίζει τα σχετικά αποτελέσματα στην οθόνη αναζήτησης.</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προσθέτει τις κυκλοφορίες που επιθυμεί στην λίστα με το κουμπί με το σύμβολο προσθήκη (+).</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προσθέτει την κυκλοφορία στην λίστα του χρήστη και εμφανίζει την ενημερωμένη λίστα.</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μπορεί επίσης να τροποποιήσει στοιχεία της λίστας όπως το όνομα και η περιγραφή, πατώντας στα σχετικά πεδία.</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Το σύστημα ενημερώνει τα σχετικά </w:t>
      </w:r>
      <w:r>
        <w:rPr>
          <w:rFonts w:eastAsia="Aptos" w:ascii="Aptos" w:hAnsi="Aptos"/>
          <w:kern w:val="2"/>
          <w:sz w:val="28"/>
          <w:szCs w:val="28"/>
          <w:lang w:eastAsia="en-US"/>
          <w14:ligatures w14:val="standardContextual"/>
        </w:rPr>
        <w:t>attributes</w:t>
      </w:r>
      <w:r>
        <w:rPr>
          <w:rFonts w:eastAsia="Aptos" w:ascii="Aptos" w:hAnsi="Aptos"/>
          <w:kern w:val="2"/>
          <w:sz w:val="28"/>
          <w:szCs w:val="28"/>
          <w:lang w:val="el-GR" w:eastAsia="en-US"/>
          <w14:ligatures w14:val="standardContextual"/>
        </w:rPr>
        <w:t xml:space="preserve"> της λίστας.</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με το σύμβολο ολοκλήρωση (</w:t>
      </w:r>
      <w:r>
        <w:rPr>
          <w:rFonts w:eastAsia="Aptos" w:cs="Segoe UI Symbol" w:ascii="Segoe UI Symbol" w:hAnsi="Segoe UI Symbol"/>
          <w:kern w:val="2"/>
          <w:sz w:val="28"/>
          <w:szCs w:val="28"/>
          <w:lang w:val="el-GR" w:eastAsia="en-US"/>
          <w14:ligatures w14:val="standardContextual"/>
        </w:rPr>
        <w:t>✔</w:t>
      </w:r>
      <w:r>
        <w:rPr>
          <w:rFonts w:eastAsia="Aptos" w:ascii="Aptos" w:hAnsi="Aptos"/>
          <w:kern w:val="2"/>
          <w:sz w:val="28"/>
          <w:szCs w:val="28"/>
          <w:lang w:val="el-GR" w:eastAsia="en-US"/>
          <w14:ligatures w14:val="standardContextual"/>
        </w:rPr>
        <w:t>).</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αποθηκεύει την λίστα στην Βάση Δεδομένων.</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ανακατευθύνει τον χρήστη στην οθόνη “Προβολή Λίστας”.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1</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7.α.1. Ο χρήστης δεν επιθυμεί να δημιουργήσει λίστα τελικά, πατάει το κουμπί με το σύμβολο ακύρωση (Χ).</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7.α.2. Το σύστημα εμφανίζει διάλογο “Θέλετε να διαγράψετε την λίστα; Ναι / Όχι”.</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7.α.3. Ο χρήστης επιλέγει “Ναι”</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7.α.4. Το σύστημα ελέγχει την απάντηση και κλείνει την οθόνη “Δημιουργία Λίστας” χωρίς να αποθηκεύσει κάτι.</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2.1 (στην εναλλακτική ροή 1)</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7.α.2.1. Ο χρήστης τελικά επιθυμεί να διατηρήσει την λίστα. Πατάει το “Όχι” στον διάλογο.</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7.α.2.2. Το σύστημα ελέγχει την απάντηση και επιστρέφει στην οθόνη “Δημιουργία λίστας”.</w:t>
      </w:r>
      <w:bookmarkEnd w:id="2"/>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6.Προσωποποιημένο Feed</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Normal"/>
        <w:numPr>
          <w:ilvl w:val="0"/>
          <w:numId w:val="7"/>
        </w:numPr>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ανοίγει την εφαρμογή.</w:t>
      </w:r>
    </w:p>
    <w:p>
      <w:pPr>
        <w:pStyle w:val="Normal"/>
        <w:numPr>
          <w:ilvl w:val="0"/>
          <w:numId w:val="7"/>
        </w:numPr>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αν ο χρήστης είναι συνδεδεμένος για να εμφανίσει την αρχική οθόνη.</w:t>
      </w:r>
    </w:p>
    <w:p>
      <w:pPr>
        <w:pStyle w:val="Normal"/>
        <w:numPr>
          <w:ilvl w:val="0"/>
          <w:numId w:val="7"/>
        </w:numPr>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την “αρχική οθόνη”.</w:t>
      </w:r>
    </w:p>
    <w:p>
      <w:pPr>
        <w:pStyle w:val="ListParagraph"/>
        <w:numPr>
          <w:ilvl w:val="0"/>
          <w:numId w:val="7"/>
        </w:numPr>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αναζητά την βάση δεδομένων για στοιχεία που μπορεί να βάλει στην αρχική οθόνη.</w:t>
      </w:r>
    </w:p>
    <w:p>
      <w:pPr>
        <w:pStyle w:val="Normal"/>
        <w:numPr>
          <w:ilvl w:val="0"/>
          <w:numId w:val="7"/>
        </w:numPr>
        <w:spacing w:lineRule="auto" w:line="276" w:before="24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γεμίζει την αρχική οθόνη με στοιχεία προσωποποιημένα για τον κάθε χρήστη. Εμφανίζονται προτεινόμενες κυκλοφορίες με βάση τις κριτικές του χρήστη. Εμφανίζονται κριτικές ατόμων που ακολουθεί ο χρήστης. Εμφανίζονται οι πιο πρόσφατες κυκλοφορίες καλλιτεχνών που ακολουθεί ο χρήστης.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Εναλλακτική Ροή 1 </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2.α.1. Το σύστημα διαπιστώνει πως ο χρήστης δεν είναι συνδεδεμένος. </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2.α.2. Το σύστημα εμφανίζει την οθόνη σύνδεσης. </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4.α.1. Το σύστημα δεν εντοπίζει επαρκές υλικό σχετικό με τον χρήστη στην Βάση Δεδομένων (ενδεχόμενη περίπτωση νέου χρήστη). </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4.α.2. Το σύστημα εμφανίζει μήνυμα στην “Αρχική” οθόνη, προτρέποντας τον χρήστη να ακολουθήσει καλλιτέχνες, χρήστες ή να αφήσει κριτικές σε δημοφιλείς κυκλοφορίες. </w:t>
      </w:r>
    </w:p>
    <w:p>
      <w:pPr>
        <w:pStyle w:val="Normal"/>
        <w:spacing w:lineRule="auto" w:line="276" w:before="0" w:after="160"/>
        <w:jc w:val="both"/>
        <w:rPr>
          <w:rFonts w:ascii="Aptos" w:hAnsi="Aptos" w:eastAsia="Aptos"/>
          <w:b/>
          <w:bCs/>
          <w:kern w:val="2"/>
          <w:sz w:val="28"/>
          <w:szCs w:val="28"/>
          <w:lang w:eastAsia="en-US"/>
          <w14:ligatures w14:val="standardContextual"/>
        </w:rPr>
      </w:pPr>
      <w:r>
        <w:rPr>
          <w:rFonts w:eastAsia="Aptos" w:ascii="Aptos" w:hAnsi="Aptos"/>
          <w:b/>
          <w:bCs/>
          <w:kern w:val="2"/>
          <w:sz w:val="28"/>
          <w:szCs w:val="28"/>
          <w:lang w:eastAsia="en-US"/>
          <w14:ligatures w14:val="standardContextual"/>
        </w:rPr>
        <w:t>7.Follow or Get Followed</w:t>
      </w:r>
    </w:p>
    <w:p>
      <w:pPr>
        <w:pStyle w:val="Normal"/>
        <w:spacing w:lineRule="auto" w:line="276" w:before="0" w:after="160"/>
        <w:jc w:val="both"/>
        <w:rPr>
          <w:rFonts w:ascii="Aptos" w:hAnsi="Aptos" w:eastAsia="Aptos"/>
          <w:b/>
          <w:bCs/>
          <w:kern w:val="2"/>
          <w:sz w:val="28"/>
          <w:szCs w:val="28"/>
          <w:lang w:eastAsia="en-US"/>
          <w14:ligatures w14:val="standardContextual"/>
        </w:rPr>
      </w:pPr>
      <w:r>
        <w:rPr>
          <w:rFonts w:eastAsia="Aptos" w:ascii="Aptos" w:hAnsi="Aptos"/>
          <w:b/>
          <w:bCs/>
          <w:kern w:val="2"/>
          <w:sz w:val="28"/>
          <w:szCs w:val="28"/>
          <w:lang w:val="el-GR" w:eastAsia="en-US"/>
          <w14:ligatures w14:val="standardContextual"/>
        </w:rPr>
        <w:t>Βασική</w:t>
      </w:r>
      <w:r>
        <w:rPr>
          <w:rFonts w:eastAsia="Aptos" w:ascii="Aptos" w:hAnsi="Aptos"/>
          <w:b/>
          <w:bCs/>
          <w:kern w:val="2"/>
          <w:sz w:val="28"/>
          <w:szCs w:val="28"/>
          <w:lang w:eastAsia="en-US"/>
          <w14:ligatures w14:val="standardContextual"/>
        </w:rPr>
        <w:t xml:space="preserve"> </w:t>
      </w:r>
      <w:r>
        <w:rPr>
          <w:rFonts w:eastAsia="Aptos" w:ascii="Aptos" w:hAnsi="Aptos"/>
          <w:b/>
          <w:bCs/>
          <w:kern w:val="2"/>
          <w:sz w:val="28"/>
          <w:szCs w:val="28"/>
          <w:lang w:val="el-GR" w:eastAsia="en-US"/>
          <w14:ligatures w14:val="standardContextual"/>
        </w:rPr>
        <w:t>Ροή</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αναζήτησης.</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Εμφανίζεται η οθόνη “Αναζήτηση”.</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αναζητεί το άτομο που θέλει να ακολουθήσει στο πεδίο αναζήτησης.</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επιλέγει την επιλογή “Άτομα”.</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πραγματοποιεί την αναζήτηση του χρήστη στην Βάση Δεδομένων και επιστρέφει τα αποτελέσματα.</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τα αποτελέσματα στην οθόνη αποτελεσμάτων αναζήτησης.</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προφίλ που επιθυμεί να ακολουθήσει.</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την οθόνη “Προφίλ Χρήστη".</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“Ακολουθήστε”.</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ενημερώνει την Βάση Δεδομένων για την σχέση των δύο χρηστών.</w:t>
      </w:r>
    </w:p>
    <w:p>
      <w:pPr>
        <w:pStyle w:val="Normal"/>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w:t>
      </w:r>
    </w:p>
    <w:p>
      <w:pPr>
        <w:pStyle w:val="Normal"/>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5.α.1. Το σύστημα δεν βρίσκει αποτελέσματα στην αναζήτηση.</w:t>
      </w:r>
    </w:p>
    <w:p>
      <w:pPr>
        <w:pStyle w:val="Normal"/>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5.α.2.  Το σύστημα εμφανίζει μήνυμα «Δεν βρέθηκαν αποτελέσματα».</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8.Επιβράβευση Χρηστών και </w:t>
      </w:r>
      <w:r>
        <w:rPr>
          <w:rFonts w:eastAsia="Aptos" w:ascii="Aptos" w:hAnsi="Aptos"/>
          <w:b/>
          <w:bCs/>
          <w:kern w:val="2"/>
          <w:sz w:val="28"/>
          <w:szCs w:val="28"/>
          <w:lang w:eastAsia="en-US"/>
          <w14:ligatures w14:val="standardContextual"/>
        </w:rPr>
        <w:t>Ranking</w:t>
      </w:r>
      <w:r>
        <w:rPr>
          <w:rFonts w:eastAsia="Aptos" w:ascii="Aptos" w:hAnsi="Aptos"/>
          <w:b/>
          <w:bCs/>
          <w:kern w:val="2"/>
          <w:sz w:val="28"/>
          <w:szCs w:val="28"/>
          <w:lang w:val="el-GR" w:eastAsia="en-US"/>
          <w14:ligatures w14:val="standardContextual"/>
        </w:rPr>
        <w:t xml:space="preserve"> </w:t>
      </w:r>
      <w:r>
        <w:rPr>
          <w:rFonts w:eastAsia="Aptos" w:ascii="Aptos" w:hAnsi="Aptos"/>
          <w:b/>
          <w:bCs/>
          <w:kern w:val="2"/>
          <w:sz w:val="28"/>
          <w:szCs w:val="28"/>
          <w:lang w:eastAsia="en-US"/>
          <w14:ligatures w14:val="standardContextual"/>
        </w:rPr>
        <w:t>System</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Αφού έχει προηγηθεί η ροή της περίπτωσης χρήσης «Σύνταξη και ανάρτηση κριτικών».</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το πλήθος των κριτικών του χρήστη και διαπιστώνει πως πληροί τις προϋποθέσεις για κάποια επιβράβευση.</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αποθηκεύει την νέα κατάταξη και εμφανίζει διάλογο που ενημερώνει τον χρήστη για την επιβράβευση και τον ρωτάει αν θέλει να την κάνει εμφανή στο προφίλ του.</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αποδέχεται την εμφάνιση της επιβράβευσης.</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την εμφανίζει και ενημερώνει τον χρήστη.</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b/>
          <w:bCs/>
          <w:kern w:val="2"/>
          <w:sz w:val="28"/>
          <w:szCs w:val="28"/>
          <w:lang w:eastAsia="en-US"/>
          <w14:ligatures w14:val="standardContextual"/>
        </w:rPr>
        <w:t xml:space="preserve">Εναλλακτική </w:t>
      </w:r>
      <w:r>
        <w:rPr>
          <w:rFonts w:eastAsia="Aptos" w:ascii="Aptos" w:hAnsi="Aptos"/>
          <w:b/>
          <w:bCs/>
          <w:kern w:val="2"/>
          <w:sz w:val="28"/>
          <w:szCs w:val="28"/>
          <w:lang w:val="el-GR" w:eastAsia="en-US"/>
          <w14:ligatures w14:val="standardContextual"/>
        </w:rPr>
        <w:t>Ρ</w:t>
      </w:r>
      <w:r>
        <w:rPr>
          <w:rFonts w:eastAsia="Aptos" w:ascii="Aptos" w:hAnsi="Aptos"/>
          <w:b/>
          <w:bCs/>
          <w:kern w:val="2"/>
          <w:sz w:val="28"/>
          <w:szCs w:val="28"/>
          <w:lang w:eastAsia="en-US"/>
          <w14:ligatures w14:val="standardContextual"/>
        </w:rPr>
        <w:t>οή 1</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2.α.1. Το σύστημα διαπιστώνει ότι ο χρήστης δεν πληροί τις προϋποθέσεις για κάποια επιβράβευση.</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2.α.2. Το σύστημα ανακατευθύνει τον χρήστη στην οθόνη των κριτικών.</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4.α.1. Ο χρήστης δεν αποδέχεται την εμφάνιση της επιβράβευσης.</w:t>
      </w:r>
      <w:r>
        <w:rPr>
          <w:rFonts w:eastAsia="Aptos" w:ascii="Aptos" w:hAnsi="Aptos"/>
          <w:kern w:val="2"/>
          <w:sz w:val="28"/>
          <w:szCs w:val="28"/>
          <w:lang w:eastAsia="en-US"/>
          <w14:ligatures w14:val="standardContextual"/>
        </w:rPr>
        <w:t> </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4.α.2. Το σύστημα ανακατευθύνει τον χρήστη στην οθόνη των κριτικών.</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9.Πληροφορίες για Events Καλλιτεχνών</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"Events Καλλιτεχνών" στην κεντρική οθόνη.</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μια λίστα με επερχόμενα events (συναυλίες, παρουσιάσεις, φεστιβάλ), οργανωμένα ανά καλλιτέχνη, ημερομηνία, ή τοποθεσία.</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επιλέγει το event που τον ενδιαφέρει.</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πληροφορίες για το event, όπως:</w:t>
      </w:r>
    </w:p>
    <w:p>
      <w:pPr>
        <w:pStyle w:val="Normal"/>
        <w:numPr>
          <w:ilvl w:val="1"/>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Ημερομηνία και ώρα.</w:t>
      </w:r>
    </w:p>
    <w:p>
      <w:pPr>
        <w:pStyle w:val="Normal"/>
        <w:numPr>
          <w:ilvl w:val="1"/>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Τοποθεσία/Χώρος.</w:t>
      </w:r>
    </w:p>
    <w:p>
      <w:pPr>
        <w:pStyle w:val="Normal"/>
        <w:numPr>
          <w:ilvl w:val="1"/>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Περιγραφή του event.</w:t>
      </w:r>
    </w:p>
    <w:p>
      <w:pPr>
        <w:pStyle w:val="Normal"/>
        <w:numPr>
          <w:ilvl w:val="1"/>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Λεπτομέρειες για την αγορά εισιτηρίων (εφόσον υπάρχουν).</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μπορεί να αποθηκεύσει το event, να το μοιραστεί ή να προηγηθεί σε εξωτερικό σύνδεσμο για αγορά εισιτηρίων.</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1</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3.α.1. Ο χρήστης δεν βρίσκει κάποιο event που να τον ενδιαφέρει.</w:t>
        <w:br/>
        <w:t>3.α.2. Ο χρήστης χρησιμοποιεί φίλτρα (π.χ. βάση καλλιτέχνη, ημερομηνίας, περιοχής) ή τη μπάρα αναζήτησης για να εντοπίσει σχετικά events.</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3.α.3 Το σύστημα εμφανίζει τα αποτελέσματα της αναζήτησης.</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2.1 (στην εναλλακτική ροή 1)</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(3.α.3).α.1</w:t>
      </w:r>
      <w:r>
        <w:rPr>
          <w:rFonts w:eastAsia="Aptos" w:ascii="Aptos" w:hAnsi="Aptos"/>
          <w:b/>
          <w:bCs/>
          <w:kern w:val="2"/>
          <w:sz w:val="28"/>
          <w:szCs w:val="28"/>
          <w:lang w:val="el-GR" w:eastAsia="en-US"/>
          <w14:ligatures w14:val="standardContextual"/>
        </w:rPr>
        <w:t xml:space="preserve"> </w:t>
      </w:r>
      <w:r>
        <w:rPr>
          <w:rFonts w:eastAsia="Aptos" w:ascii="Aptos" w:hAnsi="Aptos"/>
          <w:kern w:val="2"/>
          <w:sz w:val="28"/>
          <w:szCs w:val="28"/>
          <w:lang w:val="el-GR" w:eastAsia="en-US"/>
          <w14:ligatures w14:val="standardContextual"/>
        </w:rPr>
        <w:t>Το σύστημα δεν βρίσκει αποτελέσματα</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(3.α..3).α.2 Το σύστημα βγάζει μήνυμα “Δεν βρέθηκαν αποτελέσματα”</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5.α.1. Ο σύνδεσμος για αγορά εισιτηρίων δεν είναι διαθέσιμος.</w:t>
        <w:br/>
        <w:t>5.α.2. Το σύστημα εμφανίζει μήνυμα που ενημερώνει τον χρήστη ότι μπορεί να βρει περισσότερες πληροφορίες στον επίσημο ιστότοπο του καλλιτέχνη ή του διοργανωτή.</w:t>
      </w:r>
    </w:p>
    <w:p>
      <w:pPr>
        <w:pStyle w:val="Normal"/>
        <w:spacing w:lineRule="auto" w:line="276" w:before="0" w:after="160"/>
        <w:rPr>
          <w:rFonts w:ascii="Aptos" w:hAnsi="Aptos" w:eastAsia="Aptos"/>
          <w:kern w:val="2"/>
          <w:lang w:val="el-GR" w:eastAsia="en-US"/>
          <w14:ligatures w14:val="standardContextual"/>
        </w:rPr>
      </w:pPr>
      <w:r>
        <w:rPr>
          <w:rFonts w:eastAsia="Aptos" w:ascii="Aptos" w:hAnsi="Aptos"/>
          <w:kern w:val="2"/>
          <w:lang w:val="el-GR" w:eastAsia="en-US"/>
          <w14:ligatures w14:val="standardContextual"/>
        </w:rPr>
      </w:r>
    </w:p>
    <w:p>
      <w:pPr>
        <w:pStyle w:val="Normal"/>
        <w:spacing w:lineRule="auto" w:line="276" w:before="0" w:after="160"/>
        <w:rPr>
          <w:rFonts w:ascii="Aptos" w:hAnsi="Aptos"/>
          <w:b/>
          <w:bCs/>
          <w:sz w:val="28"/>
          <w:szCs w:val="28"/>
          <w:lang w:val="el-GR"/>
        </w:rPr>
      </w:pPr>
      <w:r>
        <w:rPr>
          <w:rFonts w:ascii="Aptos" w:hAnsi="Aptos"/>
          <w:b/>
          <w:bCs/>
          <w:sz w:val="28"/>
          <w:szCs w:val="28"/>
          <w:lang w:val="el-GR"/>
        </w:rPr>
        <w:t>10. Δημιουργία μουσικής εκδήλωσης</w:t>
      </w:r>
    </w:p>
    <w:p>
      <w:pPr>
        <w:pStyle w:val="Normal"/>
        <w:spacing w:lineRule="auto" w:line="276" w:before="0" w:after="160"/>
        <w:rPr>
          <w:rFonts w:ascii="Aptos" w:hAnsi="Aptos"/>
          <w:lang w:val="el-GR"/>
        </w:rPr>
      </w:pPr>
      <w:r>
        <w:rPr>
          <w:rFonts w:ascii="Aptos" w:hAnsi="Aptos"/>
          <w:b/>
          <w:bCs/>
          <w:sz w:val="28"/>
          <w:szCs w:val="28"/>
          <w:lang w:val="el-GR"/>
        </w:rPr>
        <w:t>Βασική Ροή</w:t>
      </w:r>
    </w:p>
    <w:p>
      <w:pPr>
        <w:pStyle w:val="Normal"/>
        <w:spacing w:lineRule="auto" w:line="360" w:before="0" w:after="160"/>
        <w:jc w:val="both"/>
        <w:rPr>
          <w:rFonts w:ascii="Aptos" w:hAnsi="Aptos"/>
          <w:sz w:val="28"/>
          <w:szCs w:val="28"/>
          <w:lang w:val="el-GR"/>
        </w:rPr>
      </w:pPr>
      <w:r>
        <w:rPr>
          <w:rFonts w:ascii="Aptos" w:hAnsi="Aptos"/>
          <w:sz w:val="28"/>
          <w:szCs w:val="28"/>
          <w:lang w:val="el-GR"/>
        </w:rPr>
        <w:t>1</w:t>
      </w:r>
      <w:r>
        <w:rPr>
          <w:rFonts w:ascii="Aptos" w:hAnsi="Aptos"/>
          <w:b/>
          <w:bCs/>
          <w:sz w:val="28"/>
          <w:szCs w:val="28"/>
          <w:lang w:val="el-GR"/>
        </w:rPr>
        <w:t xml:space="preserve">. </w:t>
      </w:r>
      <w:r>
        <w:rPr>
          <w:rFonts w:ascii="Aptos" w:hAnsi="Aptos"/>
          <w:sz w:val="28"/>
          <w:szCs w:val="28"/>
        </w:rPr>
        <w:t>O</w:t>
      </w:r>
      <w:r>
        <w:rPr>
          <w:rFonts w:ascii="Aptos" w:hAnsi="Aptos"/>
          <w:sz w:val="28"/>
          <w:szCs w:val="28"/>
          <w:lang w:val="el-GR"/>
        </w:rPr>
        <w:t xml:space="preserve"> Καλλιτέχνης κάνει κλικ στο κουμπί “Δημιουργία μουσικής εκδήλωσης”.</w:t>
      </w:r>
    </w:p>
    <w:p>
      <w:pPr>
        <w:pStyle w:val="Normal"/>
        <w:spacing w:lineRule="auto" w:line="360" w:before="0" w:after="160"/>
        <w:jc w:val="both"/>
        <w:rPr>
          <w:rFonts w:ascii="Aptos" w:hAnsi="Aptos"/>
          <w:sz w:val="28"/>
          <w:szCs w:val="28"/>
          <w:lang w:val="el-GR"/>
        </w:rPr>
      </w:pPr>
      <w:r>
        <w:rPr>
          <w:rFonts w:ascii="Aptos" w:hAnsi="Aptos"/>
          <w:sz w:val="28"/>
          <w:szCs w:val="28"/>
          <w:lang w:val="el-GR"/>
        </w:rPr>
        <w:t>2. Το Σύστημα εμφανίζει την αντίστοιχη οθόνη για την εισαγωγή των πληροφοριών που αφορούν την εκδήλωση.</w:t>
      </w:r>
    </w:p>
    <w:p>
      <w:pPr>
        <w:pStyle w:val="Normal"/>
        <w:spacing w:lineRule="auto" w:line="360" w:before="0" w:after="160"/>
        <w:jc w:val="both"/>
        <w:rPr>
          <w:rFonts w:ascii="Aptos" w:hAnsi="Aptos"/>
          <w:sz w:val="28"/>
          <w:szCs w:val="28"/>
          <w:lang w:val="el-GR"/>
        </w:rPr>
      </w:pPr>
      <w:r>
        <w:rPr>
          <w:rFonts w:ascii="Aptos" w:hAnsi="Aptos"/>
          <w:sz w:val="28"/>
          <w:szCs w:val="28"/>
          <w:lang w:val="el-GR"/>
        </w:rPr>
        <w:t>3. Ο Καλλιτέχνης εισάγει τις πληροφορίες που αφορούν την εκδήλωση.</w:t>
      </w:r>
    </w:p>
    <w:p>
      <w:pPr>
        <w:pStyle w:val="Normal"/>
        <w:spacing w:lineRule="auto" w:line="360" w:before="0" w:after="160"/>
        <w:jc w:val="both"/>
        <w:rPr>
          <w:rFonts w:ascii="Aptos" w:hAnsi="Aptos"/>
          <w:sz w:val="28"/>
          <w:szCs w:val="28"/>
          <w:lang w:val="el-GR"/>
        </w:rPr>
      </w:pPr>
      <w:r>
        <w:rPr>
          <w:rFonts w:ascii="Aptos" w:hAnsi="Aptos"/>
          <w:sz w:val="28"/>
          <w:szCs w:val="28"/>
          <w:lang w:val="el-GR"/>
        </w:rPr>
        <w:t>4. Ο Καλλιτέχνης κάνει κλικ στο κουμπί Αποθήκευση/Ανάρτηση .</w:t>
      </w:r>
    </w:p>
    <w:p>
      <w:pPr>
        <w:pStyle w:val="Normal"/>
        <w:spacing w:lineRule="auto" w:line="360" w:before="0" w:after="160"/>
        <w:jc w:val="both"/>
        <w:rPr>
          <w:rFonts w:ascii="Aptos" w:hAnsi="Aptos"/>
          <w:lang w:val="el-GR"/>
        </w:rPr>
      </w:pPr>
      <w:r>
        <w:rPr>
          <w:rFonts w:ascii="Aptos" w:hAnsi="Aptos"/>
          <w:sz w:val="28"/>
          <w:szCs w:val="28"/>
          <w:lang w:val="el-GR"/>
        </w:rPr>
        <w:t>5</w:t>
      </w:r>
      <w:r>
        <w:rPr>
          <w:rFonts w:ascii="Aptos" w:hAnsi="Aptos"/>
          <w:sz w:val="28"/>
          <w:szCs w:val="28"/>
          <w:lang w:val="el-GR"/>
        </w:rPr>
        <w:t>. Το σύστημα αναρτάει την μουσική εκδήλωση και ενημερώνει την λίστα εκδηλώσεων στην βάση δεδομένων.</w:t>
      </w:r>
    </w:p>
    <w:p>
      <w:pPr>
        <w:pStyle w:val="Normal"/>
        <w:spacing w:lineRule="auto" w:line="360" w:before="0" w:after="160"/>
        <w:jc w:val="both"/>
        <w:rPr>
          <w:rFonts w:ascii="Aptos" w:hAnsi="Aptos"/>
          <w:lang w:val="el-GR"/>
        </w:rPr>
      </w:pPr>
      <w:r>
        <w:rPr>
          <w:rFonts w:ascii="Aptos" w:hAnsi="Aptos"/>
          <w:sz w:val="28"/>
          <w:szCs w:val="28"/>
          <w:lang w:val="el-GR"/>
        </w:rPr>
        <w:t>6.</w:t>
      </w:r>
      <w:r>
        <w:rPr>
          <w:rFonts w:ascii="Aptos" w:hAnsi="Aptos"/>
          <w:sz w:val="28"/>
          <w:szCs w:val="28"/>
          <w:lang w:val="el-GR"/>
        </w:rPr>
        <w:t xml:space="preserve"> Το σύστημα ανακατευθύνει τον χρήστη στην αρχική οθόνη.</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Εναλλακτική Ροή </w:t>
      </w:r>
    </w:p>
    <w:p>
      <w:pPr>
        <w:pStyle w:val="Normal"/>
        <w:spacing w:lineRule="auto" w:line="276" w:before="0" w:after="160"/>
        <w:rPr>
          <w:rFonts w:ascii="Aptos" w:hAnsi="Aptos"/>
          <w:sz w:val="28"/>
          <w:szCs w:val="28"/>
          <w:lang w:val="el-GR"/>
        </w:rPr>
      </w:pPr>
      <w:r>
        <w:rPr>
          <w:rFonts w:ascii="Aptos" w:hAnsi="Aptos"/>
          <w:sz w:val="28"/>
          <w:szCs w:val="28"/>
          <w:lang w:val="el-GR"/>
        </w:rPr>
        <w:t>2.α.1 Ο Καλλιτέχνης δεν εισάγει τις πληροφορίες που αφορούν την εκδήλωση.</w:t>
      </w:r>
    </w:p>
    <w:p>
      <w:pPr>
        <w:pStyle w:val="Normal"/>
        <w:spacing w:lineRule="auto" w:line="276" w:before="0" w:after="160"/>
        <w:rPr>
          <w:rFonts w:ascii="Aptos" w:hAnsi="Aptos"/>
          <w:sz w:val="28"/>
          <w:szCs w:val="28"/>
          <w:lang w:val="el-GR"/>
        </w:rPr>
      </w:pPr>
      <w:r>
        <w:rPr>
          <w:rFonts w:ascii="Aptos" w:hAnsi="Aptos"/>
          <w:sz w:val="28"/>
          <w:szCs w:val="28"/>
          <w:lang w:val="el-GR"/>
        </w:rPr>
        <w:t>2.α.2 Ο Καλλιτέχνης κάνει κλικ στο κουμπί “Αποθήκευση/Ανάρτηση”</w:t>
      </w:r>
    </w:p>
    <w:p>
      <w:pPr>
        <w:pStyle w:val="Normal"/>
        <w:spacing w:lineRule="auto" w:line="276" w:before="0" w:after="160"/>
        <w:rPr>
          <w:rFonts w:ascii="Aptos" w:hAnsi="Aptos"/>
          <w:sz w:val="28"/>
          <w:szCs w:val="28"/>
          <w:lang w:val="el-GR"/>
        </w:rPr>
      </w:pPr>
      <w:r>
        <w:rPr>
          <w:rFonts w:ascii="Aptos" w:hAnsi="Aptos"/>
          <w:sz w:val="28"/>
          <w:szCs w:val="28"/>
          <w:lang w:val="el-GR"/>
        </w:rPr>
        <w:t>2.α.3  Το σύστημα εμφανίζει μήνυμα στον καλλιτέχνη  «</w:t>
      </w:r>
      <w:r>
        <w:rPr>
          <w:rFonts w:ascii="Aptos" w:hAnsi="Aptos"/>
          <w:sz w:val="28"/>
          <w:szCs w:val="28"/>
          <w:lang w:val="el-GR"/>
        </w:rPr>
        <w:t>Συμπληρώστε τουλάχιστον τίτλο και καλλιτέχνη</w:t>
      </w:r>
      <w:r>
        <w:rPr>
          <w:rFonts w:ascii="Aptos" w:hAnsi="Aptos"/>
          <w:sz w:val="28"/>
          <w:szCs w:val="28"/>
          <w:lang w:val="el-GR"/>
        </w:rPr>
        <w:t>».</w:t>
      </w:r>
    </w:p>
    <w:p>
      <w:pPr>
        <w:pStyle w:val="Normal"/>
        <w:spacing w:lineRule="auto" w:line="276" w:before="0" w:after="160"/>
        <w:rPr>
          <w:rFonts w:ascii="Aptos" w:hAnsi="Aptos" w:eastAsia="Aptos"/>
          <w:kern w:val="2"/>
          <w:sz w:val="28"/>
          <w:szCs w:val="28"/>
          <w:lang w:val="el-GR" w:eastAsia="en-US"/>
          <w14:ligatures w14:val="standardContextual"/>
        </w:rPr>
      </w:pPr>
      <w:r>
        <w:rPr>
          <w:rFonts w:ascii="Aptos" w:hAnsi="Aptos"/>
          <w:sz w:val="28"/>
          <w:szCs w:val="28"/>
          <w:lang w:val="el-GR"/>
        </w:rPr>
        <w:t xml:space="preserve">2.α.4 </w:t>
      </w:r>
      <w:r>
        <w:rPr>
          <w:rFonts w:eastAsia="Aptos" w:ascii="Aptos" w:hAnsi="Aptos"/>
          <w:kern w:val="2"/>
          <w:sz w:val="28"/>
          <w:szCs w:val="28"/>
          <w:lang w:val="el-GR" w:eastAsia="en-US"/>
          <w14:ligatures w14:val="standardContextual"/>
        </w:rPr>
        <w:t>Η περίπτωση χρήσης επιστρέφει στο τρίτο βήμα της βασικής ροής.</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r>
    </w:p>
    <w:p>
      <w:pPr>
        <w:pStyle w:val="Normal"/>
        <w:tabs>
          <w:tab w:val="clear" w:pos="708"/>
          <w:tab w:val="left" w:pos="3405" w:leader="none"/>
        </w:tabs>
        <w:spacing w:lineRule="auto" w:line="276" w:before="0" w:after="160"/>
        <w:rPr>
          <w:rFonts w:ascii="Aptos" w:hAnsi="Aptos" w:eastAsia="Aptos"/>
          <w:b/>
          <w:bCs/>
          <w:kern w:val="2"/>
          <w:lang w:val="el-GR" w:eastAsia="en-US"/>
          <w14:ligatures w14:val="standardContextual"/>
        </w:rPr>
      </w:pPr>
      <w:r>
        <w:rPr>
          <w:rFonts w:eastAsia="Aptos" w:ascii="Aptos" w:hAnsi="Aptos"/>
          <w:b/>
          <w:bCs/>
          <w:kern w:val="2"/>
          <w:lang w:val="el-GR" w:eastAsia="en-US"/>
          <w14:ligatures w14:val="standardContextual"/>
        </w:rPr>
      </w:r>
    </w:p>
    <w:p>
      <w:pPr>
        <w:pStyle w:val="Normal"/>
        <w:spacing w:lineRule="auto" w:line="276" w:before="0" w:after="160"/>
        <w:rPr>
          <w:rFonts w:ascii="Aptos" w:hAnsi="Aptos" w:eastAsia="Aptos"/>
          <w:kern w:val="2"/>
          <w:lang w:val="el-GR" w:eastAsia="en-US"/>
          <w14:ligatures w14:val="standardContextual"/>
        </w:rPr>
      </w:pPr>
      <w:r>
        <w:rPr>
          <w:rFonts w:eastAsia="Aptos" w:ascii="Aptos" w:hAnsi="Aptos"/>
          <w:kern w:val="2"/>
          <w:lang w:val="el-GR" w:eastAsia="en-US"/>
          <w14:ligatures w14:val="standardContextual"/>
        </w:rPr>
      </w:r>
      <w:bookmarkStart w:id="3" w:name="_Hlk194428648"/>
      <w:bookmarkStart w:id="4" w:name="_Hlk194428648"/>
      <w:bookmarkEnd w:id="4"/>
    </w:p>
    <w:p>
      <w:pPr>
        <w:pStyle w:val="My"/>
        <w:spacing w:lineRule="auto" w:line="276"/>
        <w:jc w:val="both"/>
        <w:rPr>
          <w:rFonts w:ascii="Aptos" w:hAnsi="Aptos"/>
          <w:bCs/>
          <w:sz w:val="28"/>
          <w:szCs w:val="28"/>
          <w:lang w:val="el-GR"/>
        </w:rPr>
      </w:pPr>
      <w:r>
        <w:rPr>
          <w:rFonts w:ascii="Aptos" w:hAnsi="Aptos"/>
          <w:bCs/>
          <w:sz w:val="28"/>
          <w:szCs w:val="28"/>
          <w:lang w:val="el-GR"/>
        </w:rPr>
      </w:r>
    </w:p>
    <w:sectPr>
      <w:footerReference w:type="even" r:id="rId7"/>
      <w:footerReference w:type="default" r:id="rId8"/>
      <w:footerReference w:type="first" r:id="rId9"/>
      <w:type w:val="nextPage"/>
      <w:pgSz w:w="12240" w:h="15840"/>
      <w:pgMar w:left="990" w:right="990" w:gutter="0" w:header="0" w:top="990" w:footer="371" w:bottom="16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swiss"/>
    <w:pitch w:val="variable"/>
  </w:font>
  <w:font w:name="Courier New">
    <w:charset w:val="01"/>
    <w:family w:val="roman"/>
    <w:pitch w:val="variable"/>
  </w:font>
  <w:font w:name="Liberation Sans">
    <w:altName w:val="Arial"/>
    <w:charset w:val="01"/>
    <w:family w:val="swiss"/>
    <w:pitch w:val="variable"/>
  </w:font>
  <w:font w:name="Verdana">
    <w:charset w:val="01"/>
    <w:family w:val="swiss"/>
    <w:pitch w:val="variable"/>
  </w:font>
  <w:font w:name="Cambria">
    <w:charset w:val="01"/>
    <w:family w:val="roman"/>
    <w:pitch w:val="variable"/>
  </w:font>
  <w:font w:name="Aptos">
    <w:charset w:val="01"/>
    <w:family w:val="swiss"/>
    <w:pitch w:val="variable"/>
  </w:font>
  <w:font w:name="Segoe UI Symbo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77"/>
        <w:tab w:val="center" w:pos="2160" w:leader="none"/>
        <w:tab w:val="right" w:pos="9355" w:leader="none"/>
      </w:tabs>
      <w:jc w:val="right"/>
      <w:rPr>
        <w:rFonts w:ascii="Arial" w:hAnsi="Arial" w:cs="Arial"/>
      </w:rPr>
    </w:pPr>
    <w:r>
      <mc:AlternateContent>
        <mc:Choice Requires="wps">
          <w:drawing>
            <wp:anchor behindDoc="1" distT="0" distB="7620" distL="0" distR="0" simplePos="0" locked="0" layoutInCell="1" allowOverlap="1" relativeHeight="39" wp14:anchorId="6293F53F">
              <wp:simplePos x="0" y="0"/>
              <wp:positionH relativeFrom="column">
                <wp:posOffset>793750</wp:posOffset>
              </wp:positionH>
              <wp:positionV relativeFrom="paragraph">
                <wp:posOffset>45085</wp:posOffset>
              </wp:positionV>
              <wp:extent cx="6042660" cy="601980"/>
              <wp:effectExtent l="0" t="0" r="0" b="7620"/>
              <wp:wrapNone/>
              <wp:docPr id="8" name="Text Box 166"/>
              <a:graphic xmlns:a="http://schemas.openxmlformats.org/drawingml/2006/main">
                <a:graphicData uri="http://schemas.microsoft.com/office/word/2010/wordprocessingShape">
                  <wps:wsp>
                    <wps:cNvSpPr/>
                    <wps:spPr>
                      <a:xfrm>
                        <a:off x="0" y="0"/>
                        <a:ext cx="6042600" cy="601920"/>
                      </a:xfrm>
                      <a:prstGeom prst="rect">
                        <a:avLst/>
                      </a:prstGeom>
                      <a:noFill/>
                      <a:ln w="0">
                        <a:noFill/>
                      </a:ln>
                    </wps:spPr>
                    <wps:style>
                      <a:lnRef idx="0"/>
                      <a:fillRef idx="0"/>
                      <a:effectRef idx="0"/>
                      <a:fontRef idx="minor"/>
                    </wps:style>
                    <wps:txbx>
                      <w:txbxContent>
                        <w:p>
                          <w:pPr>
                            <w:pStyle w:val="Footer"/>
                            <w:tabs>
                              <w:tab w:val="clear" w:pos="4677"/>
                              <w:tab w:val="center" w:pos="2160" w:leader="none"/>
                              <w:tab w:val="right" w:pos="9355" w:leader="none"/>
                            </w:tabs>
                            <w:ind w:right="540"/>
                            <w:rPr>
                              <w:rFonts w:ascii="Arial" w:hAnsi="Arial" w:cs="Arial"/>
                              <w:lang w:val="el-GR"/>
                            </w:rPr>
                          </w:pPr>
                          <w:r>
                            <w:rPr>
                              <w:rFonts w:cs="Arial" w:ascii="Arial" w:hAnsi="Arial"/>
                              <w:color w:val="000000"/>
                            </w:rPr>
                            <w:t>Project</w:t>
                          </w:r>
                          <w:r>
                            <w:rPr>
                              <w:rFonts w:cs="Arial" w:ascii="Arial" w:hAnsi="Arial"/>
                              <w:color w:val="000000"/>
                              <w:lang w:val="el-GR"/>
                            </w:rPr>
                            <w:t xml:space="preserve"> Τεχνολογία Λογισμικού 2024-25</w:t>
                          </w:r>
                        </w:p>
                        <w:p>
                          <w:pPr>
                            <w:pStyle w:val="FrameContents"/>
                            <w:rPr>
                              <w:rFonts w:ascii="Arial" w:hAnsi="Arial" w:cs="Arial"/>
                              <w:color w:themeColor="accent3" w:val="666699"/>
                              <w:sz w:val="18"/>
                              <w:szCs w:val="38"/>
                              <w:lang w:val="el-GR"/>
                            </w:rPr>
                          </w:pPr>
                          <w:r>
                            <w:rPr>
                              <w:rFonts w:cs="Arial" w:ascii="Arial" w:hAnsi="Arial"/>
                              <w:color w:themeColor="accent3" w:val="666699"/>
                              <w:sz w:val="16"/>
                              <w:szCs w:val="16"/>
                              <w:lang w:val="el-GR"/>
                            </w:rPr>
                            <w:t xml:space="preserve">ΤΜΗΜΑ ΜΗΧΑΝΙΚΩΝ Η/Υ ΚΑΙ ΠΛΗΡΟΦΟΡΙΚΗΣ </w:t>
                          </w:r>
                        </w:p>
                      </w:txbxContent>
                    </wps:txbx>
                    <wps:bodyPr anchor="t" upright="1">
                      <a:noAutofit/>
                    </wps:bodyPr>
                  </wps:wsp>
                </a:graphicData>
              </a:graphic>
            </wp:anchor>
          </w:drawing>
        </mc:Choice>
        <mc:Fallback>
          <w:pict>
            <v:rect id="shape_0" ID="Text Box 166" path="m0,0l-2147483645,0l-2147483645,-2147483646l0,-2147483646xe" stroked="f" o:allowincell="f" style="position:absolute;margin-left:62.5pt;margin-top:3.55pt;width:475.75pt;height:47.35pt;mso-wrap-style:square;v-text-anchor:top" wp14:anchorId="6293F53F">
              <v:fill o:detectmouseclick="t" on="false"/>
              <v:stroke color="#3465a4" joinstyle="round" endcap="flat"/>
              <v:textbox>
                <w:txbxContent>
                  <w:p>
                    <w:pPr>
                      <w:pStyle w:val="Footer"/>
                      <w:tabs>
                        <w:tab w:val="clear" w:pos="4677"/>
                        <w:tab w:val="center" w:pos="2160" w:leader="none"/>
                        <w:tab w:val="right" w:pos="9355" w:leader="none"/>
                      </w:tabs>
                      <w:ind w:right="540"/>
                      <w:rPr>
                        <w:rFonts w:ascii="Arial" w:hAnsi="Arial" w:cs="Arial"/>
                        <w:lang w:val="el-GR"/>
                      </w:rPr>
                    </w:pPr>
                    <w:r>
                      <w:rPr>
                        <w:rFonts w:cs="Arial" w:ascii="Arial" w:hAnsi="Arial"/>
                        <w:color w:val="000000"/>
                      </w:rPr>
                      <w:t>Project</w:t>
                    </w:r>
                    <w:r>
                      <w:rPr>
                        <w:rFonts w:cs="Arial" w:ascii="Arial" w:hAnsi="Arial"/>
                        <w:color w:val="000000"/>
                        <w:lang w:val="el-GR"/>
                      </w:rPr>
                      <w:t xml:space="preserve"> Τεχνολογία Λογισμικού 2024-25</w:t>
                    </w:r>
                  </w:p>
                  <w:p>
                    <w:pPr>
                      <w:pStyle w:val="FrameContents"/>
                      <w:rPr>
                        <w:rFonts w:ascii="Arial" w:hAnsi="Arial" w:cs="Arial"/>
                        <w:color w:themeColor="accent3" w:val="666699"/>
                        <w:sz w:val="18"/>
                        <w:szCs w:val="38"/>
                        <w:lang w:val="el-GR"/>
                      </w:rPr>
                    </w:pPr>
                    <w:r>
                      <w:rPr>
                        <w:rFonts w:cs="Arial" w:ascii="Arial" w:hAnsi="Arial"/>
                        <w:color w:themeColor="accent3" w:val="666699"/>
                        <w:sz w:val="16"/>
                        <w:szCs w:val="16"/>
                        <w:lang w:val="el-GR"/>
                      </w:rPr>
                      <w:t xml:space="preserve">ΤΜΗΜΑ ΜΗΧΑΝΙΚΩΝ Η/Υ ΚΑΙ ΠΛΗΡΟΦΟΡΙΚΗΣ </w:t>
                    </w:r>
                  </w:p>
                </w:txbxContent>
              </v:textbox>
              <w10:wrap type="none"/>
            </v:rect>
          </w:pict>
        </mc:Fallback>
      </mc:AlternateContent>
      <mc:AlternateContent>
        <mc:Choice Requires="wps">
          <w:drawing>
            <wp:anchor behindDoc="1" distT="0" distB="0" distL="0" distR="0" simplePos="0" locked="0" layoutInCell="1" allowOverlap="1" relativeHeight="67" wp14:anchorId="2F8901E3">
              <wp:simplePos x="0" y="0"/>
              <wp:positionH relativeFrom="column">
                <wp:posOffset>-422910</wp:posOffset>
              </wp:positionH>
              <wp:positionV relativeFrom="paragraph">
                <wp:posOffset>-3175</wp:posOffset>
              </wp:positionV>
              <wp:extent cx="1308100" cy="630555"/>
              <wp:effectExtent l="0" t="0" r="0" b="0"/>
              <wp:wrapNone/>
              <wp:docPr id="9" name="Text Box 166"/>
              <a:graphic xmlns:a="http://schemas.openxmlformats.org/drawingml/2006/main">
                <a:graphicData uri="http://schemas.microsoft.com/office/word/2010/wordprocessingShape">
                  <wps:wsp>
                    <wps:cNvSpPr/>
                    <wps:spPr>
                      <a:xfrm>
                        <a:off x="0" y="0"/>
                        <a:ext cx="1308240" cy="630720"/>
                      </a:xfrm>
                      <a:prstGeom prst="rect">
                        <a:avLst/>
                      </a:prstGeom>
                      <a:noFill/>
                      <a:ln w="0">
                        <a:noFill/>
                      </a:ln>
                    </wps:spPr>
                    <wps:style>
                      <a:lnRef idx="0"/>
                      <a:fillRef idx="0"/>
                      <a:effectRef idx="0"/>
                      <a:fontRef idx="minor"/>
                    </wps:style>
                    <wps:txbx>
                      <w:txbxContent>
                        <w:p>
                          <w:pPr>
                            <w:pStyle w:val="FrameContents"/>
                            <w:jc w:val="center"/>
                            <w:rPr>
                              <w:rFonts w:ascii="Arial" w:hAnsi="Arial" w:cs="Arial"/>
                              <w:color w:themeColor="accent3" w:val="666699"/>
                              <w:sz w:val="18"/>
                              <w:szCs w:val="38"/>
                            </w:rPr>
                          </w:pPr>
                          <w:r>
                            <w:rPr>
                              <w:color w:val="000000"/>
                            </w:rPr>
                            <w:drawing>
                              <wp:inline distT="0" distB="0" distL="0" distR="0">
                                <wp:extent cx="1133475" cy="41148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tretch>
                                          <a:fillRect/>
                                        </a:stretch>
                                      </pic:blipFill>
                                      <pic:spPr bwMode="auto">
                                        <a:xfrm>
                                          <a:off x="0" y="0"/>
                                          <a:ext cx="1133475" cy="411480"/>
                                        </a:xfrm>
                                        <a:prstGeom prst="rect">
                                          <a:avLst/>
                                        </a:prstGeom>
                                        <a:noFill/>
                                      </pic:spPr>
                                    </pic:pic>
                                  </a:graphicData>
                                </a:graphic>
                              </wp:inline>
                            </w:drawing>
                          </w:r>
                        </w:p>
                      </w:txbxContent>
                    </wps:txbx>
                    <wps:bodyPr anchor="t" upright="1">
                      <a:noAutofit/>
                    </wps:bodyPr>
                  </wps:wsp>
                </a:graphicData>
              </a:graphic>
            </wp:anchor>
          </w:drawing>
        </mc:Choice>
        <mc:Fallback>
          <w:pict>
            <v:rect id="shape_0" ID="Text Box 166" path="m0,0l-2147483645,0l-2147483645,-2147483646l0,-2147483646xe" stroked="f" o:allowincell="f" style="position:absolute;margin-left:-33.3pt;margin-top:-0.25pt;width:102.95pt;height:49.6pt;mso-wrap-style:none;v-text-anchor:middle" wp14:anchorId="2F8901E3">
              <v:fill o:detectmouseclick="t" on="false"/>
              <v:stroke color="#3465a4" joinstyle="round" endcap="flat"/>
              <v:textbox>
                <w:txbxContent>
                  <w:p>
                    <w:pPr>
                      <w:pStyle w:val="FrameContents"/>
                      <w:jc w:val="center"/>
                      <w:rPr>
                        <w:rFonts w:ascii="Arial" w:hAnsi="Arial" w:cs="Arial"/>
                        <w:color w:themeColor="accent3" w:val="666699"/>
                        <w:sz w:val="18"/>
                        <w:szCs w:val="38"/>
                      </w:rPr>
                    </w:pPr>
                    <w:r>
                      <w:rPr>
                        <w:color w:val="000000"/>
                      </w:rPr>
                      <w:drawing>
                        <wp:inline distT="0" distB="0" distL="0" distR="0">
                          <wp:extent cx="1133475" cy="411480"/>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2"/>
                                  <a:stretch>
                                    <a:fillRect/>
                                  </a:stretch>
                                </pic:blipFill>
                                <pic:spPr bwMode="auto">
                                  <a:xfrm>
                                    <a:off x="0" y="0"/>
                                    <a:ext cx="1133475" cy="411480"/>
                                  </a:xfrm>
                                  <a:prstGeom prst="rect">
                                    <a:avLst/>
                                  </a:prstGeom>
                                  <a:noFill/>
                                </pic:spPr>
                              </pic:pic>
                            </a:graphicData>
                          </a:graphic>
                        </wp:inline>
                      </w:drawing>
                    </w:r>
                  </w:p>
                </w:txbxContent>
              </v:textbox>
              <w10:wrap type="none"/>
            </v:rect>
          </w:pict>
        </mc:Fallback>
      </mc:AlternateContent>
    </w:r>
    <w:r>
      <w:rPr>
        <w:rFonts w:cs="Arial" w:ascii="Arial" w:hAnsi="Arial"/>
      </w:rPr>
      <w:t xml:space="preserve">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13</w:t>
    </w:r>
    <w:r>
      <w:rPr>
        <w:rFonts w:cs="Arial" w:ascii="Arial" w:hAnsi="Arial"/>
      </w:rPr>
      <w:fldChar w:fldCharType="end"/>
    </w:r>
    <w:r>
      <w:rPr>
        <w:rFonts w:cs="Arial" w:ascii="Arial" w:hAnsi="Arial"/>
      </w:rPr>
      <w:t xml:space="preserve"> </w:t>
    </w:r>
  </w:p>
  <w:p>
    <w:pPr>
      <w:pStyle w:val="Footer"/>
      <w:tabs>
        <w:tab w:val="clear" w:pos="4677"/>
        <w:tab w:val="center" w:pos="2160" w:leader="none"/>
        <w:tab w:val="right" w:pos="9355" w:leader="none"/>
      </w:tabs>
      <w:ind w:left="540" w:right="540"/>
      <w:rPr>
        <w:rFonts w:ascii="Arial" w:hAnsi="Arial" w:cs="Arial"/>
      </w:rPr>
    </w:pPr>
    <w:r>
      <w:rPr>
        <w:rFonts w:cs="Arial" w:ascii="Arial" w:hAnsi="Arial"/>
      </w:rPr>
    </w:r>
  </w:p>
  <w:p>
    <w:pPr>
      <w:pStyle w:val="Normal"/>
      <w:rPr/>
    </w:pPr>
    <w:r>
      <w:rPr/>
      <mc:AlternateContent>
        <mc:Choice Requires="wps">
          <w:drawing>
            <wp:anchor behindDoc="1" distT="0" distB="0" distL="0" distR="0" simplePos="0" locked="0" layoutInCell="1" allowOverlap="1" relativeHeight="14" wp14:anchorId="27C0CCBE">
              <wp:simplePos x="0" y="0"/>
              <wp:positionH relativeFrom="column">
                <wp:posOffset>-1028700</wp:posOffset>
              </wp:positionH>
              <wp:positionV relativeFrom="paragraph">
                <wp:posOffset>-474980</wp:posOffset>
              </wp:positionV>
              <wp:extent cx="10347960" cy="45085"/>
              <wp:effectExtent l="0" t="0" r="0" b="0"/>
              <wp:wrapNone/>
              <wp:docPr id="10" name="Rectangle 12"/>
              <a:graphic xmlns:a="http://schemas.openxmlformats.org/drawingml/2006/main">
                <a:graphicData uri="http://schemas.microsoft.com/office/word/2010/wordprocessingShape">
                  <wps:wsp>
                    <wps:cNvSpPr/>
                    <wps:spPr>
                      <a:xfrm>
                        <a:off x="0" y="0"/>
                        <a:ext cx="10347840" cy="45000"/>
                      </a:xfrm>
                      <a:prstGeom prst="rect">
                        <a:avLst/>
                      </a:prstGeom>
                      <a:solidFill>
                        <a:srgbClr val="9acd3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9acd32" stroked="f" o:allowincell="f" style="position:absolute;margin-left:-81pt;margin-top:-37.4pt;width:814.75pt;height:3.5pt;mso-wrap-style:none;v-text-anchor:middle" wp14:anchorId="27C0CCBE">
              <v:fill o:detectmouseclick="t" type="solid" color2="#6532cd"/>
              <v:stroke color="#3465a4" weight="255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77"/>
        <w:tab w:val="center" w:pos="2160" w:leader="none"/>
        <w:tab w:val="right" w:pos="9355" w:leader="none"/>
      </w:tabs>
      <w:jc w:val="right"/>
      <w:rPr>
        <w:rFonts w:ascii="Arial" w:hAnsi="Arial" w:cs="Arial"/>
      </w:rPr>
    </w:pPr>
    <w:r>
      <mc:AlternateContent>
        <mc:Choice Requires="wps">
          <w:drawing>
            <wp:anchor behindDoc="1" distT="0" distB="7620" distL="0" distR="0" simplePos="0" locked="0" layoutInCell="1" allowOverlap="1" relativeHeight="39" wp14:anchorId="6293F53F">
              <wp:simplePos x="0" y="0"/>
              <wp:positionH relativeFrom="column">
                <wp:posOffset>793750</wp:posOffset>
              </wp:positionH>
              <wp:positionV relativeFrom="paragraph">
                <wp:posOffset>45085</wp:posOffset>
              </wp:positionV>
              <wp:extent cx="6042660" cy="601980"/>
              <wp:effectExtent l="0" t="0" r="0" b="7620"/>
              <wp:wrapNone/>
              <wp:docPr id="11" name="Text Box 166"/>
              <a:graphic xmlns:a="http://schemas.openxmlformats.org/drawingml/2006/main">
                <a:graphicData uri="http://schemas.microsoft.com/office/word/2010/wordprocessingShape">
                  <wps:wsp>
                    <wps:cNvSpPr/>
                    <wps:spPr>
                      <a:xfrm>
                        <a:off x="0" y="0"/>
                        <a:ext cx="6042600" cy="601920"/>
                      </a:xfrm>
                      <a:prstGeom prst="rect">
                        <a:avLst/>
                      </a:prstGeom>
                      <a:noFill/>
                      <a:ln w="0">
                        <a:noFill/>
                      </a:ln>
                    </wps:spPr>
                    <wps:style>
                      <a:lnRef idx="0"/>
                      <a:fillRef idx="0"/>
                      <a:effectRef idx="0"/>
                      <a:fontRef idx="minor"/>
                    </wps:style>
                    <wps:txbx>
                      <w:txbxContent>
                        <w:p>
                          <w:pPr>
                            <w:pStyle w:val="Footer"/>
                            <w:tabs>
                              <w:tab w:val="clear" w:pos="4677"/>
                              <w:tab w:val="center" w:pos="2160" w:leader="none"/>
                              <w:tab w:val="right" w:pos="9355" w:leader="none"/>
                            </w:tabs>
                            <w:ind w:right="540"/>
                            <w:rPr>
                              <w:rFonts w:ascii="Arial" w:hAnsi="Arial" w:cs="Arial"/>
                              <w:lang w:val="el-GR"/>
                            </w:rPr>
                          </w:pPr>
                          <w:r>
                            <w:rPr>
                              <w:rFonts w:cs="Arial" w:ascii="Arial" w:hAnsi="Arial"/>
                              <w:color w:val="000000"/>
                            </w:rPr>
                            <w:t>Project</w:t>
                          </w:r>
                          <w:r>
                            <w:rPr>
                              <w:rFonts w:cs="Arial" w:ascii="Arial" w:hAnsi="Arial"/>
                              <w:color w:val="000000"/>
                              <w:lang w:val="el-GR"/>
                            </w:rPr>
                            <w:t xml:space="preserve"> Τεχνολογία Λογισμικού 2024-25</w:t>
                          </w:r>
                        </w:p>
                        <w:p>
                          <w:pPr>
                            <w:pStyle w:val="FrameContents"/>
                            <w:rPr>
                              <w:rFonts w:ascii="Arial" w:hAnsi="Arial" w:cs="Arial"/>
                              <w:color w:themeColor="accent3" w:val="666699"/>
                              <w:sz w:val="18"/>
                              <w:szCs w:val="38"/>
                              <w:lang w:val="el-GR"/>
                            </w:rPr>
                          </w:pPr>
                          <w:r>
                            <w:rPr>
                              <w:rFonts w:cs="Arial" w:ascii="Arial" w:hAnsi="Arial"/>
                              <w:color w:themeColor="accent3" w:val="666699"/>
                              <w:sz w:val="16"/>
                              <w:szCs w:val="16"/>
                              <w:lang w:val="el-GR"/>
                            </w:rPr>
                            <w:t xml:space="preserve">ΤΜΗΜΑ ΜΗΧΑΝΙΚΩΝ Η/Υ ΚΑΙ ΠΛΗΡΟΦΟΡΙΚΗΣ </w:t>
                          </w:r>
                        </w:p>
                      </w:txbxContent>
                    </wps:txbx>
                    <wps:bodyPr anchor="t" upright="1">
                      <a:noAutofit/>
                    </wps:bodyPr>
                  </wps:wsp>
                </a:graphicData>
              </a:graphic>
            </wp:anchor>
          </w:drawing>
        </mc:Choice>
        <mc:Fallback>
          <w:pict>
            <v:rect id="shape_0" ID="Text Box 166" path="m0,0l-2147483645,0l-2147483645,-2147483646l0,-2147483646xe" stroked="f" o:allowincell="f" style="position:absolute;margin-left:62.5pt;margin-top:3.55pt;width:475.75pt;height:47.35pt;mso-wrap-style:square;v-text-anchor:top" wp14:anchorId="6293F53F">
              <v:fill o:detectmouseclick="t" on="false"/>
              <v:stroke color="#3465a4" joinstyle="round" endcap="flat"/>
              <v:textbox>
                <w:txbxContent>
                  <w:p>
                    <w:pPr>
                      <w:pStyle w:val="Footer"/>
                      <w:tabs>
                        <w:tab w:val="clear" w:pos="4677"/>
                        <w:tab w:val="center" w:pos="2160" w:leader="none"/>
                        <w:tab w:val="right" w:pos="9355" w:leader="none"/>
                      </w:tabs>
                      <w:ind w:right="540"/>
                      <w:rPr>
                        <w:rFonts w:ascii="Arial" w:hAnsi="Arial" w:cs="Arial"/>
                        <w:lang w:val="el-GR"/>
                      </w:rPr>
                    </w:pPr>
                    <w:r>
                      <w:rPr>
                        <w:rFonts w:cs="Arial" w:ascii="Arial" w:hAnsi="Arial"/>
                        <w:color w:val="000000"/>
                      </w:rPr>
                      <w:t>Project</w:t>
                    </w:r>
                    <w:r>
                      <w:rPr>
                        <w:rFonts w:cs="Arial" w:ascii="Arial" w:hAnsi="Arial"/>
                        <w:color w:val="000000"/>
                        <w:lang w:val="el-GR"/>
                      </w:rPr>
                      <w:t xml:space="preserve"> Τεχνολογία Λογισμικού 2024-25</w:t>
                    </w:r>
                  </w:p>
                  <w:p>
                    <w:pPr>
                      <w:pStyle w:val="FrameContents"/>
                      <w:rPr>
                        <w:rFonts w:ascii="Arial" w:hAnsi="Arial" w:cs="Arial"/>
                        <w:color w:themeColor="accent3" w:val="666699"/>
                        <w:sz w:val="18"/>
                        <w:szCs w:val="38"/>
                        <w:lang w:val="el-GR"/>
                      </w:rPr>
                    </w:pPr>
                    <w:r>
                      <w:rPr>
                        <w:rFonts w:cs="Arial" w:ascii="Arial" w:hAnsi="Arial"/>
                        <w:color w:themeColor="accent3" w:val="666699"/>
                        <w:sz w:val="16"/>
                        <w:szCs w:val="16"/>
                        <w:lang w:val="el-GR"/>
                      </w:rPr>
                      <w:t xml:space="preserve">ΤΜΗΜΑ ΜΗΧΑΝΙΚΩΝ Η/Υ ΚΑΙ ΠΛΗΡΟΦΟΡΙΚΗΣ </w:t>
                    </w:r>
                  </w:p>
                </w:txbxContent>
              </v:textbox>
              <w10:wrap type="none"/>
            </v:rect>
          </w:pict>
        </mc:Fallback>
      </mc:AlternateContent>
      <mc:AlternateContent>
        <mc:Choice Requires="wps">
          <w:drawing>
            <wp:anchor behindDoc="1" distT="0" distB="0" distL="0" distR="0" simplePos="0" locked="0" layoutInCell="1" allowOverlap="1" relativeHeight="67" wp14:anchorId="2F8901E3">
              <wp:simplePos x="0" y="0"/>
              <wp:positionH relativeFrom="column">
                <wp:posOffset>-422910</wp:posOffset>
              </wp:positionH>
              <wp:positionV relativeFrom="paragraph">
                <wp:posOffset>-3175</wp:posOffset>
              </wp:positionV>
              <wp:extent cx="1308100" cy="630555"/>
              <wp:effectExtent l="0" t="0" r="0" b="0"/>
              <wp:wrapNone/>
              <wp:docPr id="12" name="Text Box 166"/>
              <a:graphic xmlns:a="http://schemas.openxmlformats.org/drawingml/2006/main">
                <a:graphicData uri="http://schemas.microsoft.com/office/word/2010/wordprocessingShape">
                  <wps:wsp>
                    <wps:cNvSpPr/>
                    <wps:spPr>
                      <a:xfrm>
                        <a:off x="0" y="0"/>
                        <a:ext cx="1308240" cy="630720"/>
                      </a:xfrm>
                      <a:prstGeom prst="rect">
                        <a:avLst/>
                      </a:prstGeom>
                      <a:noFill/>
                      <a:ln w="0">
                        <a:noFill/>
                      </a:ln>
                    </wps:spPr>
                    <wps:style>
                      <a:lnRef idx="0"/>
                      <a:fillRef idx="0"/>
                      <a:effectRef idx="0"/>
                      <a:fontRef idx="minor"/>
                    </wps:style>
                    <wps:txbx>
                      <w:txbxContent>
                        <w:p>
                          <w:pPr>
                            <w:pStyle w:val="FrameContents"/>
                            <w:jc w:val="center"/>
                            <w:rPr>
                              <w:rFonts w:ascii="Arial" w:hAnsi="Arial" w:cs="Arial"/>
                              <w:color w:themeColor="accent3" w:val="666699"/>
                              <w:sz w:val="18"/>
                              <w:szCs w:val="38"/>
                            </w:rPr>
                          </w:pPr>
                          <w:r>
                            <w:rPr>
                              <w:color w:val="000000"/>
                            </w:rPr>
                            <w:drawing>
                              <wp:inline distT="0" distB="0" distL="0" distR="0">
                                <wp:extent cx="1133475" cy="41148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
                                        <a:stretch>
                                          <a:fillRect/>
                                        </a:stretch>
                                      </pic:blipFill>
                                      <pic:spPr bwMode="auto">
                                        <a:xfrm>
                                          <a:off x="0" y="0"/>
                                          <a:ext cx="1133475" cy="411480"/>
                                        </a:xfrm>
                                        <a:prstGeom prst="rect">
                                          <a:avLst/>
                                        </a:prstGeom>
                                        <a:noFill/>
                                      </pic:spPr>
                                    </pic:pic>
                                  </a:graphicData>
                                </a:graphic>
                              </wp:inline>
                            </w:drawing>
                          </w:r>
                        </w:p>
                      </w:txbxContent>
                    </wps:txbx>
                    <wps:bodyPr anchor="t" upright="1">
                      <a:noAutofit/>
                    </wps:bodyPr>
                  </wps:wsp>
                </a:graphicData>
              </a:graphic>
            </wp:anchor>
          </w:drawing>
        </mc:Choice>
        <mc:Fallback>
          <w:pict>
            <v:rect id="shape_0" ID="Text Box 166" path="m0,0l-2147483645,0l-2147483645,-2147483646l0,-2147483646xe" stroked="f" o:allowincell="f" style="position:absolute;margin-left:-33.3pt;margin-top:-0.25pt;width:102.95pt;height:49.6pt;mso-wrap-style:none;v-text-anchor:middle" wp14:anchorId="2F8901E3">
              <v:fill o:detectmouseclick="t" on="false"/>
              <v:stroke color="#3465a4" joinstyle="round" endcap="flat"/>
              <v:textbox>
                <w:txbxContent>
                  <w:p>
                    <w:pPr>
                      <w:pStyle w:val="FrameContents"/>
                      <w:jc w:val="center"/>
                      <w:rPr>
                        <w:rFonts w:ascii="Arial" w:hAnsi="Arial" w:cs="Arial"/>
                        <w:color w:themeColor="accent3" w:val="666699"/>
                        <w:sz w:val="18"/>
                        <w:szCs w:val="38"/>
                      </w:rPr>
                    </w:pPr>
                    <w:r>
                      <w:rPr>
                        <w:color w:val="000000"/>
                      </w:rPr>
                      <w:drawing>
                        <wp:inline distT="0" distB="0" distL="0" distR="0">
                          <wp:extent cx="1133475" cy="411480"/>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2"/>
                                  <a:stretch>
                                    <a:fillRect/>
                                  </a:stretch>
                                </pic:blipFill>
                                <pic:spPr bwMode="auto">
                                  <a:xfrm>
                                    <a:off x="0" y="0"/>
                                    <a:ext cx="1133475" cy="411480"/>
                                  </a:xfrm>
                                  <a:prstGeom prst="rect">
                                    <a:avLst/>
                                  </a:prstGeom>
                                  <a:noFill/>
                                </pic:spPr>
                              </pic:pic>
                            </a:graphicData>
                          </a:graphic>
                        </wp:inline>
                      </w:drawing>
                    </w:r>
                  </w:p>
                </w:txbxContent>
              </v:textbox>
              <w10:wrap type="none"/>
            </v:rect>
          </w:pict>
        </mc:Fallback>
      </mc:AlternateContent>
    </w:r>
    <w:r>
      <w:rPr>
        <w:rFonts w:cs="Arial" w:ascii="Arial" w:hAnsi="Arial"/>
      </w:rPr>
      <w:t xml:space="preserve">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13</w:t>
    </w:r>
    <w:r>
      <w:rPr>
        <w:rFonts w:cs="Arial" w:ascii="Arial" w:hAnsi="Arial"/>
      </w:rPr>
      <w:fldChar w:fldCharType="end"/>
    </w:r>
    <w:r>
      <w:rPr>
        <w:rFonts w:cs="Arial" w:ascii="Arial" w:hAnsi="Arial"/>
      </w:rPr>
      <w:t xml:space="preserve"> </w:t>
    </w:r>
  </w:p>
  <w:p>
    <w:pPr>
      <w:pStyle w:val="Footer"/>
      <w:tabs>
        <w:tab w:val="clear" w:pos="4677"/>
        <w:tab w:val="center" w:pos="2160" w:leader="none"/>
        <w:tab w:val="right" w:pos="9355" w:leader="none"/>
      </w:tabs>
      <w:ind w:left="540" w:right="540"/>
      <w:rPr>
        <w:rFonts w:ascii="Arial" w:hAnsi="Arial" w:cs="Arial"/>
      </w:rPr>
    </w:pPr>
    <w:r>
      <w:rPr>
        <w:rFonts w:cs="Arial" w:ascii="Arial" w:hAnsi="Arial"/>
      </w:rPr>
    </w:r>
  </w:p>
  <w:p>
    <w:pPr>
      <w:pStyle w:val="Normal"/>
      <w:rPr/>
    </w:pPr>
    <w:r>
      <w:rPr/>
      <mc:AlternateContent>
        <mc:Choice Requires="wps">
          <w:drawing>
            <wp:anchor behindDoc="1" distT="0" distB="0" distL="0" distR="0" simplePos="0" locked="0" layoutInCell="1" allowOverlap="1" relativeHeight="14" wp14:anchorId="27C0CCBE">
              <wp:simplePos x="0" y="0"/>
              <wp:positionH relativeFrom="column">
                <wp:posOffset>-1028700</wp:posOffset>
              </wp:positionH>
              <wp:positionV relativeFrom="paragraph">
                <wp:posOffset>-474980</wp:posOffset>
              </wp:positionV>
              <wp:extent cx="10347960" cy="45085"/>
              <wp:effectExtent l="0" t="0" r="0" b="0"/>
              <wp:wrapNone/>
              <wp:docPr id="13" name="Rectangle 12"/>
              <a:graphic xmlns:a="http://schemas.openxmlformats.org/drawingml/2006/main">
                <a:graphicData uri="http://schemas.microsoft.com/office/word/2010/wordprocessingShape">
                  <wps:wsp>
                    <wps:cNvSpPr/>
                    <wps:spPr>
                      <a:xfrm>
                        <a:off x="0" y="0"/>
                        <a:ext cx="10347840" cy="45000"/>
                      </a:xfrm>
                      <a:prstGeom prst="rect">
                        <a:avLst/>
                      </a:prstGeom>
                      <a:solidFill>
                        <a:srgbClr val="9acd3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9acd32" stroked="f" o:allowincell="f" style="position:absolute;margin-left:-81pt;margin-top:-37.4pt;width:814.75pt;height:3.5pt;mso-wrap-style:none;v-text-anchor:middle" wp14:anchorId="27C0CCBE">
              <v:fill o:detectmouseclick="t" type="solid" color2="#6532cd"/>
              <v:stroke color="#3465a4" weight="25560" joinstyle="round" endcap="flat"/>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4">
    <w:lvl w:ilvl="0">
      <w:start w:val="1"/>
      <w:numFmt w:val="decimal"/>
      <w:lvlText w:val="%1."/>
      <w:lvlJc w:val="left"/>
      <w:pPr>
        <w:tabs>
          <w:tab w:val="num" w:pos="298"/>
        </w:tabs>
        <w:ind w:left="298" w:hanging="360"/>
      </w:pPr>
      <w:rPr/>
    </w:lvl>
    <w:lvl w:ilvl="1">
      <w:start w:val="1"/>
      <w:numFmt w:val="decimal"/>
      <w:lvlText w:val="%2."/>
      <w:lvlJc w:val="left"/>
      <w:pPr>
        <w:tabs>
          <w:tab w:val="num" w:pos="658"/>
        </w:tabs>
        <w:ind w:left="658" w:hanging="360"/>
      </w:pPr>
      <w:rPr/>
    </w:lvl>
    <w:lvl w:ilvl="2">
      <w:start w:val="1"/>
      <w:numFmt w:val="decimal"/>
      <w:lvlText w:val="%3."/>
      <w:lvlJc w:val="left"/>
      <w:pPr>
        <w:tabs>
          <w:tab w:val="num" w:pos="1018"/>
        </w:tabs>
        <w:ind w:left="1018" w:hanging="360"/>
      </w:pPr>
      <w:rPr/>
    </w:lvl>
    <w:lvl w:ilvl="3">
      <w:start w:val="1"/>
      <w:numFmt w:val="decimal"/>
      <w:lvlText w:val="%4."/>
      <w:lvlJc w:val="left"/>
      <w:pPr>
        <w:tabs>
          <w:tab w:val="num" w:pos="1378"/>
        </w:tabs>
        <w:ind w:left="1378" w:hanging="360"/>
      </w:pPr>
      <w:rPr/>
    </w:lvl>
    <w:lvl w:ilvl="4">
      <w:start w:val="1"/>
      <w:numFmt w:val="decimal"/>
      <w:lvlText w:val="%5."/>
      <w:lvlJc w:val="left"/>
      <w:pPr>
        <w:tabs>
          <w:tab w:val="num" w:pos="1738"/>
        </w:tabs>
        <w:ind w:left="1738" w:hanging="360"/>
      </w:pPr>
      <w:rPr/>
    </w:lvl>
    <w:lvl w:ilvl="5">
      <w:start w:val="1"/>
      <w:numFmt w:val="decimal"/>
      <w:lvlText w:val="%6."/>
      <w:lvlJc w:val="left"/>
      <w:pPr>
        <w:tabs>
          <w:tab w:val="num" w:pos="2098"/>
        </w:tabs>
        <w:ind w:left="2098" w:hanging="360"/>
      </w:pPr>
      <w:rPr/>
    </w:lvl>
    <w:lvl w:ilvl="6">
      <w:start w:val="1"/>
      <w:numFmt w:val="decimal"/>
      <w:lvlText w:val="%7."/>
      <w:lvlJc w:val="left"/>
      <w:pPr>
        <w:tabs>
          <w:tab w:val="num" w:pos="2458"/>
        </w:tabs>
        <w:ind w:left="2458" w:hanging="360"/>
      </w:pPr>
      <w:rPr/>
    </w:lvl>
    <w:lvl w:ilvl="7">
      <w:start w:val="1"/>
      <w:numFmt w:val="decimal"/>
      <w:lvlText w:val="%8."/>
      <w:lvlJc w:val="left"/>
      <w:pPr>
        <w:tabs>
          <w:tab w:val="num" w:pos="2818"/>
        </w:tabs>
        <w:ind w:left="2818" w:hanging="360"/>
      </w:pPr>
      <w:rPr/>
    </w:lvl>
    <w:lvl w:ilvl="8">
      <w:start w:val="1"/>
      <w:numFmt w:val="decimal"/>
      <w:lvlText w:val="%9."/>
      <w:lvlJc w:val="left"/>
      <w:pPr>
        <w:tabs>
          <w:tab w:val="num" w:pos="3178"/>
        </w:tabs>
        <w:ind w:left="3178" w:hanging="360"/>
      </w:pPr>
      <w:rPr/>
    </w:lvl>
  </w:abstractNum>
  <w:abstractNum w:abstractNumId="5">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10">
    <w:lvl w:ilvl="0">
      <w:start w:val="1"/>
      <w:numFmt w:val="decimal"/>
      <w:lvlText w:val="%1."/>
      <w:lvlJc w:val="left"/>
      <w:pPr>
        <w:tabs>
          <w:tab w:val="num" w:pos="0"/>
        </w:tabs>
        <w:ind w:left="283" w:hanging="283"/>
      </w:pPr>
      <w:rPr/>
    </w:lvl>
    <w:lvl w:ilvl="1">
      <w:start w:val="0"/>
      <w:numFmt w:val="bullet"/>
      <w:lvlText w:val=""/>
      <w:lvlJc w:val="left"/>
      <w:pPr>
        <w:tabs>
          <w:tab w:val="num" w:pos="0"/>
        </w:tabs>
        <w:ind w:left="990" w:hanging="283"/>
      </w:pPr>
      <w:rPr>
        <w:rFonts w:ascii="Symbol" w:hAnsi="Symbol" w:cs="Symbol" w:hint="default"/>
      </w:rPr>
    </w:lvl>
    <w:lvl w:ilvl="2">
      <w:start w:val="0"/>
      <w:numFmt w:val="bullet"/>
      <w:lvlText w:val=""/>
      <w:lvlJc w:val="left"/>
      <w:pPr>
        <w:tabs>
          <w:tab w:val="num" w:pos="0"/>
        </w:tabs>
        <w:ind w:left="1697" w:hanging="283"/>
      </w:pPr>
      <w:rPr>
        <w:rFonts w:ascii="Symbol" w:hAnsi="Symbol" w:cs="Symbol" w:hint="default"/>
      </w:rPr>
    </w:lvl>
    <w:lvl w:ilvl="3">
      <w:start w:val="0"/>
      <w:numFmt w:val="bullet"/>
      <w:lvlText w:val=""/>
      <w:lvlJc w:val="left"/>
      <w:pPr>
        <w:tabs>
          <w:tab w:val="num" w:pos="0"/>
        </w:tabs>
        <w:ind w:left="2404" w:hanging="283"/>
      </w:pPr>
      <w:rPr>
        <w:rFonts w:ascii="Symbol" w:hAnsi="Symbol" w:cs="Symbol" w:hint="default"/>
      </w:rPr>
    </w:lvl>
    <w:lvl w:ilvl="4">
      <w:start w:val="0"/>
      <w:numFmt w:val="bullet"/>
      <w:lvlText w:val=""/>
      <w:lvlJc w:val="left"/>
      <w:pPr>
        <w:tabs>
          <w:tab w:val="num" w:pos="0"/>
        </w:tabs>
        <w:ind w:left="3111" w:hanging="283"/>
      </w:pPr>
      <w:rPr>
        <w:rFonts w:ascii="Symbol" w:hAnsi="Symbol" w:cs="Symbol" w:hint="default"/>
      </w:rPr>
    </w:lvl>
    <w:lvl w:ilvl="5">
      <w:start w:val="0"/>
      <w:numFmt w:val="bullet"/>
      <w:lvlText w:val=""/>
      <w:lvlJc w:val="left"/>
      <w:pPr>
        <w:tabs>
          <w:tab w:val="num" w:pos="0"/>
        </w:tabs>
        <w:ind w:left="3818" w:hanging="283"/>
      </w:pPr>
      <w:rPr>
        <w:rFonts w:ascii="Symbol" w:hAnsi="Symbol" w:cs="Symbol" w:hint="default"/>
      </w:rPr>
    </w:lvl>
    <w:lvl w:ilvl="6">
      <w:start w:val="0"/>
      <w:numFmt w:val="bullet"/>
      <w:lvlText w:val=""/>
      <w:lvlJc w:val="left"/>
      <w:pPr>
        <w:tabs>
          <w:tab w:val="num" w:pos="0"/>
        </w:tabs>
        <w:ind w:left="4525" w:hanging="283"/>
      </w:pPr>
      <w:rPr>
        <w:rFonts w:ascii="Symbol" w:hAnsi="Symbol" w:cs="Symbol" w:hint="default"/>
      </w:rPr>
    </w:lvl>
    <w:lvl w:ilvl="7">
      <w:start w:val="0"/>
      <w:numFmt w:val="bullet"/>
      <w:lvlText w:val=""/>
      <w:lvlJc w:val="left"/>
      <w:pPr>
        <w:tabs>
          <w:tab w:val="num" w:pos="0"/>
        </w:tabs>
        <w:ind w:left="5232" w:hanging="283"/>
      </w:pPr>
      <w:rPr>
        <w:rFonts w:ascii="Symbol" w:hAnsi="Symbol" w:cs="Symbol" w:hint="default"/>
      </w:rPr>
    </w:lvl>
    <w:lvl w:ilvl="8">
      <w:start w:val="0"/>
      <w:numFmt w:val="bullet"/>
      <w:lvlText w:val=""/>
      <w:lvlJc w:val="left"/>
      <w:pPr>
        <w:tabs>
          <w:tab w:val="num" w:pos="0"/>
        </w:tabs>
        <w:ind w:left="5939"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d4d17"/>
    <w:pPr>
      <w:widowControl/>
      <w:suppressAutoHyphens w:val="true"/>
      <w:bidi w:val="0"/>
      <w:spacing w:before="0" w:after="0"/>
      <w:jc w:val="left"/>
    </w:pPr>
    <w:rPr>
      <w:rFonts w:ascii="Times New Roman" w:hAnsi="Times New Roman" w:eastAsia="Batang" w:cs="Times New Roman"/>
      <w:color w:val="auto"/>
      <w:kern w:val="0"/>
      <w:sz w:val="24"/>
      <w:szCs w:val="24"/>
      <w:lang w:val="en-US" w:eastAsia="ko-KR" w:bidi="ar-SA"/>
    </w:rPr>
  </w:style>
  <w:style w:type="paragraph" w:styleId="Heading1">
    <w:name w:val="heading 1"/>
    <w:basedOn w:val="Normal"/>
    <w:next w:val="Normal"/>
    <w:link w:val="Heading1Char"/>
    <w:qFormat/>
    <w:rsid w:val="00b40b77"/>
    <w:pPr>
      <w:keepNext w:val="true"/>
      <w:spacing w:lineRule="auto" w:line="360" w:before="240" w:after="60"/>
      <w:jc w:val="center"/>
      <w:outlineLvl w:val="0"/>
    </w:pPr>
    <w:rPr>
      <w:rFonts w:ascii="Arial" w:hAnsi="Arial" w:cs="Arial"/>
      <w:b/>
      <w:bCs/>
      <w:kern w:val="2"/>
      <w:sz w:val="56"/>
      <w:szCs w:val="32"/>
    </w:rPr>
  </w:style>
  <w:style w:type="character" w:styleId="DefaultParagraphFont" w:default="1">
    <w:name w:val="Default Paragraph Font"/>
    <w:uiPriority w:val="1"/>
    <w:semiHidden/>
    <w:unhideWhenUsed/>
    <w:qFormat/>
    <w:rPr/>
  </w:style>
  <w:style w:type="character" w:styleId="sowc" w:customStyle="1">
    <w:name w:val="sowc"/>
    <w:basedOn w:val="DefaultParagraphFont"/>
    <w:qFormat/>
    <w:rsid w:val="001a17bc"/>
    <w:rPr/>
  </w:style>
  <w:style w:type="character" w:styleId="howc" w:customStyle="1">
    <w:name w:val="howc"/>
    <w:basedOn w:val="DefaultParagraphFont"/>
    <w:qFormat/>
    <w:rsid w:val="001a17bc"/>
    <w:rPr/>
  </w:style>
  <w:style w:type="character" w:styleId="Hyperlink">
    <w:name w:val="Hyperlink"/>
    <w:basedOn w:val="DefaultParagraphFont"/>
    <w:uiPriority w:val="99"/>
    <w:rsid w:val="00170756"/>
    <w:rPr>
      <w:color w:val="0000FF"/>
      <w:u w:val="single"/>
    </w:rPr>
  </w:style>
  <w:style w:type="character" w:styleId="PageNumber">
    <w:name w:val="page number"/>
    <w:basedOn w:val="DefaultParagraphFont"/>
    <w:rsid w:val="00f0441f"/>
    <w:rPr/>
  </w:style>
  <w:style w:type="character" w:styleId="BalloonTextChar" w:customStyle="1">
    <w:name w:val="Balloon Text Char"/>
    <w:basedOn w:val="DefaultParagraphFont"/>
    <w:link w:val="BalloonText"/>
    <w:qFormat/>
    <w:rsid w:val="00b70876"/>
    <w:rPr>
      <w:rFonts w:ascii="Tahoma" w:hAnsi="Tahoma" w:cs="Tahoma"/>
      <w:sz w:val="16"/>
      <w:szCs w:val="16"/>
      <w:lang w:val="uk-UA" w:eastAsia="ko-KR"/>
    </w:rPr>
  </w:style>
  <w:style w:type="character" w:styleId="HeaderChar" w:customStyle="1">
    <w:name w:val="Header Char"/>
    <w:basedOn w:val="DefaultParagraphFont"/>
    <w:link w:val="Header"/>
    <w:uiPriority w:val="99"/>
    <w:qFormat/>
    <w:rsid w:val="000c6ca1"/>
    <w:rPr>
      <w:sz w:val="24"/>
      <w:szCs w:val="24"/>
      <w:lang w:val="uk-UA" w:eastAsia="ko-KR"/>
    </w:rPr>
  </w:style>
  <w:style w:type="character" w:styleId="SubtleEmphasis">
    <w:name w:val="Subtle Emphasis"/>
    <w:basedOn w:val="DefaultParagraphFont"/>
    <w:uiPriority w:val="19"/>
    <w:qFormat/>
    <w:rsid w:val="00073b77"/>
    <w:rPr>
      <w:i/>
      <w:iCs/>
      <w:color w:themeColor="text1" w:themeTint="bf" w:val="404040"/>
    </w:rPr>
  </w:style>
  <w:style w:type="character" w:styleId="IntenseQuoteChar" w:customStyle="1">
    <w:name w:val="Intense Quote Char"/>
    <w:basedOn w:val="DefaultParagraphFont"/>
    <w:link w:val="IntenseQuote"/>
    <w:uiPriority w:val="30"/>
    <w:qFormat/>
    <w:rsid w:val="00e70876"/>
    <w:rPr>
      <w:i/>
      <w:iCs/>
      <w:color w:themeColor="accent1" w:val="821B6A"/>
      <w:sz w:val="24"/>
      <w:szCs w:val="24"/>
      <w:lang w:eastAsia="ko-KR"/>
    </w:rPr>
  </w:style>
  <w:style w:type="character" w:styleId="Heading1Char" w:customStyle="1">
    <w:name w:val="Heading 1 Char"/>
    <w:basedOn w:val="DefaultParagraphFont"/>
    <w:link w:val="Heading1"/>
    <w:qFormat/>
    <w:rsid w:val="00b40b77"/>
    <w:rPr>
      <w:rFonts w:ascii="Arial" w:hAnsi="Arial" w:cs="Arial"/>
      <w:b/>
      <w:bCs/>
      <w:kern w:val="2"/>
      <w:sz w:val="56"/>
      <w:szCs w:val="32"/>
      <w:lang w:eastAsia="ko-KR"/>
    </w:rPr>
  </w:style>
  <w:style w:type="character" w:styleId="PlaceholderText">
    <w:name w:val="Placeholder Text"/>
    <w:basedOn w:val="DefaultParagraphFont"/>
    <w:uiPriority w:val="99"/>
    <w:semiHidden/>
    <w:qFormat/>
    <w:rsid w:val="007129b5"/>
    <w:rPr>
      <w:color w:val="808080"/>
    </w:rPr>
  </w:style>
  <w:style w:type="character" w:styleId="Emphasis">
    <w:name w:val="Emphasis"/>
    <w:basedOn w:val="DefaultParagraphFont"/>
    <w:uiPriority w:val="20"/>
    <w:qFormat/>
    <w:rsid w:val="004f5ae6"/>
    <w:rPr>
      <w:i/>
      <w:iCs/>
    </w:rPr>
  </w:style>
  <w:style w:type="character" w:styleId="UnresolvedMention">
    <w:name w:val="Unresolved Mention"/>
    <w:basedOn w:val="DefaultParagraphFont"/>
    <w:uiPriority w:val="99"/>
    <w:semiHidden/>
    <w:unhideWhenUsed/>
    <w:qFormat/>
    <w:rsid w:val="009926ca"/>
    <w:rPr>
      <w:color w:val="605E5C"/>
      <w:shd w:fill="E1DFDD" w:val="clear"/>
    </w:rPr>
  </w:style>
  <w:style w:type="character" w:styleId="sc0" w:customStyle="1">
    <w:name w:val="sc0"/>
    <w:basedOn w:val="DefaultParagraphFont"/>
    <w:qFormat/>
    <w:rsid w:val="00d853da"/>
    <w:rPr>
      <w:rFonts w:ascii="Courier New" w:hAnsi="Courier New" w:cs="Courier New"/>
      <w:color w:val="000000"/>
      <w:sz w:val="20"/>
      <w:szCs w:val="20"/>
    </w:rPr>
  </w:style>
  <w:style w:type="character" w:styleId="ListParagraphChar" w:customStyle="1">
    <w:name w:val="List Paragraph Char"/>
    <w:basedOn w:val="DefaultParagraphFont"/>
    <w:link w:val="ListParagraph"/>
    <w:qFormat/>
    <w:rsid w:val="00ef5ca3"/>
    <w:rPr>
      <w:sz w:val="24"/>
      <w:szCs w:val="24"/>
      <w:lang w:eastAsia="ko-KR"/>
    </w:rPr>
  </w:style>
  <w:style w:type="character" w:styleId="Style1Char" w:customStyle="1">
    <w:name w:val="Style1 Char"/>
    <w:basedOn w:val="ListParagraphChar"/>
    <w:link w:val="Style13"/>
    <w:qFormat/>
    <w:rsid w:val="00ef5ca3"/>
    <w:rPr>
      <w:rFonts w:ascii="Arial" w:hAnsi="Arial" w:cs="Arial"/>
      <w:b/>
      <w:color w:themeColor="accent2" w:val="333366"/>
      <w:sz w:val="32"/>
      <w:szCs w:val="24"/>
      <w:lang w:eastAsia="ko-KR"/>
    </w:rPr>
  </w:style>
  <w:style w:type="character" w:styleId="Style2Char" w:customStyle="1">
    <w:name w:val="Style2 Char"/>
    <w:basedOn w:val="DefaultParagraphFont"/>
    <w:link w:val="Style21"/>
    <w:qFormat/>
    <w:rsid w:val="00ef5ca3"/>
    <w:rPr>
      <w:rFonts w:ascii="Arial" w:hAnsi="Arial" w:cs="Arial"/>
      <w:b/>
      <w:color w:themeColor="background1" w:val="FFFFFF"/>
      <w:sz w:val="56"/>
      <w:szCs w:val="56"/>
      <w:lang w:val="el-GR" w:eastAsia="ko-KR"/>
    </w:rPr>
  </w:style>
  <w:style w:type="character" w:styleId="Style3Char" w:customStyle="1">
    <w:name w:val="Style3 Char"/>
    <w:basedOn w:val="Style1Char"/>
    <w:link w:val="Style31"/>
    <w:qFormat/>
    <w:rsid w:val="00ef5ca3"/>
    <w:rPr>
      <w:rFonts w:ascii="Arial" w:hAnsi="Arial" w:cs="Arial"/>
      <w:b/>
      <w:color w:themeColor="accent2" w:val="333366"/>
      <w:sz w:val="32"/>
      <w:szCs w:val="24"/>
      <w:lang w:val="el-GR" w:eastAsia="ko-KR"/>
    </w:rPr>
  </w:style>
  <w:style w:type="character" w:styleId="FollowedHyperlink">
    <w:name w:val="FollowedHyperlink"/>
    <w:basedOn w:val="DefaultParagraphFont"/>
    <w:semiHidden/>
    <w:unhideWhenUsed/>
    <w:rsid w:val="00b40b77"/>
    <w:rPr>
      <w:color w:themeColor="followedHyperlink" w:val="800080"/>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nhideWhenUsed/>
    <w:qFormat/>
    <w:rsid w:val="00ce333a"/>
    <w:pPr>
      <w:spacing w:before="0" w:after="200"/>
    </w:pPr>
    <w:rPr>
      <w:i/>
      <w:iCs/>
      <w:color w:themeColor="text2" w:val="1F497D"/>
      <w:sz w:val="18"/>
      <w:szCs w:val="18"/>
    </w:rPr>
  </w:style>
  <w:style w:type="paragraph" w:styleId="Index" w:customStyle="1">
    <w:name w:val="Index"/>
    <w:basedOn w:val="Normal"/>
    <w:qFormat/>
    <w:pPr>
      <w:suppressLineNumbers/>
    </w:pPr>
    <w:rPr>
      <w:rFonts w:cs="Noto Sans Devanagari"/>
    </w:rPr>
  </w:style>
  <w:style w:type="paragraph" w:styleId="1" w:customStyle="1">
    <w:name w:val="Стиль1"/>
    <w:basedOn w:val="Normal"/>
    <w:qFormat/>
    <w:rsid w:val="00d278f8"/>
    <w:pPr/>
    <w:rPr/>
  </w:style>
  <w:style w:type="paragraph" w:styleId="HeaderandFooter" w:customStyle="1">
    <w:name w:val="Header and Footer"/>
    <w:basedOn w:val="Normal"/>
    <w:qFormat/>
    <w:pPr/>
    <w:rPr/>
  </w:style>
  <w:style w:type="paragraph" w:styleId="Header">
    <w:name w:val="header"/>
    <w:basedOn w:val="Normal"/>
    <w:link w:val="HeaderChar"/>
    <w:uiPriority w:val="99"/>
    <w:rsid w:val="007d5ac1"/>
    <w:pPr>
      <w:tabs>
        <w:tab w:val="clear" w:pos="708"/>
        <w:tab w:val="center" w:pos="4677" w:leader="none"/>
        <w:tab w:val="right" w:pos="9355" w:leader="none"/>
      </w:tabs>
    </w:pPr>
    <w:rPr/>
  </w:style>
  <w:style w:type="paragraph" w:styleId="Footer">
    <w:name w:val="footer"/>
    <w:basedOn w:val="Normal"/>
    <w:rsid w:val="007d5ac1"/>
    <w:pPr>
      <w:tabs>
        <w:tab w:val="clear" w:pos="708"/>
        <w:tab w:val="center" w:pos="4677" w:leader="none"/>
        <w:tab w:val="right" w:pos="9355" w:leader="none"/>
      </w:tabs>
    </w:pPr>
    <w:rPr/>
  </w:style>
  <w:style w:type="paragraph" w:styleId="My" w:customStyle="1">
    <w:name w:val="My"/>
    <w:qFormat/>
    <w:rsid w:val="00277adb"/>
    <w:pPr>
      <w:widowControl/>
      <w:suppressAutoHyphens w:val="true"/>
      <w:bidi w:val="0"/>
      <w:spacing w:before="0" w:after="0"/>
      <w:jc w:val="left"/>
    </w:pPr>
    <w:rPr>
      <w:rFonts w:ascii="Verdana" w:hAnsi="Verdana" w:eastAsia="Batang" w:cs="Arial"/>
      <w:color w:val="auto"/>
      <w:kern w:val="0"/>
      <w:sz w:val="24"/>
      <w:szCs w:val="24"/>
      <w:lang w:val="uk-UA" w:eastAsia="ko-KR" w:bidi="ar-SA"/>
    </w:rPr>
  </w:style>
  <w:style w:type="paragraph" w:styleId="MyHeadtitle" w:customStyle="1">
    <w:name w:val="My Head title"/>
    <w:basedOn w:val="Heading1"/>
    <w:qFormat/>
    <w:rsid w:val="004f6fd5"/>
    <w:pPr/>
    <w:rPr>
      <w:rFonts w:ascii="Verdana" w:hAnsi="Verdana"/>
      <w:sz w:val="36"/>
    </w:rPr>
  </w:style>
  <w:style w:type="paragraph" w:styleId="Mysubhead" w:customStyle="1">
    <w:name w:val="My subhead"/>
    <w:basedOn w:val="MyHeadtitle"/>
    <w:qFormat/>
    <w:rsid w:val="004f6fd5"/>
    <w:pPr>
      <w:jc w:val="right"/>
    </w:pPr>
    <w:rPr>
      <w:sz w:val="32"/>
    </w:rPr>
  </w:style>
  <w:style w:type="paragraph" w:styleId="Level1" w:customStyle="1">
    <w:name w:val="Level 1"/>
    <w:basedOn w:val="TOC1"/>
    <w:qFormat/>
    <w:rsid w:val="00b70876"/>
    <w:pPr>
      <w:tabs>
        <w:tab w:val="clear" w:pos="708"/>
        <w:tab w:val="right" w:pos="8630" w:leader="none"/>
      </w:tabs>
      <w:spacing w:before="360" w:after="360"/>
    </w:pPr>
    <w:rPr>
      <w:rFonts w:ascii="Cambria" w:hAnsi="Cambria" w:eastAsia="Times New Roman" w:asciiTheme="majorHAnsi" w:hAnsiTheme="majorHAnsi"/>
      <w:b/>
      <w:bCs/>
      <w:caps/>
      <w:sz w:val="22"/>
      <w:szCs w:val="22"/>
      <w:u w:val="single"/>
      <w:lang w:eastAsia="en-US"/>
    </w:rPr>
  </w:style>
  <w:style w:type="paragraph" w:styleId="TOC1">
    <w:name w:val="toc 1"/>
    <w:basedOn w:val="Normal"/>
    <w:next w:val="Normal"/>
    <w:autoRedefine/>
    <w:uiPriority w:val="39"/>
    <w:rsid w:val="00b70876"/>
    <w:pPr>
      <w:spacing w:before="0" w:after="100"/>
    </w:pPr>
    <w:rPr/>
  </w:style>
  <w:style w:type="paragraph" w:styleId="Level2" w:customStyle="1">
    <w:name w:val="Level 2"/>
    <w:basedOn w:val="TOC2"/>
    <w:qFormat/>
    <w:rsid w:val="00b70876"/>
    <w:pPr>
      <w:tabs>
        <w:tab w:val="clear" w:pos="708"/>
        <w:tab w:val="right" w:pos="8630" w:leader="none"/>
      </w:tabs>
      <w:spacing w:before="0" w:after="0"/>
      <w:ind w:left="0"/>
    </w:pPr>
    <w:rPr>
      <w:rFonts w:ascii="Cambria" w:hAnsi="Cambria" w:eastAsia="Times New Roman" w:asciiTheme="majorHAnsi" w:hAnsiTheme="majorHAnsi"/>
      <w:b/>
      <w:bCs/>
      <w:smallCaps/>
      <w:sz w:val="22"/>
      <w:szCs w:val="22"/>
      <w:lang w:eastAsia="en-US"/>
    </w:rPr>
  </w:style>
  <w:style w:type="paragraph" w:styleId="TOC2">
    <w:name w:val="toc 2"/>
    <w:basedOn w:val="Normal"/>
    <w:next w:val="Normal"/>
    <w:autoRedefine/>
    <w:uiPriority w:val="39"/>
    <w:rsid w:val="00b70876"/>
    <w:pPr>
      <w:spacing w:before="0" w:after="100"/>
      <w:ind w:left="240"/>
    </w:pPr>
    <w:rPr/>
  </w:style>
  <w:style w:type="paragraph" w:styleId="Level3" w:customStyle="1">
    <w:name w:val="Level 3"/>
    <w:basedOn w:val="TOC3"/>
    <w:qFormat/>
    <w:rsid w:val="00b70876"/>
    <w:pPr>
      <w:tabs>
        <w:tab w:val="clear" w:pos="708"/>
        <w:tab w:val="right" w:pos="8630" w:leader="none"/>
      </w:tabs>
      <w:spacing w:before="0" w:after="0"/>
      <w:ind w:left="0"/>
    </w:pPr>
    <w:rPr>
      <w:rFonts w:ascii="Cambria" w:hAnsi="Cambria" w:eastAsia="Times New Roman" w:asciiTheme="majorHAnsi" w:hAnsiTheme="majorHAnsi"/>
      <w:smallCaps/>
      <w:sz w:val="22"/>
      <w:szCs w:val="22"/>
      <w:lang w:eastAsia="en-US"/>
    </w:rPr>
  </w:style>
  <w:style w:type="paragraph" w:styleId="TOC3">
    <w:name w:val="toc 3"/>
    <w:basedOn w:val="Normal"/>
    <w:next w:val="Normal"/>
    <w:autoRedefine/>
    <w:uiPriority w:val="39"/>
    <w:rsid w:val="00b70876"/>
    <w:pPr>
      <w:spacing w:before="0" w:after="100"/>
      <w:ind w:left="480"/>
    </w:pPr>
    <w:rPr/>
  </w:style>
  <w:style w:type="paragraph" w:styleId="BalloonText">
    <w:name w:val="Balloon Text"/>
    <w:basedOn w:val="Normal"/>
    <w:link w:val="BalloonTextChar"/>
    <w:qFormat/>
    <w:rsid w:val="00b70876"/>
    <w:pPr/>
    <w:rPr>
      <w:rFonts w:ascii="Tahoma" w:hAnsi="Tahoma" w:cs="Tahoma"/>
      <w:sz w:val="16"/>
      <w:szCs w:val="16"/>
    </w:rPr>
  </w:style>
  <w:style w:type="paragraph" w:styleId="ListParagraph">
    <w:name w:val="List Paragraph"/>
    <w:basedOn w:val="Normal"/>
    <w:link w:val="ListParagraphChar"/>
    <w:qFormat/>
    <w:rsid w:val="00a826fe"/>
    <w:pPr>
      <w:spacing w:before="0" w:after="0"/>
      <w:ind w:left="720"/>
      <w:contextualSpacing/>
    </w:pPr>
    <w:rPr/>
  </w:style>
  <w:style w:type="paragraph" w:styleId="IntenseQuote">
    <w:name w:val="Intense Quote"/>
    <w:basedOn w:val="Normal"/>
    <w:next w:val="Normal"/>
    <w:link w:val="IntenseQuoteChar"/>
    <w:uiPriority w:val="30"/>
    <w:qFormat/>
    <w:rsid w:val="00e70876"/>
    <w:pPr>
      <w:pBdr>
        <w:top w:val="single" w:sz="4" w:space="10" w:color="821B6A" w:themeColor="accent1"/>
        <w:bottom w:val="single" w:sz="4" w:space="10" w:color="821B6A" w:themeColor="accent1"/>
      </w:pBdr>
      <w:spacing w:before="360" w:after="360"/>
      <w:ind w:left="864" w:right="864"/>
      <w:jc w:val="center"/>
    </w:pPr>
    <w:rPr>
      <w:i/>
      <w:iCs/>
      <w:color w:themeColor="accent1" w:val="821B6A"/>
    </w:rPr>
  </w:style>
  <w:style w:type="paragraph" w:styleId="NormalWeb">
    <w:name w:val="Normal (Web)"/>
    <w:basedOn w:val="Normal"/>
    <w:semiHidden/>
    <w:unhideWhenUsed/>
    <w:qFormat/>
    <w:rsid w:val="006a319d"/>
    <w:pPr/>
    <w:rPr/>
  </w:style>
  <w:style w:type="paragraph" w:styleId="msonormal" w:customStyle="1">
    <w:name w:val="msonormal"/>
    <w:basedOn w:val="Normal"/>
    <w:qFormat/>
    <w:rsid w:val="00be6163"/>
    <w:pPr>
      <w:spacing w:beforeAutospacing="1" w:afterAutospacing="1"/>
    </w:pPr>
    <w:rPr>
      <w:rFonts w:eastAsia="Times New Roman"/>
      <w:lang w:eastAsia="en-US"/>
    </w:rPr>
  </w:style>
  <w:style w:type="paragraph" w:styleId="Default" w:customStyle="1">
    <w:name w:val="Default"/>
    <w:qFormat/>
    <w:rsid w:val="00dd3eea"/>
    <w:pPr>
      <w:widowControl/>
      <w:suppressAutoHyphens w:val="true"/>
      <w:bidi w:val="0"/>
      <w:spacing w:before="0" w:after="0"/>
      <w:jc w:val="left"/>
    </w:pPr>
    <w:rPr>
      <w:rFonts w:ascii="Arial" w:hAnsi="Arial" w:eastAsia="Batang" w:cs="Arial"/>
      <w:color w:val="000000"/>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475376"/>
    <w:pPr>
      <w:keepLines/>
      <w:spacing w:lineRule="auto" w:line="259" w:before="240" w:after="0"/>
      <w:outlineLvl w:val="9"/>
    </w:pPr>
    <w:rPr>
      <w:rFonts w:ascii="Cambria" w:hAnsi="Cambria" w:eastAsia="" w:cs="" w:asciiTheme="majorHAnsi" w:cstheme="majorBidi" w:eastAsiaTheme="majorEastAsia" w:hAnsiTheme="majorHAnsi"/>
      <w:b w:val="false"/>
      <w:bCs w:val="false"/>
      <w:color w:themeColor="accent1" w:themeShade="bf" w:val="61144E"/>
      <w:kern w:val="0"/>
      <w:lang w:eastAsia="en-US"/>
    </w:rPr>
  </w:style>
  <w:style w:type="paragraph" w:styleId="Style13" w:customStyle="1">
    <w:name w:val="Style1"/>
    <w:basedOn w:val="ListParagraph"/>
    <w:link w:val="Style1Char"/>
    <w:qFormat/>
    <w:rsid w:val="00ef5ca3"/>
    <w:pPr>
      <w:tabs>
        <w:tab w:val="clear" w:pos="708"/>
        <w:tab w:val="left" w:pos="10260" w:leader="none"/>
      </w:tabs>
      <w:spacing w:lineRule="auto" w:line="276"/>
    </w:pPr>
    <w:rPr>
      <w:rFonts w:ascii="Arial" w:hAnsi="Arial" w:cs="Arial"/>
      <w:b/>
      <w:color w:themeColor="accent2" w:val="333366"/>
      <w:sz w:val="32"/>
    </w:rPr>
  </w:style>
  <w:style w:type="paragraph" w:styleId="Style21" w:customStyle="1">
    <w:name w:val="Style2"/>
    <w:basedOn w:val="Normal"/>
    <w:link w:val="Style2Char"/>
    <w:qFormat/>
    <w:rsid w:val="00ef5ca3"/>
    <w:pPr>
      <w:jc w:val="center"/>
    </w:pPr>
    <w:rPr>
      <w:rFonts w:ascii="Arial" w:hAnsi="Arial" w:cs="Arial"/>
      <w:b/>
      <w:color w:themeColor="background1" w:val="FFFFFF"/>
      <w:sz w:val="56"/>
      <w:szCs w:val="56"/>
      <w:lang w:val="el-GR"/>
    </w:rPr>
  </w:style>
  <w:style w:type="paragraph" w:styleId="Style31" w:customStyle="1">
    <w:name w:val="Style3"/>
    <w:basedOn w:val="Style13"/>
    <w:link w:val="Style3Char"/>
    <w:qFormat/>
    <w:rsid w:val="00ef5ca3"/>
    <w:pPr/>
    <w:rPr>
      <w:lang w:val="el-GR"/>
    </w:rPr>
  </w:style>
  <w:style w:type="paragraph" w:styleId="FrameContents" w:customStyle="1">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76467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86f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386f89"/>
    <w:rPr>
      <w:color w:themeColor="accent1" w:themeShade="bf"/>
    </w:rPr>
    <w:tblPr>
      <w:tblStyleRowBandSize w:val="1"/>
      <w:tblStyleColBandSize w:val="1"/>
      <w:tblBorders>
        <w:top w:val="single" w:color="821B6A" w:themeColor="accent1" w:sz="8" w:space="0"/>
        <w:bottom w:val="single" w:color="821B6A" w:themeColor="accent1" w:sz="8" w:space="0"/>
      </w:tblBorders>
    </w:tblPr>
    <w:tblStylePr w:type="firstRow">
      <w:pPr>
        <w:spacing w:before="0" w:after="0" w:line="240" w:lineRule="auto"/>
      </w:pPr>
      <w:rPr>
        <w:b/>
        <w:bCs/>
      </w:rPr>
      <w:tblPr/>
      <w:tcPr>
        <w:tcBorders>
          <w:top w:val="single" w:color="821B6A" w:themeColor="accent1" w:sz="8" w:space="0"/>
          <w:left w:val="nil"/>
          <w:bottom w:val="single" w:color="821B6A" w:themeColor="accent1" w:sz="8" w:space="0"/>
          <w:right w:val="nil"/>
          <w:insideH w:val="nil"/>
          <w:insideV w:val="nil"/>
        </w:tcBorders>
      </w:tcPr>
    </w:tblStylePr>
    <w:tblStylePr w:type="lastRow">
      <w:pPr>
        <w:spacing w:before="0" w:after="0" w:line="240" w:lineRule="auto"/>
      </w:pPr>
      <w:rPr>
        <w:b/>
        <w:bCs/>
      </w:rPr>
      <w:tblPr/>
      <w:tcPr>
        <w:tcBorders>
          <w:top w:val="single" w:color="821B6A" w:themeColor="accent1" w:sz="8" w:space="0"/>
          <w:left w:val="nil"/>
          <w:bottom w:val="single" w:color="821B6A"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left w:val="nil"/>
          <w:right w:val="nil"/>
          <w:insideH w:val="nil"/>
          <w:insideV w:val="nil"/>
        </w:tcBorders>
        <w:shd w:val="clear" w:color="auto" w:fill="F0B6E2"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color="821B6A" w:themeColor="accent1" w:sz="8" w:space="0"/>
        <w:left w:val="single" w:color="821B6A" w:themeColor="accent1" w:sz="8" w:space="0"/>
        <w:bottom w:val="single" w:color="821B6A" w:themeColor="accent1" w:sz="8" w:space="0"/>
        <w:right w:val="single" w:color="821B6A" w:themeColor="accent1" w:sz="8" w:space="0"/>
      </w:tblBorders>
    </w:tblPr>
    <w:tblStylePr w:type="firstRow">
      <w:pPr>
        <w:spacing w:before="0" w:after="0" w:line="240" w:lineRule="auto"/>
      </w:pPr>
      <w:rPr>
        <w:b/>
        <w:bCs/>
        <w:color w:themeColor="background1"/>
      </w:rPr>
      <w:tblPr/>
      <w:tcPr>
        <w:shd w:val="clear" w:color="auto" w:fill="821B6A" w:themeFill="accent1"/>
      </w:tcPr>
    </w:tblStylePr>
    <w:tblStylePr w:type="lastRow">
      <w:pPr>
        <w:spacing w:before="0" w:after="0" w:line="240" w:lineRule="auto"/>
      </w:pPr>
      <w:rPr>
        <w:b/>
        <w:bCs/>
      </w:rPr>
      <w:tblPr/>
      <w:tcPr>
        <w:tcBorders>
          <w:top w:val="double" w:color="821B6A" w:themeColor="accent1" w:sz="6" w:space="0"/>
          <w:left w:val="single" w:color="821B6A" w:themeColor="accent1" w:sz="8" w:space="0"/>
          <w:bottom w:val="single" w:color="821B6A" w:themeColor="accent1" w:sz="8" w:space="0"/>
          <w:right w:val="single" w:color="821B6A" w:themeColor="accent1" w:sz="8" w:space="0"/>
        </w:tcBorders>
      </w:tcPr>
    </w:tblStylePr>
    <w:tblStylePr w:type="firstCol">
      <w:rPr>
        <w:b/>
        <w:bCs/>
      </w:rPr>
      <w:tblPr/>
    </w:tblStylePr>
    <w:tblStylePr w:type="lastCol">
      <w:rPr>
        <w:b/>
        <w:bCs/>
      </w:rPr>
      <w:tblPr/>
    </w:tblStylePr>
    <w:tblStylePr w:type="band1Vert">
      <w:tblPr/>
      <w:tcPr>
        <w:tcBorders>
          <w:top w:val="single" w:color="821B6A" w:themeColor="accent1" w:sz="8" w:space="0"/>
          <w:left w:val="single" w:color="821B6A" w:themeColor="accent1" w:sz="8" w:space="0"/>
          <w:bottom w:val="single" w:color="821B6A" w:themeColor="accent1" w:sz="8" w:space="0"/>
          <w:right w:val="single" w:color="821B6A" w:themeColor="accent1" w:sz="8" w:space="0"/>
        </w:tcBorders>
      </w:tcPr>
    </w:tblStylePr>
    <w:tblStylePr w:type="band1Horz">
      <w:tblPr/>
      <w:tcPr>
        <w:tcBorders>
          <w:top w:val="single" w:color="821B6A" w:themeColor="accent1" w:sz="8" w:space="0"/>
          <w:left w:val="single" w:color="821B6A" w:themeColor="accent1" w:sz="8" w:space="0"/>
          <w:bottom w:val="single" w:color="821B6A" w:themeColor="accent1" w:sz="8" w:space="0"/>
          <w:right w:val="single" w:color="821B6A" w:themeColor="accent1" w:sz="8" w:space="0"/>
        </w:tcBorders>
      </w:tcPr>
    </w:tblStylePr>
  </w:style>
  <w:style w:type="table" w:styleId="MediumList2-Accent1">
    <w:name w:val="Medium List 2 Accent 1"/>
    <w:basedOn w:val="TableNormal"/>
    <w:uiPriority w:val="66"/>
    <w:rsid w:val="00dd04c0"/>
    <w:rPr>
      <w:rFonts w:asciiTheme="majorHAnsi" w:hAnsiTheme="majorHAnsi" w:eastAsiaTheme="majorEastAsia" w:cstheme="majorBidi"/>
      <w:color w:themeColor="text1"/>
    </w:rPr>
    <w:tblPr>
      <w:tblStyleRowBandSize w:val="1"/>
      <w:tblStyleColBandSize w:val="1"/>
      <w:tblBorders>
        <w:top w:val="single" w:color="821B6A" w:themeColor="accent1" w:sz="8" w:space="0"/>
        <w:left w:val="single" w:color="821B6A" w:themeColor="accent1" w:sz="8" w:space="0"/>
        <w:bottom w:val="single" w:color="821B6A" w:themeColor="accent1" w:sz="8" w:space="0"/>
        <w:right w:val="single" w:color="821B6A" w:themeColor="accent1" w:sz="8" w:space="0"/>
      </w:tblBorders>
    </w:tblPr>
    <w:tblStylePr w:type="firstRow">
      <w:rPr>
        <w:sz w:val="24"/>
        <w:szCs w:val="24"/>
      </w:rPr>
      <w:tblPr/>
      <w:tcPr>
        <w:tcBorders>
          <w:top w:val="nil"/>
          <w:left w:val="nil"/>
          <w:bottom w:val="single" w:color="821B6A" w:themeColor="accent1" w:sz="24" w:space="0"/>
          <w:right w:val="nil"/>
          <w:insideH w:val="nil"/>
          <w:insideV w:val="nil"/>
        </w:tcBorders>
        <w:shd w:val="clear" w:color="auto" w:fill="FFFFFF" w:themeFill="background1"/>
      </w:tcPr>
    </w:tblStylePr>
    <w:tblStylePr w:type="lastRow">
      <w:tblPr/>
      <w:tcPr>
        <w:tcBorders>
          <w:top w:val="single" w:color="821B6A"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21B6A" w:themeColor="accent1" w:sz="8" w:space="0"/>
          <w:insideH w:val="nil"/>
          <w:insideV w:val="nil"/>
        </w:tcBorders>
        <w:shd w:val="clear" w:color="auto" w:fill="FFFFFF" w:themeFill="background1"/>
      </w:tcPr>
    </w:tblStylePr>
    <w:tblStylePr w:type="lastCol">
      <w:tblPr/>
      <w:tcPr>
        <w:tcBorders>
          <w:top w:val="nil"/>
          <w:left w:val="single" w:color="821B6A"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top w:val="nil"/>
          <w:bottom w:val="nil"/>
          <w:insideH w:val="nil"/>
          <w:insideV w:val="nil"/>
        </w:tcBorders>
        <w:shd w:val="clear" w:color="auto" w:fill="F0B6E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hAnsiTheme="majorHAnsi" w:eastAsiaTheme="majorEastAsia" w:cstheme="majorBidi"/>
      <w:color w:themeColor="text1"/>
    </w:rPr>
    <w:tblPr>
      <w:tblStyleRowBandSize w:val="1"/>
      <w:tblStyleColBandSize w:val="1"/>
      <w:tblBorders>
        <w:top w:val="single" w:color="821B6A" w:themeColor="accent1" w:sz="8" w:space="0"/>
        <w:left w:val="single" w:color="821B6A" w:themeColor="accent1" w:sz="8" w:space="0"/>
        <w:bottom w:val="single" w:color="821B6A" w:themeColor="accent1" w:sz="8" w:space="0"/>
        <w:right w:val="single" w:color="821B6A" w:themeColor="accent1" w:sz="8" w:space="0"/>
        <w:insideH w:val="single" w:color="821B6A" w:themeColor="accent1" w:sz="8" w:space="0"/>
        <w:insideV w:val="single" w:color="821B6A" w:themeColor="accent1" w:sz="8" w:space="0"/>
      </w:tblBorders>
    </w:tblPr>
    <w:tcPr>
      <w:shd w:val="clear" w:color="auto" w:fill="F0B6E2" w:themeFill="accent1" w:themeFillTint="3f"/>
    </w:tcPr>
    <w:tblStylePr w:type="firstRow">
      <w:rPr>
        <w:b/>
        <w:bCs/>
        <w:color w:themeColor="text1"/>
      </w:rPr>
      <w:tblPr/>
      <w:tcPr>
        <w:shd w:val="clear" w:color="auto" w:fill="F9E2F3"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C4E7" w:themeFill="accent1" w:themeFillTint="33"/>
      </w:tcPr>
    </w:tblStylePr>
    <w:tblStylePr w:type="band1Vert">
      <w:tblPr/>
      <w:tcPr>
        <w:shd w:val="clear" w:color="auto" w:fill="E06DC5" w:themeFill="accent1" w:themeFillTint="7f"/>
      </w:tcPr>
    </w:tblStylePr>
    <w:tblStylePr w:type="band1Horz">
      <w:tblPr/>
      <w:tcPr>
        <w:tcBorders>
          <w:insideH w:val="single" w:color="821B6A" w:themeColor="accent1" w:sz="6" w:space="0"/>
          <w:insideV w:val="single" w:color="821B6A" w:themeColor="accent1" w:sz="6" w:space="0"/>
        </w:tcBorders>
        <w:shd w:val="clear" w:color="auto" w:fill="E06DC5"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color="821B6A" w:themeColor="accent1" w:sz="8" w:space="0"/>
        <w:left w:val="single" w:color="821B6A" w:themeColor="accent1" w:sz="8" w:space="0"/>
        <w:bottom w:val="single" w:color="821B6A" w:themeColor="accent1" w:sz="8" w:space="0"/>
        <w:right w:val="single" w:color="821B6A" w:themeColor="accent1" w:sz="8" w:space="0"/>
        <w:insideH w:val="single" w:color="821B6A" w:themeColor="accent1" w:sz="8" w:space="0"/>
        <w:insideV w:val="single" w:color="821B6A"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21B6A" w:themeColor="accent1" w:sz="8" w:space="0"/>
          <w:left w:val="single" w:color="821B6A" w:themeColor="accent1" w:sz="8" w:space="0"/>
          <w:bottom w:val="single" w:color="821B6A" w:themeColor="accent1" w:sz="18" w:space="0"/>
          <w:right w:val="single" w:color="821B6A" w:themeColor="accent1" w:sz="8" w:space="0"/>
          <w:insideH w:val="nil"/>
          <w:insideV w:val="single" w:color="821B6A"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21B6A" w:themeColor="accent1" w:sz="6" w:space="0"/>
          <w:left w:val="single" w:color="821B6A" w:themeColor="accent1" w:sz="8" w:space="0"/>
          <w:bottom w:val="single" w:color="821B6A" w:themeColor="accent1" w:sz="8" w:space="0"/>
          <w:right w:val="single" w:color="821B6A" w:themeColor="accent1" w:sz="8" w:space="0"/>
          <w:insideH w:val="nil"/>
          <w:insideV w:val="single" w:color="821B6A"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21B6A" w:themeColor="accent1" w:sz="8" w:space="0"/>
          <w:left w:val="single" w:color="821B6A" w:themeColor="accent1" w:sz="8" w:space="0"/>
          <w:bottom w:val="single" w:color="821B6A" w:themeColor="accent1" w:sz="8" w:space="0"/>
          <w:right w:val="single" w:color="821B6A" w:themeColor="accent1" w:sz="8" w:space="0"/>
        </w:tcBorders>
      </w:tcPr>
    </w:tblStylePr>
    <w:tblStylePr w:type="band1Vert">
      <w:tblPr/>
      <w:tcPr>
        <w:tcBorders>
          <w:top w:val="single" w:color="821B6A" w:themeColor="accent1" w:sz="8" w:space="0"/>
          <w:left w:val="single" w:color="821B6A" w:themeColor="accent1" w:sz="8" w:space="0"/>
          <w:bottom w:val="single" w:color="821B6A" w:themeColor="accent1" w:sz="8" w:space="0"/>
          <w:right w:val="single" w:color="821B6A" w:themeColor="accent1" w:sz="8" w:space="0"/>
        </w:tcBorders>
        <w:shd w:val="clear" w:color="auto" w:fill="F0B6E2" w:themeFill="accent1" w:themeFillTint="3f"/>
      </w:tcPr>
    </w:tblStylePr>
    <w:tblStylePr w:type="band1Horz">
      <w:tblPr/>
      <w:tcPr>
        <w:tcBorders>
          <w:top w:val="single" w:color="821B6A" w:themeColor="accent1" w:sz="8" w:space="0"/>
          <w:left w:val="single" w:color="821B6A" w:themeColor="accent1" w:sz="8" w:space="0"/>
          <w:bottom w:val="single" w:color="821B6A" w:themeColor="accent1" w:sz="8" w:space="0"/>
          <w:right w:val="single" w:color="821B6A" w:themeColor="accent1" w:sz="8" w:space="0"/>
          <w:insideV w:val="single" w:color="821B6A" w:themeColor="accent1" w:sz="8" w:space="0"/>
        </w:tcBorders>
        <w:shd w:val="clear" w:color="auto" w:fill="F0B6E2" w:themeFill="accent1" w:themeFillTint="3f"/>
      </w:tcPr>
    </w:tblStylePr>
    <w:tblStylePr w:type="band2Horz">
      <w:tblPr/>
      <w:tcPr>
        <w:tcBorders>
          <w:top w:val="single" w:color="821B6A" w:themeColor="accent1" w:sz="8" w:space="0"/>
          <w:left w:val="single" w:color="821B6A" w:themeColor="accent1" w:sz="8" w:space="0"/>
          <w:bottom w:val="single" w:color="821B6A" w:themeColor="accent1" w:sz="8" w:space="0"/>
          <w:right w:val="single" w:color="821B6A" w:themeColor="accent1" w:sz="8" w:space="0"/>
          <w:insideV w:val="single" w:color="821B6A" w:themeColor="accent1" w:sz="8" w:space="0"/>
        </w:tcBorders>
      </w:tcPr>
    </w:tblStylePr>
  </w:style>
  <w:style w:type="table" w:styleId="GridTable4-Accent1">
    <w:name w:val="Grid Table 4 Accent 1"/>
    <w:basedOn w:val="TableNormal"/>
    <w:uiPriority w:val="49"/>
    <w:rsid w:val="00073b77"/>
    <w:tblPr>
      <w:tblStyleRowBandSize w:val="1"/>
      <w:tblStyleColBandSize w:val="1"/>
      <w:tblBorders>
        <w:top w:val="single" w:color="DA4FB9" w:themeColor="accent1" w:themeTint="99" w:sz="4" w:space="0"/>
        <w:left w:val="single" w:color="DA4FB9" w:themeColor="accent1" w:themeTint="99" w:sz="4" w:space="0"/>
        <w:bottom w:val="single" w:color="DA4FB9" w:themeColor="accent1" w:themeTint="99" w:sz="4" w:space="0"/>
        <w:right w:val="single" w:color="DA4FB9" w:themeColor="accent1" w:themeTint="99" w:sz="4" w:space="0"/>
        <w:insideH w:val="single" w:color="DA4FB9" w:themeColor="accent1" w:themeTint="99" w:sz="4" w:space="0"/>
        <w:insideV w:val="single" w:color="DA4FB9" w:themeColor="accent1" w:themeTint="99" w:sz="4" w:space="0"/>
      </w:tblBorders>
    </w:tblPr>
    <w:tblStylePr w:type="firstRow">
      <w:rPr>
        <w:b/>
        <w:bCs/>
        <w:color w:themeColor="background1"/>
      </w:rPr>
      <w:tblPr/>
      <w:tcPr>
        <w:tcBorders>
          <w:top w:val="single" w:color="821B6A" w:themeColor="accent1" w:sz="4" w:space="0"/>
          <w:left w:val="single" w:color="821B6A" w:themeColor="accent1" w:sz="4" w:space="0"/>
          <w:bottom w:val="single" w:color="821B6A" w:themeColor="accent1" w:sz="4" w:space="0"/>
          <w:right w:val="single" w:color="821B6A" w:themeColor="accent1" w:sz="4" w:space="0"/>
          <w:insideH w:val="nil"/>
          <w:insideV w:val="nil"/>
        </w:tcBorders>
        <w:shd w:val="clear" w:color="auto" w:fill="821B6A" w:themeFill="accent1"/>
      </w:tcPr>
    </w:tblStylePr>
    <w:tblStylePr w:type="lastRow">
      <w:rPr>
        <w:b/>
        <w:bCs/>
      </w:rPr>
      <w:tblPr/>
      <w:tcPr>
        <w:tcBorders>
          <w:top w:val="double" w:color="821B6A" w:themeColor="accent1" w:sz="4" w:space="0"/>
        </w:tcBorders>
      </w:tcPr>
    </w:tblStylePr>
    <w:tblStylePr w:type="firstCol">
      <w:rPr>
        <w:b/>
        <w:bCs/>
      </w:rPr>
      <w:tblPr/>
    </w:tblStylePr>
    <w:tblStylePr w:type="lastCol">
      <w:rPr>
        <w:b/>
        <w:bCs/>
      </w:rPr>
      <w:tblPr/>
    </w:tblStylePr>
    <w:tblStylePr w:type="band1Vert">
      <w:tblPr/>
      <w:tcPr>
        <w:shd w:val="clear" w:color="auto" w:fill="F2C4E7" w:themeFill="accent1" w:themeFillTint="33"/>
      </w:tcPr>
    </w:tblStylePr>
    <w:tblStylePr w:type="band1Horz">
      <w:tblPr/>
      <w:tcPr>
        <w:shd w:val="clear" w:color="auto" w:fill="F2C4E7" w:themeFill="accent1" w:themeFillTint="33"/>
      </w:tcPr>
    </w:tblStylePr>
  </w:style>
  <w:style w:type="table" w:styleId="GridTable4-Accent6">
    <w:name w:val="Grid Table 4 Accent 6"/>
    <w:basedOn w:val="TableNormal"/>
    <w:uiPriority w:val="49"/>
    <w:rsid w:val="00303452"/>
    <w:tblPr>
      <w:tblStyleRowBandSize w:val="1"/>
      <w:tblStyleColBandSize w:val="1"/>
      <w:tblBorders>
        <w:top w:val="single" w:color="75A2D1" w:themeColor="accent6" w:themeTint="99" w:sz="4" w:space="0"/>
        <w:left w:val="single" w:color="75A2D1" w:themeColor="accent6" w:themeTint="99" w:sz="4" w:space="0"/>
        <w:bottom w:val="single" w:color="75A2D1" w:themeColor="accent6" w:themeTint="99" w:sz="4" w:space="0"/>
        <w:right w:val="single" w:color="75A2D1" w:themeColor="accent6" w:themeTint="99" w:sz="4" w:space="0"/>
        <w:insideH w:val="single" w:color="75A2D1" w:themeColor="accent6" w:themeTint="99" w:sz="4" w:space="0"/>
        <w:insideV w:val="single" w:color="75A2D1" w:themeColor="accent6" w:themeTint="99" w:sz="4" w:space="0"/>
      </w:tblBorders>
    </w:tblPr>
    <w:tblStylePr w:type="firstRow">
      <w:rPr>
        <w:b/>
        <w:bCs/>
        <w:color w:themeColor="background1"/>
      </w:rPr>
      <w:tblPr/>
      <w:tcPr>
        <w:tcBorders>
          <w:top w:val="single" w:color="336699" w:themeColor="accent6" w:sz="4" w:space="0"/>
          <w:left w:val="single" w:color="336699" w:themeColor="accent6" w:sz="4" w:space="0"/>
          <w:bottom w:val="single" w:color="336699" w:themeColor="accent6" w:sz="4" w:space="0"/>
          <w:right w:val="single" w:color="336699" w:themeColor="accent6" w:sz="4" w:space="0"/>
          <w:insideH w:val="nil"/>
          <w:insideV w:val="nil"/>
        </w:tcBorders>
        <w:shd w:val="clear" w:color="auto" w:fill="336699" w:themeFill="accent6"/>
      </w:tcPr>
    </w:tblStylePr>
    <w:tblStylePr w:type="lastRow">
      <w:rPr>
        <w:b/>
        <w:bCs/>
      </w:rPr>
      <w:tblPr/>
      <w:tcPr>
        <w:tcBorders>
          <w:top w:val="double" w:color="336699" w:themeColor="accent6" w:sz="4" w:space="0"/>
        </w:tcBorders>
      </w:tcPr>
    </w:tblStylePr>
    <w:tblStylePr w:type="firstCol">
      <w:rPr>
        <w:b/>
        <w:bCs/>
      </w:rPr>
      <w:tblPr/>
    </w:tblStylePr>
    <w:tblStylePr w:type="lastCol">
      <w:rPr>
        <w:b/>
        <w:bCs/>
      </w:rPr>
      <w:tblPr/>
    </w:tblStylePr>
    <w:tblStylePr w:type="band1Vert">
      <w:tblPr/>
      <w:tcPr>
        <w:shd w:val="clear" w:color="auto" w:fill="D1E0EF" w:themeFill="accent6" w:themeFillTint="33"/>
      </w:tcPr>
    </w:tblStylePr>
    <w:tblStylePr w:type="band1Horz">
      <w:tblPr/>
      <w:tcPr>
        <w:shd w:val="clear" w:color="auto" w:fill="D1E0EF"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Relationships>
</file>

<file path=word/_rels/footer3.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821b6a"/>
      </a:accent1>
      <a:accent2>
        <a:srgbClr val="333366"/>
      </a:accent2>
      <a:accent3>
        <a:srgbClr val="666699"/>
      </a:accent3>
      <a:accent4>
        <a:srgbClr val="9999cc"/>
      </a:accent4>
      <a:accent5>
        <a:srgbClr val="336666"/>
      </a:accent5>
      <a:accent6>
        <a:srgbClr val="336699"/>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AC6B0-46FB-455D-BD77-89902EC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LibreOffice/25.2.2.2$Linux_X86_64 LibreOffice_project/520$Build-2</Application>
  <AppVersion>15.0000</AppVersion>
  <Pages>13</Pages>
  <Words>1853</Words>
  <Characters>10661</Characters>
  <CharactersWithSpaces>12287</CharactersWithSpaces>
  <Paragraphs>189</Paragraphs>
  <Company>Imagine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2025-05-10T11:41:00Z</dcterms:created>
  <dc:creator>Thanos Morfopoulos</dc:creator>
  <dc:description/>
  <dc:language>en-US</dc:language>
  <cp:lastModifiedBy/>
  <cp:lastPrinted>2025-04-02T12:10:00Z</cp:lastPrinted>
  <dcterms:modified xsi:type="dcterms:W3CDTF">2025-05-29T13:15:44Z</dcterms:modified>
  <cp:revision>4</cp:revision>
  <dc:subject/>
  <dc:title>PowerPoint Template</dc:title>
</cp:coreProperties>
</file>

<file path=docProps/custom.xml><?xml version="1.0" encoding="utf-8"?>
<Properties xmlns="http://schemas.openxmlformats.org/officeDocument/2006/custom-properties" xmlns:vt="http://schemas.openxmlformats.org/officeDocument/2006/docPropsVTypes"/>
</file>