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1DD" w:rsidRPr="001C21AB" w:rsidRDefault="001E71DD" w:rsidP="001E71DD">
      <w:pPr>
        <w:pStyle w:val="Titel"/>
        <w:jc w:val="left"/>
        <w:rPr>
          <w:rFonts w:asciiTheme="minorHAnsi" w:eastAsia="Calibri" w:hAnsiTheme="minorHAnsi" w:cstheme="minorHAnsi"/>
          <w:lang w:val="en-GB"/>
        </w:rPr>
      </w:pPr>
      <w:r w:rsidRPr="001C21AB">
        <w:rPr>
          <w:rFonts w:asciiTheme="minorHAnsi" w:eastAsia="Calibri" w:hAnsiTheme="minorHAnsi" w:cstheme="minorHAnsi"/>
          <w:lang w:val="en-GB"/>
        </w:rPr>
        <w:t>Practicum report</w:t>
      </w:r>
      <w:r w:rsidR="00755CF2" w:rsidRPr="001C21AB">
        <w:rPr>
          <w:rFonts w:asciiTheme="minorHAnsi" w:eastAsia="Calibri" w:hAnsiTheme="minorHAnsi" w:cstheme="minorHAnsi"/>
          <w:lang w:val="en-GB"/>
        </w:rPr>
        <w:t xml:space="preserve"> 2</w:t>
      </w:r>
      <w:r w:rsidRPr="001C21AB">
        <w:rPr>
          <w:rFonts w:asciiTheme="minorHAnsi" w:eastAsia="Calibri" w:hAnsiTheme="minorHAnsi" w:cstheme="minorHAnsi"/>
          <w:lang w:val="en-GB"/>
        </w:rPr>
        <w:br/>
      </w:r>
      <w:r w:rsidR="00755CF2" w:rsidRPr="001C21AB">
        <w:rPr>
          <w:rFonts w:asciiTheme="minorHAnsi" w:eastAsia="Calibri" w:hAnsiTheme="minorHAnsi" w:cstheme="minorHAnsi"/>
          <w:sz w:val="40"/>
          <w:szCs w:val="40"/>
          <w:lang w:val="en-GB"/>
        </w:rPr>
        <w:t>Video Shot Detection, Annotation, and Retrieval</w:t>
      </w:r>
    </w:p>
    <w:p w:rsidR="00D7571A" w:rsidRPr="001C21AB" w:rsidRDefault="001E71DD" w:rsidP="001E71DD">
      <w:pPr>
        <w:pBdr>
          <w:bottom w:val="single" w:sz="8" w:space="1" w:color="4F81BD" w:themeColor="accent1"/>
        </w:pBdr>
        <w:jc w:val="left"/>
        <w:rPr>
          <w:rFonts w:asciiTheme="minorHAnsi" w:eastAsia="Calibri" w:hAnsiTheme="minorHAnsi" w:cstheme="minorHAnsi"/>
        </w:rPr>
      </w:pPr>
      <w:r w:rsidRPr="001C21AB">
        <w:rPr>
          <w:rFonts w:asciiTheme="minorHAnsi" w:eastAsia="Calibri" w:hAnsiTheme="minorHAnsi" w:cstheme="minorHAnsi"/>
        </w:rPr>
        <w:t>Gro</w:t>
      </w:r>
      <w:r w:rsidR="00850A39" w:rsidRPr="001C21AB">
        <w:rPr>
          <w:rFonts w:asciiTheme="minorHAnsi" w:eastAsia="Calibri" w:hAnsiTheme="minorHAnsi" w:cstheme="minorHAnsi"/>
        </w:rPr>
        <w:t>up 4:</w:t>
      </w:r>
      <w:r w:rsidR="00850A39" w:rsidRPr="001C21AB">
        <w:rPr>
          <w:rFonts w:asciiTheme="minorHAnsi" w:eastAsia="Calibri" w:hAnsiTheme="minorHAnsi" w:cstheme="minorHAnsi"/>
        </w:rPr>
        <w:br/>
        <w:t>Tim HERINCKX</w:t>
      </w:r>
      <w:r w:rsidR="00850A39" w:rsidRPr="001C21AB">
        <w:rPr>
          <w:rFonts w:asciiTheme="minorHAnsi" w:eastAsia="Calibri" w:hAnsiTheme="minorHAnsi" w:cstheme="minorHAnsi"/>
        </w:rPr>
        <w:tab/>
      </w:r>
      <w:r w:rsidR="00850A39" w:rsidRPr="001C21AB">
        <w:rPr>
          <w:rFonts w:asciiTheme="minorHAnsi" w:eastAsia="Calibri" w:hAnsiTheme="minorHAnsi" w:cstheme="minorHAnsi"/>
        </w:rPr>
        <w:tab/>
      </w:r>
      <w:r w:rsidR="00850A39" w:rsidRPr="001C21AB">
        <w:rPr>
          <w:rFonts w:asciiTheme="minorHAnsi" w:eastAsia="Calibri" w:hAnsiTheme="minorHAnsi" w:cstheme="minorHAnsi"/>
        </w:rPr>
        <w:tab/>
      </w:r>
      <w:r w:rsidR="00850A39" w:rsidRPr="001C21AB">
        <w:rPr>
          <w:rFonts w:asciiTheme="minorHAnsi" w:eastAsia="Calibri" w:hAnsiTheme="minorHAnsi" w:cstheme="minorHAnsi"/>
        </w:rPr>
        <w:tab/>
      </w:r>
      <w:r w:rsidR="00850A39" w:rsidRPr="001C21AB">
        <w:rPr>
          <w:rFonts w:asciiTheme="minorHAnsi" w:eastAsia="Calibri" w:hAnsiTheme="minorHAnsi" w:cstheme="minorHAnsi"/>
        </w:rPr>
        <w:tab/>
      </w:r>
      <w:r w:rsidR="001C21AB">
        <w:rPr>
          <w:rFonts w:asciiTheme="minorHAnsi" w:eastAsia="Calibri" w:hAnsiTheme="minorHAnsi" w:cstheme="minorHAnsi"/>
        </w:rPr>
        <w:tab/>
      </w:r>
      <w:r w:rsidR="00850A39" w:rsidRPr="001C21AB">
        <w:rPr>
          <w:rFonts w:asciiTheme="minorHAnsi" w:eastAsia="Calibri" w:hAnsiTheme="minorHAnsi" w:cstheme="minorHAnsi"/>
        </w:rPr>
        <w:t>2</w:t>
      </w:r>
      <w:r w:rsidRPr="001C21AB">
        <w:rPr>
          <w:rFonts w:asciiTheme="minorHAnsi" w:eastAsia="Calibri" w:hAnsiTheme="minorHAnsi" w:cstheme="minorHAnsi"/>
          <w:vertAlign w:val="superscript"/>
        </w:rPr>
        <w:t>e</w:t>
      </w:r>
      <w:r w:rsidRPr="001C21AB">
        <w:rPr>
          <w:rFonts w:asciiTheme="minorHAnsi" w:eastAsia="Calibri" w:hAnsiTheme="minorHAnsi" w:cstheme="minorHAnsi"/>
        </w:rPr>
        <w:t xml:space="preserve"> Master </w:t>
      </w:r>
      <w:r w:rsidR="00677807" w:rsidRPr="001C21AB">
        <w:rPr>
          <w:rFonts w:asciiTheme="minorHAnsi" w:eastAsia="Calibri" w:hAnsiTheme="minorHAnsi" w:cstheme="minorHAnsi"/>
        </w:rPr>
        <w:t>Elektrotechniek: ICT</w:t>
      </w:r>
      <w:r w:rsidRPr="001C21AB">
        <w:rPr>
          <w:rFonts w:asciiTheme="minorHAnsi" w:eastAsia="Calibri" w:hAnsiTheme="minorHAnsi" w:cstheme="minorHAnsi"/>
        </w:rPr>
        <w:br/>
      </w:r>
      <w:r w:rsidR="00850A39" w:rsidRPr="001C21AB">
        <w:rPr>
          <w:rFonts w:asciiTheme="minorHAnsi" w:eastAsia="Calibri" w:hAnsiTheme="minorHAnsi" w:cstheme="minorHAnsi"/>
        </w:rPr>
        <w:t>Nikolas TAILLIEU</w:t>
      </w:r>
      <w:r w:rsidR="00850A39" w:rsidRPr="001C21AB">
        <w:rPr>
          <w:rFonts w:asciiTheme="minorHAnsi" w:eastAsia="Calibri" w:hAnsiTheme="minorHAnsi" w:cstheme="minorHAnsi"/>
        </w:rPr>
        <w:tab/>
      </w:r>
      <w:r w:rsidR="00850A39" w:rsidRPr="001C21AB">
        <w:rPr>
          <w:rFonts w:asciiTheme="minorHAnsi" w:eastAsia="Calibri" w:hAnsiTheme="minorHAnsi" w:cstheme="minorHAnsi"/>
        </w:rPr>
        <w:tab/>
      </w:r>
      <w:r w:rsidR="00850A39" w:rsidRPr="001C21AB">
        <w:rPr>
          <w:rFonts w:asciiTheme="minorHAnsi" w:eastAsia="Calibri" w:hAnsiTheme="minorHAnsi" w:cstheme="minorHAnsi"/>
        </w:rPr>
        <w:tab/>
      </w:r>
      <w:r w:rsidR="00850A39" w:rsidRPr="001C21AB">
        <w:rPr>
          <w:rFonts w:asciiTheme="minorHAnsi" w:eastAsia="Calibri" w:hAnsiTheme="minorHAnsi" w:cstheme="minorHAnsi"/>
        </w:rPr>
        <w:tab/>
      </w:r>
      <w:r w:rsidR="00850A39" w:rsidRPr="001C21AB">
        <w:rPr>
          <w:rFonts w:asciiTheme="minorHAnsi" w:eastAsia="Calibri" w:hAnsiTheme="minorHAnsi" w:cstheme="minorHAnsi"/>
        </w:rPr>
        <w:tab/>
      </w:r>
      <w:r w:rsidRPr="001C21AB">
        <w:rPr>
          <w:rFonts w:asciiTheme="minorHAnsi" w:eastAsia="Calibri" w:hAnsiTheme="minorHAnsi" w:cstheme="minorHAnsi"/>
        </w:rPr>
        <w:t>1</w:t>
      </w:r>
      <w:r w:rsidRPr="001C21AB">
        <w:rPr>
          <w:rFonts w:asciiTheme="minorHAnsi" w:eastAsia="Calibri" w:hAnsiTheme="minorHAnsi" w:cstheme="minorHAnsi"/>
          <w:vertAlign w:val="superscript"/>
        </w:rPr>
        <w:t>e</w:t>
      </w:r>
      <w:r w:rsidR="00314EDE">
        <w:rPr>
          <w:rFonts w:asciiTheme="minorHAnsi" w:eastAsia="Calibri" w:hAnsiTheme="minorHAnsi" w:cstheme="minorHAnsi"/>
        </w:rPr>
        <w:t xml:space="preserve"> Master Computerwetenschappen: </w:t>
      </w:r>
      <w:r w:rsidR="00850A39" w:rsidRPr="001C21AB">
        <w:rPr>
          <w:rFonts w:asciiTheme="minorHAnsi" w:eastAsia="Calibri" w:hAnsiTheme="minorHAnsi" w:cstheme="minorHAnsi"/>
        </w:rPr>
        <w:t>SE</w:t>
      </w:r>
      <w:r w:rsidRPr="001C21AB">
        <w:rPr>
          <w:rFonts w:asciiTheme="minorHAnsi" w:eastAsia="Calibri" w:hAnsiTheme="minorHAnsi" w:cstheme="minorHAnsi"/>
        </w:rPr>
        <w:br/>
        <w:t>Jeroen VANKEL</w:t>
      </w:r>
      <w:r w:rsidR="00850A39" w:rsidRPr="001C21AB">
        <w:rPr>
          <w:rFonts w:asciiTheme="minorHAnsi" w:eastAsia="Calibri" w:hAnsiTheme="minorHAnsi" w:cstheme="minorHAnsi"/>
        </w:rPr>
        <w:t>ECOM</w:t>
      </w:r>
      <w:r w:rsidR="00850A39" w:rsidRPr="001C21AB">
        <w:rPr>
          <w:rFonts w:asciiTheme="minorHAnsi" w:eastAsia="Calibri" w:hAnsiTheme="minorHAnsi" w:cstheme="minorHAnsi"/>
        </w:rPr>
        <w:tab/>
      </w:r>
      <w:r w:rsidR="00850A39" w:rsidRPr="001C21AB">
        <w:rPr>
          <w:rFonts w:asciiTheme="minorHAnsi" w:eastAsia="Calibri" w:hAnsiTheme="minorHAnsi" w:cstheme="minorHAnsi"/>
        </w:rPr>
        <w:tab/>
      </w:r>
      <w:r w:rsidR="00850A39" w:rsidRPr="001C21AB">
        <w:rPr>
          <w:rFonts w:asciiTheme="minorHAnsi" w:eastAsia="Calibri" w:hAnsiTheme="minorHAnsi" w:cstheme="minorHAnsi"/>
        </w:rPr>
        <w:tab/>
      </w:r>
      <w:r w:rsidR="00850A39" w:rsidRPr="001C21AB">
        <w:rPr>
          <w:rFonts w:asciiTheme="minorHAnsi" w:eastAsia="Calibri" w:hAnsiTheme="minorHAnsi" w:cstheme="minorHAnsi"/>
        </w:rPr>
        <w:tab/>
      </w:r>
      <w:r w:rsidR="001C21AB">
        <w:rPr>
          <w:rFonts w:asciiTheme="minorHAnsi" w:eastAsia="Calibri" w:hAnsiTheme="minorHAnsi" w:cstheme="minorHAnsi"/>
        </w:rPr>
        <w:tab/>
      </w:r>
      <w:r w:rsidR="00F565FB" w:rsidRPr="001C21AB">
        <w:rPr>
          <w:rFonts w:asciiTheme="minorHAnsi" w:eastAsia="Calibri" w:hAnsiTheme="minorHAnsi" w:cstheme="minorHAnsi"/>
        </w:rPr>
        <w:t>2</w:t>
      </w:r>
      <w:r w:rsidR="00F565FB" w:rsidRPr="001C21AB">
        <w:rPr>
          <w:rFonts w:asciiTheme="minorHAnsi" w:eastAsia="Calibri" w:hAnsiTheme="minorHAnsi" w:cstheme="minorHAnsi"/>
          <w:vertAlign w:val="superscript"/>
        </w:rPr>
        <w:t>e</w:t>
      </w:r>
      <w:r w:rsidR="00F565FB" w:rsidRPr="001C21AB">
        <w:rPr>
          <w:rFonts w:asciiTheme="minorHAnsi" w:eastAsia="Calibri" w:hAnsiTheme="minorHAnsi" w:cstheme="minorHAnsi"/>
        </w:rPr>
        <w:t xml:space="preserve"> Master Elektrotechniek: ICT</w:t>
      </w:r>
    </w:p>
    <w:p w:rsidR="00095E79" w:rsidRDefault="00755CF2" w:rsidP="00095E79">
      <w:pPr>
        <w:pStyle w:val="Kop1"/>
        <w:rPr>
          <w:rFonts w:asciiTheme="minorHAnsi" w:eastAsia="Calibri" w:hAnsiTheme="minorHAnsi" w:cstheme="minorHAnsi"/>
          <w:lang w:val="en-GB"/>
        </w:rPr>
      </w:pPr>
      <w:r w:rsidRPr="001C21AB">
        <w:rPr>
          <w:rFonts w:asciiTheme="minorHAnsi" w:eastAsia="Calibri" w:hAnsiTheme="minorHAnsi" w:cstheme="minorHAnsi"/>
          <w:lang w:val="en-GB"/>
        </w:rPr>
        <w:t>Local histogram method for abrupt and gradual transitions</w:t>
      </w:r>
    </w:p>
    <w:p w:rsidR="00D4774C" w:rsidRDefault="00D4774C" w:rsidP="00D4774C">
      <w:pPr>
        <w:autoSpaceDE w:val="0"/>
        <w:autoSpaceDN w:val="0"/>
        <w:adjustRightInd w:val="0"/>
        <w:spacing w:after="0"/>
        <w:rPr>
          <w:rFonts w:asciiTheme="minorHAnsi" w:hAnsiTheme="minorHAnsi"/>
          <w:lang w:val="en-GB"/>
        </w:rPr>
      </w:pPr>
      <w:r>
        <w:rPr>
          <w:rFonts w:asciiTheme="minorHAnsi" w:hAnsiTheme="minorHAnsi"/>
          <w:lang w:val="en-GB"/>
        </w:rPr>
        <w:t xml:space="preserve">The local histogram method of exercise 5 can also be extended to detect gradual transitions. In this case, the method has to take more frames into account and not only the previous one. By looking at more frames in the past and comparing these frames with the current frame, increasing difference will be noticed when looking at more past frames. The method of exercise 6 (Extended Local Histogram) stores the previous frames in a buffer (with a specified </w:t>
      </w:r>
      <w:r w:rsidRPr="00BC04D4">
        <w:rPr>
          <w:rFonts w:asciiTheme="minorHAnsi" w:hAnsiTheme="minorHAnsi"/>
          <w:i/>
          <w:lang w:val="en-GB"/>
        </w:rPr>
        <w:t>bufferlength</w:t>
      </w:r>
      <w:r>
        <w:rPr>
          <w:rFonts w:asciiTheme="minorHAnsi" w:hAnsiTheme="minorHAnsi"/>
          <w:lang w:val="en-GB"/>
        </w:rPr>
        <w:t xml:space="preserve">). The current frame is always compared using the local histogram method to every other frame in the buffer (with a specified </w:t>
      </w:r>
      <w:r w:rsidRPr="00BC04D4">
        <w:rPr>
          <w:rFonts w:asciiTheme="minorHAnsi" w:hAnsiTheme="minorHAnsi"/>
          <w:i/>
          <w:lang w:val="en-GB"/>
        </w:rPr>
        <w:t>threshold</w:t>
      </w:r>
      <w:r>
        <w:rPr>
          <w:rFonts w:asciiTheme="minorHAnsi" w:hAnsiTheme="minorHAnsi"/>
          <w:lang w:val="en-GB"/>
        </w:rPr>
        <w:t xml:space="preserve"> for the histogram difference). If the current frame does not differ from the frames in the buffer, the current frame is added to the buffer. If the current frame differs from a specified number of frames in the buffer, a shot is detected. A cut occurres when all histogram differences are quite the same. When there is a lot of fluctuation on these differences, a gradual transition occurred. After a shot detection, the buffer is flushed and filled again.</w:t>
      </w:r>
    </w:p>
    <w:p w:rsidR="00095E79" w:rsidRPr="00D24B09" w:rsidRDefault="00095E79" w:rsidP="00095E79">
      <w:pPr>
        <w:pStyle w:val="Kop1"/>
        <w:rPr>
          <w:rFonts w:asciiTheme="minorHAnsi" w:eastAsia="Calibri" w:hAnsiTheme="minorHAnsi"/>
          <w:lang w:val="en-GB"/>
        </w:rPr>
      </w:pPr>
      <w:r w:rsidRPr="00D24B09">
        <w:rPr>
          <w:rFonts w:asciiTheme="minorHAnsi" w:eastAsia="Calibri" w:hAnsiTheme="minorHAnsi"/>
          <w:lang w:val="en-GB"/>
        </w:rPr>
        <w:t>Frame selection technique</w:t>
      </w:r>
    </w:p>
    <w:p w:rsidR="00095E79" w:rsidRPr="00D24B09" w:rsidRDefault="00095E79" w:rsidP="00095E79">
      <w:pPr>
        <w:pStyle w:val="Kop2"/>
        <w:rPr>
          <w:rFonts w:asciiTheme="minorHAnsi" w:hAnsiTheme="minorHAnsi"/>
          <w:lang w:val="en-GB"/>
        </w:rPr>
      </w:pPr>
      <w:r w:rsidRPr="00D24B09">
        <w:rPr>
          <w:rFonts w:asciiTheme="minorHAnsi" w:hAnsiTheme="minorHAnsi"/>
          <w:lang w:val="en-GB"/>
        </w:rPr>
        <w:t>Show shots</w:t>
      </w:r>
    </w:p>
    <w:p w:rsidR="00095E79" w:rsidRDefault="00095E79" w:rsidP="00095E79">
      <w:pPr>
        <w:rPr>
          <w:rFonts w:asciiTheme="minorHAnsi" w:hAnsiTheme="minorHAnsi"/>
          <w:lang w:val="en-GB"/>
        </w:rPr>
      </w:pPr>
      <w:r w:rsidRPr="00D24B09">
        <w:rPr>
          <w:rFonts w:asciiTheme="minorHAnsi" w:hAnsiTheme="minorHAnsi"/>
          <w:lang w:val="en-GB"/>
        </w:rPr>
        <w:t>When the user wants to play a certain shot, he has to select it from the shot list and press the ‘play shot’ button</w:t>
      </w:r>
      <w:r w:rsidR="000F3E55">
        <w:rPr>
          <w:rFonts w:asciiTheme="minorHAnsi" w:hAnsiTheme="minorHAnsi"/>
          <w:lang w:val="en-GB"/>
        </w:rPr>
        <w:t xml:space="preserve"> (figure 4</w:t>
      </w:r>
      <w:r w:rsidRPr="00D24B09">
        <w:rPr>
          <w:rFonts w:asciiTheme="minorHAnsi" w:hAnsiTheme="minorHAnsi"/>
          <w:lang w:val="en-GB"/>
        </w:rPr>
        <w:t xml:space="preserve">, n°1). </w:t>
      </w:r>
      <w:r>
        <w:rPr>
          <w:rFonts w:asciiTheme="minorHAnsi" w:hAnsiTheme="minorHAnsi"/>
          <w:lang w:val="en-GB"/>
        </w:rPr>
        <w:t>This button is only available when the user has derived a shot list from the video with the ‘Detect Shots’ button.</w:t>
      </w:r>
      <w:r w:rsidRPr="00D24B09">
        <w:rPr>
          <w:rFonts w:asciiTheme="minorHAnsi" w:hAnsiTheme="minorHAnsi"/>
          <w:lang w:val="en-GB"/>
        </w:rPr>
        <w:t xml:space="preserve"> The VideoManager</w:t>
      </w:r>
      <w:r>
        <w:rPr>
          <w:rFonts w:asciiTheme="minorHAnsi" w:hAnsiTheme="minorHAnsi"/>
          <w:lang w:val="en-GB"/>
        </w:rPr>
        <w:t>, which holds the video as well as the shot list derived from this video,</w:t>
      </w:r>
      <w:r w:rsidRPr="00D24B09">
        <w:rPr>
          <w:rFonts w:asciiTheme="minorHAnsi" w:hAnsiTheme="minorHAnsi"/>
          <w:lang w:val="en-GB"/>
        </w:rPr>
        <w:t xml:space="preserve"> is then called </w:t>
      </w:r>
      <w:r>
        <w:rPr>
          <w:rFonts w:asciiTheme="minorHAnsi" w:hAnsiTheme="minorHAnsi"/>
          <w:lang w:val="en-GB"/>
        </w:rPr>
        <w:t xml:space="preserve">and he in return calls the </w:t>
      </w:r>
      <w:r w:rsidRPr="00D24B09">
        <w:rPr>
          <w:rFonts w:asciiTheme="minorHAnsi" w:hAnsiTheme="minorHAnsi"/>
          <w:lang w:val="en-GB"/>
        </w:rPr>
        <w:t xml:space="preserve">self-created method </w:t>
      </w:r>
      <w:r>
        <w:rPr>
          <w:rFonts w:asciiTheme="minorHAnsi" w:hAnsiTheme="minorHAnsi"/>
          <w:lang w:val="en-GB"/>
        </w:rPr>
        <w:t>‘</w:t>
      </w:r>
      <w:r w:rsidRPr="00D24B09">
        <w:rPr>
          <w:rFonts w:asciiTheme="minorHAnsi" w:hAnsiTheme="minorHAnsi"/>
          <w:lang w:val="en-GB"/>
        </w:rPr>
        <w:t>PlayShot</w:t>
      </w:r>
      <w:r>
        <w:rPr>
          <w:rFonts w:asciiTheme="minorHAnsi" w:hAnsiTheme="minorHAnsi"/>
          <w:lang w:val="en-GB"/>
        </w:rPr>
        <w:t>(int start, int end)’</w:t>
      </w:r>
      <w:r w:rsidRPr="00D24B09">
        <w:rPr>
          <w:rFonts w:asciiTheme="minorHAnsi" w:hAnsiTheme="minorHAnsi"/>
          <w:lang w:val="en-GB"/>
        </w:rPr>
        <w:t xml:space="preserve"> of the DxPlay object, with the </w:t>
      </w:r>
      <w:r>
        <w:rPr>
          <w:rFonts w:asciiTheme="minorHAnsi" w:hAnsiTheme="minorHAnsi"/>
          <w:lang w:val="en-GB"/>
        </w:rPr>
        <w:t>given</w:t>
      </w:r>
      <w:r w:rsidRPr="00D24B09">
        <w:rPr>
          <w:rFonts w:asciiTheme="minorHAnsi" w:hAnsiTheme="minorHAnsi"/>
          <w:lang w:val="en-GB"/>
        </w:rPr>
        <w:t xml:space="preserve"> </w:t>
      </w:r>
      <w:r>
        <w:rPr>
          <w:rFonts w:asciiTheme="minorHAnsi" w:hAnsiTheme="minorHAnsi"/>
          <w:lang w:val="en-GB"/>
        </w:rPr>
        <w:t>start and end values</w:t>
      </w:r>
      <w:r w:rsidRPr="00D24B09">
        <w:rPr>
          <w:rFonts w:asciiTheme="minorHAnsi" w:hAnsiTheme="minorHAnsi"/>
          <w:lang w:val="en-GB"/>
        </w:rPr>
        <w:t>.</w:t>
      </w:r>
      <w:r>
        <w:rPr>
          <w:rFonts w:asciiTheme="minorHAnsi" w:hAnsiTheme="minorHAnsi"/>
          <w:lang w:val="en-GB"/>
        </w:rPr>
        <w:t xml:space="preserve"> </w:t>
      </w:r>
    </w:p>
    <w:p w:rsidR="00930EAA" w:rsidRDefault="00095E79" w:rsidP="00095E79">
      <w:pPr>
        <w:rPr>
          <w:rFonts w:asciiTheme="minorHAnsi" w:hAnsiTheme="minorHAnsi"/>
          <w:lang w:val="en-GB"/>
        </w:rPr>
      </w:pPr>
      <w:r>
        <w:rPr>
          <w:rFonts w:asciiTheme="minorHAnsi" w:hAnsiTheme="minorHAnsi"/>
          <w:lang w:val="en-GB"/>
        </w:rPr>
        <w:t>In the ‘PlayShot’ method, the</w:t>
      </w:r>
      <w:r w:rsidRPr="00D24B09">
        <w:rPr>
          <w:rFonts w:asciiTheme="minorHAnsi" w:hAnsiTheme="minorHAnsi"/>
          <w:lang w:val="en-GB"/>
        </w:rPr>
        <w:t xml:space="preserve"> IMediaSeeking object is derived from the FilterGraph and the start position </w:t>
      </w:r>
      <w:r>
        <w:rPr>
          <w:rFonts w:asciiTheme="minorHAnsi" w:hAnsiTheme="minorHAnsi"/>
          <w:lang w:val="en-GB"/>
        </w:rPr>
        <w:t>and end position of the video are set with the given parameters. After PlayShot is called, the play method also ensures through the ‘m_play_StopPlayShot’ method that the Reset method will be called when the shot stops playing. This method resets the positions in the IMediaSeeking object to 0 for the start position and the number of the last frame for the end position. If this would not be set, the video would only be able to play until the last frame of the previously played shot from now on.</w:t>
      </w:r>
    </w:p>
    <w:p w:rsidR="00095E79" w:rsidRDefault="00095E79" w:rsidP="00095E79">
      <w:pPr>
        <w:rPr>
          <w:rFonts w:asciiTheme="minorHAnsi" w:hAnsiTheme="minorHAnsi"/>
          <w:lang w:val="en-GB"/>
        </w:rPr>
      </w:pPr>
      <w:r>
        <w:rPr>
          <w:rFonts w:asciiTheme="minorHAnsi" w:hAnsiTheme="minorHAnsi"/>
          <w:lang w:val="en-GB"/>
        </w:rPr>
        <w:t>After all this is done and only when the video is currently stopped or paused, the Play method of the DxPlay object is called and the selected shot starts playing.</w:t>
      </w:r>
    </w:p>
    <w:p w:rsidR="00095E79" w:rsidRDefault="00095E79" w:rsidP="00095E79">
      <w:pPr>
        <w:pStyle w:val="Kop2"/>
        <w:rPr>
          <w:rFonts w:asciiTheme="minorHAnsi" w:hAnsiTheme="minorHAnsi"/>
          <w:lang w:val="en-GB"/>
        </w:rPr>
      </w:pPr>
      <w:r w:rsidRPr="00D24B09">
        <w:rPr>
          <w:rFonts w:asciiTheme="minorHAnsi" w:hAnsiTheme="minorHAnsi"/>
          <w:lang w:val="en-GB"/>
        </w:rPr>
        <w:t>Export shots</w:t>
      </w:r>
    </w:p>
    <w:p w:rsidR="00095E79" w:rsidRPr="005B505B" w:rsidRDefault="00095E79" w:rsidP="00095E79">
      <w:pPr>
        <w:rPr>
          <w:rFonts w:asciiTheme="minorHAnsi" w:hAnsiTheme="minorHAnsi"/>
          <w:lang w:val="en-GB"/>
        </w:rPr>
      </w:pPr>
      <w:r>
        <w:rPr>
          <w:rFonts w:asciiTheme="minorHAnsi" w:hAnsiTheme="minorHAnsi"/>
          <w:lang w:val="en-GB"/>
        </w:rPr>
        <w:t>When the</w:t>
      </w:r>
      <w:r w:rsidR="000F3E55">
        <w:rPr>
          <w:rFonts w:asciiTheme="minorHAnsi" w:hAnsiTheme="minorHAnsi"/>
          <w:lang w:val="en-GB"/>
        </w:rPr>
        <w:t xml:space="preserve"> ‘Export Shots’ button (figure 4</w:t>
      </w:r>
      <w:r>
        <w:rPr>
          <w:rFonts w:asciiTheme="minorHAnsi" w:hAnsiTheme="minorHAnsi"/>
          <w:lang w:val="en-GB"/>
        </w:rPr>
        <w:t xml:space="preserve">, n°2) is called, a dialog is given where the user can select a directory for the images. Each shot has its own image, which he keeps with him in his own Shot class. This Bitmap is a </w:t>
      </w:r>
      <w:r>
        <w:rPr>
          <w:rFonts w:asciiTheme="minorHAnsi" w:hAnsiTheme="minorHAnsi"/>
          <w:lang w:val="en-GB"/>
        </w:rPr>
        <w:lastRenderedPageBreak/>
        <w:t>deep copy of the frame taken while extracting the shots from the video sequence. Each of the Bitmaps is then stored as a PNG image in the selected directory.</w:t>
      </w:r>
    </w:p>
    <w:p w:rsidR="0051347D" w:rsidRDefault="00D97A1F" w:rsidP="0051347D">
      <w:pPr>
        <w:pStyle w:val="Kop1"/>
        <w:rPr>
          <w:rFonts w:asciiTheme="minorHAnsi" w:eastAsia="Calibri" w:hAnsiTheme="minorHAnsi" w:cstheme="minorHAnsi"/>
          <w:lang w:val="en-GB"/>
        </w:rPr>
      </w:pPr>
      <w:r w:rsidRPr="001C21AB">
        <w:rPr>
          <w:rFonts w:asciiTheme="minorHAnsi" w:eastAsia="Calibri" w:hAnsiTheme="minorHAnsi" w:cstheme="minorHAnsi"/>
          <w:lang w:val="en-GB"/>
        </w:rPr>
        <w:t>Parameter</w:t>
      </w:r>
      <w:r w:rsidR="0051347D" w:rsidRPr="001C21AB">
        <w:rPr>
          <w:rFonts w:asciiTheme="minorHAnsi" w:eastAsia="Calibri" w:hAnsiTheme="minorHAnsi" w:cstheme="minorHAnsi"/>
          <w:lang w:val="en-GB"/>
        </w:rPr>
        <w:t xml:space="preserve"> settings</w:t>
      </w:r>
      <w:r w:rsidR="00C11030">
        <w:rPr>
          <w:rFonts w:asciiTheme="minorHAnsi" w:eastAsia="Calibri" w:hAnsiTheme="minorHAnsi" w:cstheme="minorHAnsi"/>
          <w:lang w:val="en-GB"/>
        </w:rPr>
        <w:t>, o</w:t>
      </w:r>
      <w:r w:rsidR="00C11030" w:rsidRPr="001C21AB">
        <w:rPr>
          <w:rFonts w:asciiTheme="minorHAnsi" w:eastAsia="Calibri" w:hAnsiTheme="minorHAnsi" w:cstheme="minorHAnsi"/>
          <w:lang w:val="en-GB"/>
        </w:rPr>
        <w:t>btained precision and recall values</w:t>
      </w:r>
    </w:p>
    <w:p w:rsidR="00016B1C" w:rsidRPr="00425891" w:rsidRDefault="00016B1C" w:rsidP="00016B1C">
      <w:pPr>
        <w:pStyle w:val="Lijstalinea"/>
        <w:numPr>
          <w:ilvl w:val="0"/>
          <w:numId w:val="11"/>
        </w:numPr>
        <w:rPr>
          <w:rFonts w:asciiTheme="minorHAnsi" w:hAnsiTheme="minorHAnsi"/>
          <w:b/>
          <w:lang w:val="en-GB"/>
        </w:rPr>
      </w:pPr>
      <w:r w:rsidRPr="00425891">
        <w:rPr>
          <w:rFonts w:asciiTheme="minorHAnsi" w:hAnsiTheme="minorHAnsi"/>
          <w:b/>
          <w:lang w:val="en-GB"/>
        </w:rPr>
        <w:t>Pixel Difference</w:t>
      </w:r>
    </w:p>
    <w:p w:rsidR="004D1807" w:rsidRDefault="00CB2670" w:rsidP="004D1807">
      <w:pPr>
        <w:rPr>
          <w:rFonts w:asciiTheme="minorHAnsi" w:hAnsiTheme="minorHAnsi"/>
          <w:lang w:val="en-GB"/>
        </w:rPr>
      </w:pPr>
      <w:r>
        <w:rPr>
          <w:rFonts w:asciiTheme="minorHAnsi" w:hAnsiTheme="minorHAnsi"/>
          <w:lang w:val="en-GB"/>
        </w:rPr>
        <w:t>The range of p</w:t>
      </w:r>
      <w:r w:rsidR="004D1807">
        <w:rPr>
          <w:rFonts w:asciiTheme="minorHAnsi" w:hAnsiTheme="minorHAnsi"/>
          <w:lang w:val="en-GB"/>
        </w:rPr>
        <w:t xml:space="preserve">arameter </w:t>
      </w: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2</m:t>
            </m:r>
          </m:sub>
        </m:sSub>
      </m:oMath>
      <w:r w:rsidR="004D1807">
        <w:rPr>
          <w:rFonts w:asciiTheme="minorHAnsi" w:hAnsiTheme="minorHAnsi"/>
          <w:lang w:val="en-GB"/>
        </w:rPr>
        <w:t xml:space="preserve"> </w:t>
      </w:r>
      <w:r w:rsidR="00146130">
        <w:rPr>
          <w:rFonts w:asciiTheme="minorHAnsi" w:hAnsiTheme="minorHAnsi"/>
          <w:lang w:val="en-GB"/>
        </w:rPr>
        <w:t>varies</w:t>
      </w:r>
      <w:r w:rsidR="004D1807">
        <w:rPr>
          <w:rFonts w:asciiTheme="minorHAnsi" w:hAnsiTheme="minorHAnsi"/>
          <w:lang w:val="en-GB"/>
        </w:rPr>
        <w:t xml:space="preserve"> between 0 and 765 (3 times a difference of 255)</w:t>
      </w:r>
      <w:r w:rsidR="005C3754">
        <w:rPr>
          <w:rFonts w:asciiTheme="minorHAnsi" w:hAnsiTheme="minorHAnsi"/>
          <w:lang w:val="en-GB"/>
        </w:rPr>
        <w:t>. This parameter decides how much the RGB-value</w:t>
      </w:r>
      <w:r w:rsidR="00146130">
        <w:rPr>
          <w:rFonts w:asciiTheme="minorHAnsi" w:hAnsiTheme="minorHAnsi"/>
          <w:lang w:val="en-GB"/>
        </w:rPr>
        <w:t>s</w:t>
      </w:r>
      <w:r w:rsidR="005C3754">
        <w:rPr>
          <w:rFonts w:asciiTheme="minorHAnsi" w:hAnsiTheme="minorHAnsi"/>
          <w:lang w:val="en-GB"/>
        </w:rPr>
        <w:t xml:space="preserve"> of a pixel may differ with </w:t>
      </w:r>
      <w:r w:rsidR="00BC2ECC">
        <w:rPr>
          <w:rFonts w:asciiTheme="minorHAnsi" w:hAnsiTheme="minorHAnsi"/>
          <w:lang w:val="en-GB"/>
        </w:rPr>
        <w:t>the RGB-valu</w:t>
      </w:r>
      <w:r w:rsidR="00146130">
        <w:rPr>
          <w:rFonts w:asciiTheme="minorHAnsi" w:hAnsiTheme="minorHAnsi"/>
          <w:lang w:val="en-GB"/>
        </w:rPr>
        <w:t>es</w:t>
      </w:r>
      <w:r w:rsidR="00BC2ECC">
        <w:rPr>
          <w:rFonts w:asciiTheme="minorHAnsi" w:hAnsiTheme="minorHAnsi"/>
          <w:lang w:val="en-GB"/>
        </w:rPr>
        <w:t xml:space="preserve"> of the corresponding pixel in the previous frame. P</w:t>
      </w:r>
      <w:r w:rsidR="004D1807">
        <w:rPr>
          <w:rFonts w:asciiTheme="minorHAnsi" w:hAnsiTheme="minorHAnsi"/>
          <w:lang w:val="en-GB"/>
        </w:rPr>
        <w:t xml:space="preserve">arameter </w:t>
      </w: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3</m:t>
            </m:r>
          </m:sub>
        </m:sSub>
      </m:oMath>
      <w:r w:rsidR="00BC2ECC">
        <w:rPr>
          <w:rFonts w:asciiTheme="minorHAnsi" w:hAnsiTheme="minorHAnsi"/>
          <w:lang w:val="en-GB"/>
        </w:rPr>
        <w:t xml:space="preserve"> lies between 0 and 1 and denotes the allowed </w:t>
      </w:r>
      <w:r w:rsidR="00146130">
        <w:rPr>
          <w:rFonts w:asciiTheme="minorHAnsi" w:hAnsiTheme="minorHAnsi"/>
          <w:lang w:val="en-GB"/>
        </w:rPr>
        <w:t xml:space="preserve">percentage of </w:t>
      </w:r>
      <w:r w:rsidR="00BC2ECC">
        <w:rPr>
          <w:rFonts w:asciiTheme="minorHAnsi" w:hAnsiTheme="minorHAnsi"/>
          <w:lang w:val="en-GB"/>
        </w:rPr>
        <w:t>pixel</w:t>
      </w:r>
      <w:r w:rsidR="007841B2">
        <w:rPr>
          <w:rFonts w:asciiTheme="minorHAnsi" w:hAnsiTheme="minorHAnsi"/>
          <w:lang w:val="en-GB"/>
        </w:rPr>
        <w:t xml:space="preserve"> </w:t>
      </w:r>
      <w:r w:rsidR="00BC2ECC">
        <w:rPr>
          <w:rFonts w:asciiTheme="minorHAnsi" w:hAnsiTheme="minorHAnsi"/>
          <w:lang w:val="en-GB"/>
        </w:rPr>
        <w:t>difference</w:t>
      </w:r>
      <w:r w:rsidR="00146130">
        <w:rPr>
          <w:rFonts w:asciiTheme="minorHAnsi" w:hAnsiTheme="minorHAnsi"/>
          <w:lang w:val="en-GB"/>
        </w:rPr>
        <w:t>s</w:t>
      </w:r>
      <w:r w:rsidR="00BC2ECC">
        <w:rPr>
          <w:rFonts w:asciiTheme="minorHAnsi" w:hAnsiTheme="minorHAnsi"/>
          <w:lang w:val="en-GB"/>
        </w:rPr>
        <w:t xml:space="preserve"> between the current and previous frame.</w:t>
      </w:r>
      <w:r>
        <w:rPr>
          <w:rFonts w:asciiTheme="minorHAnsi" w:hAnsiTheme="minorHAnsi"/>
          <w:lang w:val="en-GB"/>
        </w:rPr>
        <w:t xml:space="preserve"> To evaluate the performance of this method, we performed a sweep on these parameters to define the best settings. We expect that the method performs well for  </w:t>
      </w: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2</m:t>
            </m:r>
          </m:sub>
        </m:sSub>
      </m:oMath>
      <w:r>
        <w:rPr>
          <w:rFonts w:asciiTheme="minorHAnsi" w:hAnsiTheme="minorHAnsi"/>
          <w:lang w:val="en-GB"/>
        </w:rPr>
        <w:t xml:space="preserve"> around 50 (</w:t>
      </w:r>
      <w:r w:rsidR="00BC2ECC">
        <w:rPr>
          <w:rFonts w:asciiTheme="minorHAnsi" w:hAnsiTheme="minorHAnsi"/>
          <w:lang w:val="en-GB"/>
        </w:rPr>
        <w:t>two pixels differ when the difference in RGB-value</w:t>
      </w:r>
      <w:r w:rsidR="00146130">
        <w:rPr>
          <w:rFonts w:asciiTheme="minorHAnsi" w:hAnsiTheme="minorHAnsi"/>
          <w:lang w:val="en-GB"/>
        </w:rPr>
        <w:t>s</w:t>
      </w:r>
      <w:r w:rsidR="00BC2ECC">
        <w:rPr>
          <w:rFonts w:asciiTheme="minorHAnsi" w:hAnsiTheme="minorHAnsi"/>
          <w:lang w:val="en-GB"/>
        </w:rPr>
        <w:t xml:space="preserve"> is larger than 50</w:t>
      </w:r>
      <w:r>
        <w:rPr>
          <w:rFonts w:asciiTheme="minorHAnsi" w:hAnsiTheme="minorHAnsi"/>
          <w:lang w:val="en-GB"/>
        </w:rPr>
        <w:t xml:space="preserve">) and </w:t>
      </w: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3</m:t>
            </m:r>
          </m:sub>
        </m:sSub>
      </m:oMath>
      <w:r>
        <w:rPr>
          <w:rFonts w:asciiTheme="minorHAnsi" w:hAnsiTheme="minorHAnsi"/>
          <w:lang w:val="en-GB"/>
        </w:rPr>
        <w:t xml:space="preserve"> around 0.2</w:t>
      </w:r>
      <w:r w:rsidR="00EE1BFB">
        <w:rPr>
          <w:rFonts w:asciiTheme="minorHAnsi" w:hAnsiTheme="minorHAnsi"/>
          <w:lang w:val="en-GB"/>
        </w:rPr>
        <w:t>0</w:t>
      </w:r>
      <w:r>
        <w:rPr>
          <w:rFonts w:asciiTheme="minorHAnsi" w:hAnsiTheme="minorHAnsi"/>
          <w:lang w:val="en-GB"/>
        </w:rPr>
        <w:t xml:space="preserve"> (</w:t>
      </w:r>
      <w:r w:rsidR="00BC2ECC">
        <w:rPr>
          <w:rFonts w:asciiTheme="minorHAnsi" w:hAnsiTheme="minorHAnsi"/>
          <w:lang w:val="en-GB"/>
        </w:rPr>
        <w:t>if more than 2</w:t>
      </w:r>
      <w:r w:rsidR="00EE1BFB">
        <w:rPr>
          <w:rFonts w:asciiTheme="minorHAnsi" w:hAnsiTheme="minorHAnsi"/>
          <w:lang w:val="en-GB"/>
        </w:rPr>
        <w:t>0</w:t>
      </w:r>
      <w:r w:rsidR="00BC2ECC">
        <w:rPr>
          <w:rFonts w:asciiTheme="minorHAnsi" w:hAnsiTheme="minorHAnsi"/>
          <w:lang w:val="en-GB"/>
        </w:rPr>
        <w:t>% of the pixels differ, a shot is detected</w:t>
      </w:r>
      <w:r>
        <w:rPr>
          <w:rFonts w:asciiTheme="minorHAnsi" w:hAnsiTheme="minorHAnsi"/>
          <w:lang w:val="en-GB"/>
        </w:rPr>
        <w:t>).</w:t>
      </w:r>
    </w:p>
    <w:p w:rsidR="00146130" w:rsidRDefault="00146130" w:rsidP="004D1807">
      <w:pPr>
        <w:rPr>
          <w:rFonts w:asciiTheme="minorHAnsi" w:hAnsiTheme="minorHAnsi"/>
          <w:lang w:val="en-GB"/>
        </w:rPr>
      </w:pPr>
      <w:r>
        <w:rPr>
          <w:rFonts w:asciiTheme="minorHAnsi" w:hAnsiTheme="minorHAnsi"/>
          <w:lang w:val="en-GB"/>
        </w:rPr>
        <w:t xml:space="preserve">A higher </w:t>
      </w: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2</m:t>
            </m:r>
          </m:sub>
        </m:sSub>
      </m:oMath>
      <w:r>
        <w:rPr>
          <w:rFonts w:asciiTheme="minorHAnsi" w:hAnsiTheme="minorHAnsi"/>
          <w:lang w:val="en-GB"/>
        </w:rPr>
        <w:t xml:space="preserve"> allows more difference between corresponding pixels before they are seen as different. This will lead to less detected shots. Also a higher </w:t>
      </w:r>
      <m:oMath>
        <m:sSub>
          <m:sSubPr>
            <m:ctrlPr>
              <w:rPr>
                <w:rFonts w:ascii="Cambria Math" w:hAnsi="Cambria Math"/>
                <w:i/>
                <w:lang w:val="en-GB"/>
              </w:rPr>
            </m:ctrlPr>
          </m:sSubPr>
          <m:e>
            <m:r>
              <w:rPr>
                <w:rFonts w:ascii="Cambria Math" w:hAnsi="Cambria Math"/>
                <w:lang w:val="en-GB"/>
              </w:rPr>
              <m:t>δ</m:t>
            </m:r>
          </m:e>
          <m:sub>
            <m:r>
              <w:rPr>
                <w:rFonts w:ascii="Cambria Math" w:hAnsi="Cambria Math"/>
                <w:lang w:val="en-GB"/>
              </w:rPr>
              <m:t>3</m:t>
            </m:r>
          </m:sub>
        </m:sSub>
      </m:oMath>
      <w:r>
        <w:rPr>
          <w:rFonts w:asciiTheme="minorHAnsi" w:hAnsiTheme="minorHAnsi"/>
          <w:lang w:val="en-GB"/>
        </w:rPr>
        <w:t xml:space="preserve"> will lead to less shots, because more difference between consecutive frames is allowed. </w:t>
      </w:r>
      <w:r w:rsidR="001F1A01">
        <w:rPr>
          <w:rFonts w:asciiTheme="minorHAnsi" w:hAnsiTheme="minorHAnsi"/>
          <w:lang w:val="en-GB"/>
        </w:rPr>
        <w:t>This will both lead to a decrease of recall and an increase of precision.</w:t>
      </w:r>
    </w:p>
    <w:p w:rsidR="00016B1C" w:rsidRPr="00E621AA" w:rsidRDefault="00016B1C" w:rsidP="00016B1C">
      <w:pPr>
        <w:pStyle w:val="Lijstalinea"/>
        <w:numPr>
          <w:ilvl w:val="0"/>
          <w:numId w:val="11"/>
        </w:numPr>
        <w:rPr>
          <w:rFonts w:asciiTheme="minorHAnsi" w:hAnsiTheme="minorHAnsi"/>
          <w:b/>
          <w:lang w:val="en-GB"/>
        </w:rPr>
      </w:pPr>
      <w:r w:rsidRPr="00E621AA">
        <w:rPr>
          <w:rFonts w:asciiTheme="minorHAnsi" w:hAnsiTheme="minorHAnsi"/>
          <w:b/>
          <w:lang w:val="en-GB"/>
        </w:rPr>
        <w:t>Exhaustive motion estimation</w:t>
      </w:r>
    </w:p>
    <w:p w:rsidR="005D0E58" w:rsidRDefault="005D0E58" w:rsidP="00D25BA0">
      <w:pPr>
        <w:rPr>
          <w:rFonts w:asciiTheme="minorHAnsi" w:hAnsiTheme="minorHAnsi"/>
          <w:lang w:val="en-US"/>
        </w:rPr>
      </w:pPr>
      <w:r w:rsidRPr="005D0E58">
        <w:rPr>
          <w:rFonts w:asciiTheme="minorHAnsi" w:hAnsiTheme="minorHAnsi"/>
          <w:lang w:val="en-US"/>
        </w:rPr>
        <w:t>T</w:t>
      </w:r>
      <w:r w:rsidR="003336E7">
        <w:rPr>
          <w:rFonts w:asciiTheme="minorHAnsi" w:hAnsiTheme="minorHAnsi"/>
          <w:lang w:val="en-US"/>
        </w:rPr>
        <w:t>he t</w:t>
      </w:r>
      <w:r w:rsidRPr="005D0E58">
        <w:rPr>
          <w:rFonts w:asciiTheme="minorHAnsi" w:hAnsiTheme="minorHAnsi"/>
          <w:lang w:val="en-US"/>
        </w:rPr>
        <w:t xml:space="preserve">hreshold ranges from 0 to 1 and </w:t>
      </w:r>
      <w:r>
        <w:rPr>
          <w:rFonts w:asciiTheme="minorHAnsi" w:hAnsiTheme="minorHAnsi"/>
          <w:lang w:val="en-US"/>
        </w:rPr>
        <w:t>decides if</w:t>
      </w:r>
      <w:r w:rsidRPr="005D0E58">
        <w:rPr>
          <w:rFonts w:asciiTheme="minorHAnsi" w:hAnsiTheme="minorHAnsi"/>
          <w:lang w:val="en-US"/>
        </w:rPr>
        <w:t xml:space="preserve"> the relative difference between the current and previous frame </w:t>
      </w:r>
      <w:r>
        <w:rPr>
          <w:rFonts w:asciiTheme="minorHAnsi" w:hAnsiTheme="minorHAnsi"/>
          <w:lang w:val="en-US"/>
        </w:rPr>
        <w:t xml:space="preserve">is large enough to detect a shot. For this method, the frame under consideration is divided in blocks with a specified size (2x2, 4x4, 8x8, 16x16). </w:t>
      </w:r>
      <w:r w:rsidR="00425891">
        <w:rPr>
          <w:rFonts w:asciiTheme="minorHAnsi" w:hAnsiTheme="minorHAnsi"/>
          <w:lang w:val="en-US"/>
        </w:rPr>
        <w:t>The</w:t>
      </w:r>
      <w:r>
        <w:rPr>
          <w:rFonts w:asciiTheme="minorHAnsi" w:hAnsiTheme="minorHAnsi"/>
          <w:lang w:val="en-US"/>
        </w:rPr>
        <w:t xml:space="preserve"> </w:t>
      </w:r>
      <w:r w:rsidR="003336E7">
        <w:rPr>
          <w:rFonts w:asciiTheme="minorHAnsi" w:hAnsiTheme="minorHAnsi"/>
          <w:lang w:val="en-US"/>
        </w:rPr>
        <w:t>third</w:t>
      </w:r>
      <w:r>
        <w:rPr>
          <w:rFonts w:asciiTheme="minorHAnsi" w:hAnsiTheme="minorHAnsi"/>
          <w:lang w:val="en-US"/>
        </w:rPr>
        <w:t xml:space="preserve"> parameter, window size</w:t>
      </w:r>
      <w:r w:rsidR="00425891">
        <w:rPr>
          <w:rFonts w:asciiTheme="minorHAnsi" w:hAnsiTheme="minorHAnsi"/>
          <w:lang w:val="en-US"/>
        </w:rPr>
        <w:t xml:space="preserve"> </w:t>
      </w:r>
      <w:r w:rsidR="00DA7D1C">
        <w:rPr>
          <w:rFonts w:asciiTheme="minorHAnsi" w:hAnsiTheme="minorHAnsi"/>
          <w:lang w:val="en-US"/>
        </w:rPr>
        <w:t>(in terms of pixels)</w:t>
      </w:r>
      <w:r w:rsidR="003336E7">
        <w:rPr>
          <w:rFonts w:asciiTheme="minorHAnsi" w:hAnsiTheme="minorHAnsi"/>
          <w:lang w:val="en-US"/>
        </w:rPr>
        <w:t>,</w:t>
      </w:r>
      <w:r w:rsidR="00DA7D1C">
        <w:rPr>
          <w:rFonts w:asciiTheme="minorHAnsi" w:hAnsiTheme="minorHAnsi"/>
          <w:lang w:val="en-US"/>
        </w:rPr>
        <w:t xml:space="preserve"> </w:t>
      </w:r>
      <w:r>
        <w:rPr>
          <w:rFonts w:asciiTheme="minorHAnsi" w:hAnsiTheme="minorHAnsi"/>
          <w:lang w:val="en-US"/>
        </w:rPr>
        <w:t>determines the search window in which a perfect block match can be found.</w:t>
      </w:r>
    </w:p>
    <w:p w:rsidR="00DA7D1C" w:rsidRPr="005D0E58" w:rsidRDefault="00DA7D1C" w:rsidP="00D25BA0">
      <w:pPr>
        <w:rPr>
          <w:rFonts w:asciiTheme="minorHAnsi" w:hAnsiTheme="minorHAnsi"/>
          <w:lang w:val="en-US"/>
        </w:rPr>
      </w:pPr>
      <w:r>
        <w:rPr>
          <w:rFonts w:asciiTheme="minorHAnsi" w:hAnsiTheme="minorHAnsi"/>
          <w:lang w:val="en-US"/>
        </w:rPr>
        <w:t xml:space="preserve">We expect optimal results for a </w:t>
      </w:r>
      <w:r w:rsidR="0072010A">
        <w:rPr>
          <w:rFonts w:asciiTheme="minorHAnsi" w:hAnsiTheme="minorHAnsi"/>
          <w:lang w:val="en-US"/>
        </w:rPr>
        <w:t>b</w:t>
      </w:r>
      <w:r>
        <w:rPr>
          <w:rFonts w:asciiTheme="minorHAnsi" w:hAnsiTheme="minorHAnsi"/>
          <w:lang w:val="en-US"/>
        </w:rPr>
        <w:t xml:space="preserve">lock size </w:t>
      </w:r>
      <w:r w:rsidR="0072010A">
        <w:rPr>
          <w:rFonts w:asciiTheme="minorHAnsi" w:hAnsiTheme="minorHAnsi"/>
          <w:lang w:val="en-US"/>
        </w:rPr>
        <w:t xml:space="preserve">of </w:t>
      </w:r>
      <w:r>
        <w:rPr>
          <w:rFonts w:asciiTheme="minorHAnsi" w:hAnsiTheme="minorHAnsi"/>
          <w:lang w:val="en-US"/>
        </w:rPr>
        <w:t>8x8</w:t>
      </w:r>
      <w:r w:rsidR="0072010A">
        <w:rPr>
          <w:rFonts w:asciiTheme="minorHAnsi" w:hAnsiTheme="minorHAnsi"/>
          <w:lang w:val="en-US"/>
        </w:rPr>
        <w:t xml:space="preserve"> (large enough)</w:t>
      </w:r>
      <w:r>
        <w:rPr>
          <w:rFonts w:asciiTheme="minorHAnsi" w:hAnsiTheme="minorHAnsi"/>
          <w:lang w:val="en-US"/>
        </w:rPr>
        <w:t xml:space="preserve"> and </w:t>
      </w:r>
      <w:r w:rsidR="006E0259">
        <w:rPr>
          <w:rFonts w:asciiTheme="minorHAnsi" w:hAnsiTheme="minorHAnsi"/>
          <w:lang w:val="en-US"/>
        </w:rPr>
        <w:t xml:space="preserve">a </w:t>
      </w:r>
      <w:r>
        <w:rPr>
          <w:rFonts w:asciiTheme="minorHAnsi" w:hAnsiTheme="minorHAnsi"/>
          <w:lang w:val="en-US"/>
        </w:rPr>
        <w:t xml:space="preserve">window </w:t>
      </w:r>
      <w:r w:rsidR="0072010A">
        <w:rPr>
          <w:rFonts w:asciiTheme="minorHAnsi" w:hAnsiTheme="minorHAnsi"/>
          <w:lang w:val="en-US"/>
        </w:rPr>
        <w:t xml:space="preserve">size </w:t>
      </w:r>
      <w:r>
        <w:rPr>
          <w:rFonts w:asciiTheme="minorHAnsi" w:hAnsiTheme="minorHAnsi"/>
          <w:lang w:val="en-US"/>
        </w:rPr>
        <w:t xml:space="preserve">of 8 pixels (not too large to reduce the calculation time). </w:t>
      </w:r>
      <w:r w:rsidR="003336E7">
        <w:rPr>
          <w:rFonts w:asciiTheme="minorHAnsi" w:hAnsiTheme="minorHAnsi"/>
          <w:lang w:val="en-US"/>
        </w:rPr>
        <w:t>Again, a higher threshold will lead to less shots detected, a decrease in recall and an increase in precision.</w:t>
      </w:r>
    </w:p>
    <w:p w:rsidR="00016B1C" w:rsidRDefault="00016B1C" w:rsidP="00016B1C">
      <w:pPr>
        <w:pStyle w:val="Lijstalinea"/>
        <w:numPr>
          <w:ilvl w:val="0"/>
          <w:numId w:val="11"/>
        </w:numPr>
        <w:rPr>
          <w:rFonts w:asciiTheme="minorHAnsi" w:hAnsiTheme="minorHAnsi"/>
          <w:b/>
          <w:lang w:val="en-GB"/>
        </w:rPr>
      </w:pPr>
      <w:r w:rsidRPr="00E621AA">
        <w:rPr>
          <w:rFonts w:asciiTheme="minorHAnsi" w:hAnsiTheme="minorHAnsi"/>
          <w:b/>
          <w:lang w:val="en-GB"/>
        </w:rPr>
        <w:t>Optimized motion estimation</w:t>
      </w:r>
    </w:p>
    <w:p w:rsidR="0072010A" w:rsidRDefault="0072010A" w:rsidP="0072010A">
      <w:pPr>
        <w:rPr>
          <w:rFonts w:asciiTheme="minorHAnsi" w:hAnsiTheme="minorHAnsi"/>
          <w:lang w:val="en-GB"/>
        </w:rPr>
      </w:pPr>
      <w:r>
        <w:rPr>
          <w:rFonts w:asciiTheme="minorHAnsi" w:hAnsiTheme="minorHAnsi"/>
          <w:lang w:val="en-GB"/>
        </w:rPr>
        <w:t xml:space="preserve">In the optimized motion estimation method, the window size parameter is replaced by step size (in terms of pixels). </w:t>
      </w:r>
      <w:r w:rsidR="00394250">
        <w:rPr>
          <w:rFonts w:asciiTheme="minorHAnsi" w:hAnsiTheme="minorHAnsi"/>
          <w:lang w:val="en-GB"/>
        </w:rPr>
        <w:t>The function of the parameter is the same: defining a search window. But every iteration, the search window is moved to the best match.</w:t>
      </w:r>
    </w:p>
    <w:p w:rsidR="0072010A" w:rsidRPr="0072010A" w:rsidRDefault="0072010A" w:rsidP="0072010A">
      <w:pPr>
        <w:rPr>
          <w:rFonts w:asciiTheme="minorHAnsi" w:hAnsiTheme="minorHAnsi"/>
          <w:lang w:val="en-GB"/>
        </w:rPr>
      </w:pPr>
      <w:r>
        <w:rPr>
          <w:rFonts w:asciiTheme="minorHAnsi" w:hAnsiTheme="minorHAnsi"/>
          <w:lang w:val="en-GB"/>
        </w:rPr>
        <w:t xml:space="preserve">Again, we expect good results for a large block size and an acceptable step size. Figure </w:t>
      </w:r>
      <w:r w:rsidR="00361A77">
        <w:rPr>
          <w:rFonts w:asciiTheme="minorHAnsi" w:hAnsiTheme="minorHAnsi"/>
          <w:lang w:val="en-GB"/>
        </w:rPr>
        <w:t>3 shows a sweep on the threshold between 0.1 and 0.4, for different values of step size.</w:t>
      </w:r>
      <w:r w:rsidR="00A20C18">
        <w:rPr>
          <w:rFonts w:asciiTheme="minorHAnsi" w:hAnsiTheme="minorHAnsi"/>
          <w:lang w:val="en-GB"/>
        </w:rPr>
        <w:t xml:space="preserve"> A larger step size will lead</w:t>
      </w:r>
      <w:r w:rsidR="00A812F1">
        <w:rPr>
          <w:rFonts w:asciiTheme="minorHAnsi" w:hAnsiTheme="minorHAnsi"/>
          <w:lang w:val="en-GB"/>
        </w:rPr>
        <w:t>s</w:t>
      </w:r>
      <w:r w:rsidR="00A20C18">
        <w:rPr>
          <w:rFonts w:asciiTheme="minorHAnsi" w:hAnsiTheme="minorHAnsi"/>
          <w:lang w:val="en-GB"/>
        </w:rPr>
        <w:t xml:space="preserve"> to a higher precision, but also to a lower recall</w:t>
      </w:r>
      <w:r w:rsidR="00A812F1">
        <w:rPr>
          <w:rFonts w:asciiTheme="minorHAnsi" w:hAnsiTheme="minorHAnsi"/>
          <w:lang w:val="en-GB"/>
        </w:rPr>
        <w:t xml:space="preserve"> (less shots are detected)</w:t>
      </w:r>
      <w:r w:rsidR="00A20C18">
        <w:rPr>
          <w:rFonts w:asciiTheme="minorHAnsi" w:hAnsiTheme="minorHAnsi"/>
          <w:lang w:val="en-GB"/>
        </w:rPr>
        <w:t>. Again, a higher threshold results in less detected shots, a lower recall and a higher precision.</w:t>
      </w:r>
    </w:p>
    <w:p w:rsidR="00EC76AD" w:rsidRDefault="00EC76AD" w:rsidP="0072010A">
      <w:pPr>
        <w:spacing w:after="0"/>
        <w:rPr>
          <w:rFonts w:asciiTheme="minorHAnsi" w:hAnsiTheme="minorHAnsi"/>
          <w:lang w:val="en-GB"/>
        </w:rPr>
      </w:pPr>
      <w:r>
        <w:rPr>
          <w:noProof/>
        </w:rPr>
        <w:lastRenderedPageBreak/>
        <w:drawing>
          <wp:inline distT="0" distB="0" distL="0" distR="0" wp14:anchorId="6D37FCE7" wp14:editId="17EE17B1">
            <wp:extent cx="6064370" cy="1536403"/>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15877" cy="1549452"/>
                    </a:xfrm>
                    <a:prstGeom prst="rect">
                      <a:avLst/>
                    </a:prstGeom>
                  </pic:spPr>
                </pic:pic>
              </a:graphicData>
            </a:graphic>
          </wp:inline>
        </w:drawing>
      </w:r>
    </w:p>
    <w:p w:rsidR="0072010A" w:rsidRDefault="0072010A" w:rsidP="0072010A">
      <w:pPr>
        <w:jc w:val="center"/>
        <w:rPr>
          <w:rFonts w:asciiTheme="minorHAnsi" w:hAnsiTheme="minorHAnsi"/>
          <w:i/>
          <w:lang w:val="en-GB"/>
        </w:rPr>
      </w:pPr>
      <w:r w:rsidRPr="00016B1C">
        <w:rPr>
          <w:rFonts w:asciiTheme="minorHAnsi" w:hAnsiTheme="minorHAnsi"/>
          <w:i/>
          <w:lang w:val="en-GB"/>
        </w:rPr>
        <w:t xml:space="preserve">Figure </w:t>
      </w:r>
      <w:r>
        <w:rPr>
          <w:rFonts w:asciiTheme="minorHAnsi" w:hAnsiTheme="minorHAnsi"/>
          <w:i/>
          <w:lang w:val="en-GB"/>
        </w:rPr>
        <w:t>3</w:t>
      </w:r>
      <w:r w:rsidRPr="00016B1C">
        <w:rPr>
          <w:rFonts w:asciiTheme="minorHAnsi" w:hAnsiTheme="minorHAnsi"/>
          <w:i/>
          <w:lang w:val="en-GB"/>
        </w:rPr>
        <w:t xml:space="preserve">. Recall and precision values in function of </w:t>
      </w:r>
      <w:r w:rsidR="00FD35EE">
        <w:rPr>
          <w:rFonts w:asciiTheme="minorHAnsi" w:hAnsiTheme="minorHAnsi"/>
          <w:i/>
          <w:lang w:val="en-GB"/>
        </w:rPr>
        <w:t xml:space="preserve">threshold </w:t>
      </w:r>
      <w:r w:rsidRPr="00016B1C">
        <w:rPr>
          <w:rFonts w:asciiTheme="minorHAnsi" w:hAnsiTheme="minorHAnsi"/>
          <w:i/>
          <w:lang w:val="en-GB"/>
        </w:rPr>
        <w:t xml:space="preserve">for </w:t>
      </w:r>
      <w:r>
        <w:rPr>
          <w:rFonts w:asciiTheme="minorHAnsi" w:hAnsiTheme="minorHAnsi"/>
          <w:i/>
          <w:lang w:val="en-GB"/>
        </w:rPr>
        <w:t>optimized motion estimation</w:t>
      </w:r>
      <w:r w:rsidRPr="00016B1C">
        <w:rPr>
          <w:rFonts w:asciiTheme="minorHAnsi" w:hAnsiTheme="minorHAnsi"/>
          <w:i/>
          <w:lang w:val="en-GB"/>
        </w:rPr>
        <w:t>.</w:t>
      </w:r>
    </w:p>
    <w:p w:rsidR="0072010A" w:rsidRPr="00900E8D" w:rsidRDefault="0072010A" w:rsidP="00900E8D">
      <w:pPr>
        <w:rPr>
          <w:rFonts w:asciiTheme="minorHAnsi" w:hAnsiTheme="minorHAnsi"/>
          <w:lang w:val="en-GB"/>
        </w:rPr>
      </w:pPr>
    </w:p>
    <w:p w:rsidR="00016B1C" w:rsidRPr="00E621AA" w:rsidRDefault="00016B1C" w:rsidP="00016B1C">
      <w:pPr>
        <w:pStyle w:val="Lijstalinea"/>
        <w:numPr>
          <w:ilvl w:val="0"/>
          <w:numId w:val="11"/>
        </w:numPr>
        <w:rPr>
          <w:rFonts w:asciiTheme="minorHAnsi" w:hAnsiTheme="minorHAnsi"/>
          <w:b/>
          <w:lang w:val="en-GB"/>
        </w:rPr>
      </w:pPr>
      <w:r w:rsidRPr="00E621AA">
        <w:rPr>
          <w:rFonts w:asciiTheme="minorHAnsi" w:hAnsiTheme="minorHAnsi"/>
          <w:b/>
          <w:lang w:val="en-GB"/>
        </w:rPr>
        <w:t>Global histogram</w:t>
      </w:r>
    </w:p>
    <w:p w:rsidR="00900E8D" w:rsidRPr="00900E8D" w:rsidRDefault="00900E8D" w:rsidP="00900E8D">
      <w:pPr>
        <w:rPr>
          <w:rFonts w:asciiTheme="minorHAnsi" w:hAnsiTheme="minorHAnsi"/>
          <w:lang w:val="en-GB"/>
        </w:rPr>
      </w:pPr>
      <w:r>
        <w:rPr>
          <w:rFonts w:asciiTheme="minorHAnsi" w:hAnsiTheme="minorHAnsi"/>
          <w:lang w:val="en-GB"/>
        </w:rPr>
        <w:t>For the global histogram method, two parameters can be chosen. The threshold varies between 0 and 1</w:t>
      </w:r>
      <w:r w:rsidR="00E54875">
        <w:rPr>
          <w:rFonts w:asciiTheme="minorHAnsi" w:hAnsiTheme="minorHAnsi"/>
          <w:lang w:val="en-GB"/>
        </w:rPr>
        <w:t xml:space="preserve"> and indicates the relative difference between the global histograms of the previous frame and the current frame.</w:t>
      </w:r>
      <w:r w:rsidR="00472D46">
        <w:rPr>
          <w:rFonts w:asciiTheme="minorHAnsi" w:hAnsiTheme="minorHAnsi"/>
          <w:lang w:val="en-GB"/>
        </w:rPr>
        <w:t xml:space="preserve"> A bin collects the pixels with the same specified range </w:t>
      </w:r>
      <w:r w:rsidR="00DF74D3">
        <w:rPr>
          <w:rFonts w:asciiTheme="minorHAnsi" w:hAnsiTheme="minorHAnsi"/>
          <w:lang w:val="en-GB"/>
        </w:rPr>
        <w:t>for the R-, G- or B-value. For this reason, the number of bins varies between 1 and 255.</w:t>
      </w:r>
    </w:p>
    <w:p w:rsidR="001248C7" w:rsidRDefault="001248C7" w:rsidP="00016B1C">
      <w:pPr>
        <w:spacing w:after="0"/>
        <w:rPr>
          <w:lang w:val="en-GB"/>
        </w:rPr>
      </w:pPr>
      <w:r>
        <w:rPr>
          <w:noProof/>
        </w:rPr>
        <w:drawing>
          <wp:inline distT="0" distB="0" distL="0" distR="0" wp14:anchorId="24F5D064" wp14:editId="05485D54">
            <wp:extent cx="5984114" cy="182017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87743" cy="1821277"/>
                    </a:xfrm>
                    <a:prstGeom prst="rect">
                      <a:avLst/>
                    </a:prstGeom>
                  </pic:spPr>
                </pic:pic>
              </a:graphicData>
            </a:graphic>
          </wp:inline>
        </w:drawing>
      </w:r>
    </w:p>
    <w:p w:rsidR="00AC7B5D" w:rsidRDefault="001248C7" w:rsidP="00AC7B5D">
      <w:pPr>
        <w:jc w:val="center"/>
        <w:rPr>
          <w:rFonts w:asciiTheme="minorHAnsi" w:hAnsiTheme="minorHAnsi"/>
          <w:i/>
          <w:lang w:val="en-GB"/>
        </w:rPr>
      </w:pPr>
      <w:r w:rsidRPr="00016B1C">
        <w:rPr>
          <w:rFonts w:asciiTheme="minorHAnsi" w:hAnsiTheme="minorHAnsi"/>
          <w:i/>
          <w:lang w:val="en-GB"/>
        </w:rPr>
        <w:t xml:space="preserve">Figure </w:t>
      </w:r>
      <w:r w:rsidR="00016B1C" w:rsidRPr="00016B1C">
        <w:rPr>
          <w:rFonts w:asciiTheme="minorHAnsi" w:hAnsiTheme="minorHAnsi"/>
          <w:i/>
          <w:lang w:val="en-GB"/>
        </w:rPr>
        <w:t>2. Recall and precision values in function of bins for the global histogram method.</w:t>
      </w:r>
    </w:p>
    <w:p w:rsidR="00AC7B5D" w:rsidRDefault="00C11034" w:rsidP="00AC7B5D">
      <w:pPr>
        <w:rPr>
          <w:rFonts w:asciiTheme="minorHAnsi" w:hAnsiTheme="minorHAnsi"/>
          <w:lang w:val="en-GB"/>
        </w:rPr>
      </w:pPr>
      <w:r>
        <w:rPr>
          <w:rFonts w:asciiTheme="minorHAnsi" w:hAnsiTheme="minorHAnsi"/>
          <w:lang w:val="en-GB"/>
        </w:rPr>
        <w:t xml:space="preserve">We expect an optimal number of bins around 50. However, we performed a sweep over all possible numbers of bins. </w:t>
      </w:r>
      <w:r w:rsidR="0060167E">
        <w:rPr>
          <w:rFonts w:asciiTheme="minorHAnsi" w:hAnsiTheme="minorHAnsi"/>
          <w:lang w:val="en-GB"/>
        </w:rPr>
        <w:t xml:space="preserve">Figure 2 shows the recall and precision values for </w:t>
      </w:r>
      <w:r w:rsidR="0099443D">
        <w:rPr>
          <w:rFonts w:asciiTheme="minorHAnsi" w:hAnsiTheme="minorHAnsi"/>
          <w:lang w:val="en-GB"/>
        </w:rPr>
        <w:t xml:space="preserve">different settings of both parameters. </w:t>
      </w:r>
      <w:r w:rsidR="00AC7B5D">
        <w:rPr>
          <w:rFonts w:asciiTheme="minorHAnsi" w:hAnsiTheme="minorHAnsi"/>
          <w:lang w:val="en-GB"/>
        </w:rPr>
        <w:t xml:space="preserve"> </w:t>
      </w:r>
      <w:r w:rsidR="005B3083">
        <w:rPr>
          <w:rFonts w:asciiTheme="minorHAnsi" w:hAnsiTheme="minorHAnsi"/>
          <w:lang w:val="en-GB"/>
        </w:rPr>
        <w:t>To obtain acceptable values for recall and precision, a threshold of 0.3 a</w:t>
      </w:r>
      <w:r w:rsidR="0009557C">
        <w:rPr>
          <w:rFonts w:asciiTheme="minorHAnsi" w:hAnsiTheme="minorHAnsi"/>
          <w:lang w:val="en-GB"/>
        </w:rPr>
        <w:t>nd around 70 bins will satisfy.</w:t>
      </w:r>
      <w:r w:rsidR="00C371D1">
        <w:rPr>
          <w:rFonts w:asciiTheme="minorHAnsi" w:hAnsiTheme="minorHAnsi"/>
          <w:lang w:val="en-GB"/>
        </w:rPr>
        <w:t xml:space="preserve"> The optimal parameters are given in Table 1.</w:t>
      </w:r>
    </w:p>
    <w:p w:rsidR="00016B1C" w:rsidRPr="00E621AA" w:rsidRDefault="00016B1C" w:rsidP="00016B1C">
      <w:pPr>
        <w:pStyle w:val="Lijstalinea"/>
        <w:numPr>
          <w:ilvl w:val="0"/>
          <w:numId w:val="12"/>
        </w:numPr>
        <w:rPr>
          <w:rFonts w:asciiTheme="minorHAnsi" w:hAnsiTheme="minorHAnsi"/>
          <w:b/>
          <w:lang w:val="en-GB"/>
        </w:rPr>
      </w:pPr>
      <w:r w:rsidRPr="00E621AA">
        <w:rPr>
          <w:rFonts w:asciiTheme="minorHAnsi" w:hAnsiTheme="minorHAnsi"/>
          <w:b/>
          <w:lang w:val="en-GB"/>
        </w:rPr>
        <w:t>Local histogram</w:t>
      </w:r>
    </w:p>
    <w:p w:rsidR="009325C6" w:rsidRPr="009325C6" w:rsidRDefault="009325C6" w:rsidP="009325C6">
      <w:pPr>
        <w:rPr>
          <w:rFonts w:asciiTheme="minorHAnsi" w:hAnsiTheme="minorHAnsi"/>
          <w:lang w:val="en-GB"/>
        </w:rPr>
      </w:pPr>
      <w:r w:rsidRPr="009325C6">
        <w:rPr>
          <w:rFonts w:asciiTheme="minorHAnsi" w:hAnsiTheme="minorHAnsi"/>
          <w:lang w:val="en-GB"/>
        </w:rPr>
        <w:t>T</w:t>
      </w:r>
      <w:r w:rsidR="00700EAA">
        <w:rPr>
          <w:rFonts w:asciiTheme="minorHAnsi" w:hAnsiTheme="minorHAnsi"/>
          <w:lang w:val="en-GB"/>
        </w:rPr>
        <w:t>o</w:t>
      </w:r>
      <w:r w:rsidRPr="009325C6">
        <w:rPr>
          <w:rFonts w:asciiTheme="minorHAnsi" w:hAnsiTheme="minorHAnsi"/>
          <w:lang w:val="en-GB"/>
        </w:rPr>
        <w:t xml:space="preserve"> create local histograms, a third parameter is introduced. This parameter determines the</w:t>
      </w:r>
      <w:r>
        <w:rPr>
          <w:rFonts w:asciiTheme="minorHAnsi" w:hAnsiTheme="minorHAnsi"/>
          <w:lang w:val="en-GB"/>
        </w:rPr>
        <w:t xml:space="preserve"> region</w:t>
      </w:r>
      <w:r w:rsidR="00893E03">
        <w:rPr>
          <w:rFonts w:asciiTheme="minorHAnsi" w:hAnsiTheme="minorHAnsi"/>
          <w:lang w:val="en-GB"/>
        </w:rPr>
        <w:t xml:space="preserve"> </w:t>
      </w:r>
      <w:r>
        <w:rPr>
          <w:rFonts w:asciiTheme="minorHAnsi" w:hAnsiTheme="minorHAnsi"/>
          <w:lang w:val="en-GB"/>
        </w:rPr>
        <w:t>size (in pixels)</w:t>
      </w:r>
      <w:r w:rsidR="00893E03">
        <w:rPr>
          <w:rFonts w:asciiTheme="minorHAnsi" w:hAnsiTheme="minorHAnsi"/>
          <w:lang w:val="en-GB"/>
        </w:rPr>
        <w:t xml:space="preserve"> for each local histogram</w:t>
      </w:r>
      <w:r>
        <w:rPr>
          <w:rFonts w:asciiTheme="minorHAnsi" w:hAnsiTheme="minorHAnsi"/>
          <w:lang w:val="en-GB"/>
        </w:rPr>
        <w:t>.</w:t>
      </w:r>
      <w:r w:rsidR="00C92274">
        <w:rPr>
          <w:rFonts w:asciiTheme="minorHAnsi" w:hAnsiTheme="minorHAnsi"/>
          <w:lang w:val="en-GB"/>
        </w:rPr>
        <w:t xml:space="preserve"> For small region sizes, a histogram will not be useful. For this reason, we expect good results for larger region sizes (8x8 and 16x16).</w:t>
      </w:r>
      <w:r w:rsidR="009B0CDB">
        <w:rPr>
          <w:rFonts w:asciiTheme="minorHAnsi" w:hAnsiTheme="minorHAnsi"/>
          <w:lang w:val="en-GB"/>
        </w:rPr>
        <w:t xml:space="preserve"> In figure 3 we see again that a larger threshold will lead to a lower recall and a higher precision. A larger region size (16x16) results into a higher precision, but a lower recall.</w:t>
      </w:r>
    </w:p>
    <w:p w:rsidR="001248C7" w:rsidRDefault="001248C7" w:rsidP="00016B1C">
      <w:pPr>
        <w:spacing w:after="0"/>
        <w:rPr>
          <w:lang w:val="en-GB"/>
        </w:rPr>
      </w:pPr>
      <w:r>
        <w:rPr>
          <w:noProof/>
        </w:rPr>
        <w:lastRenderedPageBreak/>
        <w:drawing>
          <wp:inline distT="0" distB="0" distL="0" distR="0" wp14:anchorId="5A6D1EEA" wp14:editId="2747E814">
            <wp:extent cx="5984114" cy="1820173"/>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87743" cy="1821277"/>
                    </a:xfrm>
                    <a:prstGeom prst="rect">
                      <a:avLst/>
                    </a:prstGeom>
                  </pic:spPr>
                </pic:pic>
              </a:graphicData>
            </a:graphic>
          </wp:inline>
        </w:drawing>
      </w:r>
    </w:p>
    <w:p w:rsidR="009325C6" w:rsidRDefault="00016B1C" w:rsidP="009325C6">
      <w:pPr>
        <w:jc w:val="center"/>
        <w:rPr>
          <w:rFonts w:asciiTheme="minorHAnsi" w:hAnsiTheme="minorHAnsi"/>
          <w:i/>
          <w:lang w:val="en-GB"/>
        </w:rPr>
      </w:pPr>
      <w:r w:rsidRPr="00016B1C">
        <w:rPr>
          <w:rFonts w:asciiTheme="minorHAnsi" w:hAnsiTheme="minorHAnsi"/>
          <w:i/>
          <w:lang w:val="en-GB"/>
        </w:rPr>
        <w:t>Figure 3. Recall and precision values in function of bins for the local histogram method.</w:t>
      </w:r>
    </w:p>
    <w:p w:rsidR="0016262B" w:rsidRPr="00E621AA" w:rsidRDefault="00016B1C" w:rsidP="0016262B">
      <w:pPr>
        <w:pStyle w:val="Lijstalinea"/>
        <w:numPr>
          <w:ilvl w:val="0"/>
          <w:numId w:val="12"/>
        </w:numPr>
        <w:rPr>
          <w:rFonts w:asciiTheme="minorHAnsi" w:hAnsiTheme="minorHAnsi"/>
          <w:b/>
          <w:lang w:val="en-GB"/>
        </w:rPr>
      </w:pPr>
      <w:r w:rsidRPr="00E621AA">
        <w:rPr>
          <w:rFonts w:asciiTheme="minorHAnsi" w:hAnsiTheme="minorHAnsi"/>
          <w:b/>
          <w:lang w:val="en-GB"/>
        </w:rPr>
        <w:t>Extended local histogram</w:t>
      </w:r>
    </w:p>
    <w:p w:rsidR="0016262B" w:rsidRPr="00A93DEE" w:rsidRDefault="00E621AA" w:rsidP="00A93DEE">
      <w:pPr>
        <w:rPr>
          <w:rFonts w:asciiTheme="minorHAnsi" w:hAnsiTheme="minorHAnsi"/>
          <w:lang w:val="en-GB"/>
        </w:rPr>
      </w:pPr>
      <w:r>
        <w:rPr>
          <w:rFonts w:asciiTheme="minorHAnsi" w:hAnsiTheme="minorHAnsi"/>
          <w:lang w:val="en-GB"/>
        </w:rPr>
        <w:t>The extended local histogram method makes use of two new parameters: bufferlength and variance. The bufferlength determines how many frames we will look back in the past. If there is a lot of fluctuation in the differences between the current frame and the previous frames in the buffer, the variance parameter can</w:t>
      </w:r>
      <w:r w:rsidR="00566E88">
        <w:rPr>
          <w:rFonts w:asciiTheme="minorHAnsi" w:hAnsiTheme="minorHAnsi"/>
          <w:lang w:val="en-GB"/>
        </w:rPr>
        <w:t xml:space="preserve"> decide if a gradual transition, a cut or no transition </w:t>
      </w:r>
      <w:r>
        <w:rPr>
          <w:rFonts w:asciiTheme="minorHAnsi" w:hAnsiTheme="minorHAnsi"/>
          <w:lang w:val="en-GB"/>
        </w:rPr>
        <w:t>appeared</w:t>
      </w:r>
      <w:r w:rsidR="00566E88">
        <w:rPr>
          <w:rFonts w:asciiTheme="minorHAnsi" w:hAnsiTheme="minorHAnsi"/>
          <w:lang w:val="en-GB"/>
        </w:rPr>
        <w:t>.</w:t>
      </w:r>
      <w:r w:rsidR="00A93DEE">
        <w:rPr>
          <w:rFonts w:asciiTheme="minorHAnsi" w:hAnsiTheme="minorHAnsi"/>
          <w:lang w:val="en-GB"/>
        </w:rPr>
        <w:t xml:space="preserve"> </w:t>
      </w:r>
      <w:r w:rsidR="00566E88">
        <w:rPr>
          <w:rFonts w:asciiTheme="minorHAnsi" w:hAnsiTheme="minorHAnsi"/>
          <w:lang w:val="en-GB"/>
        </w:rPr>
        <w:t>Threshold, region size and number of bins have the same range like in local histogram.</w:t>
      </w:r>
    </w:p>
    <w:tbl>
      <w:tblPr>
        <w:tblStyle w:val="Tabelraster"/>
        <w:tblW w:w="10240" w:type="dxa"/>
        <w:tblLayout w:type="fixed"/>
        <w:tblLook w:val="04A0" w:firstRow="1" w:lastRow="0" w:firstColumn="1" w:lastColumn="0" w:noHBand="0" w:noVBand="1"/>
      </w:tblPr>
      <w:tblGrid>
        <w:gridCol w:w="1668"/>
        <w:gridCol w:w="2976"/>
        <w:gridCol w:w="1134"/>
        <w:gridCol w:w="993"/>
        <w:gridCol w:w="1275"/>
        <w:gridCol w:w="1332"/>
        <w:gridCol w:w="862"/>
      </w:tblGrid>
      <w:tr w:rsidR="00BC390A" w:rsidRPr="00BC390A" w:rsidTr="0035073D">
        <w:trPr>
          <w:trHeight w:val="269"/>
        </w:trPr>
        <w:tc>
          <w:tcPr>
            <w:tcW w:w="1668" w:type="dxa"/>
            <w:vMerge w:val="restart"/>
          </w:tcPr>
          <w:p w:rsidR="00BC390A" w:rsidRPr="00BC390A" w:rsidRDefault="00BC390A" w:rsidP="001974A9">
            <w:pPr>
              <w:rPr>
                <w:rFonts w:asciiTheme="minorHAnsi" w:hAnsiTheme="minorHAnsi"/>
                <w:lang w:val="en-GB"/>
              </w:rPr>
            </w:pPr>
          </w:p>
        </w:tc>
        <w:tc>
          <w:tcPr>
            <w:tcW w:w="2976" w:type="dxa"/>
          </w:tcPr>
          <w:p w:rsidR="00BC390A" w:rsidRPr="00BC390A" w:rsidRDefault="00BC390A" w:rsidP="001974A9">
            <w:pPr>
              <w:jc w:val="center"/>
              <w:rPr>
                <w:rFonts w:asciiTheme="minorHAnsi" w:hAnsiTheme="minorHAnsi"/>
                <w:lang w:val="en-GB"/>
              </w:rPr>
            </w:pPr>
          </w:p>
        </w:tc>
        <w:tc>
          <w:tcPr>
            <w:tcW w:w="3402" w:type="dxa"/>
            <w:gridSpan w:val="3"/>
          </w:tcPr>
          <w:p w:rsidR="00BC390A" w:rsidRPr="00BC390A" w:rsidRDefault="00BC390A" w:rsidP="001974A9">
            <w:pPr>
              <w:jc w:val="center"/>
              <w:rPr>
                <w:rFonts w:asciiTheme="minorHAnsi" w:hAnsiTheme="minorHAnsi"/>
                <w:lang w:val="en-GB"/>
              </w:rPr>
            </w:pPr>
            <w:r w:rsidRPr="00BC390A">
              <w:rPr>
                <w:rFonts w:asciiTheme="minorHAnsi" w:hAnsiTheme="minorHAnsi"/>
                <w:lang w:val="en-GB"/>
              </w:rPr>
              <w:t>Return of the Jedi</w:t>
            </w:r>
          </w:p>
        </w:tc>
        <w:tc>
          <w:tcPr>
            <w:tcW w:w="2194" w:type="dxa"/>
            <w:gridSpan w:val="2"/>
          </w:tcPr>
          <w:p w:rsidR="00BC390A" w:rsidRPr="00BC390A" w:rsidRDefault="00BC390A" w:rsidP="001974A9">
            <w:pPr>
              <w:jc w:val="center"/>
              <w:rPr>
                <w:rFonts w:asciiTheme="minorHAnsi" w:hAnsiTheme="minorHAnsi"/>
                <w:lang w:val="en-GB"/>
              </w:rPr>
            </w:pPr>
            <w:r w:rsidRPr="00BC390A">
              <w:rPr>
                <w:rFonts w:asciiTheme="minorHAnsi" w:hAnsiTheme="minorHAnsi"/>
                <w:lang w:val="en-GB"/>
              </w:rPr>
              <w:t>Youth without youth</w:t>
            </w:r>
          </w:p>
        </w:tc>
      </w:tr>
      <w:tr w:rsidR="00BC390A" w:rsidRPr="00BC390A" w:rsidTr="0035073D">
        <w:tc>
          <w:tcPr>
            <w:tcW w:w="1668" w:type="dxa"/>
            <w:vMerge/>
          </w:tcPr>
          <w:p w:rsidR="00BC390A" w:rsidRPr="00BC390A" w:rsidRDefault="00BC390A" w:rsidP="001974A9">
            <w:pPr>
              <w:rPr>
                <w:rFonts w:asciiTheme="minorHAnsi" w:hAnsiTheme="minorHAnsi"/>
                <w:lang w:val="en-GB"/>
              </w:rPr>
            </w:pPr>
          </w:p>
        </w:tc>
        <w:tc>
          <w:tcPr>
            <w:tcW w:w="2976" w:type="dxa"/>
          </w:tcPr>
          <w:p w:rsidR="00BC390A" w:rsidRPr="00BC390A" w:rsidRDefault="00BC390A" w:rsidP="001974A9">
            <w:pPr>
              <w:rPr>
                <w:rFonts w:asciiTheme="minorHAnsi" w:hAnsiTheme="minorHAnsi"/>
                <w:lang w:val="en-GB"/>
              </w:rPr>
            </w:pPr>
            <w:r w:rsidRPr="00BC390A">
              <w:rPr>
                <w:rFonts w:asciiTheme="minorHAnsi" w:hAnsiTheme="minorHAnsi"/>
                <w:lang w:val="en-GB"/>
              </w:rPr>
              <w:t>parameters</w:t>
            </w:r>
          </w:p>
        </w:tc>
        <w:tc>
          <w:tcPr>
            <w:tcW w:w="1134" w:type="dxa"/>
          </w:tcPr>
          <w:p w:rsidR="00BC390A" w:rsidRPr="00BC390A" w:rsidRDefault="00BC390A" w:rsidP="001974A9">
            <w:pPr>
              <w:rPr>
                <w:rFonts w:asciiTheme="minorHAnsi" w:hAnsiTheme="minorHAnsi"/>
                <w:lang w:val="en-GB"/>
              </w:rPr>
            </w:pPr>
            <w:r w:rsidRPr="00BC390A">
              <w:rPr>
                <w:rFonts w:asciiTheme="minorHAnsi" w:hAnsiTheme="minorHAnsi"/>
                <w:lang w:val="en-GB"/>
              </w:rPr>
              <w:t>Precision</w:t>
            </w:r>
          </w:p>
        </w:tc>
        <w:tc>
          <w:tcPr>
            <w:tcW w:w="993" w:type="dxa"/>
          </w:tcPr>
          <w:p w:rsidR="00BC390A" w:rsidRPr="00BC390A" w:rsidRDefault="00BC390A" w:rsidP="001974A9">
            <w:pPr>
              <w:rPr>
                <w:rFonts w:asciiTheme="minorHAnsi" w:hAnsiTheme="minorHAnsi"/>
                <w:lang w:val="en-GB"/>
              </w:rPr>
            </w:pPr>
            <w:r w:rsidRPr="00BC390A">
              <w:rPr>
                <w:rFonts w:asciiTheme="minorHAnsi" w:hAnsiTheme="minorHAnsi"/>
                <w:lang w:val="en-GB"/>
              </w:rPr>
              <w:t>Recall</w:t>
            </w:r>
          </w:p>
        </w:tc>
        <w:tc>
          <w:tcPr>
            <w:tcW w:w="1275" w:type="dxa"/>
          </w:tcPr>
          <w:p w:rsidR="00BC390A" w:rsidRPr="00BC390A" w:rsidRDefault="00BC390A" w:rsidP="001974A9">
            <w:pPr>
              <w:rPr>
                <w:rFonts w:asciiTheme="minorHAnsi" w:hAnsiTheme="minorHAnsi"/>
                <w:lang w:val="en-GB"/>
              </w:rPr>
            </w:pPr>
            <w:r w:rsidRPr="00BC390A">
              <w:rPr>
                <w:rFonts w:asciiTheme="minorHAnsi" w:hAnsiTheme="minorHAnsi"/>
                <w:lang w:val="en-GB"/>
              </w:rPr>
              <w:t>Time [ms]</w:t>
            </w:r>
          </w:p>
        </w:tc>
        <w:tc>
          <w:tcPr>
            <w:tcW w:w="1332" w:type="dxa"/>
          </w:tcPr>
          <w:p w:rsidR="00BC390A" w:rsidRPr="00BC390A" w:rsidRDefault="00BC390A" w:rsidP="001974A9">
            <w:pPr>
              <w:rPr>
                <w:rFonts w:asciiTheme="minorHAnsi" w:hAnsiTheme="minorHAnsi"/>
                <w:lang w:val="en-GB"/>
              </w:rPr>
            </w:pPr>
            <w:r w:rsidRPr="00BC390A">
              <w:rPr>
                <w:rFonts w:asciiTheme="minorHAnsi" w:hAnsiTheme="minorHAnsi"/>
                <w:lang w:val="en-GB"/>
              </w:rPr>
              <w:t>Precision</w:t>
            </w:r>
          </w:p>
        </w:tc>
        <w:tc>
          <w:tcPr>
            <w:tcW w:w="862" w:type="dxa"/>
          </w:tcPr>
          <w:p w:rsidR="00BC390A" w:rsidRPr="00BC390A" w:rsidRDefault="00BC390A" w:rsidP="001974A9">
            <w:pPr>
              <w:rPr>
                <w:rFonts w:asciiTheme="minorHAnsi" w:hAnsiTheme="minorHAnsi"/>
                <w:lang w:val="en-GB"/>
              </w:rPr>
            </w:pPr>
            <w:r w:rsidRPr="00BC390A">
              <w:rPr>
                <w:rFonts w:asciiTheme="minorHAnsi" w:hAnsiTheme="minorHAnsi"/>
                <w:lang w:val="en-GB"/>
              </w:rPr>
              <w:t>Recall</w:t>
            </w:r>
          </w:p>
        </w:tc>
      </w:tr>
      <w:tr w:rsidR="00BC390A" w:rsidRPr="00BC390A" w:rsidTr="0035073D">
        <w:tc>
          <w:tcPr>
            <w:tcW w:w="1668" w:type="dxa"/>
          </w:tcPr>
          <w:p w:rsidR="00BC390A" w:rsidRPr="00BC390A" w:rsidRDefault="00BC390A" w:rsidP="0035073D">
            <w:pPr>
              <w:jc w:val="left"/>
              <w:rPr>
                <w:rFonts w:asciiTheme="minorHAnsi" w:hAnsiTheme="minorHAnsi"/>
                <w:lang w:val="en-GB"/>
              </w:rPr>
            </w:pPr>
            <w:r w:rsidRPr="00BC390A">
              <w:rPr>
                <w:rFonts w:asciiTheme="minorHAnsi" w:hAnsiTheme="minorHAnsi"/>
                <w:lang w:val="en-GB"/>
              </w:rPr>
              <w:t>Local pixeldif.</w:t>
            </w:r>
          </w:p>
        </w:tc>
        <w:tc>
          <w:tcPr>
            <w:tcW w:w="2976" w:type="dxa"/>
          </w:tcPr>
          <w:p w:rsidR="00BC390A" w:rsidRPr="00BC390A" w:rsidRDefault="00BC390A" w:rsidP="00BC390A">
            <w:pPr>
              <w:jc w:val="left"/>
              <w:rPr>
                <w:rFonts w:asciiTheme="minorHAnsi" w:hAnsiTheme="minorHAnsi"/>
                <w:lang w:val="en-GB"/>
              </w:rPr>
            </w:pPr>
            <w:r w:rsidRPr="00BC390A">
              <w:rPr>
                <w:rFonts w:asciiTheme="minorHAnsi" w:hAnsiTheme="minorHAnsi"/>
                <w:lang w:val="en-GB"/>
              </w:rPr>
              <w:t>δ</w:t>
            </w:r>
            <w:r w:rsidRPr="00BC390A">
              <w:rPr>
                <w:rFonts w:asciiTheme="minorHAnsi" w:hAnsiTheme="minorHAnsi"/>
                <w:vertAlign w:val="subscript"/>
                <w:lang w:val="en-GB"/>
              </w:rPr>
              <w:t>2</w:t>
            </w:r>
            <w:r w:rsidRPr="00BC390A">
              <w:rPr>
                <w:rFonts w:asciiTheme="minorHAnsi" w:hAnsiTheme="minorHAnsi"/>
                <w:lang w:val="en-GB"/>
              </w:rPr>
              <w:t>=40    δ</w:t>
            </w:r>
            <w:r w:rsidRPr="00BC390A">
              <w:rPr>
                <w:rFonts w:asciiTheme="minorHAnsi" w:hAnsiTheme="minorHAnsi"/>
                <w:vertAlign w:val="subscript"/>
                <w:lang w:val="en-GB"/>
              </w:rPr>
              <w:t>3</w:t>
            </w:r>
            <w:r w:rsidRPr="00BC390A">
              <w:rPr>
                <w:rFonts w:asciiTheme="minorHAnsi" w:hAnsiTheme="minorHAnsi"/>
                <w:lang w:val="en-GB"/>
              </w:rPr>
              <w:t>=0.2</w:t>
            </w:r>
          </w:p>
        </w:tc>
        <w:tc>
          <w:tcPr>
            <w:tcW w:w="1134" w:type="dxa"/>
          </w:tcPr>
          <w:p w:rsidR="00BC390A" w:rsidRPr="00BC390A" w:rsidRDefault="00BC390A" w:rsidP="001974A9">
            <w:pPr>
              <w:rPr>
                <w:rFonts w:asciiTheme="minorHAnsi" w:hAnsiTheme="minorHAnsi"/>
                <w:lang w:val="en-GB"/>
              </w:rPr>
            </w:pPr>
            <w:r w:rsidRPr="00BC390A">
              <w:rPr>
                <w:rFonts w:asciiTheme="minorHAnsi" w:hAnsiTheme="minorHAnsi"/>
                <w:lang w:val="en-GB"/>
              </w:rPr>
              <w:t>98%</w:t>
            </w:r>
          </w:p>
        </w:tc>
        <w:tc>
          <w:tcPr>
            <w:tcW w:w="993" w:type="dxa"/>
          </w:tcPr>
          <w:p w:rsidR="00BC390A" w:rsidRPr="00BC390A" w:rsidRDefault="00BC390A" w:rsidP="001974A9">
            <w:pPr>
              <w:rPr>
                <w:rFonts w:asciiTheme="minorHAnsi" w:hAnsiTheme="minorHAnsi"/>
                <w:lang w:val="en-GB"/>
              </w:rPr>
            </w:pPr>
            <w:r w:rsidRPr="00BC390A">
              <w:rPr>
                <w:rFonts w:asciiTheme="minorHAnsi" w:hAnsiTheme="minorHAnsi"/>
                <w:lang w:val="en-GB"/>
              </w:rPr>
              <w:t>7%</w:t>
            </w:r>
          </w:p>
        </w:tc>
        <w:tc>
          <w:tcPr>
            <w:tcW w:w="1275" w:type="dxa"/>
          </w:tcPr>
          <w:p w:rsidR="00BC390A" w:rsidRPr="00BC390A" w:rsidRDefault="00BC390A" w:rsidP="001974A9">
            <w:pPr>
              <w:rPr>
                <w:rFonts w:asciiTheme="minorHAnsi" w:hAnsiTheme="minorHAnsi"/>
                <w:lang w:val="en-GB"/>
              </w:rPr>
            </w:pPr>
            <w:r w:rsidRPr="00BC390A">
              <w:rPr>
                <w:rFonts w:asciiTheme="minorHAnsi" w:hAnsiTheme="minorHAnsi"/>
                <w:lang w:val="en-GB"/>
              </w:rPr>
              <w:t>4570</w:t>
            </w:r>
          </w:p>
        </w:tc>
        <w:tc>
          <w:tcPr>
            <w:tcW w:w="1332" w:type="dxa"/>
          </w:tcPr>
          <w:p w:rsidR="00BC390A" w:rsidRPr="00BC390A" w:rsidRDefault="00BC390A" w:rsidP="001974A9">
            <w:pPr>
              <w:rPr>
                <w:rFonts w:asciiTheme="minorHAnsi" w:hAnsiTheme="minorHAnsi"/>
                <w:lang w:val="en-GB"/>
              </w:rPr>
            </w:pPr>
            <w:r w:rsidRPr="00BC390A">
              <w:rPr>
                <w:rFonts w:asciiTheme="minorHAnsi" w:hAnsiTheme="minorHAnsi"/>
                <w:lang w:val="en-GB"/>
              </w:rPr>
              <w:t>74%</w:t>
            </w:r>
          </w:p>
        </w:tc>
        <w:tc>
          <w:tcPr>
            <w:tcW w:w="862" w:type="dxa"/>
          </w:tcPr>
          <w:p w:rsidR="00BC390A" w:rsidRPr="00BC390A" w:rsidRDefault="00BC390A" w:rsidP="001974A9">
            <w:pPr>
              <w:rPr>
                <w:rFonts w:asciiTheme="minorHAnsi" w:hAnsiTheme="minorHAnsi"/>
                <w:lang w:val="en-GB"/>
              </w:rPr>
            </w:pPr>
            <w:r w:rsidRPr="00BC390A">
              <w:rPr>
                <w:rFonts w:asciiTheme="minorHAnsi" w:hAnsiTheme="minorHAnsi"/>
                <w:lang w:val="en-GB"/>
              </w:rPr>
              <w:t>21%</w:t>
            </w:r>
          </w:p>
        </w:tc>
      </w:tr>
      <w:tr w:rsidR="00BC390A" w:rsidRPr="00BC390A" w:rsidTr="0035073D">
        <w:tc>
          <w:tcPr>
            <w:tcW w:w="1668" w:type="dxa"/>
          </w:tcPr>
          <w:p w:rsidR="00BC390A" w:rsidRPr="00BC390A" w:rsidRDefault="00BC390A" w:rsidP="00C11030">
            <w:pPr>
              <w:jc w:val="left"/>
              <w:rPr>
                <w:rFonts w:asciiTheme="minorHAnsi" w:hAnsiTheme="minorHAnsi"/>
                <w:lang w:val="en-GB"/>
              </w:rPr>
            </w:pPr>
            <w:r w:rsidRPr="00BC390A">
              <w:rPr>
                <w:rFonts w:asciiTheme="minorHAnsi" w:hAnsiTheme="minorHAnsi"/>
                <w:lang w:val="en-GB"/>
              </w:rPr>
              <w:t>Exh. Motion</w:t>
            </w:r>
          </w:p>
        </w:tc>
        <w:tc>
          <w:tcPr>
            <w:tcW w:w="2976" w:type="dxa"/>
          </w:tcPr>
          <w:p w:rsidR="00BC390A" w:rsidRPr="00BC390A" w:rsidRDefault="00BC390A" w:rsidP="00BC390A">
            <w:pPr>
              <w:jc w:val="left"/>
              <w:rPr>
                <w:rFonts w:asciiTheme="minorHAnsi" w:hAnsiTheme="minorHAnsi"/>
                <w:lang w:val="en-GB"/>
              </w:rPr>
            </w:pPr>
            <w:r w:rsidRPr="00BC390A">
              <w:rPr>
                <w:rFonts w:asciiTheme="minorHAnsi" w:hAnsiTheme="minorHAnsi"/>
                <w:lang w:val="en-GB"/>
              </w:rPr>
              <w:t>treshold=0.1 blocksize=8, windowsize=8</w:t>
            </w:r>
          </w:p>
        </w:tc>
        <w:tc>
          <w:tcPr>
            <w:tcW w:w="1134" w:type="dxa"/>
          </w:tcPr>
          <w:p w:rsidR="00BC390A" w:rsidRPr="00BC390A" w:rsidRDefault="00BC390A" w:rsidP="001974A9">
            <w:pPr>
              <w:rPr>
                <w:rFonts w:asciiTheme="minorHAnsi" w:hAnsiTheme="minorHAnsi"/>
                <w:lang w:val="en-GB"/>
              </w:rPr>
            </w:pPr>
            <w:r w:rsidRPr="00BC390A">
              <w:rPr>
                <w:rFonts w:asciiTheme="minorHAnsi" w:hAnsiTheme="minorHAnsi"/>
                <w:lang w:val="en-GB"/>
              </w:rPr>
              <w:t>84%</w:t>
            </w:r>
          </w:p>
        </w:tc>
        <w:tc>
          <w:tcPr>
            <w:tcW w:w="993" w:type="dxa"/>
          </w:tcPr>
          <w:p w:rsidR="00BC390A" w:rsidRPr="00BC390A" w:rsidRDefault="00BC390A" w:rsidP="001974A9">
            <w:pPr>
              <w:rPr>
                <w:rFonts w:asciiTheme="minorHAnsi" w:hAnsiTheme="minorHAnsi"/>
                <w:lang w:val="en-GB"/>
              </w:rPr>
            </w:pPr>
            <w:r w:rsidRPr="00BC390A">
              <w:rPr>
                <w:rFonts w:asciiTheme="minorHAnsi" w:hAnsiTheme="minorHAnsi"/>
                <w:lang w:val="en-GB"/>
              </w:rPr>
              <w:t>60%</w:t>
            </w:r>
          </w:p>
        </w:tc>
        <w:tc>
          <w:tcPr>
            <w:tcW w:w="1275" w:type="dxa"/>
          </w:tcPr>
          <w:p w:rsidR="00BC390A" w:rsidRPr="00BC390A" w:rsidRDefault="00BC390A" w:rsidP="001974A9">
            <w:pPr>
              <w:rPr>
                <w:rFonts w:asciiTheme="minorHAnsi" w:hAnsiTheme="minorHAnsi"/>
                <w:lang w:val="en-GB"/>
              </w:rPr>
            </w:pPr>
            <w:r w:rsidRPr="00BC390A">
              <w:rPr>
                <w:rFonts w:asciiTheme="minorHAnsi" w:hAnsiTheme="minorHAnsi"/>
                <w:lang w:val="en-GB"/>
              </w:rPr>
              <w:t>841490</w:t>
            </w:r>
          </w:p>
        </w:tc>
        <w:tc>
          <w:tcPr>
            <w:tcW w:w="1332" w:type="dxa"/>
          </w:tcPr>
          <w:p w:rsidR="00BC390A" w:rsidRPr="00BC390A" w:rsidRDefault="00BC390A" w:rsidP="001974A9">
            <w:pPr>
              <w:rPr>
                <w:rFonts w:asciiTheme="minorHAnsi" w:hAnsiTheme="minorHAnsi"/>
                <w:lang w:val="en-GB"/>
              </w:rPr>
            </w:pPr>
            <w:r w:rsidRPr="00BC390A">
              <w:rPr>
                <w:rFonts w:asciiTheme="minorHAnsi" w:hAnsiTheme="minorHAnsi"/>
                <w:lang w:val="en-GB"/>
              </w:rPr>
              <w:t>63%</w:t>
            </w:r>
          </w:p>
        </w:tc>
        <w:tc>
          <w:tcPr>
            <w:tcW w:w="862" w:type="dxa"/>
          </w:tcPr>
          <w:p w:rsidR="00BC390A" w:rsidRPr="00BC390A" w:rsidRDefault="00BC390A" w:rsidP="001974A9">
            <w:pPr>
              <w:rPr>
                <w:rFonts w:asciiTheme="minorHAnsi" w:hAnsiTheme="minorHAnsi"/>
                <w:lang w:val="en-GB"/>
              </w:rPr>
            </w:pPr>
            <w:r w:rsidRPr="00BC390A">
              <w:rPr>
                <w:rFonts w:asciiTheme="minorHAnsi" w:hAnsiTheme="minorHAnsi"/>
                <w:lang w:val="en-GB"/>
              </w:rPr>
              <w:t>100%</w:t>
            </w:r>
          </w:p>
        </w:tc>
      </w:tr>
      <w:tr w:rsidR="00BC390A" w:rsidRPr="00BC390A" w:rsidTr="0035073D">
        <w:tc>
          <w:tcPr>
            <w:tcW w:w="1668" w:type="dxa"/>
          </w:tcPr>
          <w:p w:rsidR="00BC390A" w:rsidRPr="00BC390A" w:rsidRDefault="00BC390A" w:rsidP="00C11030">
            <w:pPr>
              <w:jc w:val="left"/>
              <w:rPr>
                <w:rFonts w:asciiTheme="minorHAnsi" w:hAnsiTheme="minorHAnsi"/>
                <w:lang w:val="en-GB"/>
              </w:rPr>
            </w:pPr>
            <w:r w:rsidRPr="00BC390A">
              <w:rPr>
                <w:rFonts w:asciiTheme="minorHAnsi" w:hAnsiTheme="minorHAnsi"/>
                <w:lang w:val="en-GB"/>
              </w:rPr>
              <w:t>Opt. Motion</w:t>
            </w:r>
          </w:p>
        </w:tc>
        <w:tc>
          <w:tcPr>
            <w:tcW w:w="2976" w:type="dxa"/>
          </w:tcPr>
          <w:p w:rsidR="00BC390A" w:rsidRPr="00BC390A" w:rsidRDefault="00BC390A" w:rsidP="00BC390A">
            <w:pPr>
              <w:jc w:val="left"/>
              <w:rPr>
                <w:rFonts w:asciiTheme="minorHAnsi" w:hAnsiTheme="minorHAnsi"/>
                <w:lang w:val="en-GB"/>
              </w:rPr>
            </w:pPr>
            <w:r>
              <w:rPr>
                <w:rFonts w:asciiTheme="minorHAnsi" w:hAnsiTheme="minorHAnsi"/>
                <w:lang w:val="en-GB"/>
              </w:rPr>
              <w:t>threshold=0.1,</w:t>
            </w:r>
            <w:r w:rsidRPr="00BC390A">
              <w:rPr>
                <w:rFonts w:asciiTheme="minorHAnsi" w:hAnsiTheme="minorHAnsi"/>
                <w:lang w:val="en-GB"/>
              </w:rPr>
              <w:t>blocksize=8, stepsize=8</w:t>
            </w:r>
          </w:p>
        </w:tc>
        <w:tc>
          <w:tcPr>
            <w:tcW w:w="1134" w:type="dxa"/>
          </w:tcPr>
          <w:p w:rsidR="00BC390A" w:rsidRPr="00BC390A" w:rsidRDefault="00BC390A" w:rsidP="001974A9">
            <w:pPr>
              <w:rPr>
                <w:rFonts w:asciiTheme="minorHAnsi" w:hAnsiTheme="minorHAnsi"/>
                <w:lang w:val="en-GB"/>
              </w:rPr>
            </w:pPr>
            <w:r w:rsidRPr="00BC390A">
              <w:rPr>
                <w:rFonts w:asciiTheme="minorHAnsi" w:hAnsiTheme="minorHAnsi"/>
                <w:lang w:val="en-GB"/>
              </w:rPr>
              <w:t>82%</w:t>
            </w:r>
          </w:p>
        </w:tc>
        <w:tc>
          <w:tcPr>
            <w:tcW w:w="993" w:type="dxa"/>
          </w:tcPr>
          <w:p w:rsidR="00BC390A" w:rsidRPr="00BC390A" w:rsidRDefault="00BC390A" w:rsidP="001974A9">
            <w:pPr>
              <w:rPr>
                <w:rFonts w:asciiTheme="minorHAnsi" w:hAnsiTheme="minorHAnsi"/>
                <w:lang w:val="en-GB"/>
              </w:rPr>
            </w:pPr>
            <w:r w:rsidRPr="00BC390A">
              <w:rPr>
                <w:rFonts w:asciiTheme="minorHAnsi" w:hAnsiTheme="minorHAnsi"/>
                <w:lang w:val="en-GB"/>
              </w:rPr>
              <w:t>75%</w:t>
            </w:r>
          </w:p>
        </w:tc>
        <w:tc>
          <w:tcPr>
            <w:tcW w:w="1275" w:type="dxa"/>
          </w:tcPr>
          <w:p w:rsidR="00BC390A" w:rsidRPr="00BC390A" w:rsidRDefault="00BC390A" w:rsidP="001974A9">
            <w:pPr>
              <w:rPr>
                <w:rFonts w:asciiTheme="minorHAnsi" w:hAnsiTheme="minorHAnsi"/>
                <w:lang w:val="en-GB"/>
              </w:rPr>
            </w:pPr>
            <w:r w:rsidRPr="00BC390A">
              <w:rPr>
                <w:rFonts w:asciiTheme="minorHAnsi" w:hAnsiTheme="minorHAnsi"/>
                <w:lang w:val="en-GB"/>
              </w:rPr>
              <w:t>113296</w:t>
            </w:r>
          </w:p>
        </w:tc>
        <w:tc>
          <w:tcPr>
            <w:tcW w:w="1332" w:type="dxa"/>
          </w:tcPr>
          <w:p w:rsidR="00BC390A" w:rsidRPr="00BC390A" w:rsidRDefault="00BC390A" w:rsidP="001974A9">
            <w:pPr>
              <w:rPr>
                <w:rFonts w:asciiTheme="minorHAnsi" w:hAnsiTheme="minorHAnsi"/>
                <w:lang w:val="en-GB"/>
              </w:rPr>
            </w:pPr>
            <w:r w:rsidRPr="00BC390A">
              <w:rPr>
                <w:rFonts w:asciiTheme="minorHAnsi" w:hAnsiTheme="minorHAnsi"/>
                <w:lang w:val="en-GB"/>
              </w:rPr>
              <w:t>63%</w:t>
            </w:r>
          </w:p>
        </w:tc>
        <w:tc>
          <w:tcPr>
            <w:tcW w:w="862" w:type="dxa"/>
          </w:tcPr>
          <w:p w:rsidR="00BC390A" w:rsidRPr="00BC390A" w:rsidRDefault="00BC390A" w:rsidP="001974A9">
            <w:pPr>
              <w:rPr>
                <w:rFonts w:asciiTheme="minorHAnsi" w:hAnsiTheme="minorHAnsi"/>
                <w:lang w:val="en-GB"/>
              </w:rPr>
            </w:pPr>
            <w:r w:rsidRPr="00BC390A">
              <w:rPr>
                <w:rFonts w:asciiTheme="minorHAnsi" w:hAnsiTheme="minorHAnsi"/>
                <w:lang w:val="en-GB"/>
              </w:rPr>
              <w:t>100%</w:t>
            </w:r>
          </w:p>
        </w:tc>
      </w:tr>
      <w:tr w:rsidR="00BC390A" w:rsidRPr="00BC390A" w:rsidTr="0035073D">
        <w:tc>
          <w:tcPr>
            <w:tcW w:w="1668" w:type="dxa"/>
          </w:tcPr>
          <w:p w:rsidR="00BC390A" w:rsidRPr="00BC390A" w:rsidRDefault="00BC390A" w:rsidP="0035073D">
            <w:pPr>
              <w:jc w:val="left"/>
              <w:rPr>
                <w:rFonts w:asciiTheme="minorHAnsi" w:hAnsiTheme="minorHAnsi"/>
                <w:lang w:val="en-GB"/>
              </w:rPr>
            </w:pPr>
            <w:r w:rsidRPr="00BC390A">
              <w:rPr>
                <w:rFonts w:asciiTheme="minorHAnsi" w:hAnsiTheme="minorHAnsi"/>
                <w:lang w:val="en-GB"/>
              </w:rPr>
              <w:t>Glob. Hist.</w:t>
            </w:r>
          </w:p>
        </w:tc>
        <w:tc>
          <w:tcPr>
            <w:tcW w:w="2976" w:type="dxa"/>
          </w:tcPr>
          <w:p w:rsidR="00BC390A" w:rsidRPr="00BC390A" w:rsidRDefault="00BC390A" w:rsidP="00BC390A">
            <w:pPr>
              <w:jc w:val="left"/>
              <w:rPr>
                <w:rFonts w:asciiTheme="minorHAnsi" w:hAnsiTheme="minorHAnsi"/>
                <w:lang w:val="en-GB"/>
              </w:rPr>
            </w:pPr>
            <w:r w:rsidRPr="00BC390A">
              <w:rPr>
                <w:rFonts w:asciiTheme="minorHAnsi" w:hAnsiTheme="minorHAnsi"/>
                <w:lang w:val="en-GB"/>
              </w:rPr>
              <w:t>treshold=0.3, bins=65</w:t>
            </w:r>
          </w:p>
        </w:tc>
        <w:tc>
          <w:tcPr>
            <w:tcW w:w="1134" w:type="dxa"/>
          </w:tcPr>
          <w:p w:rsidR="00BC390A" w:rsidRPr="00BC390A" w:rsidRDefault="00BC390A" w:rsidP="001974A9">
            <w:pPr>
              <w:rPr>
                <w:rFonts w:asciiTheme="minorHAnsi" w:hAnsiTheme="minorHAnsi"/>
                <w:lang w:val="en-GB"/>
              </w:rPr>
            </w:pPr>
            <w:r w:rsidRPr="00BC390A">
              <w:rPr>
                <w:rFonts w:asciiTheme="minorHAnsi" w:hAnsiTheme="minorHAnsi"/>
                <w:lang w:val="en-GB"/>
              </w:rPr>
              <w:t>82%</w:t>
            </w:r>
          </w:p>
        </w:tc>
        <w:tc>
          <w:tcPr>
            <w:tcW w:w="993" w:type="dxa"/>
          </w:tcPr>
          <w:p w:rsidR="00BC390A" w:rsidRPr="00BC390A" w:rsidRDefault="00BC390A" w:rsidP="001974A9">
            <w:pPr>
              <w:rPr>
                <w:rFonts w:asciiTheme="minorHAnsi" w:hAnsiTheme="minorHAnsi"/>
                <w:lang w:val="en-GB"/>
              </w:rPr>
            </w:pPr>
            <w:r w:rsidRPr="00BC390A">
              <w:rPr>
                <w:rFonts w:asciiTheme="minorHAnsi" w:hAnsiTheme="minorHAnsi"/>
                <w:lang w:val="en-GB"/>
              </w:rPr>
              <w:t>49%</w:t>
            </w:r>
          </w:p>
        </w:tc>
        <w:tc>
          <w:tcPr>
            <w:tcW w:w="1275" w:type="dxa"/>
          </w:tcPr>
          <w:p w:rsidR="00BC390A" w:rsidRPr="00BC390A" w:rsidRDefault="00BC390A" w:rsidP="001974A9">
            <w:pPr>
              <w:rPr>
                <w:rFonts w:asciiTheme="minorHAnsi" w:hAnsiTheme="minorHAnsi"/>
                <w:lang w:val="en-GB"/>
              </w:rPr>
            </w:pPr>
            <w:r w:rsidRPr="00BC390A">
              <w:rPr>
                <w:rFonts w:asciiTheme="minorHAnsi" w:hAnsiTheme="minorHAnsi"/>
                <w:lang w:val="en-GB"/>
              </w:rPr>
              <w:t>6714</w:t>
            </w:r>
          </w:p>
        </w:tc>
        <w:tc>
          <w:tcPr>
            <w:tcW w:w="1332" w:type="dxa"/>
          </w:tcPr>
          <w:p w:rsidR="00BC390A" w:rsidRPr="00BC390A" w:rsidRDefault="00BC390A" w:rsidP="001974A9">
            <w:pPr>
              <w:rPr>
                <w:rFonts w:asciiTheme="minorHAnsi" w:hAnsiTheme="minorHAnsi"/>
                <w:lang w:val="en-GB"/>
              </w:rPr>
            </w:pPr>
            <w:r w:rsidRPr="00BC390A">
              <w:rPr>
                <w:rFonts w:asciiTheme="minorHAnsi" w:hAnsiTheme="minorHAnsi"/>
                <w:lang w:val="en-GB"/>
              </w:rPr>
              <w:t>37%</w:t>
            </w:r>
          </w:p>
        </w:tc>
        <w:tc>
          <w:tcPr>
            <w:tcW w:w="862" w:type="dxa"/>
          </w:tcPr>
          <w:p w:rsidR="00BC390A" w:rsidRPr="00BC390A" w:rsidRDefault="00BC390A" w:rsidP="001974A9">
            <w:pPr>
              <w:rPr>
                <w:rFonts w:asciiTheme="minorHAnsi" w:hAnsiTheme="minorHAnsi"/>
                <w:lang w:val="en-GB"/>
              </w:rPr>
            </w:pPr>
            <w:r w:rsidRPr="00BC390A">
              <w:rPr>
                <w:rFonts w:asciiTheme="minorHAnsi" w:hAnsiTheme="minorHAnsi"/>
                <w:lang w:val="en-GB"/>
              </w:rPr>
              <w:t>41%</w:t>
            </w:r>
          </w:p>
        </w:tc>
      </w:tr>
      <w:tr w:rsidR="00BC390A" w:rsidRPr="00BC390A" w:rsidTr="0035073D">
        <w:tc>
          <w:tcPr>
            <w:tcW w:w="1668" w:type="dxa"/>
          </w:tcPr>
          <w:p w:rsidR="00BC390A" w:rsidRPr="00BC390A" w:rsidRDefault="00BC390A" w:rsidP="00C11030">
            <w:pPr>
              <w:jc w:val="left"/>
              <w:rPr>
                <w:rFonts w:asciiTheme="minorHAnsi" w:hAnsiTheme="minorHAnsi"/>
                <w:lang w:val="en-GB"/>
              </w:rPr>
            </w:pPr>
            <w:r w:rsidRPr="00BC390A">
              <w:rPr>
                <w:rFonts w:asciiTheme="minorHAnsi" w:hAnsiTheme="minorHAnsi"/>
                <w:lang w:val="en-GB"/>
              </w:rPr>
              <w:t>Local Hist.</w:t>
            </w:r>
          </w:p>
        </w:tc>
        <w:tc>
          <w:tcPr>
            <w:tcW w:w="2976" w:type="dxa"/>
          </w:tcPr>
          <w:p w:rsidR="00BC390A" w:rsidRPr="00BC390A" w:rsidRDefault="00BC390A" w:rsidP="00BC390A">
            <w:pPr>
              <w:jc w:val="left"/>
              <w:rPr>
                <w:rFonts w:asciiTheme="minorHAnsi" w:hAnsiTheme="minorHAnsi"/>
                <w:lang w:val="en-GB"/>
              </w:rPr>
            </w:pPr>
            <w:r w:rsidRPr="00BC390A">
              <w:rPr>
                <w:rFonts w:asciiTheme="minorHAnsi" w:hAnsiTheme="minorHAnsi"/>
                <w:lang w:val="en-GB"/>
              </w:rPr>
              <w:t>threshold=0.7, bins=49, regionsize=16x16</w:t>
            </w:r>
          </w:p>
        </w:tc>
        <w:tc>
          <w:tcPr>
            <w:tcW w:w="1134" w:type="dxa"/>
          </w:tcPr>
          <w:p w:rsidR="00BC390A" w:rsidRPr="00BC390A" w:rsidRDefault="00BC390A" w:rsidP="001974A9">
            <w:pPr>
              <w:rPr>
                <w:rFonts w:asciiTheme="minorHAnsi" w:hAnsiTheme="minorHAnsi"/>
                <w:lang w:val="en-GB"/>
              </w:rPr>
            </w:pPr>
            <w:r w:rsidRPr="00BC390A">
              <w:rPr>
                <w:rFonts w:asciiTheme="minorHAnsi" w:hAnsiTheme="minorHAnsi"/>
                <w:lang w:val="en-GB"/>
              </w:rPr>
              <w:t>88%</w:t>
            </w:r>
          </w:p>
        </w:tc>
        <w:tc>
          <w:tcPr>
            <w:tcW w:w="993" w:type="dxa"/>
          </w:tcPr>
          <w:p w:rsidR="00BC390A" w:rsidRPr="00BC390A" w:rsidRDefault="00BC390A" w:rsidP="001974A9">
            <w:pPr>
              <w:rPr>
                <w:rFonts w:asciiTheme="minorHAnsi" w:hAnsiTheme="minorHAnsi"/>
                <w:lang w:val="en-GB"/>
              </w:rPr>
            </w:pPr>
            <w:r w:rsidRPr="00BC390A">
              <w:rPr>
                <w:rFonts w:asciiTheme="minorHAnsi" w:hAnsiTheme="minorHAnsi"/>
                <w:lang w:val="en-GB"/>
              </w:rPr>
              <w:t>44%</w:t>
            </w:r>
          </w:p>
        </w:tc>
        <w:tc>
          <w:tcPr>
            <w:tcW w:w="1275" w:type="dxa"/>
          </w:tcPr>
          <w:p w:rsidR="00BC390A" w:rsidRPr="00BC390A" w:rsidRDefault="00BC390A" w:rsidP="001974A9">
            <w:pPr>
              <w:rPr>
                <w:rFonts w:asciiTheme="minorHAnsi" w:hAnsiTheme="minorHAnsi"/>
                <w:lang w:val="en-GB"/>
              </w:rPr>
            </w:pPr>
            <w:r w:rsidRPr="00BC390A">
              <w:rPr>
                <w:rFonts w:asciiTheme="minorHAnsi" w:hAnsiTheme="minorHAnsi"/>
                <w:lang w:val="en-GB"/>
              </w:rPr>
              <w:t>13528</w:t>
            </w:r>
          </w:p>
        </w:tc>
        <w:tc>
          <w:tcPr>
            <w:tcW w:w="1332" w:type="dxa"/>
          </w:tcPr>
          <w:p w:rsidR="00BC390A" w:rsidRPr="00BC390A" w:rsidRDefault="00BC390A" w:rsidP="001974A9">
            <w:pPr>
              <w:rPr>
                <w:rFonts w:asciiTheme="minorHAnsi" w:hAnsiTheme="minorHAnsi"/>
                <w:lang w:val="en-GB"/>
              </w:rPr>
            </w:pPr>
            <w:r w:rsidRPr="00BC390A">
              <w:rPr>
                <w:rFonts w:asciiTheme="minorHAnsi" w:hAnsiTheme="minorHAnsi"/>
                <w:lang w:val="en-GB"/>
              </w:rPr>
              <w:t>74%</w:t>
            </w:r>
          </w:p>
        </w:tc>
        <w:tc>
          <w:tcPr>
            <w:tcW w:w="862" w:type="dxa"/>
          </w:tcPr>
          <w:p w:rsidR="00BC390A" w:rsidRPr="00BC390A" w:rsidRDefault="00BC390A" w:rsidP="001974A9">
            <w:pPr>
              <w:rPr>
                <w:rFonts w:asciiTheme="minorHAnsi" w:hAnsiTheme="minorHAnsi"/>
                <w:lang w:val="en-GB"/>
              </w:rPr>
            </w:pPr>
            <w:r w:rsidRPr="00BC390A">
              <w:rPr>
                <w:rFonts w:asciiTheme="minorHAnsi" w:hAnsiTheme="minorHAnsi"/>
                <w:lang w:val="en-GB"/>
              </w:rPr>
              <w:t>33%</w:t>
            </w:r>
          </w:p>
        </w:tc>
      </w:tr>
      <w:tr w:rsidR="00BC390A" w:rsidRPr="00BC390A" w:rsidTr="0035073D">
        <w:tc>
          <w:tcPr>
            <w:tcW w:w="1668" w:type="dxa"/>
          </w:tcPr>
          <w:p w:rsidR="00BC390A" w:rsidRPr="00BC390A" w:rsidRDefault="00BC390A" w:rsidP="00C11030">
            <w:pPr>
              <w:jc w:val="left"/>
              <w:rPr>
                <w:rFonts w:asciiTheme="minorHAnsi" w:hAnsiTheme="minorHAnsi"/>
                <w:lang w:val="en-GB"/>
              </w:rPr>
            </w:pPr>
            <w:r w:rsidRPr="00BC390A">
              <w:rPr>
                <w:rFonts w:asciiTheme="minorHAnsi" w:hAnsiTheme="minorHAnsi"/>
                <w:lang w:val="en-GB"/>
              </w:rPr>
              <w:t>Ext. Hist</w:t>
            </w:r>
          </w:p>
        </w:tc>
        <w:tc>
          <w:tcPr>
            <w:tcW w:w="2976" w:type="dxa"/>
          </w:tcPr>
          <w:p w:rsidR="00BC390A" w:rsidRPr="00BC390A" w:rsidRDefault="00BC390A" w:rsidP="00BC390A">
            <w:pPr>
              <w:jc w:val="left"/>
              <w:rPr>
                <w:rFonts w:asciiTheme="minorHAnsi" w:hAnsiTheme="minorHAnsi"/>
                <w:lang w:val="en-GB"/>
              </w:rPr>
            </w:pPr>
            <w:r w:rsidRPr="00BC390A">
              <w:rPr>
                <w:rFonts w:asciiTheme="minorHAnsi" w:hAnsiTheme="minorHAnsi"/>
                <w:lang w:val="en-GB"/>
              </w:rPr>
              <w:t>Threshold=0.6, var=0.3, bins=41, regionsize=16x16, buffer=5</w:t>
            </w:r>
          </w:p>
        </w:tc>
        <w:tc>
          <w:tcPr>
            <w:tcW w:w="1134" w:type="dxa"/>
          </w:tcPr>
          <w:p w:rsidR="00BC390A" w:rsidRPr="00BC390A" w:rsidRDefault="00BC390A" w:rsidP="001974A9">
            <w:pPr>
              <w:rPr>
                <w:rFonts w:asciiTheme="minorHAnsi" w:hAnsiTheme="minorHAnsi"/>
                <w:lang w:val="en-GB"/>
              </w:rPr>
            </w:pPr>
            <w:r w:rsidRPr="00BC390A">
              <w:rPr>
                <w:rFonts w:asciiTheme="minorHAnsi" w:hAnsiTheme="minorHAnsi"/>
                <w:lang w:val="en-GB"/>
              </w:rPr>
              <w:t>88%</w:t>
            </w:r>
          </w:p>
        </w:tc>
        <w:tc>
          <w:tcPr>
            <w:tcW w:w="993" w:type="dxa"/>
          </w:tcPr>
          <w:p w:rsidR="00BC390A" w:rsidRPr="00BC390A" w:rsidRDefault="00BC390A" w:rsidP="001974A9">
            <w:pPr>
              <w:rPr>
                <w:rFonts w:asciiTheme="minorHAnsi" w:hAnsiTheme="minorHAnsi"/>
                <w:lang w:val="en-GB"/>
              </w:rPr>
            </w:pPr>
            <w:r w:rsidRPr="00BC390A">
              <w:rPr>
                <w:rFonts w:asciiTheme="minorHAnsi" w:hAnsiTheme="minorHAnsi"/>
                <w:lang w:val="en-GB"/>
              </w:rPr>
              <w:t>88%</w:t>
            </w:r>
          </w:p>
        </w:tc>
        <w:tc>
          <w:tcPr>
            <w:tcW w:w="1275" w:type="dxa"/>
          </w:tcPr>
          <w:p w:rsidR="00BC390A" w:rsidRPr="00BC390A" w:rsidRDefault="00BC390A" w:rsidP="001974A9">
            <w:pPr>
              <w:rPr>
                <w:rFonts w:asciiTheme="minorHAnsi" w:hAnsiTheme="minorHAnsi"/>
                <w:lang w:val="en-GB"/>
              </w:rPr>
            </w:pPr>
            <w:r w:rsidRPr="00BC390A">
              <w:rPr>
                <w:rFonts w:asciiTheme="minorHAnsi" w:hAnsiTheme="minorHAnsi"/>
                <w:lang w:val="en-GB"/>
              </w:rPr>
              <w:t>15503</w:t>
            </w:r>
          </w:p>
        </w:tc>
        <w:tc>
          <w:tcPr>
            <w:tcW w:w="1332" w:type="dxa"/>
          </w:tcPr>
          <w:p w:rsidR="00BC390A" w:rsidRPr="00BC390A" w:rsidRDefault="00BC390A" w:rsidP="001974A9">
            <w:pPr>
              <w:rPr>
                <w:rFonts w:asciiTheme="minorHAnsi" w:hAnsiTheme="minorHAnsi"/>
                <w:lang w:val="en-GB"/>
              </w:rPr>
            </w:pPr>
            <w:r w:rsidRPr="00BC390A">
              <w:rPr>
                <w:rFonts w:asciiTheme="minorHAnsi" w:hAnsiTheme="minorHAnsi"/>
                <w:lang w:val="en-GB"/>
              </w:rPr>
              <w:t>68%</w:t>
            </w:r>
          </w:p>
        </w:tc>
        <w:tc>
          <w:tcPr>
            <w:tcW w:w="862" w:type="dxa"/>
          </w:tcPr>
          <w:p w:rsidR="00BC390A" w:rsidRPr="00BC390A" w:rsidRDefault="00BC390A" w:rsidP="001974A9">
            <w:pPr>
              <w:rPr>
                <w:rFonts w:asciiTheme="minorHAnsi" w:hAnsiTheme="minorHAnsi"/>
                <w:lang w:val="en-GB"/>
              </w:rPr>
            </w:pPr>
            <w:r w:rsidRPr="00BC390A">
              <w:rPr>
                <w:rFonts w:asciiTheme="minorHAnsi" w:hAnsiTheme="minorHAnsi"/>
                <w:lang w:val="en-GB"/>
              </w:rPr>
              <w:t>65%</w:t>
            </w:r>
          </w:p>
        </w:tc>
      </w:tr>
    </w:tbl>
    <w:p w:rsidR="003B7373" w:rsidRPr="003B7373" w:rsidRDefault="003B7373" w:rsidP="003B7373">
      <w:pPr>
        <w:pStyle w:val="Kop1"/>
        <w:spacing w:before="0"/>
        <w:jc w:val="center"/>
        <w:rPr>
          <w:rFonts w:asciiTheme="minorHAnsi" w:eastAsia="Calibri" w:hAnsiTheme="minorHAnsi" w:cstheme="minorHAnsi"/>
          <w:b w:val="0"/>
          <w:i/>
          <w:color w:val="auto"/>
          <w:sz w:val="22"/>
          <w:szCs w:val="22"/>
          <w:lang w:val="en-GB"/>
        </w:rPr>
      </w:pPr>
      <w:r w:rsidRPr="003B7373">
        <w:rPr>
          <w:rFonts w:asciiTheme="minorHAnsi" w:eastAsia="Calibri" w:hAnsiTheme="minorHAnsi" w:cstheme="minorHAnsi"/>
          <w:b w:val="0"/>
          <w:i/>
          <w:color w:val="auto"/>
          <w:sz w:val="22"/>
          <w:szCs w:val="22"/>
          <w:lang w:val="en-GB"/>
        </w:rPr>
        <w:t>Table 1.</w:t>
      </w:r>
      <w:r>
        <w:rPr>
          <w:rFonts w:asciiTheme="minorHAnsi" w:eastAsia="Calibri" w:hAnsiTheme="minorHAnsi" w:cstheme="minorHAnsi"/>
          <w:b w:val="0"/>
          <w:i/>
          <w:color w:val="auto"/>
          <w:sz w:val="22"/>
          <w:szCs w:val="22"/>
          <w:lang w:val="en-GB"/>
        </w:rPr>
        <w:t xml:space="preserve"> Optimal parameters for the different methods and obtained recall and precision.</w:t>
      </w:r>
    </w:p>
    <w:p w:rsidR="0016262B" w:rsidRDefault="0016262B" w:rsidP="0016262B">
      <w:pPr>
        <w:pStyle w:val="Kop1"/>
        <w:rPr>
          <w:rFonts w:asciiTheme="minorHAnsi" w:eastAsia="Calibri" w:hAnsiTheme="minorHAnsi" w:cstheme="minorHAnsi"/>
          <w:lang w:val="en-GB"/>
        </w:rPr>
      </w:pPr>
      <w:r w:rsidRPr="001C21AB">
        <w:rPr>
          <w:rFonts w:asciiTheme="minorHAnsi" w:eastAsia="Calibri" w:hAnsiTheme="minorHAnsi" w:cstheme="minorHAnsi"/>
          <w:lang w:val="en-GB"/>
        </w:rPr>
        <w:t>Complexity of the different methods</w:t>
      </w:r>
    </w:p>
    <w:p w:rsidR="00E11D0A" w:rsidRPr="001C21AB" w:rsidRDefault="00E11D0A" w:rsidP="00E11D0A">
      <w:pPr>
        <w:tabs>
          <w:tab w:val="right" w:pos="9072"/>
        </w:tabs>
        <w:rPr>
          <w:rFonts w:asciiTheme="minorHAnsi" w:hAnsiTheme="minorHAnsi" w:cstheme="minorHAnsi"/>
          <w:lang w:val="en-GB"/>
        </w:rPr>
      </w:pPr>
      <w:r w:rsidRPr="001C21AB">
        <w:rPr>
          <w:rFonts w:asciiTheme="minorHAnsi" w:hAnsiTheme="minorHAnsi" w:cstheme="minorHAnsi"/>
          <w:lang w:val="en-GB"/>
        </w:rPr>
        <w:t>The complexity of all methods is dependent on the resolution of the video sequences (</w:t>
      </w:r>
      <m:oMath>
        <m:r>
          <w:rPr>
            <w:rFonts w:ascii="Cambria Math" w:hAnsiTheme="minorHAnsi" w:cstheme="minorHAnsi"/>
            <w:lang w:val="en-GB"/>
          </w:rPr>
          <m:t>~</m:t>
        </m:r>
        <m:r>
          <w:rPr>
            <w:rFonts w:ascii="Cambria Math" w:hAnsi="Cambria Math" w:cstheme="minorHAnsi"/>
            <w:lang w:val="en-GB"/>
          </w:rPr>
          <m:t>w</m:t>
        </m:r>
        <m:r>
          <w:rPr>
            <w:rFonts w:ascii="Cambria Math" w:hAnsiTheme="minorHAnsi" w:cstheme="minorHAnsi"/>
            <w:lang w:val="en-GB"/>
          </w:rPr>
          <m:t>.</m:t>
        </m:r>
        <m:r>
          <w:rPr>
            <w:rFonts w:ascii="Cambria Math" w:hAnsi="Cambria Math" w:cstheme="minorHAnsi"/>
            <w:lang w:val="en-GB"/>
          </w:rPr>
          <m:t>h</m:t>
        </m:r>
        <m:r>
          <w:rPr>
            <w:rFonts w:ascii="Cambria Math" w:hAnsiTheme="minorHAnsi" w:cstheme="minorHAnsi"/>
            <w:lang w:val="en-GB"/>
          </w:rPr>
          <m:t>)</m:t>
        </m:r>
      </m:oMath>
      <w:r w:rsidRPr="001C21AB">
        <w:rPr>
          <w:rFonts w:asciiTheme="minorHAnsi" w:hAnsiTheme="minorHAnsi" w:cstheme="minorHAnsi"/>
          <w:lang w:val="en-GB"/>
        </w:rPr>
        <w:t>. The discussion below only focuses on the other factors.</w:t>
      </w:r>
    </w:p>
    <w:p w:rsidR="00E11D0A" w:rsidRDefault="00E11D0A" w:rsidP="00E11D0A">
      <w:pPr>
        <w:rPr>
          <w:rFonts w:asciiTheme="minorHAnsi" w:hAnsiTheme="minorHAnsi" w:cstheme="minorHAnsi"/>
          <w:lang w:val="en-GB"/>
        </w:rPr>
      </w:pPr>
      <w:r>
        <w:rPr>
          <w:rFonts w:asciiTheme="minorHAnsi" w:hAnsiTheme="minorHAnsi" w:cstheme="minorHAnsi"/>
          <w:lang w:val="en-GB"/>
        </w:rPr>
        <w:t>The pixel difference</w:t>
      </w:r>
      <w:r w:rsidRPr="001C21AB">
        <w:rPr>
          <w:rFonts w:asciiTheme="minorHAnsi" w:hAnsiTheme="minorHAnsi" w:cstheme="minorHAnsi"/>
          <w:lang w:val="en-GB"/>
        </w:rPr>
        <w:t xml:space="preserve"> method only compares each pixel with the corresponding pixel in the previous frame, the complexity does not depend on the chosen parameter values. It only scales with the resolution of the video.</w:t>
      </w:r>
    </w:p>
    <w:p w:rsidR="00E11D0A" w:rsidRPr="00813647" w:rsidRDefault="00E11D0A" w:rsidP="00E11D0A">
      <w:pPr>
        <w:rPr>
          <w:rFonts w:asciiTheme="minorHAnsi" w:hAnsiTheme="minorHAnsi" w:cstheme="minorHAnsi"/>
          <w:lang w:val="en-GB"/>
        </w:rPr>
      </w:pPr>
      <w:r w:rsidRPr="001C21AB">
        <w:rPr>
          <w:rFonts w:asciiTheme="minorHAnsi" w:hAnsiTheme="minorHAnsi" w:cstheme="minorHAnsi"/>
          <w:lang w:val="en-GB"/>
        </w:rPr>
        <w:t xml:space="preserve">In </w:t>
      </w:r>
      <w:r>
        <w:rPr>
          <w:rFonts w:asciiTheme="minorHAnsi" w:hAnsiTheme="minorHAnsi" w:cstheme="minorHAnsi"/>
          <w:lang w:val="en-GB"/>
        </w:rPr>
        <w:t>the exhaustive motion estimation</w:t>
      </w:r>
      <w:r w:rsidRPr="001C21AB">
        <w:rPr>
          <w:rFonts w:asciiTheme="minorHAnsi" w:hAnsiTheme="minorHAnsi" w:cstheme="minorHAnsi"/>
          <w:lang w:val="en-GB"/>
        </w:rPr>
        <w:t xml:space="preserve"> method, each block is compared multiple times with a block from the previous frame. Since displacements of the block between [- w, w] (w=window size) in both x and y direction are investigated, all pixels are compared </w:t>
      </w:r>
      <m:oMath>
        <m:sSup>
          <m:sSupPr>
            <m:ctrlPr>
              <w:rPr>
                <w:rFonts w:ascii="Cambria Math" w:hAnsiTheme="minorHAnsi" w:cstheme="minorHAnsi"/>
                <w:i/>
                <w:lang w:val="en-GB"/>
              </w:rPr>
            </m:ctrlPr>
          </m:sSupPr>
          <m:e>
            <m:d>
              <m:dPr>
                <m:ctrlPr>
                  <w:rPr>
                    <w:rFonts w:ascii="Cambria Math" w:hAnsiTheme="minorHAnsi" w:cstheme="minorHAnsi"/>
                    <w:i/>
                    <w:lang w:val="en-GB"/>
                  </w:rPr>
                </m:ctrlPr>
              </m:dPr>
              <m:e>
                <m:r>
                  <w:rPr>
                    <w:rFonts w:ascii="Cambria Math" w:hAnsiTheme="minorHAnsi" w:cstheme="minorHAnsi"/>
                    <w:lang w:val="en-GB"/>
                  </w:rPr>
                  <m:t>2</m:t>
                </m:r>
                <m:r>
                  <w:rPr>
                    <w:rFonts w:ascii="Cambria Math" w:hAnsi="Cambria Math" w:cstheme="minorHAnsi"/>
                    <w:lang w:val="en-GB"/>
                  </w:rPr>
                  <m:t>w</m:t>
                </m:r>
                <m:r>
                  <w:rPr>
                    <w:rFonts w:ascii="Cambria Math" w:hAnsiTheme="minorHAnsi" w:cstheme="minorHAnsi"/>
                    <w:lang w:val="en-GB"/>
                  </w:rPr>
                  <m:t>+1</m:t>
                </m:r>
              </m:e>
            </m:d>
          </m:e>
          <m:sup>
            <m:r>
              <w:rPr>
                <w:rFonts w:ascii="Cambria Math" w:hAnsiTheme="minorHAnsi" w:cstheme="minorHAnsi"/>
                <w:lang w:val="en-GB"/>
              </w:rPr>
              <m:t>2</m:t>
            </m:r>
          </m:sup>
        </m:sSup>
      </m:oMath>
      <w:r w:rsidRPr="001C21AB">
        <w:rPr>
          <w:rFonts w:asciiTheme="minorHAnsi" w:hAnsiTheme="minorHAnsi" w:cstheme="minorHAnsi"/>
          <w:lang w:val="en-GB"/>
        </w:rPr>
        <w:t xml:space="preserve"> times with</w:t>
      </w:r>
      <w:r>
        <w:rPr>
          <w:rFonts w:asciiTheme="minorHAnsi" w:hAnsiTheme="minorHAnsi" w:cstheme="minorHAnsi"/>
          <w:lang w:val="en-GB"/>
        </w:rPr>
        <w:t xml:space="preserve"> pixels from the previous frame</w:t>
      </w:r>
      <w:r w:rsidRPr="001C21AB">
        <w:rPr>
          <w:rFonts w:asciiTheme="minorHAnsi" w:hAnsiTheme="minorHAnsi" w:cstheme="minorHAnsi"/>
          <w:lang w:val="en-GB"/>
        </w:rPr>
        <w:t>.</w:t>
      </w:r>
      <w:r>
        <w:rPr>
          <w:rFonts w:asciiTheme="minorHAnsi" w:hAnsiTheme="minorHAnsi" w:cstheme="minorHAnsi"/>
          <w:lang w:val="en-GB"/>
        </w:rPr>
        <w:t xml:space="preserve"> This means that the total complexity is proportional to </w:t>
      </w:r>
      <m:oMath>
        <m:sSup>
          <m:sSupPr>
            <m:ctrlPr>
              <w:rPr>
                <w:rFonts w:ascii="Cambria Math" w:hAnsiTheme="minorHAnsi" w:cstheme="minorHAnsi"/>
                <w:i/>
                <w:lang w:val="en-GB"/>
              </w:rPr>
            </m:ctrlPr>
          </m:sSupPr>
          <m:e>
            <m:d>
              <m:dPr>
                <m:ctrlPr>
                  <w:rPr>
                    <w:rFonts w:ascii="Cambria Math" w:hAnsiTheme="minorHAnsi" w:cstheme="minorHAnsi"/>
                    <w:i/>
                    <w:lang w:val="en-GB"/>
                  </w:rPr>
                </m:ctrlPr>
              </m:dPr>
              <m:e>
                <m:r>
                  <w:rPr>
                    <w:rFonts w:ascii="Cambria Math" w:hAnsiTheme="minorHAnsi" w:cstheme="minorHAnsi"/>
                    <w:lang w:val="en-GB"/>
                  </w:rPr>
                  <m:t>2</m:t>
                </m:r>
                <m:r>
                  <w:rPr>
                    <w:rFonts w:ascii="Cambria Math" w:hAnsi="Cambria Math" w:cstheme="minorHAnsi"/>
                    <w:lang w:val="en-GB"/>
                  </w:rPr>
                  <m:t>w</m:t>
                </m:r>
                <m:r>
                  <w:rPr>
                    <w:rFonts w:ascii="Cambria Math" w:hAnsiTheme="minorHAnsi" w:cstheme="minorHAnsi"/>
                    <w:lang w:val="en-GB"/>
                  </w:rPr>
                  <m:t>+1</m:t>
                </m:r>
              </m:e>
            </m:d>
          </m:e>
          <m:sup>
            <m:r>
              <w:rPr>
                <w:rFonts w:ascii="Cambria Math" w:hAnsiTheme="minorHAnsi" w:cstheme="minorHAnsi"/>
                <w:lang w:val="en-GB"/>
              </w:rPr>
              <m:t>2</m:t>
            </m:r>
          </m:sup>
        </m:sSup>
      </m:oMath>
      <w:r>
        <w:rPr>
          <w:rFonts w:asciiTheme="minorHAnsi" w:hAnsiTheme="minorHAnsi" w:cstheme="minorHAnsi"/>
          <w:lang w:val="en-GB"/>
        </w:rPr>
        <w:t>.</w:t>
      </w:r>
      <w:r w:rsidRPr="001C21AB">
        <w:rPr>
          <w:rFonts w:asciiTheme="minorHAnsi" w:hAnsiTheme="minorHAnsi" w:cstheme="minorHAnsi"/>
          <w:lang w:val="en-GB"/>
        </w:rPr>
        <w:t xml:space="preserve"> The block</w:t>
      </w:r>
      <w:r w:rsidR="00521F11">
        <w:rPr>
          <w:rFonts w:asciiTheme="minorHAnsi" w:hAnsiTheme="minorHAnsi" w:cstheme="minorHAnsi"/>
          <w:lang w:val="en-GB"/>
        </w:rPr>
        <w:t xml:space="preserve"> size</w:t>
      </w:r>
      <w:r w:rsidRPr="001C21AB">
        <w:rPr>
          <w:rFonts w:asciiTheme="minorHAnsi" w:hAnsiTheme="minorHAnsi" w:cstheme="minorHAnsi"/>
          <w:lang w:val="en-GB"/>
        </w:rPr>
        <w:t xml:space="preserve"> has no </w:t>
      </w:r>
      <w:r>
        <w:rPr>
          <w:rFonts w:asciiTheme="minorHAnsi" w:hAnsiTheme="minorHAnsi" w:cstheme="minorHAnsi"/>
          <w:lang w:val="en-GB"/>
        </w:rPr>
        <w:t xml:space="preserve"> significant </w:t>
      </w:r>
      <w:r w:rsidRPr="001C21AB">
        <w:rPr>
          <w:rFonts w:asciiTheme="minorHAnsi" w:hAnsiTheme="minorHAnsi" w:cstheme="minorHAnsi"/>
          <w:lang w:val="en-GB"/>
        </w:rPr>
        <w:t>effect on the complexity since the total number of pixel comparison operations does not change with the block size.</w:t>
      </w:r>
      <w:r>
        <w:rPr>
          <w:rFonts w:asciiTheme="minorHAnsi" w:hAnsiTheme="minorHAnsi" w:cstheme="minorHAnsi"/>
          <w:lang w:val="en-GB"/>
        </w:rPr>
        <w:t xml:space="preserve"> The </w:t>
      </w:r>
      <w:r>
        <w:rPr>
          <w:rFonts w:asciiTheme="minorHAnsi" w:hAnsiTheme="minorHAnsi" w:cstheme="minorHAnsi"/>
          <w:lang w:val="en-GB"/>
        </w:rPr>
        <w:lastRenderedPageBreak/>
        <w:t>optimized motion estimation method reduces the number of calculations by performing a logarithmic search procedure.</w:t>
      </w:r>
      <w:r w:rsidRPr="00813647">
        <w:rPr>
          <w:rFonts w:asciiTheme="minorHAnsi" w:hAnsiTheme="minorHAnsi" w:cstheme="minorHAnsi"/>
          <w:lang w:val="en-GB"/>
        </w:rPr>
        <w:t xml:space="preserve"> </w:t>
      </w:r>
      <w:r w:rsidRPr="001C21AB">
        <w:rPr>
          <w:rFonts w:asciiTheme="minorHAnsi" w:hAnsiTheme="minorHAnsi" w:cstheme="minorHAnsi"/>
          <w:lang w:val="en-GB"/>
        </w:rPr>
        <w:t xml:space="preserve">In each step a block </w:t>
      </w:r>
      <w:r>
        <w:rPr>
          <w:rFonts w:asciiTheme="minorHAnsi" w:hAnsiTheme="minorHAnsi" w:cstheme="minorHAnsi"/>
          <w:lang w:val="en-GB"/>
        </w:rPr>
        <w:t>is compared with 9 other blocks. The step size (equivalent of window size of the exhaustive method) is divided by two in each iteration. This implies that the complexity is proportional 9(log</w:t>
      </w:r>
      <w:r w:rsidRPr="00813647">
        <w:rPr>
          <w:rFonts w:asciiTheme="minorHAnsi" w:hAnsiTheme="minorHAnsi" w:cstheme="minorHAnsi"/>
          <w:vertAlign w:val="subscript"/>
          <w:lang w:val="en-GB"/>
        </w:rPr>
        <w:t>2</w:t>
      </w:r>
      <w:r w:rsidRPr="00813647">
        <w:rPr>
          <w:rFonts w:asciiTheme="minorHAnsi" w:hAnsiTheme="minorHAnsi" w:cstheme="minorHAnsi"/>
          <w:lang w:val="en-GB"/>
        </w:rPr>
        <w:t>(</w:t>
      </w:r>
      <w:r>
        <w:rPr>
          <w:rFonts w:asciiTheme="minorHAnsi" w:hAnsiTheme="minorHAnsi" w:cstheme="minorHAnsi"/>
          <w:lang w:val="en-GB"/>
        </w:rPr>
        <w:t>s)+1). The block size again has no significant effect on the total number of operations. For the same search window size, the optimized version will always run faster. The speedup becomes larger with larger window sizes.</w:t>
      </w:r>
      <w:r w:rsidRPr="00813647">
        <w:rPr>
          <w:rFonts w:asciiTheme="minorHAnsi" w:hAnsiTheme="minorHAnsi" w:cstheme="minorHAnsi"/>
          <w:lang w:val="en-GB"/>
        </w:rPr>
        <w:t xml:space="preserve"> </w:t>
      </w:r>
    </w:p>
    <w:p w:rsidR="00E11D0A" w:rsidRPr="00E11D0A" w:rsidRDefault="00E11D0A" w:rsidP="00E11D0A">
      <w:pPr>
        <w:rPr>
          <w:lang w:val="en-GB"/>
        </w:rPr>
      </w:pPr>
      <w:r>
        <w:rPr>
          <w:rFonts w:asciiTheme="minorHAnsi" w:hAnsiTheme="minorHAnsi" w:cstheme="minorHAnsi"/>
          <w:lang w:val="en-GB"/>
        </w:rPr>
        <w:t>The complexity of the global histogram comparison method does not really depend on the chosen parameters. The memory footprint and computation time will slightly increase when more bins are used, but this will not have a significant impact on the overall complexity. In the local histogram method, the number of pixels that has to be checked also does not change with the parameter values. However, the number of histogram values that has to be compared increases with the number of bins and decreases with increasing region size. The memory usage will scale with the same dependencies. The sixth method is an extension of the local histogram comparison. For the complexity, the same relationships hold as for the local histogram comparison. In addition, the memory usage and calculation time will scale linearly with the length of the buffer.</w:t>
      </w:r>
    </w:p>
    <w:p w:rsidR="00EE317B" w:rsidRDefault="00EE317B" w:rsidP="00EE317B">
      <w:pPr>
        <w:pStyle w:val="Kop1"/>
        <w:rPr>
          <w:rFonts w:asciiTheme="minorHAnsi" w:eastAsia="Calibri" w:hAnsiTheme="minorHAnsi" w:cstheme="minorHAnsi"/>
          <w:lang w:val="en-GB"/>
        </w:rPr>
      </w:pPr>
      <w:r w:rsidRPr="001C21AB">
        <w:rPr>
          <w:rFonts w:asciiTheme="minorHAnsi" w:eastAsia="Calibri" w:hAnsiTheme="minorHAnsi" w:cstheme="minorHAnsi"/>
          <w:lang w:val="en-GB"/>
        </w:rPr>
        <w:t>Differences between the methods</w:t>
      </w:r>
    </w:p>
    <w:p w:rsidR="00BC390A" w:rsidRPr="001515BF" w:rsidRDefault="00BC390A" w:rsidP="00BC390A">
      <w:pPr>
        <w:rPr>
          <w:rFonts w:asciiTheme="minorHAnsi" w:eastAsia="Calibri" w:hAnsiTheme="minorHAnsi" w:cstheme="minorHAnsi"/>
          <w:bCs/>
          <w:lang w:val="en-GB"/>
        </w:rPr>
      </w:pPr>
      <w:r>
        <w:rPr>
          <w:rFonts w:asciiTheme="minorHAnsi" w:eastAsia="Calibri" w:hAnsiTheme="minorHAnsi" w:cstheme="minorHAnsi"/>
          <w:bCs/>
          <w:lang w:val="en-GB"/>
        </w:rPr>
        <w:t>The Pixel Difference method compares each pixel with the corresponding pixel from the previous frame. It is the simplest and fastest method of the six, but the accuracy of the method is not great. Especially the recall values are low. The Motion Estimation methods both search for the best matching block in a region in the previous frame. They deliver better results than the Pixel Difference method, but they are also the slowest and most complex methods in the test. The Optimized version is faster than the Exhaustive, because it does not calculate all matches within the search window. It performs a logarithmic search. The Exhaustive method delivers better results, but the Optimized method is only slightly less accurate. The Histogram methods don’t calculate pixel differences. The</w:t>
      </w:r>
      <w:r w:rsidR="008D1417">
        <w:rPr>
          <w:rFonts w:asciiTheme="minorHAnsi" w:eastAsia="Calibri" w:hAnsiTheme="minorHAnsi" w:cstheme="minorHAnsi"/>
          <w:bCs/>
          <w:lang w:val="en-GB"/>
        </w:rPr>
        <w:t>y</w:t>
      </w:r>
      <w:r>
        <w:rPr>
          <w:rFonts w:asciiTheme="minorHAnsi" w:eastAsia="Calibri" w:hAnsiTheme="minorHAnsi" w:cstheme="minorHAnsi"/>
          <w:bCs/>
          <w:lang w:val="en-GB"/>
        </w:rPr>
        <w:t xml:space="preserve"> calculate first one or more histograms a</w:t>
      </w:r>
      <w:r w:rsidR="008D1417">
        <w:rPr>
          <w:rFonts w:asciiTheme="minorHAnsi" w:eastAsia="Calibri" w:hAnsiTheme="minorHAnsi" w:cstheme="minorHAnsi"/>
          <w:bCs/>
          <w:lang w:val="en-GB"/>
        </w:rPr>
        <w:t>nd compare those. The advantage</w:t>
      </w:r>
      <w:r>
        <w:rPr>
          <w:rFonts w:asciiTheme="minorHAnsi" w:eastAsia="Calibri" w:hAnsiTheme="minorHAnsi" w:cstheme="minorHAnsi"/>
          <w:bCs/>
          <w:lang w:val="en-GB"/>
        </w:rPr>
        <w:t xml:space="preserve"> is that subtle differences in pixel values do not necessarily count as </w:t>
      </w:r>
      <w:r>
        <w:rPr>
          <w:rFonts w:asciiTheme="minorHAnsi" w:eastAsia="Calibri" w:hAnsiTheme="minorHAnsi" w:cstheme="minorHAnsi"/>
          <w:bCs/>
          <w:i/>
          <w:lang w:val="en-GB"/>
        </w:rPr>
        <w:t>mismatches</w:t>
      </w:r>
      <w:r>
        <w:rPr>
          <w:rFonts w:asciiTheme="minorHAnsi" w:eastAsia="Calibri" w:hAnsiTheme="minorHAnsi" w:cstheme="minorHAnsi"/>
          <w:bCs/>
          <w:lang w:val="en-GB"/>
        </w:rPr>
        <w:t>. They don’t look for matching blocks which makes them faster than the MotionEstimation methods. The Global Histogram method calculates one histogram for the whole image, while the other two calculate histograms for separate blocks. This makes them slower (more complex), but also perform better. The Global and Local Histogram methods perform on par with the MotionEstimation methods in terms of recall, but precision is noticeably lower. The Extended Histogram method (which uses more than one frame as history) is only a bit slower than the Local Histogram method, but it can vastly improve the precision values.</w:t>
      </w:r>
    </w:p>
    <w:p w:rsidR="00EC76AD" w:rsidRPr="001C21AB" w:rsidRDefault="00EC76AD" w:rsidP="00EC76AD">
      <w:pPr>
        <w:pStyle w:val="Kop1"/>
        <w:rPr>
          <w:rFonts w:asciiTheme="minorHAnsi" w:eastAsia="Calibri" w:hAnsiTheme="minorHAnsi" w:cstheme="minorHAnsi"/>
          <w:lang w:val="en-GB"/>
        </w:rPr>
      </w:pPr>
      <w:r w:rsidRPr="001C21AB">
        <w:rPr>
          <w:rFonts w:asciiTheme="minorHAnsi" w:eastAsia="Calibri" w:hAnsiTheme="minorHAnsi" w:cstheme="minorHAnsi"/>
          <w:lang w:val="en-GB"/>
        </w:rPr>
        <w:t>Conclusions</w:t>
      </w:r>
    </w:p>
    <w:p w:rsidR="00EC76AD" w:rsidRDefault="00EC76AD" w:rsidP="00EC76AD">
      <w:pPr>
        <w:pStyle w:val="Kop3"/>
        <w:rPr>
          <w:rFonts w:asciiTheme="minorHAnsi" w:hAnsiTheme="minorHAnsi" w:cstheme="minorHAnsi"/>
          <w:lang w:val="en-GB"/>
        </w:rPr>
      </w:pPr>
      <w:r w:rsidRPr="001C21AB">
        <w:rPr>
          <w:rFonts w:asciiTheme="minorHAnsi" w:hAnsiTheme="minorHAnsi" w:cstheme="minorHAnsi"/>
          <w:lang w:val="en-GB"/>
        </w:rPr>
        <w:t>Best method</w:t>
      </w:r>
    </w:p>
    <w:p w:rsidR="00BC390A" w:rsidRPr="00BC390A" w:rsidRDefault="00BC390A" w:rsidP="00BC390A">
      <w:pPr>
        <w:rPr>
          <w:rFonts w:asciiTheme="minorHAnsi" w:eastAsia="Calibri" w:hAnsiTheme="minorHAnsi" w:cstheme="minorHAnsi"/>
          <w:bCs/>
          <w:lang w:val="en-US"/>
        </w:rPr>
      </w:pPr>
      <w:r w:rsidRPr="00BD65EA">
        <w:rPr>
          <w:rFonts w:asciiTheme="minorHAnsi" w:eastAsia="Calibri" w:hAnsiTheme="minorHAnsi" w:cstheme="minorHAnsi"/>
          <w:bCs/>
          <w:lang w:val="en-GB"/>
        </w:rPr>
        <w:t>The extended local histogram method is clearly the best method. It provides the most accurate result of all tested methods and performs the calculations in a reasonable amount of time. The only downside of this method is the memory consumption when long buffer lengths are used.</w:t>
      </w:r>
      <w:r>
        <w:rPr>
          <w:rFonts w:asciiTheme="minorHAnsi" w:eastAsia="Calibri" w:hAnsiTheme="minorHAnsi" w:cstheme="minorHAnsi"/>
          <w:bCs/>
          <w:lang w:val="en-GB"/>
        </w:rPr>
        <w:t xml:space="preserve"> In terms of parameter settings, we would recommend to chose the buffer length not too big, since this buffer also equals the minimum shot length (5 to 10 performs well in most cases). </w:t>
      </w:r>
      <w:r w:rsidRPr="00AA360C">
        <w:rPr>
          <w:rFonts w:asciiTheme="minorHAnsi" w:eastAsia="Calibri" w:hAnsiTheme="minorHAnsi" w:cstheme="minorHAnsi"/>
          <w:bCs/>
          <w:lang w:val="en-US"/>
        </w:rPr>
        <w:t xml:space="preserve">Larger block sizes also deliver better results </w:t>
      </w:r>
      <w:r>
        <w:rPr>
          <w:rFonts w:asciiTheme="minorHAnsi" w:eastAsia="Calibri" w:hAnsiTheme="minorHAnsi" w:cstheme="minorHAnsi"/>
          <w:bCs/>
          <w:lang w:val="en-US"/>
        </w:rPr>
        <w:t xml:space="preserve">(e.g. 16x16). </w:t>
      </w:r>
      <w:r w:rsidRPr="00AA360C">
        <w:rPr>
          <w:rFonts w:asciiTheme="minorHAnsi" w:eastAsia="Calibri" w:hAnsiTheme="minorHAnsi" w:cstheme="minorHAnsi"/>
          <w:bCs/>
          <w:lang w:val="en-US"/>
        </w:rPr>
        <w:t>Thresholds between 0.5 and 0.7 deliver the best results. Variance has</w:t>
      </w:r>
      <w:r>
        <w:rPr>
          <w:rFonts w:asciiTheme="minorHAnsi" w:eastAsia="Calibri" w:hAnsiTheme="minorHAnsi" w:cstheme="minorHAnsi"/>
          <w:bCs/>
          <w:lang w:val="en-US"/>
        </w:rPr>
        <w:t xml:space="preserve"> to be set lower than threshold/2 in order to obtain useful results.</w:t>
      </w:r>
    </w:p>
    <w:p w:rsidR="00EC76AD" w:rsidRDefault="00EC76AD" w:rsidP="00EC76AD">
      <w:pPr>
        <w:pStyle w:val="Kop3"/>
        <w:rPr>
          <w:rFonts w:asciiTheme="minorHAnsi" w:hAnsiTheme="minorHAnsi" w:cstheme="minorHAnsi"/>
          <w:lang w:val="en-GB"/>
        </w:rPr>
      </w:pPr>
      <w:r w:rsidRPr="001C21AB">
        <w:rPr>
          <w:rFonts w:asciiTheme="minorHAnsi" w:hAnsiTheme="minorHAnsi" w:cstheme="minorHAnsi"/>
          <w:lang w:val="en-GB"/>
        </w:rPr>
        <w:lastRenderedPageBreak/>
        <w:t>Improvements</w:t>
      </w:r>
    </w:p>
    <w:p w:rsidR="00EC76AD" w:rsidRPr="001077B9" w:rsidRDefault="00EC76AD" w:rsidP="00EC76AD">
      <w:pPr>
        <w:rPr>
          <w:rFonts w:asciiTheme="minorHAnsi" w:eastAsia="Calibri" w:hAnsiTheme="minorHAnsi" w:cstheme="minorHAnsi"/>
          <w:bCs/>
          <w:lang w:val="en-GB"/>
        </w:rPr>
      </w:pPr>
      <w:r w:rsidRPr="001077B9">
        <w:rPr>
          <w:rFonts w:asciiTheme="minorHAnsi" w:eastAsia="Calibri" w:hAnsiTheme="minorHAnsi" w:cstheme="minorHAnsi"/>
          <w:bCs/>
          <w:lang w:val="en-GB"/>
        </w:rPr>
        <w:t>This method could be further improved in terms of precision by investigating other criteria to compare the histograms of the current frame with those in the buffer. A combination of motion estimation and local histograms (e.g. looking for matching histograms in a search window) might also deliver some improvements.</w:t>
      </w:r>
    </w:p>
    <w:p w:rsidR="00EC76AD" w:rsidRPr="00CB57AF" w:rsidRDefault="00EC76AD" w:rsidP="00EC76AD">
      <w:pPr>
        <w:rPr>
          <w:lang w:val="en-GB"/>
        </w:rPr>
      </w:pPr>
      <w:r w:rsidRPr="001077B9">
        <w:rPr>
          <w:rFonts w:asciiTheme="minorHAnsi" w:eastAsia="Calibri" w:hAnsiTheme="minorHAnsi" w:cstheme="minorHAnsi"/>
          <w:bCs/>
          <w:lang w:val="en-GB"/>
        </w:rPr>
        <w:t>In terms of processing speed, the biggest improvements can be found in parallelising the calculation of the histograms and the comparison between the histograms in the buffer. Short circuiting comparisons might also be a solution (e.g. do not compare with the histograms of all previous frames if comparing with two frames already shows that it is a good match).</w:t>
      </w:r>
    </w:p>
    <w:p w:rsidR="00EC76AD" w:rsidRDefault="00EC76AD" w:rsidP="00EC76AD">
      <w:pPr>
        <w:pStyle w:val="Kop3"/>
        <w:rPr>
          <w:rFonts w:asciiTheme="minorHAnsi" w:hAnsiTheme="minorHAnsi" w:cstheme="minorHAnsi"/>
          <w:lang w:val="en-GB"/>
        </w:rPr>
      </w:pPr>
      <w:r w:rsidRPr="001C21AB">
        <w:rPr>
          <w:rFonts w:asciiTheme="minorHAnsi" w:hAnsiTheme="minorHAnsi" w:cstheme="minorHAnsi"/>
          <w:lang w:val="en-GB"/>
        </w:rPr>
        <w:t>Shortcomings</w:t>
      </w:r>
    </w:p>
    <w:p w:rsidR="00EC76AD" w:rsidRPr="000C6DBC" w:rsidRDefault="00EC76AD" w:rsidP="00EC76AD">
      <w:pPr>
        <w:rPr>
          <w:lang w:val="en-GB"/>
        </w:rPr>
      </w:pPr>
      <w:r>
        <w:rPr>
          <w:rFonts w:asciiTheme="minorHAnsi" w:hAnsiTheme="minorHAnsi" w:cstheme="minorHAnsi"/>
          <w:lang w:val="en-GB"/>
        </w:rPr>
        <w:t>We discovered during the tests that the optimal choice of parameters is dependent on the content of the video. The parameters should be automatically adapted to the specific kind of content. We also noticed that the start point of a shot can be ambiguous when gradual transitions occur, which makes it hard to compare the results of different methods. We would propose to define an arbitrary rule to break ties in this kind of scenarios. A third shortcoming is the ability to handle large sudden changes in one scene (e.g. the explosions in the jedi video). We would solve this by checking if a frame did resemble another frame some frames ago, which can then be used to conclude that something happened, but it is still the same shot.</w:t>
      </w:r>
    </w:p>
    <w:p w:rsidR="00BF0AFF" w:rsidRPr="001C21AB" w:rsidRDefault="00355E5E" w:rsidP="00BF0AFF">
      <w:pPr>
        <w:pStyle w:val="Kop3"/>
        <w:rPr>
          <w:rFonts w:asciiTheme="minorHAnsi" w:hAnsiTheme="minorHAnsi" w:cstheme="minorHAnsi"/>
          <w:lang w:val="en-GB"/>
        </w:rPr>
      </w:pPr>
      <w:r w:rsidRPr="001C21AB">
        <w:rPr>
          <w:rFonts w:asciiTheme="minorHAnsi" w:hAnsiTheme="minorHAnsi" w:cstheme="minorHAnsi"/>
          <w:lang w:val="en-GB"/>
        </w:rPr>
        <w:t>Influence of the spatial resolution</w:t>
      </w:r>
    </w:p>
    <w:p w:rsidR="00BF0AFF" w:rsidRPr="001C21AB" w:rsidRDefault="00BF0AFF" w:rsidP="00BF0AFF">
      <w:pPr>
        <w:rPr>
          <w:rFonts w:asciiTheme="minorHAnsi" w:hAnsiTheme="minorHAnsi" w:cstheme="minorHAnsi"/>
          <w:lang w:val="en-GB"/>
        </w:rPr>
      </w:pPr>
      <w:r w:rsidRPr="001C21AB">
        <w:rPr>
          <w:rFonts w:asciiTheme="minorHAnsi" w:hAnsiTheme="minorHAnsi" w:cstheme="minorHAnsi"/>
          <w:lang w:val="en-GB"/>
        </w:rPr>
        <w:t>The different methods can be expected to deliver better results with higher spatial resolutions, mainly because the frames contain more details</w:t>
      </w:r>
      <w:r w:rsidR="00680D79" w:rsidRPr="001C21AB">
        <w:rPr>
          <w:rFonts w:asciiTheme="minorHAnsi" w:hAnsiTheme="minorHAnsi" w:cstheme="minorHAnsi"/>
          <w:lang w:val="en-GB"/>
        </w:rPr>
        <w:t>, which makes comparison more reliable</w:t>
      </w:r>
      <w:r w:rsidRPr="001C21AB">
        <w:rPr>
          <w:rFonts w:asciiTheme="minorHAnsi" w:hAnsiTheme="minorHAnsi" w:cstheme="minorHAnsi"/>
          <w:lang w:val="en-GB"/>
        </w:rPr>
        <w:t>.</w:t>
      </w:r>
      <w:r w:rsidR="00C62550" w:rsidRPr="001C21AB">
        <w:rPr>
          <w:rFonts w:asciiTheme="minorHAnsi" w:hAnsiTheme="minorHAnsi" w:cstheme="minorHAnsi"/>
          <w:lang w:val="en-GB"/>
        </w:rPr>
        <w:t xml:space="preserve"> The main disadvantages is the complexity. Fo</w:t>
      </w:r>
      <w:r w:rsidR="00E659E3">
        <w:rPr>
          <w:rFonts w:asciiTheme="minorHAnsi" w:hAnsiTheme="minorHAnsi" w:cstheme="minorHAnsi"/>
          <w:lang w:val="en-GB"/>
        </w:rPr>
        <w:t>r all methods it scales with (w*</w:t>
      </w:r>
      <w:r w:rsidR="00C62550" w:rsidRPr="001C21AB">
        <w:rPr>
          <w:rFonts w:asciiTheme="minorHAnsi" w:hAnsiTheme="minorHAnsi" w:cstheme="minorHAnsi"/>
          <w:lang w:val="en-GB"/>
        </w:rPr>
        <w:t xml:space="preserve">h). In the motion estimation methods, the window/step size will have to scale with the resolution as well to cover the same </w:t>
      </w:r>
      <w:r w:rsidR="00C62550" w:rsidRPr="001C21AB">
        <w:rPr>
          <w:rFonts w:asciiTheme="minorHAnsi" w:hAnsiTheme="minorHAnsi" w:cstheme="minorHAnsi"/>
          <w:i/>
          <w:lang w:val="en-GB"/>
        </w:rPr>
        <w:t>search area</w:t>
      </w:r>
      <w:r w:rsidR="00C62550" w:rsidRPr="001C21AB">
        <w:rPr>
          <w:rFonts w:asciiTheme="minorHAnsi" w:hAnsiTheme="minorHAnsi" w:cstheme="minorHAnsi"/>
          <w:lang w:val="en-GB"/>
        </w:rPr>
        <w:t>. This will further increase the computation time</w:t>
      </w:r>
      <w:r w:rsidR="00CF1321" w:rsidRPr="001C21AB">
        <w:rPr>
          <w:rFonts w:asciiTheme="minorHAnsi" w:hAnsiTheme="minorHAnsi" w:cstheme="minorHAnsi"/>
          <w:lang w:val="en-GB"/>
        </w:rPr>
        <w:t xml:space="preserve"> when a higher resolution is chosen</w:t>
      </w:r>
      <w:r w:rsidR="00C62550" w:rsidRPr="001C21AB">
        <w:rPr>
          <w:rFonts w:asciiTheme="minorHAnsi" w:hAnsiTheme="minorHAnsi" w:cstheme="minorHAnsi"/>
          <w:lang w:val="en-GB"/>
        </w:rPr>
        <w:t>, especially in the exhaustive motion search (quadratic dependency on the window size)</w:t>
      </w:r>
    </w:p>
    <w:p w:rsidR="00355E5E" w:rsidRPr="001C21AB" w:rsidRDefault="00355E5E" w:rsidP="00355E5E">
      <w:pPr>
        <w:pStyle w:val="Kop3"/>
        <w:rPr>
          <w:rFonts w:asciiTheme="minorHAnsi" w:eastAsia="Calibri" w:hAnsiTheme="minorHAnsi" w:cstheme="minorHAnsi"/>
          <w:color w:val="FF0000"/>
          <w:lang w:val="en-GB"/>
        </w:rPr>
      </w:pPr>
      <w:r w:rsidRPr="001C21AB">
        <w:rPr>
          <w:rFonts w:asciiTheme="minorHAnsi" w:hAnsiTheme="minorHAnsi" w:cstheme="minorHAnsi"/>
          <w:lang w:val="en-GB"/>
        </w:rPr>
        <w:t>Influence of the framerate</w:t>
      </w:r>
    </w:p>
    <w:p w:rsidR="00CF1321" w:rsidRPr="001C21AB" w:rsidRDefault="00CF1321" w:rsidP="001C0AA3">
      <w:pPr>
        <w:rPr>
          <w:rFonts w:asciiTheme="minorHAnsi" w:hAnsiTheme="minorHAnsi" w:cstheme="minorHAnsi"/>
          <w:lang w:val="en-GB"/>
        </w:rPr>
      </w:pPr>
      <w:r w:rsidRPr="001C21AB">
        <w:rPr>
          <w:rFonts w:asciiTheme="minorHAnsi" w:hAnsiTheme="minorHAnsi" w:cstheme="minorHAnsi"/>
          <w:lang w:val="en-GB"/>
        </w:rPr>
        <w:t>Increasing the fram</w:t>
      </w:r>
      <w:r w:rsidR="00145E1F" w:rsidRPr="001C21AB">
        <w:rPr>
          <w:rFonts w:asciiTheme="minorHAnsi" w:hAnsiTheme="minorHAnsi" w:cstheme="minorHAnsi"/>
          <w:lang w:val="en-GB"/>
        </w:rPr>
        <w:t>erate will probably make the detection mor</w:t>
      </w:r>
      <w:r w:rsidR="00FE248B">
        <w:rPr>
          <w:rFonts w:asciiTheme="minorHAnsi" w:hAnsiTheme="minorHAnsi" w:cstheme="minorHAnsi"/>
          <w:lang w:val="en-GB"/>
        </w:rPr>
        <w:t>e reliable in sequences with</w:t>
      </w:r>
      <w:r w:rsidR="00145E1F" w:rsidRPr="001C21AB">
        <w:rPr>
          <w:rFonts w:asciiTheme="minorHAnsi" w:hAnsiTheme="minorHAnsi" w:cstheme="minorHAnsi"/>
          <w:lang w:val="en-GB"/>
        </w:rPr>
        <w:t xml:space="preserve"> lot</w:t>
      </w:r>
      <w:r w:rsidR="00FE248B">
        <w:rPr>
          <w:rFonts w:asciiTheme="minorHAnsi" w:hAnsiTheme="minorHAnsi" w:cstheme="minorHAnsi"/>
          <w:lang w:val="en-GB"/>
        </w:rPr>
        <w:t>s</w:t>
      </w:r>
      <w:r w:rsidR="00145E1F" w:rsidRPr="001C21AB">
        <w:rPr>
          <w:rFonts w:asciiTheme="minorHAnsi" w:hAnsiTheme="minorHAnsi" w:cstheme="minorHAnsi"/>
          <w:lang w:val="en-GB"/>
        </w:rPr>
        <w:t xml:space="preserve"> of motion. </w:t>
      </w:r>
      <w:r w:rsidR="00FE248B">
        <w:rPr>
          <w:rFonts w:asciiTheme="minorHAnsi" w:hAnsiTheme="minorHAnsi" w:cstheme="minorHAnsi"/>
          <w:lang w:val="en-GB"/>
        </w:rPr>
        <w:t xml:space="preserve">It </w:t>
      </w:r>
      <w:r w:rsidR="00145E1F" w:rsidRPr="001C21AB">
        <w:rPr>
          <w:rFonts w:asciiTheme="minorHAnsi" w:hAnsiTheme="minorHAnsi" w:cstheme="minorHAnsi"/>
          <w:lang w:val="en-GB"/>
        </w:rPr>
        <w:t>will make the difference between su</w:t>
      </w:r>
      <w:r w:rsidR="00624508" w:rsidRPr="001C21AB">
        <w:rPr>
          <w:rFonts w:asciiTheme="minorHAnsi" w:hAnsiTheme="minorHAnsi" w:cstheme="minorHAnsi"/>
          <w:lang w:val="en-GB"/>
        </w:rPr>
        <w:t xml:space="preserve">bsequent frames </w:t>
      </w:r>
      <w:r w:rsidR="00145E1F" w:rsidRPr="001C21AB">
        <w:rPr>
          <w:rFonts w:asciiTheme="minorHAnsi" w:hAnsiTheme="minorHAnsi" w:cstheme="minorHAnsi"/>
          <w:lang w:val="en-GB"/>
        </w:rPr>
        <w:t>from the same scene smalle</w:t>
      </w:r>
      <w:r w:rsidR="007B3F4C" w:rsidRPr="001C21AB">
        <w:rPr>
          <w:rFonts w:asciiTheme="minorHAnsi" w:hAnsiTheme="minorHAnsi" w:cstheme="minorHAnsi"/>
          <w:lang w:val="en-GB"/>
        </w:rPr>
        <w:t>r</w:t>
      </w:r>
      <w:r w:rsidR="00145E1F" w:rsidRPr="001C21AB">
        <w:rPr>
          <w:rFonts w:asciiTheme="minorHAnsi" w:hAnsiTheme="minorHAnsi" w:cstheme="minorHAnsi"/>
          <w:lang w:val="en-GB"/>
        </w:rPr>
        <w:t xml:space="preserve">. </w:t>
      </w:r>
      <w:r w:rsidR="00624508" w:rsidRPr="001C21AB">
        <w:rPr>
          <w:rFonts w:asciiTheme="minorHAnsi" w:hAnsiTheme="minorHAnsi" w:cstheme="minorHAnsi"/>
          <w:lang w:val="en-GB"/>
        </w:rPr>
        <w:t xml:space="preserve">The computation time will linearly scale with the framerate because more frames have to be processed. It has no influence on the </w:t>
      </w:r>
      <w:r w:rsidR="007B3F4C" w:rsidRPr="001C21AB">
        <w:rPr>
          <w:rFonts w:asciiTheme="minorHAnsi" w:hAnsiTheme="minorHAnsi" w:cstheme="minorHAnsi"/>
          <w:lang w:val="en-GB"/>
        </w:rPr>
        <w:t>computation time for one frame.</w:t>
      </w:r>
    </w:p>
    <w:p w:rsidR="00355E5E" w:rsidRPr="001C21AB" w:rsidRDefault="00355E5E" w:rsidP="008D1A51">
      <w:pPr>
        <w:pStyle w:val="Kop3"/>
        <w:rPr>
          <w:rFonts w:asciiTheme="minorHAnsi" w:eastAsia="Calibri" w:hAnsiTheme="minorHAnsi" w:cstheme="minorHAnsi"/>
          <w:color w:val="FF0000"/>
          <w:lang w:val="en-GB"/>
        </w:rPr>
      </w:pPr>
      <w:r w:rsidRPr="001C21AB">
        <w:rPr>
          <w:rFonts w:asciiTheme="minorHAnsi" w:hAnsiTheme="minorHAnsi" w:cstheme="minorHAnsi"/>
          <w:lang w:val="en-GB"/>
        </w:rPr>
        <w:t>Importance of metadata</w:t>
      </w:r>
    </w:p>
    <w:p w:rsidR="001C21AB" w:rsidRPr="000B7BA4" w:rsidRDefault="001C21AB" w:rsidP="001C0AA3">
      <w:pPr>
        <w:rPr>
          <w:rFonts w:asciiTheme="minorHAnsi" w:eastAsia="Calibri" w:hAnsiTheme="minorHAnsi" w:cstheme="minorHAnsi"/>
          <w:bCs/>
          <w:lang w:val="en-GB"/>
        </w:rPr>
      </w:pPr>
      <w:r>
        <w:rPr>
          <w:rFonts w:asciiTheme="minorHAnsi" w:eastAsia="Calibri" w:hAnsiTheme="minorHAnsi" w:cstheme="minorHAnsi"/>
          <w:bCs/>
          <w:lang w:val="en-GB"/>
        </w:rPr>
        <w:t>Adding metadata to video content makes it easier to search for specific content.</w:t>
      </w:r>
      <w:r w:rsidR="004E09A1">
        <w:rPr>
          <w:rFonts w:asciiTheme="minorHAnsi" w:eastAsia="Calibri" w:hAnsiTheme="minorHAnsi" w:cstheme="minorHAnsi"/>
          <w:bCs/>
          <w:lang w:val="en-GB"/>
        </w:rPr>
        <w:t xml:space="preserve"> </w:t>
      </w:r>
      <w:r w:rsidR="00A43C67">
        <w:rPr>
          <w:rFonts w:asciiTheme="minorHAnsi" w:eastAsia="Calibri" w:hAnsiTheme="minorHAnsi" w:cstheme="minorHAnsi"/>
          <w:bCs/>
          <w:lang w:val="en-GB"/>
        </w:rPr>
        <w:t xml:space="preserve">The </w:t>
      </w:r>
      <w:r w:rsidR="004E09A1">
        <w:rPr>
          <w:rFonts w:asciiTheme="minorHAnsi" w:eastAsia="Calibri" w:hAnsiTheme="minorHAnsi" w:cstheme="minorHAnsi"/>
          <w:bCs/>
          <w:lang w:val="en-GB"/>
        </w:rPr>
        <w:t xml:space="preserve">metadata </w:t>
      </w:r>
      <w:r w:rsidR="007378C4">
        <w:rPr>
          <w:rFonts w:asciiTheme="minorHAnsi" w:eastAsia="Calibri" w:hAnsiTheme="minorHAnsi" w:cstheme="minorHAnsi"/>
          <w:bCs/>
          <w:lang w:val="en-GB"/>
        </w:rPr>
        <w:t>gives a</w:t>
      </w:r>
      <w:r w:rsidR="00822BE0">
        <w:rPr>
          <w:rFonts w:asciiTheme="minorHAnsi" w:eastAsia="Calibri" w:hAnsiTheme="minorHAnsi" w:cstheme="minorHAnsi"/>
          <w:bCs/>
          <w:lang w:val="en-GB"/>
        </w:rPr>
        <w:t xml:space="preserve"> high level interpretation of the content</w:t>
      </w:r>
      <w:r w:rsidR="004E09A1">
        <w:rPr>
          <w:rFonts w:asciiTheme="minorHAnsi" w:eastAsia="Calibri" w:hAnsiTheme="minorHAnsi" w:cstheme="minorHAnsi"/>
          <w:bCs/>
          <w:lang w:val="en-GB"/>
        </w:rPr>
        <w:t>.</w:t>
      </w:r>
      <w:r>
        <w:rPr>
          <w:rFonts w:asciiTheme="minorHAnsi" w:eastAsia="Calibri" w:hAnsiTheme="minorHAnsi" w:cstheme="minorHAnsi"/>
          <w:bCs/>
          <w:lang w:val="en-GB"/>
        </w:rPr>
        <w:t xml:space="preserve"> </w:t>
      </w:r>
      <w:r w:rsidR="00A43C67">
        <w:rPr>
          <w:rFonts w:asciiTheme="minorHAnsi" w:eastAsia="Calibri" w:hAnsiTheme="minorHAnsi" w:cstheme="minorHAnsi"/>
          <w:bCs/>
          <w:lang w:val="en-GB"/>
        </w:rPr>
        <w:t xml:space="preserve">This information </w:t>
      </w:r>
      <w:r w:rsidR="004421C0">
        <w:rPr>
          <w:rFonts w:asciiTheme="minorHAnsi" w:eastAsia="Calibri" w:hAnsiTheme="minorHAnsi" w:cstheme="minorHAnsi"/>
          <w:bCs/>
          <w:lang w:val="en-GB"/>
        </w:rPr>
        <w:t xml:space="preserve">can </w:t>
      </w:r>
      <w:r>
        <w:rPr>
          <w:rFonts w:asciiTheme="minorHAnsi" w:eastAsia="Calibri" w:hAnsiTheme="minorHAnsi" w:cstheme="minorHAnsi"/>
          <w:bCs/>
          <w:lang w:val="en-GB"/>
        </w:rPr>
        <w:t>be directly used by software for high-level analysis</w:t>
      </w:r>
      <w:r w:rsidR="00BA714F">
        <w:rPr>
          <w:rFonts w:asciiTheme="minorHAnsi" w:eastAsia="Calibri" w:hAnsiTheme="minorHAnsi" w:cstheme="minorHAnsi"/>
          <w:bCs/>
          <w:lang w:val="en-GB"/>
        </w:rPr>
        <w:t xml:space="preserve"> or search</w:t>
      </w:r>
      <w:r>
        <w:rPr>
          <w:rFonts w:asciiTheme="minorHAnsi" w:eastAsia="Calibri" w:hAnsiTheme="minorHAnsi" w:cstheme="minorHAnsi"/>
          <w:bCs/>
          <w:lang w:val="en-GB"/>
        </w:rPr>
        <w:t xml:space="preserve">. </w:t>
      </w:r>
      <w:r w:rsidR="000B7BA4">
        <w:rPr>
          <w:rFonts w:asciiTheme="minorHAnsi" w:eastAsia="Calibri" w:hAnsiTheme="minorHAnsi" w:cstheme="minorHAnsi"/>
          <w:bCs/>
          <w:lang w:val="en-GB"/>
        </w:rPr>
        <w:t xml:space="preserve">Furthermore, the </w:t>
      </w:r>
      <w:r w:rsidR="000B7BA4">
        <w:rPr>
          <w:rFonts w:asciiTheme="minorHAnsi" w:eastAsia="Calibri" w:hAnsiTheme="minorHAnsi" w:cstheme="minorHAnsi"/>
          <w:bCs/>
          <w:i/>
          <w:lang w:val="en-GB"/>
        </w:rPr>
        <w:t>internet of things</w:t>
      </w:r>
      <w:r w:rsidR="000B7BA4">
        <w:rPr>
          <w:rFonts w:asciiTheme="minorHAnsi" w:eastAsia="Calibri" w:hAnsiTheme="minorHAnsi" w:cstheme="minorHAnsi"/>
          <w:bCs/>
          <w:lang w:val="en-GB"/>
        </w:rPr>
        <w:t xml:space="preserve"> requires a high-level description of the content in order to create relationships between content.</w:t>
      </w:r>
    </w:p>
    <w:p w:rsidR="008D1A51" w:rsidRDefault="008D1A51" w:rsidP="008D1A51">
      <w:pPr>
        <w:pStyle w:val="Kop3"/>
        <w:rPr>
          <w:rFonts w:asciiTheme="minorHAnsi" w:hAnsiTheme="minorHAnsi" w:cstheme="minorHAnsi"/>
          <w:lang w:val="en-GB"/>
        </w:rPr>
      </w:pPr>
      <w:r w:rsidRPr="001C21AB">
        <w:rPr>
          <w:rFonts w:asciiTheme="minorHAnsi" w:hAnsiTheme="minorHAnsi" w:cstheme="minorHAnsi"/>
          <w:lang w:val="en-GB"/>
        </w:rPr>
        <w:t>Possible deployment problems</w:t>
      </w:r>
    </w:p>
    <w:p w:rsidR="00805FEC" w:rsidRPr="007378C4" w:rsidRDefault="00805FEC" w:rsidP="00805FEC">
      <w:pPr>
        <w:rPr>
          <w:rFonts w:asciiTheme="minorHAnsi" w:eastAsia="Calibri" w:hAnsiTheme="minorHAnsi" w:cstheme="minorHAnsi"/>
          <w:bCs/>
          <w:lang w:val="en-GB"/>
        </w:rPr>
      </w:pPr>
      <w:r w:rsidRPr="007378C4">
        <w:rPr>
          <w:rFonts w:asciiTheme="minorHAnsi" w:eastAsia="Calibri" w:hAnsiTheme="minorHAnsi" w:cstheme="minorHAnsi"/>
          <w:bCs/>
          <w:lang w:val="en-GB"/>
        </w:rPr>
        <w:t xml:space="preserve">The fact that the users has to chose the parameter values requires that he/she has sufficient background knowledge about video processing. In this respect, adaptive algorithms can determine (some of) those parameters themselves. This makes it easier for the end user. </w:t>
      </w:r>
      <w:r w:rsidR="00FE248B">
        <w:rPr>
          <w:rFonts w:asciiTheme="minorHAnsi" w:eastAsia="Calibri" w:hAnsiTheme="minorHAnsi" w:cstheme="minorHAnsi"/>
          <w:bCs/>
          <w:lang w:val="en-GB"/>
        </w:rPr>
        <w:t xml:space="preserve">We noticed that the parameter selection is very sensitive. Accuracy hugely depends on a good choice for these parameters. </w:t>
      </w:r>
      <w:bookmarkStart w:id="0" w:name="_GoBack"/>
      <w:bookmarkEnd w:id="0"/>
      <w:r w:rsidRPr="007378C4">
        <w:rPr>
          <w:rFonts w:asciiTheme="minorHAnsi" w:eastAsia="Calibri" w:hAnsiTheme="minorHAnsi" w:cstheme="minorHAnsi"/>
          <w:bCs/>
          <w:lang w:val="en-GB"/>
        </w:rPr>
        <w:t>A second problem is that the accuracy of the algorithms is not</w:t>
      </w:r>
      <w:r w:rsidR="0045682F" w:rsidRPr="007378C4">
        <w:rPr>
          <w:rFonts w:asciiTheme="minorHAnsi" w:eastAsia="Calibri" w:hAnsiTheme="minorHAnsi" w:cstheme="minorHAnsi"/>
          <w:bCs/>
          <w:lang w:val="en-GB"/>
        </w:rPr>
        <w:t xml:space="preserve"> yet good enough for reliable shot detection without user intervention. Although it is not a real problem, the required calculation time/effort can be an obstacle.</w:t>
      </w:r>
    </w:p>
    <w:p w:rsidR="009115FF" w:rsidRPr="001C21AB" w:rsidRDefault="009115FF" w:rsidP="009115FF">
      <w:pPr>
        <w:pStyle w:val="Kop1"/>
        <w:rPr>
          <w:rFonts w:asciiTheme="minorHAnsi" w:eastAsia="Calibri" w:hAnsiTheme="minorHAnsi" w:cstheme="minorHAnsi"/>
          <w:lang w:val="en-GB"/>
        </w:rPr>
      </w:pPr>
      <w:r>
        <w:rPr>
          <w:rFonts w:asciiTheme="minorHAnsi" w:eastAsia="Calibri" w:hAnsiTheme="minorHAnsi" w:cstheme="minorHAnsi"/>
          <w:lang w:val="en-GB"/>
        </w:rPr>
        <w:lastRenderedPageBreak/>
        <w:t>Appendix</w:t>
      </w:r>
    </w:p>
    <w:p w:rsidR="00074EA1" w:rsidRDefault="00EB4AA4" w:rsidP="00074EA1">
      <w:pPr>
        <w:jc w:val="center"/>
        <w:rPr>
          <w:rFonts w:asciiTheme="minorHAnsi" w:hAnsiTheme="minorHAnsi" w:cstheme="minorHAnsi"/>
          <w:color w:val="FF0000"/>
          <w:lang w:val="en-GB"/>
        </w:rPr>
      </w:pPr>
      <w:r>
        <w:rPr>
          <w:rFonts w:asciiTheme="minorHAnsi" w:hAnsiTheme="minorHAnsi" w:cstheme="minorHAnsi"/>
          <w:noProof/>
        </w:rPr>
        <w:pict>
          <v:shapetype id="_x0000_t202" coordsize="21600,21600" o:spt="202" path="m,l,21600r21600,l21600,xe">
            <v:stroke joinstyle="miter"/>
            <v:path gradientshapeok="t" o:connecttype="rect"/>
          </v:shapetype>
          <v:shape id="Tekstvak 2" o:spid="_x0000_s1032" type="#_x0000_t202" style="position:absolute;left:0;text-align:left;margin-left:228.4pt;margin-top:201.6pt;width:17.85pt;height:19.6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O6Jd8knAgAARwQAAA4AAAAAAAAAAAAAAAAALgIAAGRycy9lMm9Eb2Mu&#10;eG1sUEsBAi0AFAAGAAgAAAAhAP0vMtbbAAAABQEAAA8AAAAAAAAAAAAAAAAAgQQAAGRycy9kb3du&#10;cmV2LnhtbFBLBQYAAAAABAAEAPMAAACJBQAAAAA=&#10;" filled="f" stroked="f">
            <v:textbox style="mso-next-textbox:#Tekstvak 2">
              <w:txbxContent>
                <w:p w:rsidR="00074EA1" w:rsidRPr="00F703DC" w:rsidRDefault="00074EA1" w:rsidP="00074EA1">
                  <w:pPr>
                    <w:rPr>
                      <w:b/>
                      <w:color w:val="FF0000"/>
                    </w:rPr>
                  </w:pPr>
                  <w:r>
                    <w:rPr>
                      <w:b/>
                      <w:color w:val="FF0000"/>
                    </w:rPr>
                    <w:t>2</w:t>
                  </w:r>
                </w:p>
              </w:txbxContent>
            </v:textbox>
          </v:shape>
        </w:pict>
      </w:r>
      <w:r w:rsidRPr="001C21AB">
        <w:rPr>
          <w:rFonts w:asciiTheme="minorHAnsi" w:hAnsiTheme="minorHAnsi" w:cstheme="minorHAnsi"/>
          <w:noProof/>
          <w:color w:val="FF0000"/>
        </w:rPr>
        <w:drawing>
          <wp:anchor distT="0" distB="0" distL="114300" distR="114300" simplePos="0" relativeHeight="251663360" behindDoc="0" locked="0" layoutInCell="1" allowOverlap="1" wp14:anchorId="760CFD08" wp14:editId="6B541EE1">
            <wp:simplePos x="0" y="0"/>
            <wp:positionH relativeFrom="column">
              <wp:posOffset>5245424</wp:posOffset>
            </wp:positionH>
            <wp:positionV relativeFrom="paragraph">
              <wp:posOffset>3323889</wp:posOffset>
            </wp:positionV>
            <wp:extent cx="238125" cy="266700"/>
            <wp:effectExtent l="0" t="0" r="0" b="0"/>
            <wp:wrapNone/>
            <wp:docPr id="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pic:spPr>
                </pic:pic>
              </a:graphicData>
            </a:graphic>
          </wp:anchor>
        </w:drawing>
      </w:r>
      <w:r>
        <w:rPr>
          <w:rFonts w:asciiTheme="minorHAnsi" w:hAnsiTheme="minorHAnsi" w:cstheme="minorHAnsi"/>
          <w:noProof/>
          <w:color w:val="FF0000"/>
        </w:rPr>
        <w:pict>
          <v:rect id="_x0000_s1030" style="position:absolute;left:0;text-align:left;margin-left:384.2pt;margin-top:254.5pt;width:31.95pt;height:33.25pt;z-index:251660288;mso-position-horizontal-relative:text;mso-position-vertical-relative:text" filled="f" strokecolor="red" strokeweight="2pt"/>
        </w:pict>
      </w:r>
      <w:r>
        <w:rPr>
          <w:rFonts w:asciiTheme="minorHAnsi" w:hAnsiTheme="minorHAnsi" w:cstheme="minorHAnsi"/>
          <w:noProof/>
          <w:color w:val="FF0000"/>
        </w:rPr>
        <w:pict>
          <v:rect id="_x0000_s1031" style="position:absolute;left:0;text-align:left;margin-left:246.25pt;margin-top:188pt;width:31.95pt;height:33.25pt;z-index:251661312;mso-position-horizontal-relative:text;mso-position-vertical-relative:text" filled="f" strokecolor="red" strokeweight="2pt"/>
        </w:pict>
      </w:r>
      <w:r w:rsidR="00074EA1" w:rsidRPr="001C21AB">
        <w:rPr>
          <w:rFonts w:asciiTheme="minorHAnsi" w:hAnsiTheme="minorHAnsi" w:cstheme="minorHAnsi"/>
          <w:noProof/>
          <w:color w:val="FF0000"/>
        </w:rPr>
        <w:drawing>
          <wp:inline distT="0" distB="0" distL="0" distR="0">
            <wp:extent cx="4658264" cy="4795215"/>
            <wp:effectExtent l="19050" t="19050" r="9525" b="5715"/>
            <wp:docPr id="5" name="Afbeelding 0" descr="Screenshot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GUI.png"/>
                    <pic:cNvPicPr/>
                  </pic:nvPicPr>
                  <pic:blipFill>
                    <a:blip r:embed="rId13" cstate="print"/>
                    <a:stretch>
                      <a:fillRect/>
                    </a:stretch>
                  </pic:blipFill>
                  <pic:spPr>
                    <a:xfrm>
                      <a:off x="0" y="0"/>
                      <a:ext cx="4658264" cy="4795215"/>
                    </a:xfrm>
                    <a:prstGeom prst="rect">
                      <a:avLst/>
                    </a:prstGeom>
                    <a:ln w="0">
                      <a:solidFill>
                        <a:schemeClr val="tx1"/>
                      </a:solidFill>
                    </a:ln>
                  </pic:spPr>
                </pic:pic>
              </a:graphicData>
            </a:graphic>
          </wp:inline>
        </w:drawing>
      </w:r>
    </w:p>
    <w:p w:rsidR="009115FF" w:rsidRPr="009472E0" w:rsidRDefault="001E5354" w:rsidP="009472E0">
      <w:pPr>
        <w:jc w:val="center"/>
        <w:rPr>
          <w:rFonts w:asciiTheme="minorHAnsi" w:hAnsiTheme="minorHAnsi" w:cstheme="minorHAnsi"/>
          <w:i/>
          <w:lang w:val="en-GB"/>
        </w:rPr>
      </w:pPr>
      <w:r>
        <w:rPr>
          <w:rFonts w:asciiTheme="minorHAnsi" w:hAnsiTheme="minorHAnsi" w:cstheme="minorHAnsi"/>
          <w:i/>
          <w:lang w:val="en-GB"/>
        </w:rPr>
        <w:t>Figure 4.</w:t>
      </w:r>
      <w:r w:rsidR="000F45D9">
        <w:rPr>
          <w:rFonts w:asciiTheme="minorHAnsi" w:hAnsiTheme="minorHAnsi" w:cstheme="minorHAnsi"/>
          <w:i/>
          <w:lang w:val="en-GB"/>
        </w:rPr>
        <w:t xml:space="preserve"> </w:t>
      </w:r>
      <w:r w:rsidR="004F41E6">
        <w:rPr>
          <w:rFonts w:asciiTheme="minorHAnsi" w:hAnsiTheme="minorHAnsi" w:cstheme="minorHAnsi"/>
          <w:i/>
          <w:lang w:val="en-GB"/>
        </w:rPr>
        <w:t>T</w:t>
      </w:r>
      <w:r w:rsidR="000F45D9">
        <w:rPr>
          <w:rFonts w:asciiTheme="minorHAnsi" w:hAnsiTheme="minorHAnsi" w:cstheme="minorHAnsi"/>
          <w:i/>
          <w:lang w:val="en-GB"/>
        </w:rPr>
        <w:t>he GUI of the ‘Tisda’ application</w:t>
      </w:r>
    </w:p>
    <w:sectPr w:rsidR="009115FF" w:rsidRPr="009472E0" w:rsidSect="001E5354">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6E3" w:rsidRDefault="000936E3">
      <w:pPr>
        <w:spacing w:after="0" w:line="240" w:lineRule="auto"/>
      </w:pPr>
      <w:r>
        <w:separator/>
      </w:r>
    </w:p>
  </w:endnote>
  <w:endnote w:type="continuationSeparator" w:id="0">
    <w:p w:rsidR="000936E3" w:rsidRDefault="00093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nl-NL"/>
      </w:rPr>
      <w:id w:val="-1788962720"/>
      <w:docPartObj>
        <w:docPartGallery w:val="Page Numbers (Bottom of Page)"/>
        <w:docPartUnique/>
      </w:docPartObj>
    </w:sdtPr>
    <w:sdtEndPr>
      <w:rPr>
        <w:rFonts w:ascii="Georgia" w:hAnsi="Georgia"/>
        <w:sz w:val="22"/>
        <w:szCs w:val="22"/>
        <w:lang w:val="nl-BE"/>
      </w:rPr>
    </w:sdtEndPr>
    <w:sdtContent>
      <w:p w:rsidR="00805FEC" w:rsidRPr="001F72A7" w:rsidRDefault="00805FEC">
        <w:pPr>
          <w:pStyle w:val="Voettekst"/>
          <w:jc w:val="right"/>
          <w:rPr>
            <w:rFonts w:eastAsiaTheme="majorEastAsia" w:cstheme="majorBidi"/>
          </w:rPr>
        </w:pPr>
        <w:r>
          <w:rPr>
            <w:noProof/>
          </w:rPr>
          <w:drawing>
            <wp:anchor distT="0" distB="0" distL="114300" distR="114300" simplePos="0" relativeHeight="251659264" behindDoc="1" locked="0" layoutInCell="1" allowOverlap="1" wp14:anchorId="3F0B398D" wp14:editId="2CABAB1E">
              <wp:simplePos x="0" y="0"/>
              <wp:positionH relativeFrom="column">
                <wp:posOffset>2355179</wp:posOffset>
              </wp:positionH>
              <wp:positionV relativeFrom="paragraph">
                <wp:posOffset>-76835</wp:posOffset>
              </wp:positionV>
              <wp:extent cx="714375" cy="505460"/>
              <wp:effectExtent l="0" t="0" r="9525" b="889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4375" cy="505460"/>
                      </a:xfrm>
                      <a:prstGeom prst="rect">
                        <a:avLst/>
                      </a:prstGeom>
                    </pic:spPr>
                  </pic:pic>
                </a:graphicData>
              </a:graphic>
            </wp:anchor>
          </w:drawing>
        </w:r>
        <w:r w:rsidR="00B843FE" w:rsidRPr="001F72A7">
          <w:fldChar w:fldCharType="begin"/>
        </w:r>
        <w:r w:rsidRPr="001F72A7">
          <w:instrText>PAGE    \* MERGEFORMAT</w:instrText>
        </w:r>
        <w:r w:rsidR="00B843FE" w:rsidRPr="001F72A7">
          <w:fldChar w:fldCharType="separate"/>
        </w:r>
        <w:r w:rsidR="00FE248B" w:rsidRPr="00FE248B">
          <w:rPr>
            <w:rFonts w:eastAsiaTheme="majorEastAsia" w:cstheme="majorBidi"/>
            <w:noProof/>
            <w:lang w:val="nl-NL"/>
          </w:rPr>
          <w:t>6</w:t>
        </w:r>
        <w:r w:rsidR="00B843FE" w:rsidRPr="001F72A7">
          <w:rPr>
            <w:rFonts w:eastAsiaTheme="majorEastAsia" w:cstheme="majorBidi"/>
          </w:rPr>
          <w:fldChar w:fldCharType="end"/>
        </w:r>
      </w:p>
    </w:sdtContent>
  </w:sdt>
  <w:p w:rsidR="00805FEC" w:rsidRDefault="00805FEC" w:rsidP="001F72A7">
    <w:pPr>
      <w:pStyle w:val="Voettekst"/>
      <w:tabs>
        <w:tab w:val="clear" w:pos="4536"/>
        <w:tab w:val="clear" w:pos="9072"/>
        <w:tab w:val="left" w:pos="4021"/>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6E3" w:rsidRDefault="000936E3">
      <w:pPr>
        <w:spacing w:after="0" w:line="240" w:lineRule="auto"/>
      </w:pPr>
      <w:r>
        <w:separator/>
      </w:r>
    </w:p>
  </w:footnote>
  <w:footnote w:type="continuationSeparator" w:id="0">
    <w:p w:rsidR="000936E3" w:rsidRDefault="000936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34C"/>
    <w:multiLevelType w:val="hybridMultilevel"/>
    <w:tmpl w:val="F1DC1B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F095038"/>
    <w:multiLevelType w:val="hybridMultilevel"/>
    <w:tmpl w:val="6192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64BB8"/>
    <w:multiLevelType w:val="hybridMultilevel"/>
    <w:tmpl w:val="1FFA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0240A"/>
    <w:multiLevelType w:val="hybridMultilevel"/>
    <w:tmpl w:val="B164F8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FBA20B7"/>
    <w:multiLevelType w:val="hybridMultilevel"/>
    <w:tmpl w:val="8BC800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32D41D8C"/>
    <w:multiLevelType w:val="hybridMultilevel"/>
    <w:tmpl w:val="581A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9E6ACA"/>
    <w:multiLevelType w:val="hybridMultilevel"/>
    <w:tmpl w:val="25F0E6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3486355B"/>
    <w:multiLevelType w:val="hybridMultilevel"/>
    <w:tmpl w:val="2F98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8F1958"/>
    <w:multiLevelType w:val="hybridMultilevel"/>
    <w:tmpl w:val="5F0EFC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504A6EB8"/>
    <w:multiLevelType w:val="hybridMultilevel"/>
    <w:tmpl w:val="E3D6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AA4058"/>
    <w:multiLevelType w:val="hybridMultilevel"/>
    <w:tmpl w:val="305EFF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67340FC1"/>
    <w:multiLevelType w:val="hybridMultilevel"/>
    <w:tmpl w:val="479EE6D8"/>
    <w:lvl w:ilvl="0" w:tplc="08130001">
      <w:start w:val="1"/>
      <w:numFmt w:val="bullet"/>
      <w:lvlText w:val=""/>
      <w:lvlJc w:val="left"/>
      <w:pPr>
        <w:ind w:left="1425" w:hanging="360"/>
      </w:pPr>
      <w:rPr>
        <w:rFonts w:ascii="Symbol" w:hAnsi="Symbol"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num w:numId="1">
    <w:abstractNumId w:val="11"/>
  </w:num>
  <w:num w:numId="2">
    <w:abstractNumId w:val="3"/>
  </w:num>
  <w:num w:numId="3">
    <w:abstractNumId w:val="6"/>
  </w:num>
  <w:num w:numId="4">
    <w:abstractNumId w:val="10"/>
  </w:num>
  <w:num w:numId="5">
    <w:abstractNumId w:val="0"/>
  </w:num>
  <w:num w:numId="6">
    <w:abstractNumId w:val="7"/>
  </w:num>
  <w:num w:numId="7">
    <w:abstractNumId w:val="1"/>
  </w:num>
  <w:num w:numId="8">
    <w:abstractNumId w:val="2"/>
  </w:num>
  <w:num w:numId="9">
    <w:abstractNumId w:val="5"/>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71DD"/>
    <w:rsid w:val="000073A4"/>
    <w:rsid w:val="00016B1C"/>
    <w:rsid w:val="0005132C"/>
    <w:rsid w:val="00056B3B"/>
    <w:rsid w:val="00056D49"/>
    <w:rsid w:val="00057712"/>
    <w:rsid w:val="0005795E"/>
    <w:rsid w:val="00074EA1"/>
    <w:rsid w:val="00076028"/>
    <w:rsid w:val="000873A7"/>
    <w:rsid w:val="000936E3"/>
    <w:rsid w:val="0009557C"/>
    <w:rsid w:val="00095E79"/>
    <w:rsid w:val="000A6434"/>
    <w:rsid w:val="000B3AD4"/>
    <w:rsid w:val="000B7BA4"/>
    <w:rsid w:val="000D3BF6"/>
    <w:rsid w:val="000D6624"/>
    <w:rsid w:val="000F3E55"/>
    <w:rsid w:val="000F45D9"/>
    <w:rsid w:val="001019DC"/>
    <w:rsid w:val="0011039F"/>
    <w:rsid w:val="00110913"/>
    <w:rsid w:val="001204E0"/>
    <w:rsid w:val="001248C7"/>
    <w:rsid w:val="00145E1F"/>
    <w:rsid w:val="00146130"/>
    <w:rsid w:val="0016262B"/>
    <w:rsid w:val="00171769"/>
    <w:rsid w:val="00172E5D"/>
    <w:rsid w:val="0017653D"/>
    <w:rsid w:val="00192170"/>
    <w:rsid w:val="00193864"/>
    <w:rsid w:val="001A6D90"/>
    <w:rsid w:val="001B24C1"/>
    <w:rsid w:val="001B2EA8"/>
    <w:rsid w:val="001C0AA3"/>
    <w:rsid w:val="001C21AB"/>
    <w:rsid w:val="001C6674"/>
    <w:rsid w:val="001D74DA"/>
    <w:rsid w:val="001E5354"/>
    <w:rsid w:val="001E71DD"/>
    <w:rsid w:val="001F1718"/>
    <w:rsid w:val="001F1A01"/>
    <w:rsid w:val="001F72A7"/>
    <w:rsid w:val="00202B15"/>
    <w:rsid w:val="002113D2"/>
    <w:rsid w:val="002372A4"/>
    <w:rsid w:val="0024637E"/>
    <w:rsid w:val="00252318"/>
    <w:rsid w:val="00271E51"/>
    <w:rsid w:val="00274923"/>
    <w:rsid w:val="002853F2"/>
    <w:rsid w:val="00287245"/>
    <w:rsid w:val="00290568"/>
    <w:rsid w:val="002A1491"/>
    <w:rsid w:val="002A5CEF"/>
    <w:rsid w:val="002B46EB"/>
    <w:rsid w:val="002C139F"/>
    <w:rsid w:val="002D48BB"/>
    <w:rsid w:val="002F07DF"/>
    <w:rsid w:val="002F5FE5"/>
    <w:rsid w:val="00307FB1"/>
    <w:rsid w:val="00313716"/>
    <w:rsid w:val="00313A50"/>
    <w:rsid w:val="00314EDE"/>
    <w:rsid w:val="003336E7"/>
    <w:rsid w:val="00343A47"/>
    <w:rsid w:val="0035073D"/>
    <w:rsid w:val="00355E5E"/>
    <w:rsid w:val="00361A77"/>
    <w:rsid w:val="00394250"/>
    <w:rsid w:val="003A277C"/>
    <w:rsid w:val="003A6267"/>
    <w:rsid w:val="003B7373"/>
    <w:rsid w:val="003C0265"/>
    <w:rsid w:val="003C0D50"/>
    <w:rsid w:val="003D61C8"/>
    <w:rsid w:val="003E206C"/>
    <w:rsid w:val="003F3363"/>
    <w:rsid w:val="003F723A"/>
    <w:rsid w:val="00407FC6"/>
    <w:rsid w:val="00425891"/>
    <w:rsid w:val="004421C0"/>
    <w:rsid w:val="004425FE"/>
    <w:rsid w:val="0045682F"/>
    <w:rsid w:val="004666F5"/>
    <w:rsid w:val="00472D46"/>
    <w:rsid w:val="00493989"/>
    <w:rsid w:val="004A4C6C"/>
    <w:rsid w:val="004B5161"/>
    <w:rsid w:val="004C3B39"/>
    <w:rsid w:val="004D1807"/>
    <w:rsid w:val="004E09A1"/>
    <w:rsid w:val="004E49F6"/>
    <w:rsid w:val="004E7A2B"/>
    <w:rsid w:val="004F19AF"/>
    <w:rsid w:val="004F203D"/>
    <w:rsid w:val="004F41E6"/>
    <w:rsid w:val="00512A16"/>
    <w:rsid w:val="0051347D"/>
    <w:rsid w:val="00514052"/>
    <w:rsid w:val="00521F11"/>
    <w:rsid w:val="00551D8A"/>
    <w:rsid w:val="00555D95"/>
    <w:rsid w:val="00566E88"/>
    <w:rsid w:val="005738E4"/>
    <w:rsid w:val="00581C23"/>
    <w:rsid w:val="005A11A6"/>
    <w:rsid w:val="005A6592"/>
    <w:rsid w:val="005B3083"/>
    <w:rsid w:val="005B7501"/>
    <w:rsid w:val="005C3754"/>
    <w:rsid w:val="005D0E58"/>
    <w:rsid w:val="005D24B7"/>
    <w:rsid w:val="005E4527"/>
    <w:rsid w:val="0060167E"/>
    <w:rsid w:val="00624508"/>
    <w:rsid w:val="00631CE8"/>
    <w:rsid w:val="00633CF5"/>
    <w:rsid w:val="0063555C"/>
    <w:rsid w:val="00641BE0"/>
    <w:rsid w:val="00646096"/>
    <w:rsid w:val="00646478"/>
    <w:rsid w:val="006762A3"/>
    <w:rsid w:val="00677807"/>
    <w:rsid w:val="00680D79"/>
    <w:rsid w:val="00690BBD"/>
    <w:rsid w:val="006C54B9"/>
    <w:rsid w:val="006C5A8C"/>
    <w:rsid w:val="006E0259"/>
    <w:rsid w:val="00700EAA"/>
    <w:rsid w:val="00717E49"/>
    <w:rsid w:val="0072010A"/>
    <w:rsid w:val="007244E5"/>
    <w:rsid w:val="00736897"/>
    <w:rsid w:val="007378C4"/>
    <w:rsid w:val="0074716A"/>
    <w:rsid w:val="007500F6"/>
    <w:rsid w:val="00755CF2"/>
    <w:rsid w:val="007573C7"/>
    <w:rsid w:val="007841B2"/>
    <w:rsid w:val="00795591"/>
    <w:rsid w:val="007A0C41"/>
    <w:rsid w:val="007B3F4C"/>
    <w:rsid w:val="007E1A64"/>
    <w:rsid w:val="007E2D79"/>
    <w:rsid w:val="007F4FF4"/>
    <w:rsid w:val="00805FEC"/>
    <w:rsid w:val="00822BE0"/>
    <w:rsid w:val="0084167F"/>
    <w:rsid w:val="00846129"/>
    <w:rsid w:val="00850A39"/>
    <w:rsid w:val="00870C61"/>
    <w:rsid w:val="00877B9A"/>
    <w:rsid w:val="00893E03"/>
    <w:rsid w:val="008D1417"/>
    <w:rsid w:val="008D1A51"/>
    <w:rsid w:val="008D5998"/>
    <w:rsid w:val="008E20E1"/>
    <w:rsid w:val="008E6280"/>
    <w:rsid w:val="008F43CE"/>
    <w:rsid w:val="00900E8D"/>
    <w:rsid w:val="009115FF"/>
    <w:rsid w:val="00924B1D"/>
    <w:rsid w:val="00930EAA"/>
    <w:rsid w:val="009325C6"/>
    <w:rsid w:val="009336F2"/>
    <w:rsid w:val="009361B1"/>
    <w:rsid w:val="009472E0"/>
    <w:rsid w:val="0096120A"/>
    <w:rsid w:val="00971C3E"/>
    <w:rsid w:val="00986E23"/>
    <w:rsid w:val="00991D06"/>
    <w:rsid w:val="00993D6B"/>
    <w:rsid w:val="0099443D"/>
    <w:rsid w:val="009B0CDB"/>
    <w:rsid w:val="009D3895"/>
    <w:rsid w:val="009D452A"/>
    <w:rsid w:val="009E42BD"/>
    <w:rsid w:val="00A0070A"/>
    <w:rsid w:val="00A077FF"/>
    <w:rsid w:val="00A20C18"/>
    <w:rsid w:val="00A3207B"/>
    <w:rsid w:val="00A352A7"/>
    <w:rsid w:val="00A37D97"/>
    <w:rsid w:val="00A43C67"/>
    <w:rsid w:val="00A4569F"/>
    <w:rsid w:val="00A618C5"/>
    <w:rsid w:val="00A70BA3"/>
    <w:rsid w:val="00A812F1"/>
    <w:rsid w:val="00A93DEE"/>
    <w:rsid w:val="00AA5D5F"/>
    <w:rsid w:val="00AB09BB"/>
    <w:rsid w:val="00AB3520"/>
    <w:rsid w:val="00AB7678"/>
    <w:rsid w:val="00AC4A48"/>
    <w:rsid w:val="00AC55E3"/>
    <w:rsid w:val="00AC7B5D"/>
    <w:rsid w:val="00AD0B01"/>
    <w:rsid w:val="00AD1F53"/>
    <w:rsid w:val="00AD4CD1"/>
    <w:rsid w:val="00B00FFC"/>
    <w:rsid w:val="00B14878"/>
    <w:rsid w:val="00B24AFE"/>
    <w:rsid w:val="00B42595"/>
    <w:rsid w:val="00B60070"/>
    <w:rsid w:val="00B71839"/>
    <w:rsid w:val="00B7591D"/>
    <w:rsid w:val="00B83C1D"/>
    <w:rsid w:val="00B843FE"/>
    <w:rsid w:val="00B901FE"/>
    <w:rsid w:val="00BA1CF6"/>
    <w:rsid w:val="00BA714F"/>
    <w:rsid w:val="00BA72D2"/>
    <w:rsid w:val="00BB0B93"/>
    <w:rsid w:val="00BC04D4"/>
    <w:rsid w:val="00BC07E9"/>
    <w:rsid w:val="00BC2ECC"/>
    <w:rsid w:val="00BC390A"/>
    <w:rsid w:val="00BD4118"/>
    <w:rsid w:val="00BF0A0C"/>
    <w:rsid w:val="00BF0AFF"/>
    <w:rsid w:val="00BF49DE"/>
    <w:rsid w:val="00C11030"/>
    <w:rsid w:val="00C11034"/>
    <w:rsid w:val="00C1111A"/>
    <w:rsid w:val="00C3428A"/>
    <w:rsid w:val="00C371D1"/>
    <w:rsid w:val="00C50DFC"/>
    <w:rsid w:val="00C53EF8"/>
    <w:rsid w:val="00C62550"/>
    <w:rsid w:val="00C65659"/>
    <w:rsid w:val="00C729D4"/>
    <w:rsid w:val="00C92274"/>
    <w:rsid w:val="00C956CF"/>
    <w:rsid w:val="00CA79F8"/>
    <w:rsid w:val="00CB2670"/>
    <w:rsid w:val="00CE075D"/>
    <w:rsid w:val="00CE77D1"/>
    <w:rsid w:val="00CF10ED"/>
    <w:rsid w:val="00CF1321"/>
    <w:rsid w:val="00D25BA0"/>
    <w:rsid w:val="00D43AFD"/>
    <w:rsid w:val="00D45292"/>
    <w:rsid w:val="00D4774C"/>
    <w:rsid w:val="00D7571A"/>
    <w:rsid w:val="00D97A1F"/>
    <w:rsid w:val="00DA7B7B"/>
    <w:rsid w:val="00DA7D1C"/>
    <w:rsid w:val="00DB26A3"/>
    <w:rsid w:val="00DC064E"/>
    <w:rsid w:val="00DE5B07"/>
    <w:rsid w:val="00DF74D3"/>
    <w:rsid w:val="00E11D0A"/>
    <w:rsid w:val="00E14E2D"/>
    <w:rsid w:val="00E1609D"/>
    <w:rsid w:val="00E27157"/>
    <w:rsid w:val="00E3269F"/>
    <w:rsid w:val="00E504E0"/>
    <w:rsid w:val="00E506E8"/>
    <w:rsid w:val="00E54875"/>
    <w:rsid w:val="00E621AA"/>
    <w:rsid w:val="00E64DCD"/>
    <w:rsid w:val="00E659E3"/>
    <w:rsid w:val="00E82447"/>
    <w:rsid w:val="00E8556A"/>
    <w:rsid w:val="00EB4AA4"/>
    <w:rsid w:val="00EC76AD"/>
    <w:rsid w:val="00ED2F79"/>
    <w:rsid w:val="00EE1BFB"/>
    <w:rsid w:val="00EE317B"/>
    <w:rsid w:val="00F15681"/>
    <w:rsid w:val="00F16908"/>
    <w:rsid w:val="00F21099"/>
    <w:rsid w:val="00F42AF9"/>
    <w:rsid w:val="00F431CF"/>
    <w:rsid w:val="00F53249"/>
    <w:rsid w:val="00F565FB"/>
    <w:rsid w:val="00F703DC"/>
    <w:rsid w:val="00F717BC"/>
    <w:rsid w:val="00F7553A"/>
    <w:rsid w:val="00F81CB9"/>
    <w:rsid w:val="00F951A3"/>
    <w:rsid w:val="00F97AB3"/>
    <w:rsid w:val="00FD35EE"/>
    <w:rsid w:val="00FE248B"/>
    <w:rsid w:val="00FE2FB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71DD"/>
    <w:pPr>
      <w:jc w:val="both"/>
    </w:pPr>
    <w:rPr>
      <w:rFonts w:ascii="Georgia" w:eastAsiaTheme="minorEastAsia" w:hAnsi="Georgia"/>
      <w:lang w:eastAsia="nl-BE"/>
    </w:rPr>
  </w:style>
  <w:style w:type="paragraph" w:styleId="Kop1">
    <w:name w:val="heading 1"/>
    <w:basedOn w:val="Standaard"/>
    <w:next w:val="Standaard"/>
    <w:link w:val="Kop1Char"/>
    <w:uiPriority w:val="9"/>
    <w:qFormat/>
    <w:rsid w:val="001E71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24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24B1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9E42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71DD"/>
    <w:rPr>
      <w:rFonts w:asciiTheme="majorHAnsi" w:eastAsiaTheme="majorEastAsia" w:hAnsiTheme="majorHAnsi" w:cstheme="majorBidi"/>
      <w:b/>
      <w:bCs/>
      <w:color w:val="365F91" w:themeColor="accent1" w:themeShade="BF"/>
      <w:sz w:val="28"/>
      <w:szCs w:val="28"/>
      <w:lang w:eastAsia="nl-BE"/>
    </w:rPr>
  </w:style>
  <w:style w:type="paragraph" w:styleId="Titel">
    <w:name w:val="Title"/>
    <w:basedOn w:val="Standaard"/>
    <w:next w:val="Standaard"/>
    <w:link w:val="TitelChar"/>
    <w:uiPriority w:val="10"/>
    <w:qFormat/>
    <w:rsid w:val="001E71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E71DD"/>
    <w:rPr>
      <w:rFonts w:asciiTheme="majorHAnsi" w:eastAsiaTheme="majorEastAsia" w:hAnsiTheme="majorHAnsi" w:cstheme="majorBidi"/>
      <w:color w:val="17365D" w:themeColor="text2" w:themeShade="BF"/>
      <w:spacing w:val="5"/>
      <w:kern w:val="28"/>
      <w:sz w:val="52"/>
      <w:szCs w:val="52"/>
      <w:lang w:eastAsia="nl-BE"/>
    </w:rPr>
  </w:style>
  <w:style w:type="paragraph" w:styleId="Lijstalinea">
    <w:name w:val="List Paragraph"/>
    <w:basedOn w:val="Standaard"/>
    <w:uiPriority w:val="34"/>
    <w:qFormat/>
    <w:rsid w:val="001E71DD"/>
    <w:pPr>
      <w:ind w:left="720"/>
      <w:contextualSpacing/>
    </w:pPr>
  </w:style>
  <w:style w:type="paragraph" w:styleId="Voettekst">
    <w:name w:val="footer"/>
    <w:basedOn w:val="Standaard"/>
    <w:link w:val="VoettekstChar"/>
    <w:uiPriority w:val="99"/>
    <w:unhideWhenUsed/>
    <w:rsid w:val="001E71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71DD"/>
    <w:rPr>
      <w:rFonts w:ascii="Georgia" w:eastAsiaTheme="minorEastAsia" w:hAnsi="Georgia"/>
      <w:lang w:eastAsia="nl-BE"/>
    </w:rPr>
  </w:style>
  <w:style w:type="paragraph" w:styleId="Ballontekst">
    <w:name w:val="Balloon Text"/>
    <w:basedOn w:val="Standaard"/>
    <w:link w:val="BallontekstChar"/>
    <w:uiPriority w:val="99"/>
    <w:semiHidden/>
    <w:unhideWhenUsed/>
    <w:rsid w:val="001E71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E71DD"/>
    <w:rPr>
      <w:rFonts w:ascii="Tahoma" w:eastAsiaTheme="minorEastAsia" w:hAnsi="Tahoma" w:cs="Tahoma"/>
      <w:sz w:val="16"/>
      <w:szCs w:val="16"/>
      <w:lang w:eastAsia="nl-BE"/>
    </w:rPr>
  </w:style>
  <w:style w:type="character" w:customStyle="1" w:styleId="Kop2Char">
    <w:name w:val="Kop 2 Char"/>
    <w:basedOn w:val="Standaardalinea-lettertype"/>
    <w:link w:val="Kop2"/>
    <w:uiPriority w:val="9"/>
    <w:rsid w:val="00924B1D"/>
    <w:rPr>
      <w:rFonts w:asciiTheme="majorHAnsi" w:eastAsiaTheme="majorEastAsia" w:hAnsiTheme="majorHAnsi" w:cstheme="majorBidi"/>
      <w:b/>
      <w:bCs/>
      <w:color w:val="4F81BD" w:themeColor="accent1"/>
      <w:sz w:val="26"/>
      <w:szCs w:val="26"/>
      <w:lang w:eastAsia="nl-BE"/>
    </w:rPr>
  </w:style>
  <w:style w:type="character" w:customStyle="1" w:styleId="Kop3Char">
    <w:name w:val="Kop 3 Char"/>
    <w:basedOn w:val="Standaardalinea-lettertype"/>
    <w:link w:val="Kop3"/>
    <w:uiPriority w:val="9"/>
    <w:rsid w:val="00924B1D"/>
    <w:rPr>
      <w:rFonts w:asciiTheme="majorHAnsi" w:eastAsiaTheme="majorEastAsia" w:hAnsiTheme="majorHAnsi" w:cstheme="majorBidi"/>
      <w:b/>
      <w:bCs/>
      <w:color w:val="4F81BD" w:themeColor="accent1"/>
      <w:lang w:eastAsia="nl-BE"/>
    </w:rPr>
  </w:style>
  <w:style w:type="paragraph" w:styleId="Geenafstand">
    <w:name w:val="No Spacing"/>
    <w:uiPriority w:val="1"/>
    <w:qFormat/>
    <w:rsid w:val="00B14878"/>
    <w:pPr>
      <w:spacing w:after="0" w:line="240" w:lineRule="auto"/>
      <w:jc w:val="both"/>
    </w:pPr>
    <w:rPr>
      <w:rFonts w:ascii="Georgia" w:eastAsiaTheme="minorEastAsia" w:hAnsi="Georgia"/>
      <w:lang w:eastAsia="nl-BE"/>
    </w:rPr>
  </w:style>
  <w:style w:type="character" w:customStyle="1" w:styleId="Kop4Char">
    <w:name w:val="Kop 4 Char"/>
    <w:basedOn w:val="Standaardalinea-lettertype"/>
    <w:link w:val="Kop4"/>
    <w:uiPriority w:val="9"/>
    <w:rsid w:val="009E42BD"/>
    <w:rPr>
      <w:rFonts w:asciiTheme="majorHAnsi" w:eastAsiaTheme="majorEastAsia" w:hAnsiTheme="majorHAnsi" w:cstheme="majorBidi"/>
      <w:b/>
      <w:bCs/>
      <w:i/>
      <w:iCs/>
      <w:color w:val="4F81BD" w:themeColor="accent1"/>
      <w:lang w:eastAsia="nl-BE"/>
    </w:rPr>
  </w:style>
  <w:style w:type="paragraph" w:styleId="Koptekst">
    <w:name w:val="header"/>
    <w:basedOn w:val="Standaard"/>
    <w:link w:val="KoptekstChar"/>
    <w:uiPriority w:val="99"/>
    <w:unhideWhenUsed/>
    <w:rsid w:val="001F72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F72A7"/>
    <w:rPr>
      <w:rFonts w:ascii="Georgia" w:eastAsiaTheme="minorEastAsia" w:hAnsi="Georgia"/>
      <w:lang w:eastAsia="nl-BE"/>
    </w:rPr>
  </w:style>
  <w:style w:type="character" w:styleId="Verwijzingopmerking">
    <w:name w:val="annotation reference"/>
    <w:basedOn w:val="Standaardalinea-lettertype"/>
    <w:uiPriority w:val="99"/>
    <w:semiHidden/>
    <w:unhideWhenUsed/>
    <w:rsid w:val="00252318"/>
    <w:rPr>
      <w:sz w:val="16"/>
      <w:szCs w:val="16"/>
    </w:rPr>
  </w:style>
  <w:style w:type="paragraph" w:styleId="Tekstopmerking">
    <w:name w:val="annotation text"/>
    <w:basedOn w:val="Standaard"/>
    <w:link w:val="TekstopmerkingChar"/>
    <w:uiPriority w:val="99"/>
    <w:semiHidden/>
    <w:unhideWhenUsed/>
    <w:rsid w:val="0025231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2318"/>
    <w:rPr>
      <w:rFonts w:ascii="Georgia" w:eastAsiaTheme="minorEastAsia" w:hAnsi="Georgia"/>
      <w:sz w:val="20"/>
      <w:szCs w:val="20"/>
      <w:lang w:eastAsia="nl-BE"/>
    </w:rPr>
  </w:style>
  <w:style w:type="paragraph" w:styleId="Onderwerpvanopmerking">
    <w:name w:val="annotation subject"/>
    <w:basedOn w:val="Tekstopmerking"/>
    <w:next w:val="Tekstopmerking"/>
    <w:link w:val="OnderwerpvanopmerkingChar"/>
    <w:uiPriority w:val="99"/>
    <w:semiHidden/>
    <w:unhideWhenUsed/>
    <w:rsid w:val="00252318"/>
    <w:rPr>
      <w:b/>
      <w:bCs/>
    </w:rPr>
  </w:style>
  <w:style w:type="character" w:customStyle="1" w:styleId="OnderwerpvanopmerkingChar">
    <w:name w:val="Onderwerp van opmerking Char"/>
    <w:basedOn w:val="TekstopmerkingChar"/>
    <w:link w:val="Onderwerpvanopmerking"/>
    <w:uiPriority w:val="99"/>
    <w:semiHidden/>
    <w:rsid w:val="00252318"/>
    <w:rPr>
      <w:rFonts w:ascii="Georgia" w:eastAsiaTheme="minorEastAsia" w:hAnsi="Georgia"/>
      <w:b/>
      <w:bCs/>
      <w:sz w:val="20"/>
      <w:szCs w:val="20"/>
      <w:lang w:eastAsia="nl-BE"/>
    </w:rPr>
  </w:style>
  <w:style w:type="character" w:styleId="Tekstvantijdelijkeaanduiding">
    <w:name w:val="Placeholder Text"/>
    <w:basedOn w:val="Standaardalinea-lettertype"/>
    <w:uiPriority w:val="99"/>
    <w:semiHidden/>
    <w:rsid w:val="00274923"/>
    <w:rPr>
      <w:color w:val="808080"/>
    </w:rPr>
  </w:style>
  <w:style w:type="table" w:styleId="Tabelraster">
    <w:name w:val="Table Grid"/>
    <w:basedOn w:val="Standaardtabel"/>
    <w:uiPriority w:val="59"/>
    <w:rsid w:val="00BC3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71DD"/>
    <w:pPr>
      <w:jc w:val="both"/>
    </w:pPr>
    <w:rPr>
      <w:rFonts w:ascii="Georgia" w:eastAsiaTheme="minorEastAsia" w:hAnsi="Georgia"/>
      <w:lang w:eastAsia="nl-BE"/>
    </w:rPr>
  </w:style>
  <w:style w:type="paragraph" w:styleId="Kop1">
    <w:name w:val="heading 1"/>
    <w:basedOn w:val="Standaard"/>
    <w:next w:val="Standaard"/>
    <w:link w:val="Kop1Char"/>
    <w:uiPriority w:val="9"/>
    <w:qFormat/>
    <w:rsid w:val="001E71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24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24B1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9E42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71DD"/>
    <w:rPr>
      <w:rFonts w:asciiTheme="majorHAnsi" w:eastAsiaTheme="majorEastAsia" w:hAnsiTheme="majorHAnsi" w:cstheme="majorBidi"/>
      <w:b/>
      <w:bCs/>
      <w:color w:val="365F91" w:themeColor="accent1" w:themeShade="BF"/>
      <w:sz w:val="28"/>
      <w:szCs w:val="28"/>
      <w:lang w:eastAsia="nl-BE"/>
    </w:rPr>
  </w:style>
  <w:style w:type="paragraph" w:styleId="Titel">
    <w:name w:val="Title"/>
    <w:basedOn w:val="Standaard"/>
    <w:next w:val="Standaard"/>
    <w:link w:val="TitelChar"/>
    <w:uiPriority w:val="10"/>
    <w:qFormat/>
    <w:rsid w:val="001E71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E71DD"/>
    <w:rPr>
      <w:rFonts w:asciiTheme="majorHAnsi" w:eastAsiaTheme="majorEastAsia" w:hAnsiTheme="majorHAnsi" w:cstheme="majorBidi"/>
      <w:color w:val="17365D" w:themeColor="text2" w:themeShade="BF"/>
      <w:spacing w:val="5"/>
      <w:kern w:val="28"/>
      <w:sz w:val="52"/>
      <w:szCs w:val="52"/>
      <w:lang w:eastAsia="nl-BE"/>
    </w:rPr>
  </w:style>
  <w:style w:type="paragraph" w:styleId="Lijstalinea">
    <w:name w:val="List Paragraph"/>
    <w:basedOn w:val="Standaard"/>
    <w:uiPriority w:val="34"/>
    <w:qFormat/>
    <w:rsid w:val="001E71DD"/>
    <w:pPr>
      <w:ind w:left="720"/>
      <w:contextualSpacing/>
    </w:pPr>
  </w:style>
  <w:style w:type="paragraph" w:styleId="Voettekst">
    <w:name w:val="footer"/>
    <w:basedOn w:val="Standaard"/>
    <w:link w:val="VoettekstChar"/>
    <w:uiPriority w:val="99"/>
    <w:unhideWhenUsed/>
    <w:rsid w:val="001E71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71DD"/>
    <w:rPr>
      <w:rFonts w:ascii="Georgia" w:eastAsiaTheme="minorEastAsia" w:hAnsi="Georgia"/>
      <w:lang w:eastAsia="nl-BE"/>
    </w:rPr>
  </w:style>
  <w:style w:type="paragraph" w:styleId="Ballontekst">
    <w:name w:val="Balloon Text"/>
    <w:basedOn w:val="Standaard"/>
    <w:link w:val="BallontekstChar"/>
    <w:uiPriority w:val="99"/>
    <w:semiHidden/>
    <w:unhideWhenUsed/>
    <w:rsid w:val="001E71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E71DD"/>
    <w:rPr>
      <w:rFonts w:ascii="Tahoma" w:eastAsiaTheme="minorEastAsia" w:hAnsi="Tahoma" w:cs="Tahoma"/>
      <w:sz w:val="16"/>
      <w:szCs w:val="16"/>
      <w:lang w:eastAsia="nl-BE"/>
    </w:rPr>
  </w:style>
  <w:style w:type="character" w:customStyle="1" w:styleId="Kop2Char">
    <w:name w:val="Kop 2 Char"/>
    <w:basedOn w:val="Standaardalinea-lettertype"/>
    <w:link w:val="Kop2"/>
    <w:uiPriority w:val="9"/>
    <w:rsid w:val="00924B1D"/>
    <w:rPr>
      <w:rFonts w:asciiTheme="majorHAnsi" w:eastAsiaTheme="majorEastAsia" w:hAnsiTheme="majorHAnsi" w:cstheme="majorBidi"/>
      <w:b/>
      <w:bCs/>
      <w:color w:val="4F81BD" w:themeColor="accent1"/>
      <w:sz w:val="26"/>
      <w:szCs w:val="26"/>
      <w:lang w:eastAsia="nl-BE"/>
    </w:rPr>
  </w:style>
  <w:style w:type="character" w:customStyle="1" w:styleId="Kop3Char">
    <w:name w:val="Kop 3 Char"/>
    <w:basedOn w:val="Standaardalinea-lettertype"/>
    <w:link w:val="Kop3"/>
    <w:uiPriority w:val="9"/>
    <w:rsid w:val="00924B1D"/>
    <w:rPr>
      <w:rFonts w:asciiTheme="majorHAnsi" w:eastAsiaTheme="majorEastAsia" w:hAnsiTheme="majorHAnsi" w:cstheme="majorBidi"/>
      <w:b/>
      <w:bCs/>
      <w:color w:val="4F81BD" w:themeColor="accent1"/>
      <w:lang w:eastAsia="nl-BE"/>
    </w:rPr>
  </w:style>
  <w:style w:type="paragraph" w:styleId="Geenafstand">
    <w:name w:val="No Spacing"/>
    <w:uiPriority w:val="1"/>
    <w:qFormat/>
    <w:rsid w:val="00B14878"/>
    <w:pPr>
      <w:spacing w:after="0" w:line="240" w:lineRule="auto"/>
      <w:jc w:val="both"/>
    </w:pPr>
    <w:rPr>
      <w:rFonts w:ascii="Georgia" w:eastAsiaTheme="minorEastAsia" w:hAnsi="Georgia"/>
      <w:lang w:eastAsia="nl-BE"/>
    </w:rPr>
  </w:style>
  <w:style w:type="character" w:customStyle="1" w:styleId="Kop4Char">
    <w:name w:val="Kop 4 Char"/>
    <w:basedOn w:val="Standaardalinea-lettertype"/>
    <w:link w:val="Kop4"/>
    <w:uiPriority w:val="9"/>
    <w:rsid w:val="009E42BD"/>
    <w:rPr>
      <w:rFonts w:asciiTheme="majorHAnsi" w:eastAsiaTheme="majorEastAsia" w:hAnsiTheme="majorHAnsi" w:cstheme="majorBidi"/>
      <w:b/>
      <w:bCs/>
      <w:i/>
      <w:iCs/>
      <w:color w:val="4F81BD" w:themeColor="accent1"/>
      <w:lang w:eastAsia="nl-BE"/>
    </w:rPr>
  </w:style>
  <w:style w:type="paragraph" w:styleId="Koptekst">
    <w:name w:val="header"/>
    <w:basedOn w:val="Standaard"/>
    <w:link w:val="KoptekstChar"/>
    <w:uiPriority w:val="99"/>
    <w:unhideWhenUsed/>
    <w:rsid w:val="001F72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F72A7"/>
    <w:rPr>
      <w:rFonts w:ascii="Georgia" w:eastAsiaTheme="minorEastAsia" w:hAnsi="Georg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2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605FC6-A588-4019-891E-EE335E0A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7</Pages>
  <Words>2490</Words>
  <Characters>13697</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Nikolas Taillieu</dc:creator>
  <cp:lastModifiedBy>Jeroen Vankelecom</cp:lastModifiedBy>
  <cp:revision>121</cp:revision>
  <cp:lastPrinted>2012-10-30T21:02:00Z</cp:lastPrinted>
  <dcterms:created xsi:type="dcterms:W3CDTF">2012-12-10T16:30:00Z</dcterms:created>
  <dcterms:modified xsi:type="dcterms:W3CDTF">2012-12-13T14:51:00Z</dcterms:modified>
</cp:coreProperties>
</file>