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A21C5" w14:textId="7F300D36" w:rsidR="00E004D4" w:rsidRDefault="00A1458C" w:rsidP="00A1458C">
      <w:pPr>
        <w:jc w:val="center"/>
        <w:rPr>
          <w:b/>
          <w:lang w:eastAsia="ko-KR"/>
        </w:rPr>
      </w:pPr>
      <w:r>
        <w:rPr>
          <w:b/>
          <w:lang w:eastAsia="ko-KR"/>
        </w:rPr>
        <w:t>File 41_</w:t>
      </w:r>
      <w:r w:rsidR="00B77DD2" w:rsidRPr="00D56215">
        <w:rPr>
          <w:b/>
          <w:lang w:eastAsia="ko-KR"/>
        </w:rPr>
        <w:t>marea_transit_service.csv</w:t>
      </w:r>
    </w:p>
    <w:p w14:paraId="193480D6" w14:textId="35013C25" w:rsidR="00A1458C" w:rsidRPr="00A1458C" w:rsidRDefault="00A1458C" w:rsidP="00A1458C">
      <w:pPr>
        <w:jc w:val="center"/>
        <w:rPr>
          <w:bCs/>
          <w:lang w:eastAsia="ko-KR"/>
        </w:rPr>
      </w:pPr>
      <w:r w:rsidRPr="00A1458C">
        <w:rPr>
          <w:bCs/>
          <w:lang w:eastAsia="ko-KR"/>
        </w:rPr>
        <w:t>May 29, 2026</w:t>
      </w:r>
    </w:p>
    <w:p w14:paraId="3177E341" w14:textId="77777777" w:rsidR="00E004D4" w:rsidRDefault="00E004D4" w:rsidP="00E004D4">
      <w:pPr>
        <w:tabs>
          <w:tab w:val="num" w:pos="720"/>
        </w:tabs>
        <w:spacing w:after="0" w:line="240" w:lineRule="auto"/>
        <w:rPr>
          <w:rFonts w:ascii="Calibri" w:hAnsi="Calibri" w:cs="Calibri"/>
          <w:b/>
          <w:bCs/>
        </w:rPr>
      </w:pPr>
      <w:r w:rsidRPr="002047E1">
        <w:rPr>
          <w:rFonts w:ascii="Calibri" w:hAnsi="Calibri" w:cs="Calibri"/>
          <w:b/>
          <w:bCs/>
        </w:rPr>
        <w:t>Definition of the Input File</w:t>
      </w:r>
    </w:p>
    <w:p w14:paraId="5F560A8E" w14:textId="77777777" w:rsidR="00E004D4" w:rsidRPr="002047E1" w:rsidRDefault="00E004D4" w:rsidP="00E004D4">
      <w:pPr>
        <w:tabs>
          <w:tab w:val="num" w:pos="720"/>
        </w:tabs>
        <w:spacing w:after="0" w:line="240" w:lineRule="auto"/>
        <w:rPr>
          <w:rFonts w:ascii="Calibri" w:hAnsi="Calibri" w:cs="Calibri"/>
          <w:b/>
          <w:bCs/>
        </w:rPr>
      </w:pPr>
    </w:p>
    <w:p w14:paraId="3F0C9501" w14:textId="498C9D3F" w:rsidR="00234123" w:rsidRPr="00281CD3" w:rsidRDefault="00E004D4" w:rsidP="00D12EDD">
      <w:pPr>
        <w:ind w:firstLine="720"/>
        <w:rPr>
          <w:b/>
          <w:lang w:eastAsia="ko-KR"/>
        </w:rPr>
      </w:pPr>
      <w:r w:rsidRPr="003C5152">
        <w:rPr>
          <w:lang w:eastAsia="ko-KR"/>
        </w:rPr>
        <w:t>This</w:t>
      </w:r>
      <w:r>
        <w:rPr>
          <w:lang w:eastAsia="ko-KR"/>
        </w:rPr>
        <w:t xml:space="preserve"> </w:t>
      </w:r>
      <w:r w:rsidRPr="003C5152">
        <w:rPr>
          <w:lang w:eastAsia="ko-KR"/>
        </w:rPr>
        <w:t xml:space="preserve">file </w:t>
      </w:r>
      <w:r>
        <w:rPr>
          <w:lang w:eastAsia="ko-KR"/>
        </w:rPr>
        <w:t xml:space="preserve">(see </w:t>
      </w:r>
      <w:hyperlink r:id="rId11" w:history="1">
        <w:r w:rsidRPr="002047E1">
          <w:rPr>
            <w:rStyle w:val="Hyperlink"/>
            <w:rFonts w:ascii="Calibri" w:hAnsi="Calibri" w:cs="Calibri"/>
          </w:rPr>
          <w:t>https://visioneval.github.io/docs/model-inputs.html</w:t>
        </w:r>
      </w:hyperlink>
      <w:r>
        <w:t xml:space="preserve">) contains </w:t>
      </w:r>
      <w:r w:rsidR="00234123">
        <w:t>8 attributes all giving revenue miles for diff</w:t>
      </w:r>
      <w:r w:rsidR="00234123" w:rsidRPr="00281CD3">
        <w:t>erent forms of transit:  demand-responsive (DR), vanpool (VP), regular bus (MB), rapid bus (RB), monorail or automated guideway (MG), streetcar and trolleybus (SR), light or heavy rail (HR), and commuter rail (CR).</w:t>
      </w:r>
      <w:r w:rsidR="00D12EDD" w:rsidRPr="00281CD3">
        <w:t xml:space="preserve">  For example, suppose one is looking at the Charlottesville-Albemarle area.  The data suggest that </w:t>
      </w:r>
      <w:proofErr w:type="gramStart"/>
      <w:r w:rsidR="00D12EDD" w:rsidRPr="00281CD3">
        <w:t>an</w:t>
      </w:r>
      <w:proofErr w:type="gramEnd"/>
      <w:r w:rsidR="00D12EDD" w:rsidRPr="00281CD3">
        <w:t xml:space="preserve"> Marea comprised of </w:t>
      </w:r>
      <w:proofErr w:type="gramStart"/>
      <w:r w:rsidR="00D12EDD" w:rsidRPr="00281CD3">
        <w:t>both of these</w:t>
      </w:r>
      <w:proofErr w:type="gramEnd"/>
      <w:r w:rsidR="00D12EDD" w:rsidRPr="00281CD3">
        <w:t xml:space="preserve"> counties will, in 2024 and in 2045, have 1.43 million revenue miles for paratransit (e.g., demand response) and 1.043 million revenue miles for regular bus service.</w:t>
      </w:r>
    </w:p>
    <w:p w14:paraId="3C8548F4" w14:textId="042F83A9" w:rsidR="00E004D4" w:rsidRPr="00281CD3" w:rsidRDefault="00D12EDD" w:rsidP="00D12EDD">
      <w:pPr>
        <w:rPr>
          <w:b/>
          <w:lang w:eastAsia="ko-KR"/>
        </w:rPr>
      </w:pPr>
      <w:r w:rsidRPr="00281CD3">
        <w:rPr>
          <w:b/>
          <w:noProof/>
          <w:lang w:eastAsia="ko-KR"/>
        </w:rPr>
        <w:drawing>
          <wp:inline distT="0" distB="0" distL="0" distR="0" wp14:anchorId="2DDAA37E" wp14:editId="7F377A6F">
            <wp:extent cx="6858000" cy="835025"/>
            <wp:effectExtent l="0" t="0" r="0" b="3175"/>
            <wp:docPr id="473160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160921" name=""/>
                    <pic:cNvPicPr/>
                  </pic:nvPicPr>
                  <pic:blipFill>
                    <a:blip r:embed="rId12"/>
                    <a:stretch>
                      <a:fillRect/>
                    </a:stretch>
                  </pic:blipFill>
                  <pic:spPr>
                    <a:xfrm>
                      <a:off x="0" y="0"/>
                      <a:ext cx="6858000" cy="835025"/>
                    </a:xfrm>
                    <a:prstGeom prst="rect">
                      <a:avLst/>
                    </a:prstGeom>
                  </pic:spPr>
                </pic:pic>
              </a:graphicData>
            </a:graphic>
          </wp:inline>
        </w:drawing>
      </w:r>
    </w:p>
    <w:p w14:paraId="0B3D8F69" w14:textId="67EA3DD0" w:rsidR="00E004D4" w:rsidRPr="00281CD3" w:rsidRDefault="00D12EDD" w:rsidP="00E004D4">
      <w:pPr>
        <w:rPr>
          <w:bCs/>
          <w:lang w:eastAsia="ko-KR"/>
        </w:rPr>
      </w:pPr>
      <w:r w:rsidRPr="00281CD3">
        <w:rPr>
          <w:b/>
          <w:lang w:eastAsia="ko-KR"/>
        </w:rPr>
        <w:tab/>
      </w:r>
      <w:r w:rsidRPr="00281CD3">
        <w:rPr>
          <w:bCs/>
          <w:lang w:eastAsia="ko-KR"/>
        </w:rPr>
        <w:t xml:space="preserve">Other locations in Virginia, such as Fredericksburg, will show </w:t>
      </w:r>
      <w:proofErr w:type="gramStart"/>
      <w:r w:rsidRPr="00281CD3">
        <w:rPr>
          <w:bCs/>
          <w:lang w:eastAsia="ko-KR"/>
        </w:rPr>
        <w:t>a value</w:t>
      </w:r>
      <w:proofErr w:type="gramEnd"/>
      <w:r w:rsidRPr="00281CD3">
        <w:rPr>
          <w:bCs/>
          <w:lang w:eastAsia="ko-KR"/>
        </w:rPr>
        <w:t xml:space="preserve"> for commuter rail (CR) and those in Northern Virginia, such as Arlington and Fairfax County, will show </w:t>
      </w:r>
      <w:proofErr w:type="gramStart"/>
      <w:r w:rsidRPr="00281CD3">
        <w:rPr>
          <w:bCs/>
          <w:lang w:eastAsia="ko-KR"/>
        </w:rPr>
        <w:t>a value</w:t>
      </w:r>
      <w:proofErr w:type="gramEnd"/>
      <w:r w:rsidRPr="00281CD3">
        <w:rPr>
          <w:bCs/>
          <w:lang w:eastAsia="ko-KR"/>
        </w:rPr>
        <w:t xml:space="preserve"> for </w:t>
      </w:r>
      <w:r w:rsidR="00A1458C" w:rsidRPr="00281CD3">
        <w:rPr>
          <w:bCs/>
          <w:lang w:eastAsia="ko-KR"/>
        </w:rPr>
        <w:t>heavy rail (HR).</w:t>
      </w:r>
    </w:p>
    <w:p w14:paraId="59004A9A" w14:textId="77777777" w:rsidR="00643BE5" w:rsidRPr="00281CD3" w:rsidRDefault="00643BE5" w:rsidP="00643BE5">
      <w:pPr>
        <w:tabs>
          <w:tab w:val="num" w:pos="720"/>
        </w:tabs>
        <w:rPr>
          <w:rFonts w:asciiTheme="majorHAnsi" w:hAnsiTheme="majorHAnsi" w:cstheme="majorHAnsi"/>
          <w:b/>
          <w:bCs/>
          <w:noProof/>
        </w:rPr>
      </w:pPr>
      <w:r w:rsidRPr="00281CD3">
        <w:rPr>
          <w:rFonts w:asciiTheme="majorHAnsi" w:hAnsiTheme="majorHAnsi" w:cstheme="majorHAnsi"/>
          <w:b/>
          <w:bCs/>
          <w:noProof/>
        </w:rPr>
        <w:t>Possible Scenario</w:t>
      </w:r>
    </w:p>
    <w:p w14:paraId="2F3B840A" w14:textId="2F1F1EB6" w:rsidR="00643BE5" w:rsidRPr="00281CD3" w:rsidRDefault="00A1458C" w:rsidP="00A1458C">
      <w:pPr>
        <w:tabs>
          <w:tab w:val="num" w:pos="720"/>
        </w:tabs>
      </w:pPr>
      <w:r w:rsidRPr="00281CD3">
        <w:rPr>
          <w:rFonts w:asciiTheme="majorHAnsi" w:hAnsiTheme="majorHAnsi" w:cstheme="majorHAnsi"/>
          <w:b/>
          <w:bCs/>
          <w:noProof/>
        </w:rPr>
        <w:tab/>
      </w:r>
      <w:r w:rsidR="00643BE5" w:rsidRPr="00281CD3">
        <w:rPr>
          <w:rFonts w:asciiTheme="majorHAnsi" w:hAnsiTheme="majorHAnsi" w:cstheme="majorHAnsi"/>
          <w:noProof/>
        </w:rPr>
        <w:t xml:space="preserve">Changing </w:t>
      </w:r>
      <w:r w:rsidRPr="00281CD3">
        <w:rPr>
          <w:rFonts w:asciiTheme="majorHAnsi" w:hAnsiTheme="majorHAnsi" w:cstheme="majorHAnsi"/>
          <w:noProof/>
        </w:rPr>
        <w:t>transit service, as shown in the</w:t>
      </w:r>
      <w:r w:rsidR="00643BE5" w:rsidRPr="00281CD3">
        <w:rPr>
          <w:rFonts w:asciiTheme="majorHAnsi" w:hAnsiTheme="majorHAnsi" w:cstheme="majorHAnsi"/>
        </w:rPr>
        <w:t> document Task 7.2 Simplified Scenario Development guide, available at </w:t>
      </w:r>
      <w:hyperlink r:id="rId13" w:tgtFrame="_blank" w:history="1">
        <w:r w:rsidR="00643BE5" w:rsidRPr="00281CD3">
          <w:rPr>
            <w:rStyle w:val="Hyperlink"/>
            <w:rFonts w:asciiTheme="majorHAnsi" w:hAnsiTheme="majorHAnsi" w:cstheme="majorHAnsi"/>
          </w:rPr>
          <w:t>A Playbook for Simplified Approaches for Creating Scenarios in VisionEval</w:t>
        </w:r>
      </w:hyperlink>
      <w:r w:rsidR="00643BE5" w:rsidRPr="00281CD3">
        <w:t xml:space="preserve">, </w:t>
      </w:r>
      <w:r w:rsidRPr="00281CD3">
        <w:t xml:space="preserve">is a substantial policy for VisionEval.  That document asks “How would travel behavior change if the availability of transit were double what it is today? This topic explores the question of increasing the overall supply of transit options to a region. Transit considers both the extent to which the service is available (coverage) and the frequency of that </w:t>
      </w:r>
      <w:proofErr w:type="gramStart"/>
      <w:r w:rsidRPr="00281CD3">
        <w:t>service.”</w:t>
      </w:r>
      <w:proofErr w:type="gramEnd"/>
      <w:r w:rsidRPr="00281CD3">
        <w:t xml:space="preserve">  This file (marea_transit_service.csv) should be modified in conjunction with the file bzone_transit_service.csv which gives service frequency.</w:t>
      </w:r>
    </w:p>
    <w:p w14:paraId="19454DB3" w14:textId="77777777" w:rsidR="00643BE5" w:rsidRPr="00281CD3" w:rsidRDefault="00643BE5" w:rsidP="00643BE5">
      <w:pPr>
        <w:rPr>
          <w:rFonts w:ascii="Calibri" w:hAnsi="Calibri" w:cs="Calibri"/>
          <w:b/>
          <w:bCs/>
          <w:color w:val="000000" w:themeColor="text1"/>
        </w:rPr>
      </w:pPr>
      <w:r w:rsidRPr="00281CD3">
        <w:rPr>
          <w:rFonts w:ascii="Calibri" w:hAnsi="Calibri" w:cs="Calibri"/>
          <w:b/>
          <w:bCs/>
          <w:color w:val="000000" w:themeColor="text1"/>
        </w:rPr>
        <w:t>Method Used for Virginia</w:t>
      </w:r>
    </w:p>
    <w:p w14:paraId="2785F477" w14:textId="716D5E5B" w:rsidR="00643BE5" w:rsidRPr="00281CD3" w:rsidRDefault="00643BE5">
      <w:pPr>
        <w:rPr>
          <w:lang w:eastAsia="ko-KR"/>
        </w:rPr>
      </w:pPr>
      <w:r w:rsidRPr="00281CD3">
        <w:rPr>
          <w:lang w:eastAsia="ko-KR"/>
        </w:rPr>
        <w:tab/>
        <w:t xml:space="preserve">The National Transit Database was used </w:t>
      </w:r>
      <w:r w:rsidR="007D3C28" w:rsidRPr="00281CD3">
        <w:rPr>
          <w:lang w:eastAsia="ko-KR"/>
        </w:rPr>
        <w:t xml:space="preserve">as a starting point </w:t>
      </w:r>
      <w:r w:rsidRPr="00281CD3">
        <w:rPr>
          <w:lang w:eastAsia="ko-KR"/>
        </w:rPr>
        <w:t xml:space="preserve">for </w:t>
      </w:r>
      <w:proofErr w:type="gramStart"/>
      <w:r w:rsidRPr="00281CD3">
        <w:rPr>
          <w:lang w:eastAsia="ko-KR"/>
        </w:rPr>
        <w:t>these</w:t>
      </w:r>
      <w:proofErr w:type="gramEnd"/>
      <w:r w:rsidRPr="00281CD3">
        <w:rPr>
          <w:lang w:eastAsia="ko-KR"/>
        </w:rPr>
        <w:t xml:space="preserve"> data</w:t>
      </w:r>
      <w:r w:rsidR="000411CD" w:rsidRPr="00281CD3">
        <w:rPr>
          <w:lang w:eastAsia="ko-KR"/>
        </w:rPr>
        <w:t xml:space="preserve">.  There </w:t>
      </w:r>
      <w:r w:rsidRPr="00281CD3">
        <w:rPr>
          <w:lang w:eastAsia="ko-KR"/>
        </w:rPr>
        <w:t xml:space="preserve">are </w:t>
      </w:r>
      <w:r w:rsidR="00547513" w:rsidRPr="00281CD3">
        <w:rPr>
          <w:lang w:eastAsia="ko-KR"/>
        </w:rPr>
        <w:t>five</w:t>
      </w:r>
      <w:r w:rsidRPr="00281CD3">
        <w:rPr>
          <w:lang w:eastAsia="ko-KR"/>
        </w:rPr>
        <w:t xml:space="preserve"> items that users may wish to consider when applying these data in their own </w:t>
      </w:r>
      <w:r w:rsidR="00D12EDD" w:rsidRPr="00281CD3">
        <w:rPr>
          <w:lang w:eastAsia="ko-KR"/>
        </w:rPr>
        <w:t xml:space="preserve">region.  </w:t>
      </w:r>
      <w:r w:rsidR="00547513" w:rsidRPr="00281CD3">
        <w:rPr>
          <w:lang w:eastAsia="ko-KR"/>
        </w:rPr>
        <w:t>None of these are believed to be a fatal flaw at this point but may merit greater study if a user is developing a scenario highly sensitive to changes in these inputs.</w:t>
      </w:r>
    </w:p>
    <w:p w14:paraId="5794EED7" w14:textId="6B3E27F8" w:rsidR="00643BE5" w:rsidRPr="00281CD3" w:rsidRDefault="00643BE5" w:rsidP="00643BE5">
      <w:pPr>
        <w:pStyle w:val="ListParagraph"/>
        <w:numPr>
          <w:ilvl w:val="0"/>
          <w:numId w:val="23"/>
        </w:numPr>
        <w:rPr>
          <w:lang w:eastAsia="ko-KR"/>
        </w:rPr>
      </w:pPr>
      <w:r w:rsidRPr="00281CD3">
        <w:rPr>
          <w:lang w:eastAsia="ko-KR"/>
        </w:rPr>
        <w:t xml:space="preserve">The NTD is comprehensive but not complete, as it does not include transit systems that do not receive federal funds. </w:t>
      </w:r>
      <w:r w:rsidR="000411CD" w:rsidRPr="00281CD3">
        <w:rPr>
          <w:lang w:eastAsia="ko-KR"/>
        </w:rPr>
        <w:t xml:space="preserve"> In the past, this would have been a problem for </w:t>
      </w:r>
      <w:r w:rsidRPr="00281CD3">
        <w:rPr>
          <w:lang w:eastAsia="ko-KR"/>
        </w:rPr>
        <w:t>the City of Charlottesville, which has three systems:  Charlottesville Area Transit</w:t>
      </w:r>
      <w:r w:rsidR="000411CD" w:rsidRPr="00281CD3">
        <w:rPr>
          <w:lang w:eastAsia="ko-KR"/>
        </w:rPr>
        <w:t xml:space="preserve"> (CAT)</w:t>
      </w:r>
      <w:r w:rsidRPr="00281CD3">
        <w:rPr>
          <w:lang w:eastAsia="ko-KR"/>
        </w:rPr>
        <w:t xml:space="preserve">, Jaunt (a paratransit system), and the University of Virginia Transit system (UTS).  </w:t>
      </w:r>
      <w:r w:rsidR="000411CD" w:rsidRPr="00281CD3">
        <w:rPr>
          <w:lang w:eastAsia="ko-KR"/>
        </w:rPr>
        <w:t>In the past, o</w:t>
      </w:r>
      <w:r w:rsidRPr="00281CD3">
        <w:rPr>
          <w:lang w:eastAsia="ko-KR"/>
        </w:rPr>
        <w:t xml:space="preserve">nly the first two </w:t>
      </w:r>
      <w:r w:rsidR="000411CD" w:rsidRPr="00281CD3">
        <w:rPr>
          <w:lang w:eastAsia="ko-KR"/>
        </w:rPr>
        <w:t>might have been</w:t>
      </w:r>
      <w:r w:rsidRPr="00281CD3">
        <w:rPr>
          <w:lang w:eastAsia="ko-KR"/>
        </w:rPr>
        <w:t xml:space="preserve"> shown in the NTD because the UTS d</w:t>
      </w:r>
      <w:r w:rsidR="000411CD" w:rsidRPr="00281CD3">
        <w:rPr>
          <w:lang w:eastAsia="ko-KR"/>
        </w:rPr>
        <w:t>id</w:t>
      </w:r>
      <w:r w:rsidRPr="00281CD3">
        <w:rPr>
          <w:lang w:eastAsia="ko-KR"/>
        </w:rPr>
        <w:t xml:space="preserve"> not receive federal funds.</w:t>
      </w:r>
      <w:r w:rsidR="001523EF" w:rsidRPr="00281CD3">
        <w:rPr>
          <w:lang w:eastAsia="ko-KR"/>
        </w:rPr>
        <w:t xml:space="preserve">  </w:t>
      </w:r>
      <w:r w:rsidR="000411CD" w:rsidRPr="00281CD3">
        <w:rPr>
          <w:lang w:eastAsia="ko-KR"/>
        </w:rPr>
        <w:t>In the past, t</w:t>
      </w:r>
      <w:r w:rsidR="001523EF" w:rsidRPr="00281CD3">
        <w:rPr>
          <w:lang w:eastAsia="ko-KR"/>
        </w:rPr>
        <w:t>his problem d</w:t>
      </w:r>
      <w:r w:rsidR="000411CD" w:rsidRPr="00281CD3">
        <w:rPr>
          <w:lang w:eastAsia="ko-KR"/>
        </w:rPr>
        <w:t>id</w:t>
      </w:r>
      <w:r w:rsidR="001523EF" w:rsidRPr="00281CD3">
        <w:rPr>
          <w:lang w:eastAsia="ko-KR"/>
        </w:rPr>
        <w:t xml:space="preserve"> not occur with another large university (Virginia Tech) because in that case, the university transit system and </w:t>
      </w:r>
      <w:proofErr w:type="gramStart"/>
      <w:r w:rsidR="001523EF" w:rsidRPr="00281CD3">
        <w:rPr>
          <w:lang w:eastAsia="ko-KR"/>
        </w:rPr>
        <w:lastRenderedPageBreak/>
        <w:t>the</w:t>
      </w:r>
      <w:proofErr w:type="gramEnd"/>
      <w:r w:rsidR="001523EF" w:rsidRPr="00281CD3">
        <w:rPr>
          <w:lang w:eastAsia="ko-KR"/>
        </w:rPr>
        <w:t xml:space="preserve"> city’s transit system </w:t>
      </w:r>
      <w:proofErr w:type="gramStart"/>
      <w:r w:rsidR="001523EF" w:rsidRPr="00281CD3">
        <w:rPr>
          <w:lang w:eastAsia="ko-KR"/>
        </w:rPr>
        <w:t>are</w:t>
      </w:r>
      <w:proofErr w:type="gramEnd"/>
      <w:r w:rsidR="001523EF" w:rsidRPr="00281CD3">
        <w:rPr>
          <w:lang w:eastAsia="ko-KR"/>
        </w:rPr>
        <w:t xml:space="preserve"> a single agency (Blacksburg Transit) which does receive federal funds and is in the NTD.</w:t>
      </w:r>
      <w:r w:rsidR="000411CD" w:rsidRPr="00281CD3">
        <w:rPr>
          <w:lang w:eastAsia="ko-KR"/>
        </w:rPr>
        <w:t xml:space="preserve">  However, it now appears that UTS operations are indeed incorporated into those with CAT, such that the NTD reporting for CAT will be complete.  However, if there are other agencies in Virginia that did not receive federal funds, this could be a problem.  (Note that DRPT also maintains a dashboard which appears similar to that of the NTD; see https://drpt.virginia.gov/data/performance-measures/transit-performance-data-dashboard/)</w:t>
      </w:r>
    </w:p>
    <w:p w14:paraId="6247AF40" w14:textId="77777777" w:rsidR="001523EF" w:rsidRPr="00281CD3" w:rsidRDefault="001523EF" w:rsidP="001523EF">
      <w:pPr>
        <w:pStyle w:val="ListParagraph"/>
        <w:rPr>
          <w:lang w:eastAsia="ko-KR"/>
        </w:rPr>
      </w:pPr>
    </w:p>
    <w:p w14:paraId="0FAA7F19" w14:textId="77777777" w:rsidR="002959EF" w:rsidRPr="00281CD3" w:rsidRDefault="00210A0D" w:rsidP="002959EF">
      <w:pPr>
        <w:pStyle w:val="ListParagraph"/>
        <w:numPr>
          <w:ilvl w:val="0"/>
          <w:numId w:val="23"/>
        </w:numPr>
        <w:rPr>
          <w:lang w:eastAsia="ko-KR"/>
        </w:rPr>
      </w:pPr>
      <w:r w:rsidRPr="00281CD3">
        <w:rPr>
          <w:lang w:eastAsia="ko-KR"/>
        </w:rPr>
        <w:t xml:space="preserve">There is not always a one-to-one mapping between the locations in the NTD and the locations of service.  For example, consider the Virginia Railway Express (VRE) which operates between Union Station (in Washington, D.C.) and Prince William County (one leg) and Spotsylvania (another leg).  For this commuter rail system, the NTD places all 2,413,451 revenue miles from 2023 (estimated to be 2,593,603 revenue miles in 2024) in Alexandria.  However, as shown by the system map for the VRE (https://www.vre.org/service/system-map/), these revenue miles do not all occur in Alexandria; </w:t>
      </w:r>
      <w:r w:rsidR="006856BB" w:rsidRPr="00281CD3">
        <w:rPr>
          <w:lang w:eastAsia="ko-KR"/>
        </w:rPr>
        <w:t xml:space="preserve">rather, they occur in Alexandria, Arlington, Fairfax County, Prince William, Stafford, Manassas, Manassas Park, Spotsylvania, and Stafford.  </w:t>
      </w:r>
      <w:r w:rsidR="000411CD" w:rsidRPr="00281CD3">
        <w:rPr>
          <w:lang w:eastAsia="ko-KR"/>
        </w:rPr>
        <w:t xml:space="preserve">To estimate the revenue-miles for each jurisdiction, </w:t>
      </w:r>
      <w:proofErr w:type="gramStart"/>
      <w:r w:rsidR="000411CD" w:rsidRPr="00281CD3">
        <w:rPr>
          <w:lang w:eastAsia="ko-KR"/>
        </w:rPr>
        <w:t>p</w:t>
      </w:r>
      <w:r w:rsidR="00D17EDE" w:rsidRPr="00281CD3">
        <w:rPr>
          <w:lang w:eastAsia="ko-KR"/>
        </w:rPr>
        <w:t>rinted page 76</w:t>
      </w:r>
      <w:proofErr w:type="gramEnd"/>
      <w:r w:rsidR="00D17EDE" w:rsidRPr="00281CD3">
        <w:rPr>
          <w:lang w:eastAsia="ko-KR"/>
        </w:rPr>
        <w:t xml:space="preserve"> </w:t>
      </w:r>
      <w:proofErr w:type="gramStart"/>
      <w:r w:rsidR="00D17EDE" w:rsidRPr="00281CD3">
        <w:rPr>
          <w:lang w:eastAsia="ko-KR"/>
        </w:rPr>
        <w:t>of</w:t>
      </w:r>
      <w:proofErr w:type="gramEnd"/>
      <w:r w:rsidR="00D17EDE" w:rsidRPr="00281CD3">
        <w:rPr>
          <w:lang w:eastAsia="ko-KR"/>
        </w:rPr>
        <w:t xml:space="preserve"> the VRE financial report (</w:t>
      </w:r>
      <w:hyperlink r:id="rId14" w:history="1">
        <w:r w:rsidR="000411CD" w:rsidRPr="00281CD3">
          <w:rPr>
            <w:rStyle w:val="Hyperlink"/>
            <w:lang w:eastAsia="ko-KR"/>
          </w:rPr>
          <w:t>https://www.vre.org/assets/1/6/Annual_Comprehensive_Financial_Report_2024.pdf</w:t>
        </w:r>
      </w:hyperlink>
      <w:r w:rsidR="00D17EDE" w:rsidRPr="00281CD3">
        <w:rPr>
          <w:lang w:eastAsia="ko-KR"/>
        </w:rPr>
        <w:t>)</w:t>
      </w:r>
      <w:r w:rsidR="000411CD" w:rsidRPr="00281CD3">
        <w:rPr>
          <w:lang w:eastAsia="ko-KR"/>
        </w:rPr>
        <w:t xml:space="preserve"> gives contributions from these agencies, and thus it was assumed that revenue-miles would be proportional to these contributions.  For example, because Fairfax County contributed $5,005,547 out of a total statewide contribution of $16,000,000, Fairfax County was assigned ($5,005,547/$16,000,000)* 2,593,603 = 811,400 revenue miles.</w:t>
      </w:r>
    </w:p>
    <w:p w14:paraId="3DEBB62B" w14:textId="77777777" w:rsidR="00D12EDD" w:rsidRPr="00281CD3" w:rsidRDefault="00D12EDD" w:rsidP="00D12EDD">
      <w:pPr>
        <w:pStyle w:val="ListParagraph"/>
        <w:rPr>
          <w:lang w:eastAsia="ko-KR"/>
        </w:rPr>
      </w:pPr>
    </w:p>
    <w:p w14:paraId="55C674E6" w14:textId="5BE23224" w:rsidR="000411CD" w:rsidRPr="00281CD3" w:rsidRDefault="006856BB" w:rsidP="002959EF">
      <w:pPr>
        <w:pStyle w:val="ListParagraph"/>
        <w:numPr>
          <w:ilvl w:val="0"/>
          <w:numId w:val="23"/>
        </w:numPr>
        <w:rPr>
          <w:lang w:eastAsia="ko-KR"/>
        </w:rPr>
      </w:pPr>
      <w:r w:rsidRPr="00281CD3">
        <w:rPr>
          <w:lang w:eastAsia="ko-KR"/>
        </w:rPr>
        <w:t xml:space="preserve">Similarly, the Washington Metropolitan Area Transit Authority (WMATA) does not have </w:t>
      </w:r>
      <w:proofErr w:type="gramStart"/>
      <w:r w:rsidRPr="00281CD3">
        <w:rPr>
          <w:lang w:eastAsia="ko-KR"/>
        </w:rPr>
        <w:t>all of</w:t>
      </w:r>
      <w:proofErr w:type="gramEnd"/>
      <w:r w:rsidRPr="00281CD3">
        <w:rPr>
          <w:lang w:eastAsia="ko-KR"/>
        </w:rPr>
        <w:t xml:space="preserve"> its miles occur in Washington but rather its miles are spread across (besides DC), </w:t>
      </w:r>
      <w:r w:rsidR="00FD5596" w:rsidRPr="00281CD3">
        <w:rPr>
          <w:lang w:eastAsia="ko-KR"/>
        </w:rPr>
        <w:t xml:space="preserve">suburban Maryland, </w:t>
      </w:r>
      <w:r w:rsidRPr="00281CD3">
        <w:rPr>
          <w:lang w:eastAsia="ko-KR"/>
        </w:rPr>
        <w:t xml:space="preserve">Arlington, Alexandria, </w:t>
      </w:r>
      <w:r w:rsidR="00FD5596" w:rsidRPr="00281CD3">
        <w:rPr>
          <w:lang w:eastAsia="ko-KR"/>
        </w:rPr>
        <w:t xml:space="preserve">Fairfax County, and Loudoun.  Table 6 (shown on printed page 9) of </w:t>
      </w:r>
      <w:hyperlink r:id="rId15" w:history="1">
        <w:r w:rsidR="000411CD" w:rsidRPr="00281CD3">
          <w:rPr>
            <w:rStyle w:val="Hyperlink"/>
            <w:lang w:eastAsia="ko-KR"/>
          </w:rPr>
          <w:t>https://www.wmata.com/content/dam/wmata-com/migrated-assets/about/records/upload/fy2024-dedicated-funding-report.pdf</w:t>
        </w:r>
      </w:hyperlink>
      <w:r w:rsidR="000411CD" w:rsidRPr="00281CD3">
        <w:rPr>
          <w:lang w:eastAsia="ko-KR"/>
        </w:rPr>
        <w:t xml:space="preserve"> shows contributions by agency, and these were used to allocate WMATA’s </w:t>
      </w:r>
      <w:proofErr w:type="gramStart"/>
      <w:r w:rsidR="000411CD" w:rsidRPr="00281CD3">
        <w:rPr>
          <w:lang w:eastAsia="ko-KR"/>
        </w:rPr>
        <w:t>heavy rail, metrobus, and paratransit operations.</w:t>
      </w:r>
      <w:proofErr w:type="gramEnd"/>
      <w:r w:rsidR="000411CD" w:rsidRPr="00281CD3">
        <w:rPr>
          <w:lang w:eastAsia="ko-KR"/>
        </w:rPr>
        <w:t xml:space="preserve">  This is a simplification—e.g., the above does not include Prince William County, even though WMATA provides some service (e.g., to Woodbridge)</w:t>
      </w:r>
      <w:r w:rsidR="002959EF" w:rsidRPr="00281CD3">
        <w:rPr>
          <w:lang w:eastAsia="ko-KR"/>
        </w:rPr>
        <w:t xml:space="preserve"> but based on another report that defines the WMATA “Transit Zone” </w:t>
      </w:r>
      <w:r w:rsidR="000411CD" w:rsidRPr="00281CD3">
        <w:rPr>
          <w:lang w:eastAsia="ko-KR"/>
        </w:rPr>
        <w:t xml:space="preserve"> </w:t>
      </w:r>
      <w:r w:rsidR="002959EF" w:rsidRPr="00281CD3">
        <w:rPr>
          <w:lang w:eastAsia="ko-KR"/>
        </w:rPr>
        <w:t>(</w:t>
      </w:r>
      <w:hyperlink r:id="rId16" w:history="1">
        <w:r w:rsidR="002959EF" w:rsidRPr="00281CD3">
          <w:rPr>
            <w:rStyle w:val="Hyperlink"/>
            <w:lang w:eastAsia="ko-KR"/>
          </w:rPr>
          <w:t>https://rga.lis.virginia.gov/Published/2024/RD965/PDF</w:t>
        </w:r>
      </w:hyperlink>
      <w:r w:rsidR="002959EF" w:rsidRPr="00281CD3">
        <w:rPr>
          <w:lang w:eastAsia="ko-KR"/>
        </w:rPr>
        <w:t>) this approach seems reasonable.</w:t>
      </w:r>
    </w:p>
    <w:p w14:paraId="7761FE66" w14:textId="77777777" w:rsidR="00D12EDD" w:rsidRPr="00281CD3" w:rsidRDefault="00D12EDD" w:rsidP="00D12EDD">
      <w:pPr>
        <w:pStyle w:val="ListParagraph"/>
        <w:rPr>
          <w:lang w:eastAsia="ko-KR"/>
        </w:rPr>
      </w:pPr>
    </w:p>
    <w:p w14:paraId="60EFACFC" w14:textId="49F388CE" w:rsidR="00643BE5" w:rsidRPr="00281CD3" w:rsidRDefault="00643BE5" w:rsidP="00D12215">
      <w:pPr>
        <w:pStyle w:val="ListParagraph"/>
        <w:numPr>
          <w:ilvl w:val="0"/>
          <w:numId w:val="23"/>
        </w:numPr>
        <w:rPr>
          <w:lang w:eastAsia="ko-KR"/>
        </w:rPr>
      </w:pPr>
      <w:r w:rsidRPr="00281CD3">
        <w:rPr>
          <w:lang w:eastAsia="ko-KR"/>
        </w:rPr>
        <w:t xml:space="preserve">As with all input files, </w:t>
      </w:r>
      <w:r w:rsidR="001523EF" w:rsidRPr="00281CD3">
        <w:rPr>
          <w:lang w:eastAsia="ko-KR"/>
        </w:rPr>
        <w:t xml:space="preserve">there is some judgement as to what </w:t>
      </w:r>
      <w:proofErr w:type="gramStart"/>
      <w:r w:rsidR="001523EF" w:rsidRPr="00281CD3">
        <w:rPr>
          <w:lang w:eastAsia="ko-KR"/>
        </w:rPr>
        <w:t>should be the default case for the forecast year of 2045</w:t>
      </w:r>
      <w:proofErr w:type="gramEnd"/>
      <w:r w:rsidR="001523EF" w:rsidRPr="00281CD3">
        <w:rPr>
          <w:lang w:eastAsia="ko-KR"/>
        </w:rPr>
        <w:t xml:space="preserve">.  For example, one could argue that there should be growth in transit </w:t>
      </w:r>
      <w:proofErr w:type="gramStart"/>
      <w:r w:rsidR="001523EF" w:rsidRPr="00281CD3">
        <w:rPr>
          <w:lang w:eastAsia="ko-KR"/>
        </w:rPr>
        <w:t>service</w:t>
      </w:r>
      <w:proofErr w:type="gramEnd"/>
      <w:r w:rsidR="001523EF" w:rsidRPr="00281CD3">
        <w:rPr>
          <w:lang w:eastAsia="ko-KR"/>
        </w:rPr>
        <w:t xml:space="preserve"> to the extent that there is growth in the drivers of travel demand, such as population or employment.  However, because transit (as is the case with other modes) is subsidized, such an assumption also implies one should expect a continued increase in funds for transit.  The research team has used a method to increase 2045 revenue miles as shown in step 3.2.6 and as shown in the corresponding Excel file should users wish to incorporate such values as a default </w:t>
      </w:r>
      <w:r w:rsidR="001523EF" w:rsidRPr="00281CD3">
        <w:rPr>
          <w:lang w:eastAsia="ko-KR"/>
        </w:rPr>
        <w:lastRenderedPageBreak/>
        <w:t>increase.  However</w:t>
      </w:r>
      <w:proofErr w:type="gramStart"/>
      <w:r w:rsidR="001523EF" w:rsidRPr="00281CD3">
        <w:rPr>
          <w:lang w:eastAsia="ko-KR"/>
        </w:rPr>
        <w:t>, it</w:t>
      </w:r>
      <w:proofErr w:type="gramEnd"/>
      <w:r w:rsidR="001523EF" w:rsidRPr="00281CD3">
        <w:rPr>
          <w:lang w:eastAsia="ko-KR"/>
        </w:rPr>
        <w:t xml:space="preserve"> </w:t>
      </w:r>
      <w:proofErr w:type="gramStart"/>
      <w:r w:rsidR="001523EF" w:rsidRPr="00281CD3">
        <w:rPr>
          <w:lang w:eastAsia="ko-KR"/>
        </w:rPr>
        <w:t>a case</w:t>
      </w:r>
      <w:proofErr w:type="gramEnd"/>
      <w:r w:rsidR="001523EF" w:rsidRPr="00281CD3">
        <w:rPr>
          <w:lang w:eastAsia="ko-KR"/>
        </w:rPr>
        <w:t xml:space="preserve"> can also be made to presume no increase in revenue miles as a base case between 2024 and 2045 (or to let regions use their own increase).  </w:t>
      </w:r>
      <w:proofErr w:type="gramStart"/>
      <w:r w:rsidR="001523EF" w:rsidRPr="00281CD3">
        <w:rPr>
          <w:lang w:eastAsia="ko-KR"/>
        </w:rPr>
        <w:t>Thus</w:t>
      </w:r>
      <w:proofErr w:type="gramEnd"/>
      <w:r w:rsidR="001523EF" w:rsidRPr="00281CD3">
        <w:rPr>
          <w:lang w:eastAsia="ko-KR"/>
        </w:rPr>
        <w:t xml:space="preserve"> the corresponding CSV file has set 2045 revenue miles equal to 2024 revenue miles.</w:t>
      </w:r>
    </w:p>
    <w:p w14:paraId="02DB767F" w14:textId="77777777" w:rsidR="00547513" w:rsidRPr="00281CD3" w:rsidRDefault="00547513" w:rsidP="00547513">
      <w:pPr>
        <w:pStyle w:val="ListParagraph"/>
        <w:rPr>
          <w:lang w:eastAsia="ko-KR"/>
        </w:rPr>
      </w:pPr>
    </w:p>
    <w:p w14:paraId="573762F0" w14:textId="1ADBDC55" w:rsidR="00547513" w:rsidRPr="00281CD3" w:rsidRDefault="00547513" w:rsidP="00D12215">
      <w:pPr>
        <w:pStyle w:val="ListParagraph"/>
        <w:numPr>
          <w:ilvl w:val="0"/>
          <w:numId w:val="23"/>
        </w:numPr>
        <w:rPr>
          <w:lang w:eastAsia="ko-KR"/>
        </w:rPr>
      </w:pPr>
      <w:r w:rsidRPr="00281CD3">
        <w:rPr>
          <w:lang w:eastAsia="ko-KR"/>
        </w:rPr>
        <w:t xml:space="preserve">Vanpool revenue miles and bus rapid transit revenue miles are currently zero.  It is probably the case that what is characterized as regular bus service in a few locations, such as Fairfax County where buses may operate free of charge in the 65 mph express lanes, could be considered bus rapid transit.  </w:t>
      </w:r>
      <w:proofErr w:type="gramStart"/>
      <w:r w:rsidRPr="00281CD3">
        <w:rPr>
          <w:lang w:eastAsia="ko-KR"/>
        </w:rPr>
        <w:t>Similarly</w:t>
      </w:r>
      <w:proofErr w:type="gramEnd"/>
      <w:r w:rsidRPr="00281CD3">
        <w:rPr>
          <w:lang w:eastAsia="ko-KR"/>
        </w:rPr>
        <w:t xml:space="preserve"> there are some vanpool services in the state.  If a user develops a scenario that increases the demand for these services, then it would be appropriate to experiment with the revenue miles </w:t>
      </w:r>
      <w:proofErr w:type="gramStart"/>
      <w:r w:rsidRPr="00281CD3">
        <w:rPr>
          <w:lang w:eastAsia="ko-KR"/>
        </w:rPr>
        <w:t>inputs</w:t>
      </w:r>
      <w:proofErr w:type="gramEnd"/>
      <w:r w:rsidRPr="00281CD3">
        <w:rPr>
          <w:lang w:eastAsia="ko-KR"/>
        </w:rPr>
        <w:t>.</w:t>
      </w:r>
    </w:p>
    <w:p w14:paraId="6D1F7249" w14:textId="4A741FD0" w:rsidR="00D12EDD" w:rsidRPr="00281CD3" w:rsidRDefault="00D12EDD" w:rsidP="00D12EDD">
      <w:pPr>
        <w:ind w:firstLine="720"/>
        <w:rPr>
          <w:lang w:eastAsia="ko-KR"/>
        </w:rPr>
      </w:pPr>
      <w:r w:rsidRPr="00281CD3">
        <w:rPr>
          <w:lang w:eastAsia="ko-KR"/>
        </w:rPr>
        <w:t xml:space="preserve">On balance, the </w:t>
      </w:r>
      <w:r w:rsidR="00547513" w:rsidRPr="00281CD3">
        <w:rPr>
          <w:lang w:eastAsia="ko-KR"/>
        </w:rPr>
        <w:t>second and third</w:t>
      </w:r>
      <w:r w:rsidRPr="00281CD3">
        <w:rPr>
          <w:lang w:eastAsia="ko-KR"/>
        </w:rPr>
        <w:t xml:space="preserve"> consideration can be minimized at the regional level, because one only needs the marea for revenue miles—that is, even though some of Charlottesville Area Transit (CAT) revenue miles are in Albemarle, this is not a fatal flaw as an analysis for that region will use the entire Marea.</w:t>
      </w:r>
    </w:p>
    <w:p w14:paraId="15ED3698" w14:textId="08D424CE" w:rsidR="001523EF" w:rsidRPr="00281CD3" w:rsidRDefault="001523EF" w:rsidP="001523EF">
      <w:pPr>
        <w:rPr>
          <w:lang w:eastAsia="ko-KR"/>
        </w:rPr>
      </w:pPr>
      <w:r w:rsidRPr="00281CD3">
        <w:rPr>
          <w:lang w:eastAsia="ko-KR"/>
        </w:rPr>
        <w:t>Computational steps follow.</w:t>
      </w:r>
    </w:p>
    <w:p w14:paraId="30BDB3F2" w14:textId="01D440E1" w:rsidR="00755ADE" w:rsidRPr="00281CD3" w:rsidRDefault="00A702D2" w:rsidP="00D744F2">
      <w:pPr>
        <w:pStyle w:val="ListParagraph"/>
        <w:numPr>
          <w:ilvl w:val="0"/>
          <w:numId w:val="13"/>
        </w:numPr>
        <w:rPr>
          <w:rFonts w:ascii="Calibri" w:eastAsia="Times New Roman" w:hAnsi="Calibri" w:cs="Calibri"/>
          <w:color w:val="000000"/>
          <w:kern w:val="0"/>
          <w14:ligatures w14:val="none"/>
        </w:rPr>
      </w:pPr>
      <w:r w:rsidRPr="00281CD3">
        <w:rPr>
          <w:rFonts w:ascii="Calibri" w:eastAsia="Times New Roman" w:hAnsi="Calibri" w:cs="Calibri" w:hint="eastAsia"/>
          <w:b/>
          <w:color w:val="000000"/>
          <w:kern w:val="0"/>
          <w14:ligatures w14:val="none"/>
        </w:rPr>
        <w:t>S</w:t>
      </w:r>
      <w:r w:rsidRPr="00281CD3">
        <w:rPr>
          <w:rFonts w:ascii="Calibri" w:eastAsia="Times New Roman" w:hAnsi="Calibri" w:cs="Calibri"/>
          <w:b/>
          <w:color w:val="000000"/>
          <w:kern w:val="0"/>
          <w14:ligatures w14:val="none"/>
        </w:rPr>
        <w:t>ource</w:t>
      </w:r>
      <w:r w:rsidRPr="00281CD3">
        <w:rPr>
          <w:rFonts w:ascii="Calibri" w:eastAsia="Times New Roman" w:hAnsi="Calibri" w:cs="Calibri"/>
          <w:color w:val="000000"/>
          <w:kern w:val="0"/>
          <w14:ligatures w14:val="none"/>
        </w:rPr>
        <w:t xml:space="preserve">: </w:t>
      </w:r>
      <w:r w:rsidRPr="00281CD3">
        <w:rPr>
          <w:lang w:eastAsia="ko-KR"/>
        </w:rPr>
        <w:t>National Transit Database (NTD) 2023 TS2.1 Service Data and Operating Expenses Time Series by Mode</w:t>
      </w:r>
    </w:p>
    <w:p w14:paraId="46C999D5" w14:textId="188637C3" w:rsidR="00755ADE" w:rsidRPr="00281CD3" w:rsidRDefault="00755ADE" w:rsidP="00D744F2">
      <w:pPr>
        <w:pStyle w:val="ListParagraph"/>
        <w:numPr>
          <w:ilvl w:val="1"/>
          <w:numId w:val="13"/>
        </w:numPr>
        <w:rPr>
          <w:rFonts w:ascii="Calibri" w:eastAsia="Times New Roman" w:hAnsi="Calibri" w:cs="Calibri"/>
          <w:color w:val="000000"/>
          <w:kern w:val="0"/>
          <w14:ligatures w14:val="none"/>
        </w:rPr>
      </w:pPr>
      <w:r w:rsidRPr="00281CD3">
        <w:rPr>
          <w:rFonts w:ascii="Calibri" w:hAnsi="Calibri" w:cs="Calibri"/>
          <w:color w:val="000000"/>
          <w:kern w:val="0"/>
          <w:lang w:eastAsia="ko-KR"/>
          <w14:ligatures w14:val="none"/>
        </w:rPr>
        <w:t xml:space="preserve">URL: </w:t>
      </w:r>
      <w:hyperlink r:id="rId17" w:history="1">
        <w:r w:rsidRPr="00281CD3">
          <w:rPr>
            <w:rFonts w:ascii="Calibri" w:eastAsia="Times New Roman" w:hAnsi="Calibri" w:cs="Calibri"/>
            <w:color w:val="000000"/>
            <w:kern w:val="0"/>
            <w14:ligatures w14:val="none"/>
          </w:rPr>
          <w:t>https://www.transit.dot.gov/ntd/ntd-data</w:t>
        </w:r>
      </w:hyperlink>
    </w:p>
    <w:p w14:paraId="701601B0" w14:textId="30667C62" w:rsidR="00755ADE" w:rsidRPr="00281CD3" w:rsidRDefault="00755ADE" w:rsidP="00D744F2">
      <w:pPr>
        <w:pStyle w:val="ListParagraph"/>
        <w:numPr>
          <w:ilvl w:val="1"/>
          <w:numId w:val="13"/>
        </w:numPr>
        <w:rPr>
          <w:rFonts w:ascii="Calibri" w:eastAsia="Times New Roman" w:hAnsi="Calibri" w:cs="Calibri"/>
          <w:color w:val="000000"/>
          <w:kern w:val="0"/>
          <w14:ligatures w14:val="none"/>
        </w:rPr>
      </w:pPr>
      <w:r w:rsidRPr="00281CD3">
        <w:rPr>
          <w:rFonts w:ascii="Calibri" w:hAnsi="Calibri" w:cs="Calibri"/>
          <w:color w:val="000000"/>
          <w:kern w:val="0"/>
          <w:lang w:eastAsia="ko-KR"/>
          <w14:ligatures w14:val="none"/>
        </w:rPr>
        <w:t>Location:</w:t>
      </w:r>
      <w:r w:rsidRPr="00281CD3">
        <w:rPr>
          <w:rFonts w:ascii="Calibri" w:eastAsia="Times New Roman" w:hAnsi="Calibri" w:cs="Calibri"/>
          <w:color w:val="000000"/>
          <w:kern w:val="0"/>
          <w14:ligatures w14:val="none"/>
        </w:rPr>
        <w:t xml:space="preserve"> NTD Data</w:t>
      </w:r>
      <w:r w:rsidRPr="00281CD3">
        <w:rPr>
          <w:rFonts w:ascii="Calibri" w:eastAsia="Times New Roman" w:hAnsi="Calibri" w:cs="Calibri" w:hint="eastAsia"/>
          <w:color w:val="000000"/>
          <w:kern w:val="0"/>
          <w14:ligatures w14:val="none"/>
        </w:rPr>
        <w:t>–</w:t>
      </w:r>
      <w:r w:rsidRPr="00281CD3">
        <w:rPr>
          <w:rFonts w:ascii="Calibri" w:eastAsia="Times New Roman" w:hAnsi="Calibri" w:cs="Calibri"/>
          <w:color w:val="000000"/>
          <w:kern w:val="0"/>
          <w14:ligatures w14:val="none"/>
        </w:rPr>
        <w:t>NTD Data Reports</w:t>
      </w:r>
    </w:p>
    <w:p w14:paraId="7877C253" w14:textId="7EC9D8CD" w:rsidR="00A94155" w:rsidRPr="00281CD3" w:rsidRDefault="00755ADE" w:rsidP="00D744F2">
      <w:pPr>
        <w:pStyle w:val="ListParagraph"/>
        <w:numPr>
          <w:ilvl w:val="1"/>
          <w:numId w:val="13"/>
        </w:numPr>
      </w:pPr>
      <w:r w:rsidRPr="00281CD3">
        <w:rPr>
          <w:rFonts w:ascii="Calibri" w:hAnsi="Calibri" w:cs="Calibri"/>
          <w:color w:val="000000"/>
          <w:kern w:val="0"/>
          <w:lang w:eastAsia="ko-KR"/>
          <w14:ligatures w14:val="none"/>
        </w:rPr>
        <w:t>Search Keywor</w:t>
      </w:r>
      <w:r w:rsidR="00A069DC" w:rsidRPr="00281CD3">
        <w:rPr>
          <w:rFonts w:ascii="Calibri" w:hAnsi="Calibri" w:cs="Calibri"/>
          <w:color w:val="000000"/>
          <w:kern w:val="0"/>
          <w:lang w:eastAsia="ko-KR"/>
          <w14:ligatures w14:val="none"/>
        </w:rPr>
        <w:t>d</w:t>
      </w:r>
      <w:r w:rsidRPr="00281CD3">
        <w:rPr>
          <w:rFonts w:ascii="Calibri" w:hAnsi="Calibri" w:cs="Calibri"/>
          <w:color w:val="000000"/>
          <w:kern w:val="0"/>
          <w:lang w:eastAsia="ko-KR"/>
          <w14:ligatures w14:val="none"/>
        </w:rPr>
        <w:t>:</w:t>
      </w:r>
      <w:r w:rsidRPr="00281CD3">
        <w:rPr>
          <w:rFonts w:ascii="Calibri" w:eastAsia="Times New Roman" w:hAnsi="Calibri" w:cs="Calibri"/>
          <w:color w:val="000000"/>
          <w:kern w:val="0"/>
          <w14:ligatures w14:val="none"/>
        </w:rPr>
        <w:t xml:space="preserve"> VRM (Vehicle Revenue Miles)</w:t>
      </w:r>
      <w:r w:rsidRPr="00281CD3">
        <w:t xml:space="preserve"> </w:t>
      </w:r>
    </w:p>
    <w:p w14:paraId="3A448303" w14:textId="11AE9E6C" w:rsidR="00755ADE" w:rsidRPr="00281CD3" w:rsidRDefault="00755ADE" w:rsidP="00D744F2">
      <w:pPr>
        <w:pStyle w:val="ListParagraph"/>
        <w:numPr>
          <w:ilvl w:val="1"/>
          <w:numId w:val="13"/>
        </w:numPr>
      </w:pPr>
      <w:r w:rsidRPr="00281CD3">
        <w:rPr>
          <w:rFonts w:hint="eastAsia"/>
          <w:lang w:eastAsia="ko-KR"/>
        </w:rPr>
        <w:t>R</w:t>
      </w:r>
      <w:r w:rsidRPr="00281CD3">
        <w:rPr>
          <w:lang w:eastAsia="ko-KR"/>
        </w:rPr>
        <w:t xml:space="preserve">elated </w:t>
      </w:r>
      <w:r w:rsidR="00A069DC" w:rsidRPr="00281CD3">
        <w:rPr>
          <w:lang w:eastAsia="ko-KR"/>
        </w:rPr>
        <w:t>S</w:t>
      </w:r>
      <w:r w:rsidRPr="00281CD3">
        <w:rPr>
          <w:lang w:eastAsia="ko-KR"/>
        </w:rPr>
        <w:t>heet: VRM</w:t>
      </w:r>
    </w:p>
    <w:p w14:paraId="730048A2" w14:textId="77777777" w:rsidR="00066646" w:rsidRPr="00281CD3" w:rsidRDefault="00066646" w:rsidP="00066646">
      <w:pPr>
        <w:pStyle w:val="ListParagraph"/>
        <w:ind w:left="992"/>
      </w:pPr>
    </w:p>
    <w:p w14:paraId="49118619" w14:textId="6DEDB752" w:rsidR="0054380F" w:rsidRPr="00281CD3" w:rsidRDefault="00755ADE" w:rsidP="0054380F">
      <w:pPr>
        <w:pStyle w:val="ListParagraph"/>
        <w:numPr>
          <w:ilvl w:val="0"/>
          <w:numId w:val="3"/>
        </w:numPr>
      </w:pPr>
      <w:r w:rsidRPr="00281CD3">
        <w:rPr>
          <w:rFonts w:hint="eastAsia"/>
          <w:b/>
          <w:lang w:eastAsia="ko-KR"/>
        </w:rPr>
        <w:t>Y</w:t>
      </w:r>
      <w:r w:rsidRPr="00281CD3">
        <w:rPr>
          <w:b/>
          <w:lang w:eastAsia="ko-KR"/>
        </w:rPr>
        <w:t xml:space="preserve">ear that the </w:t>
      </w:r>
      <w:r w:rsidR="00A069DC" w:rsidRPr="00281CD3">
        <w:rPr>
          <w:b/>
          <w:lang w:eastAsia="ko-KR"/>
        </w:rPr>
        <w:t>D</w:t>
      </w:r>
      <w:r w:rsidRPr="00281CD3">
        <w:rPr>
          <w:b/>
          <w:lang w:eastAsia="ko-KR"/>
        </w:rPr>
        <w:t xml:space="preserve">ata </w:t>
      </w:r>
      <w:r w:rsidR="00A069DC" w:rsidRPr="00281CD3">
        <w:rPr>
          <w:b/>
          <w:lang w:eastAsia="ko-KR"/>
        </w:rPr>
        <w:t>R</w:t>
      </w:r>
      <w:r w:rsidRPr="00281CD3">
        <w:rPr>
          <w:b/>
          <w:lang w:eastAsia="ko-KR"/>
        </w:rPr>
        <w:t>eflect</w:t>
      </w:r>
      <w:r w:rsidRPr="00281CD3">
        <w:rPr>
          <w:lang w:eastAsia="ko-KR"/>
        </w:rPr>
        <w:t xml:space="preserve">: </w:t>
      </w:r>
      <w:r w:rsidR="0054380F" w:rsidRPr="00281CD3">
        <w:rPr>
          <w:lang w:eastAsia="ko-KR"/>
        </w:rPr>
        <w:t>2024 (The 2024 value was projected using data from 202</w:t>
      </w:r>
      <w:r w:rsidR="00665074" w:rsidRPr="00281CD3">
        <w:rPr>
          <w:lang w:eastAsia="ko-KR"/>
        </w:rPr>
        <w:t xml:space="preserve">1 </w:t>
      </w:r>
      <w:r w:rsidR="0054380F" w:rsidRPr="00281CD3">
        <w:rPr>
          <w:lang w:eastAsia="ko-KR"/>
        </w:rPr>
        <w:t>to 202</w:t>
      </w:r>
      <w:r w:rsidR="00665074" w:rsidRPr="00281CD3">
        <w:rPr>
          <w:lang w:eastAsia="ko-KR"/>
        </w:rPr>
        <w:t>3</w:t>
      </w:r>
      <w:r w:rsidR="0054380F" w:rsidRPr="00281CD3">
        <w:rPr>
          <w:lang w:eastAsia="ko-KR"/>
        </w:rPr>
        <w:t>.)</w:t>
      </w:r>
    </w:p>
    <w:p w14:paraId="37331056" w14:textId="26D60645" w:rsidR="00755ADE" w:rsidRPr="00281CD3" w:rsidRDefault="00C4074D" w:rsidP="00D744F2">
      <w:pPr>
        <w:pStyle w:val="ListParagraph"/>
        <w:numPr>
          <w:ilvl w:val="0"/>
          <w:numId w:val="13"/>
        </w:numPr>
      </w:pPr>
      <w:r w:rsidRPr="00281CD3">
        <w:rPr>
          <w:noProof/>
          <w:lang w:eastAsia="ko-KR"/>
        </w:rPr>
        <w:drawing>
          <wp:inline distT="0" distB="0" distL="0" distR="0" wp14:anchorId="309EE0E6" wp14:editId="63F00DA2">
            <wp:extent cx="6818352" cy="2880360"/>
            <wp:effectExtent l="0" t="0" r="190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820898" cy="2881436"/>
                    </a:xfrm>
                    <a:prstGeom prst="rect">
                      <a:avLst/>
                    </a:prstGeom>
                    <a:noFill/>
                    <a:ln>
                      <a:noFill/>
                    </a:ln>
                  </pic:spPr>
                </pic:pic>
              </a:graphicData>
            </a:graphic>
          </wp:inline>
        </w:drawing>
      </w:r>
    </w:p>
    <w:p w14:paraId="363F97F5" w14:textId="77777777" w:rsidR="00066646" w:rsidRPr="00281CD3" w:rsidRDefault="00066646" w:rsidP="00066646">
      <w:pPr>
        <w:pStyle w:val="ListParagraph"/>
        <w:ind w:left="425"/>
      </w:pPr>
    </w:p>
    <w:p w14:paraId="2BB5C2FB" w14:textId="76F623D3" w:rsidR="00A94155" w:rsidRPr="00281CD3" w:rsidRDefault="00755ADE" w:rsidP="00D744F2">
      <w:pPr>
        <w:pStyle w:val="ListParagraph"/>
        <w:numPr>
          <w:ilvl w:val="0"/>
          <w:numId w:val="13"/>
        </w:numPr>
      </w:pPr>
      <w:r w:rsidRPr="00281CD3">
        <w:rPr>
          <w:b/>
          <w:lang w:eastAsia="ko-KR"/>
        </w:rPr>
        <w:t xml:space="preserve">How </w:t>
      </w:r>
      <w:proofErr w:type="gramStart"/>
      <w:r w:rsidRPr="00281CD3">
        <w:rPr>
          <w:b/>
          <w:lang w:eastAsia="ko-KR"/>
        </w:rPr>
        <w:t xml:space="preserve">the </w:t>
      </w:r>
      <w:r w:rsidR="00A069DC" w:rsidRPr="00281CD3">
        <w:rPr>
          <w:b/>
          <w:lang w:eastAsia="ko-KR"/>
        </w:rPr>
        <w:t>D</w:t>
      </w:r>
      <w:r w:rsidRPr="00281CD3">
        <w:rPr>
          <w:b/>
          <w:lang w:eastAsia="ko-KR"/>
        </w:rPr>
        <w:t>ata</w:t>
      </w:r>
      <w:proofErr w:type="gramEnd"/>
      <w:r w:rsidRPr="00281CD3">
        <w:rPr>
          <w:b/>
          <w:lang w:eastAsia="ko-KR"/>
        </w:rPr>
        <w:t xml:space="preserve"> </w:t>
      </w:r>
      <w:r w:rsidR="00A069DC" w:rsidRPr="00281CD3">
        <w:rPr>
          <w:b/>
          <w:lang w:eastAsia="ko-KR"/>
        </w:rPr>
        <w:t>W</w:t>
      </w:r>
      <w:r w:rsidRPr="00281CD3">
        <w:rPr>
          <w:b/>
          <w:lang w:eastAsia="ko-KR"/>
        </w:rPr>
        <w:t xml:space="preserve">ere </w:t>
      </w:r>
      <w:r w:rsidR="00A069DC" w:rsidRPr="00281CD3">
        <w:rPr>
          <w:b/>
          <w:lang w:eastAsia="ko-KR"/>
        </w:rPr>
        <w:t>P</w:t>
      </w:r>
      <w:r w:rsidRPr="00281CD3">
        <w:rPr>
          <w:b/>
          <w:lang w:eastAsia="ko-KR"/>
        </w:rPr>
        <w:t xml:space="preserve">rocessed </w:t>
      </w:r>
    </w:p>
    <w:p w14:paraId="49CB675A" w14:textId="17DAC29E" w:rsidR="00755ADE" w:rsidRPr="00281CD3" w:rsidRDefault="00755ADE" w:rsidP="00D744F2">
      <w:pPr>
        <w:pStyle w:val="ListParagraph"/>
        <w:numPr>
          <w:ilvl w:val="1"/>
          <w:numId w:val="13"/>
        </w:numPr>
      </w:pPr>
      <w:r w:rsidRPr="00281CD3">
        <w:rPr>
          <w:rFonts w:hint="eastAsia"/>
          <w:b/>
          <w:lang w:eastAsia="ko-KR"/>
        </w:rPr>
        <w:lastRenderedPageBreak/>
        <w:t>O</w:t>
      </w:r>
      <w:r w:rsidRPr="00281CD3">
        <w:rPr>
          <w:b/>
          <w:lang w:eastAsia="ko-KR"/>
        </w:rPr>
        <w:t>ption 1</w:t>
      </w:r>
      <w:r w:rsidRPr="00281CD3">
        <w:rPr>
          <w:lang w:eastAsia="ko-KR"/>
        </w:rPr>
        <w:t>: UZA Name</w:t>
      </w:r>
      <w:r w:rsidR="00A069DC" w:rsidRPr="00281CD3">
        <w:rPr>
          <w:lang w:eastAsia="ko-KR"/>
        </w:rPr>
        <w:t>-Based Aggregation</w:t>
      </w:r>
    </w:p>
    <w:p w14:paraId="7BFF480C" w14:textId="3BADA982" w:rsidR="00755ADE" w:rsidRPr="00281CD3" w:rsidRDefault="00F02248" w:rsidP="00D744F2">
      <w:pPr>
        <w:pStyle w:val="ListParagraph"/>
        <w:numPr>
          <w:ilvl w:val="2"/>
          <w:numId w:val="13"/>
        </w:numPr>
      </w:pPr>
      <w:r w:rsidRPr="00281CD3">
        <w:rPr>
          <w:lang w:eastAsia="ko-KR"/>
        </w:rPr>
        <w:t xml:space="preserve">Excel </w:t>
      </w:r>
      <w:r w:rsidR="00A069DC" w:rsidRPr="00281CD3">
        <w:rPr>
          <w:lang w:eastAsia="ko-KR"/>
        </w:rPr>
        <w:t>Filtering: Filtered by State = VA and Mode Status = Operating</w:t>
      </w:r>
      <w:r w:rsidR="00755ADE" w:rsidRPr="00281CD3">
        <w:rPr>
          <w:noProof/>
          <w:sz w:val="30"/>
          <w:szCs w:val="30"/>
        </w:rPr>
        <w:t xml:space="preserve"> </w:t>
      </w:r>
      <w:r w:rsidR="00F30132" w:rsidRPr="00281CD3">
        <w:rPr>
          <w:noProof/>
        </w:rPr>
        <w:drawing>
          <wp:inline distT="0" distB="0" distL="0" distR="0" wp14:anchorId="28B969B7" wp14:editId="1E7DF1B2">
            <wp:extent cx="5113866" cy="1575671"/>
            <wp:effectExtent l="0" t="0" r="0" b="5715"/>
            <wp:docPr id="4" name="Picture 3">
              <a:extLst xmlns:a="http://schemas.openxmlformats.org/drawingml/2006/main">
                <a:ext uri="{FF2B5EF4-FFF2-40B4-BE49-F238E27FC236}">
                  <a16:creationId xmlns:a16="http://schemas.microsoft.com/office/drawing/2014/main" id="{1DADD7C5-76E7-4555-B0D5-AF8B7C86E61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1DADD7C5-76E7-4555-B0D5-AF8B7C86E61B}"/>
                        </a:ext>
                      </a:extLst>
                    </pic:cNvPr>
                    <pic:cNvPicPr>
                      <a:picLocks noChangeAspect="1"/>
                    </pic:cNvPicPr>
                  </pic:nvPicPr>
                  <pic:blipFill>
                    <a:blip r:embed="rId19"/>
                    <a:stretch>
                      <a:fillRect/>
                    </a:stretch>
                  </pic:blipFill>
                  <pic:spPr>
                    <a:xfrm>
                      <a:off x="0" y="0"/>
                      <a:ext cx="5182142" cy="1596708"/>
                    </a:xfrm>
                    <a:prstGeom prst="rect">
                      <a:avLst/>
                    </a:prstGeom>
                    <a:noFill/>
                    <a:ln>
                      <a:noFill/>
                    </a:ln>
                    <a:effectLst/>
                  </pic:spPr>
                </pic:pic>
              </a:graphicData>
            </a:graphic>
          </wp:inline>
        </w:drawing>
      </w:r>
    </w:p>
    <w:p w14:paraId="2E0EE6A6" w14:textId="0FC13192" w:rsidR="00A33586" w:rsidRPr="00281CD3" w:rsidRDefault="00755ADE" w:rsidP="00D744F2">
      <w:pPr>
        <w:pStyle w:val="ListParagraph"/>
        <w:numPr>
          <w:ilvl w:val="2"/>
          <w:numId w:val="13"/>
        </w:numPr>
      </w:pPr>
      <w:r w:rsidRPr="00281CD3">
        <w:rPr>
          <w:rFonts w:hint="eastAsia"/>
          <w:lang w:eastAsia="ko-KR"/>
        </w:rPr>
        <w:t>P</w:t>
      </w:r>
      <w:r w:rsidRPr="00281CD3">
        <w:rPr>
          <w:lang w:eastAsia="ko-KR"/>
        </w:rPr>
        <w:t>ivot Table</w:t>
      </w:r>
      <w:r w:rsidR="00A069DC" w:rsidRPr="00281CD3">
        <w:rPr>
          <w:lang w:eastAsia="ko-KR"/>
        </w:rPr>
        <w:t xml:space="preserve"> Construction: </w:t>
      </w:r>
      <w:r w:rsidRPr="00281CD3">
        <w:rPr>
          <w:lang w:eastAsia="ko-KR"/>
        </w:rPr>
        <w:t>Primary UZA Name</w:t>
      </w:r>
      <w:r w:rsidR="00A069DC" w:rsidRPr="00281CD3">
        <w:rPr>
          <w:lang w:eastAsia="ko-KR"/>
        </w:rPr>
        <w:t xml:space="preserve"> (rows)</w:t>
      </w:r>
      <w:r w:rsidRPr="00281CD3">
        <w:rPr>
          <w:lang w:eastAsia="ko-KR"/>
        </w:rPr>
        <w:t>, Mode</w:t>
      </w:r>
      <w:r w:rsidR="00A069DC" w:rsidRPr="00281CD3">
        <w:rPr>
          <w:lang w:eastAsia="ko-KR"/>
        </w:rPr>
        <w:t xml:space="preserve"> (Columns)</w:t>
      </w:r>
      <w:r w:rsidRPr="00281CD3">
        <w:rPr>
          <w:lang w:eastAsia="ko-KR"/>
        </w:rPr>
        <w:t>, 2023 VRM</w:t>
      </w:r>
      <w:r w:rsidR="00A069DC" w:rsidRPr="00281CD3">
        <w:rPr>
          <w:lang w:eastAsia="ko-KR"/>
        </w:rPr>
        <w:t xml:space="preserve"> (summed as values)</w:t>
      </w:r>
      <w:r w:rsidR="00A33586" w:rsidRPr="00281CD3">
        <w:rPr>
          <w:noProof/>
        </w:rPr>
        <w:t xml:space="preserve"> </w:t>
      </w:r>
      <w:r w:rsidR="00F6729A" w:rsidRPr="00281CD3">
        <w:rPr>
          <w:noProof/>
        </w:rPr>
        <w:drawing>
          <wp:inline distT="0" distB="0" distL="0" distR="0" wp14:anchorId="0197706E" wp14:editId="6CD2D452">
            <wp:extent cx="5514848" cy="1959737"/>
            <wp:effectExtent l="0" t="0" r="0" b="2540"/>
            <wp:docPr id="3" name="Picture 2">
              <a:extLst xmlns:a="http://schemas.openxmlformats.org/drawingml/2006/main">
                <a:ext uri="{FF2B5EF4-FFF2-40B4-BE49-F238E27FC236}">
                  <a16:creationId xmlns:a16="http://schemas.microsoft.com/office/drawing/2014/main" id="{13FF387C-03C0-41E6-8A7C-2CDDFCAD03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13FF387C-03C0-41E6-8A7C-2CDDFCAD03F3}"/>
                        </a:ext>
                      </a:extLst>
                    </pic:cNvPr>
                    <pic:cNvPicPr>
                      <a:picLocks noChangeAspect="1"/>
                    </pic:cNvPicPr>
                  </pic:nvPicPr>
                  <pic:blipFill>
                    <a:blip r:embed="rId20"/>
                    <a:stretch>
                      <a:fillRect/>
                    </a:stretch>
                  </pic:blipFill>
                  <pic:spPr>
                    <a:xfrm>
                      <a:off x="0" y="0"/>
                      <a:ext cx="5514848" cy="1959737"/>
                    </a:xfrm>
                    <a:prstGeom prst="rect">
                      <a:avLst/>
                    </a:prstGeom>
                    <a:noFill/>
                    <a:ln>
                      <a:noFill/>
                    </a:ln>
                    <a:effectLst/>
                  </pic:spPr>
                </pic:pic>
              </a:graphicData>
            </a:graphic>
          </wp:inline>
        </w:drawing>
      </w:r>
    </w:p>
    <w:p w14:paraId="1C2BA6AC" w14:textId="77777777" w:rsidR="00F02248" w:rsidRPr="00281CD3" w:rsidRDefault="00F02248" w:rsidP="00D744F2">
      <w:pPr>
        <w:pStyle w:val="ListParagraph"/>
        <w:numPr>
          <w:ilvl w:val="2"/>
          <w:numId w:val="13"/>
        </w:numPr>
      </w:pPr>
      <w:r w:rsidRPr="00281CD3">
        <w:rPr>
          <w:rFonts w:hint="eastAsia"/>
          <w:lang w:eastAsia="ko-KR"/>
        </w:rPr>
        <w:t>M</w:t>
      </w:r>
      <w:r w:rsidRPr="00281CD3">
        <w:rPr>
          <w:lang w:eastAsia="ko-KR"/>
        </w:rPr>
        <w:t xml:space="preserve">ode classification and exclusion </w:t>
      </w:r>
    </w:p>
    <w:tbl>
      <w:tblPr>
        <w:tblW w:w="8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851"/>
        <w:gridCol w:w="1984"/>
        <w:gridCol w:w="1276"/>
        <w:gridCol w:w="3969"/>
      </w:tblGrid>
      <w:tr w:rsidR="00F92176" w:rsidRPr="00281CD3" w14:paraId="5A9034C3" w14:textId="77777777" w:rsidTr="001E6C2F">
        <w:trPr>
          <w:trHeight w:val="348"/>
          <w:jc w:val="center"/>
        </w:trPr>
        <w:tc>
          <w:tcPr>
            <w:tcW w:w="851" w:type="dxa"/>
            <w:shd w:val="clear" w:color="000000" w:fill="F2F2F2"/>
            <w:vAlign w:val="center"/>
            <w:hideMark/>
          </w:tcPr>
          <w:p w14:paraId="51A5E5DB" w14:textId="77777777" w:rsidR="00F02248" w:rsidRPr="00281CD3" w:rsidRDefault="00F02248" w:rsidP="00F02248">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Mode</w:t>
            </w:r>
          </w:p>
        </w:tc>
        <w:tc>
          <w:tcPr>
            <w:tcW w:w="1984" w:type="dxa"/>
            <w:shd w:val="clear" w:color="000000" w:fill="F2F2F2"/>
            <w:vAlign w:val="center"/>
            <w:hideMark/>
          </w:tcPr>
          <w:p w14:paraId="646FE670" w14:textId="77777777" w:rsidR="00F02248" w:rsidRPr="00281CD3" w:rsidRDefault="00F02248" w:rsidP="00F02248">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NTD Glossary</w:t>
            </w:r>
          </w:p>
        </w:tc>
        <w:tc>
          <w:tcPr>
            <w:tcW w:w="1276" w:type="dxa"/>
            <w:shd w:val="clear" w:color="000000" w:fill="F2F2F2"/>
            <w:vAlign w:val="center"/>
            <w:hideMark/>
          </w:tcPr>
          <w:p w14:paraId="33E83566" w14:textId="77777777" w:rsidR="00F02248" w:rsidRPr="00281CD3" w:rsidRDefault="00F02248" w:rsidP="00F02248">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Input</w:t>
            </w:r>
          </w:p>
        </w:tc>
        <w:tc>
          <w:tcPr>
            <w:tcW w:w="3969" w:type="dxa"/>
            <w:shd w:val="clear" w:color="000000" w:fill="F2F2F2"/>
            <w:vAlign w:val="center"/>
            <w:hideMark/>
          </w:tcPr>
          <w:p w14:paraId="6E55544E" w14:textId="585F8A84" w:rsidR="00F02248" w:rsidRPr="00281CD3" w:rsidRDefault="00F02248" w:rsidP="00F02248">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Description</w:t>
            </w:r>
          </w:p>
        </w:tc>
      </w:tr>
      <w:tr w:rsidR="00F02248" w:rsidRPr="00281CD3" w14:paraId="41B26838" w14:textId="77777777" w:rsidTr="001E6C2F">
        <w:trPr>
          <w:trHeight w:val="348"/>
          <w:jc w:val="center"/>
        </w:trPr>
        <w:tc>
          <w:tcPr>
            <w:tcW w:w="851" w:type="dxa"/>
            <w:vAlign w:val="center"/>
            <w:hideMark/>
          </w:tcPr>
          <w:p w14:paraId="69450390" w14:textId="77777777" w:rsidR="00F02248" w:rsidRPr="00281CD3" w:rsidRDefault="00F02248" w:rsidP="00F02248">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CB</w:t>
            </w:r>
          </w:p>
        </w:tc>
        <w:tc>
          <w:tcPr>
            <w:tcW w:w="1984" w:type="dxa"/>
            <w:vAlign w:val="center"/>
            <w:hideMark/>
          </w:tcPr>
          <w:p w14:paraId="17A6ACA4" w14:textId="77777777" w:rsidR="00F02248" w:rsidRPr="00281CD3" w:rsidRDefault="00F02248" w:rsidP="00F02248">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Commuter Bus</w:t>
            </w:r>
          </w:p>
        </w:tc>
        <w:tc>
          <w:tcPr>
            <w:tcW w:w="1276" w:type="dxa"/>
            <w:vAlign w:val="center"/>
            <w:hideMark/>
          </w:tcPr>
          <w:p w14:paraId="7039D6AF" w14:textId="77777777" w:rsidR="00F02248" w:rsidRPr="00281CD3" w:rsidRDefault="00F02248" w:rsidP="00F02248">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MBRevMi</w:t>
            </w:r>
          </w:p>
        </w:tc>
        <w:tc>
          <w:tcPr>
            <w:tcW w:w="3969" w:type="dxa"/>
            <w:vAlign w:val="center"/>
            <w:hideMark/>
          </w:tcPr>
          <w:p w14:paraId="75EDDFDF" w14:textId="2AF97FC0" w:rsidR="00F02248" w:rsidRPr="00281CD3" w:rsidRDefault="00F92176" w:rsidP="00F02248">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Grouped with MB due to no HOT access</w:t>
            </w:r>
          </w:p>
        </w:tc>
      </w:tr>
      <w:tr w:rsidR="00F02248" w:rsidRPr="00281CD3" w14:paraId="5C1A046D" w14:textId="77777777" w:rsidTr="001E6C2F">
        <w:trPr>
          <w:trHeight w:val="348"/>
          <w:jc w:val="center"/>
        </w:trPr>
        <w:tc>
          <w:tcPr>
            <w:tcW w:w="851" w:type="dxa"/>
            <w:vAlign w:val="center"/>
            <w:hideMark/>
          </w:tcPr>
          <w:p w14:paraId="74551012" w14:textId="77777777" w:rsidR="00F02248" w:rsidRPr="00281CD3" w:rsidRDefault="00F02248" w:rsidP="00F02248">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CR</w:t>
            </w:r>
          </w:p>
        </w:tc>
        <w:tc>
          <w:tcPr>
            <w:tcW w:w="1984" w:type="dxa"/>
            <w:vAlign w:val="center"/>
            <w:hideMark/>
          </w:tcPr>
          <w:p w14:paraId="7E5679AC" w14:textId="77777777" w:rsidR="00F02248" w:rsidRPr="00281CD3" w:rsidRDefault="00F02248" w:rsidP="00F02248">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Commuter Rail</w:t>
            </w:r>
          </w:p>
        </w:tc>
        <w:tc>
          <w:tcPr>
            <w:tcW w:w="1276" w:type="dxa"/>
            <w:vAlign w:val="center"/>
            <w:hideMark/>
          </w:tcPr>
          <w:p w14:paraId="5686B47E" w14:textId="77777777" w:rsidR="00F02248" w:rsidRPr="00281CD3" w:rsidRDefault="00F02248" w:rsidP="00F02248">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CRRevMi</w:t>
            </w:r>
          </w:p>
        </w:tc>
        <w:tc>
          <w:tcPr>
            <w:tcW w:w="3969" w:type="dxa"/>
            <w:vAlign w:val="center"/>
            <w:hideMark/>
          </w:tcPr>
          <w:p w14:paraId="08C72D1A" w14:textId="77777777" w:rsidR="00F02248" w:rsidRPr="00281CD3" w:rsidRDefault="00F02248" w:rsidP="00F02248">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 xml:space="preserve">　</w:t>
            </w:r>
          </w:p>
        </w:tc>
      </w:tr>
      <w:tr w:rsidR="00F02248" w:rsidRPr="00281CD3" w14:paraId="641CCA61" w14:textId="77777777" w:rsidTr="001E6C2F">
        <w:trPr>
          <w:trHeight w:val="348"/>
          <w:jc w:val="center"/>
        </w:trPr>
        <w:tc>
          <w:tcPr>
            <w:tcW w:w="851" w:type="dxa"/>
            <w:vAlign w:val="center"/>
            <w:hideMark/>
          </w:tcPr>
          <w:p w14:paraId="6D28BC76" w14:textId="77777777" w:rsidR="00F02248" w:rsidRPr="00281CD3" w:rsidRDefault="00F02248" w:rsidP="00F02248">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DR</w:t>
            </w:r>
          </w:p>
        </w:tc>
        <w:tc>
          <w:tcPr>
            <w:tcW w:w="1984" w:type="dxa"/>
            <w:vAlign w:val="center"/>
            <w:hideMark/>
          </w:tcPr>
          <w:p w14:paraId="4ED2E62A" w14:textId="77777777" w:rsidR="00F02248" w:rsidRPr="00281CD3" w:rsidRDefault="00F02248" w:rsidP="00F02248">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Demand Response</w:t>
            </w:r>
          </w:p>
        </w:tc>
        <w:tc>
          <w:tcPr>
            <w:tcW w:w="1276" w:type="dxa"/>
            <w:vAlign w:val="center"/>
            <w:hideMark/>
          </w:tcPr>
          <w:p w14:paraId="0BD4B74C" w14:textId="77777777" w:rsidR="00F02248" w:rsidRPr="00281CD3" w:rsidRDefault="00F02248" w:rsidP="00F02248">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DRRevMi</w:t>
            </w:r>
          </w:p>
        </w:tc>
        <w:tc>
          <w:tcPr>
            <w:tcW w:w="3969" w:type="dxa"/>
            <w:vAlign w:val="center"/>
            <w:hideMark/>
          </w:tcPr>
          <w:p w14:paraId="7A889082" w14:textId="77777777" w:rsidR="00F02248" w:rsidRPr="00281CD3" w:rsidRDefault="00F02248" w:rsidP="00F02248">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 xml:space="preserve">　</w:t>
            </w:r>
          </w:p>
        </w:tc>
      </w:tr>
      <w:tr w:rsidR="00F02248" w:rsidRPr="00281CD3" w14:paraId="75364084" w14:textId="77777777" w:rsidTr="001E6C2F">
        <w:trPr>
          <w:trHeight w:val="348"/>
          <w:jc w:val="center"/>
        </w:trPr>
        <w:tc>
          <w:tcPr>
            <w:tcW w:w="851" w:type="dxa"/>
            <w:vAlign w:val="center"/>
            <w:hideMark/>
          </w:tcPr>
          <w:p w14:paraId="3F8CCE85" w14:textId="77777777" w:rsidR="00F02248" w:rsidRPr="00281CD3" w:rsidRDefault="00F02248" w:rsidP="00F02248">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FB</w:t>
            </w:r>
          </w:p>
        </w:tc>
        <w:tc>
          <w:tcPr>
            <w:tcW w:w="1984" w:type="dxa"/>
            <w:vAlign w:val="center"/>
            <w:hideMark/>
          </w:tcPr>
          <w:p w14:paraId="17DB91A5" w14:textId="77777777" w:rsidR="00F02248" w:rsidRPr="00281CD3" w:rsidRDefault="00F02248" w:rsidP="00F02248">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Ferryboat</w:t>
            </w:r>
          </w:p>
        </w:tc>
        <w:tc>
          <w:tcPr>
            <w:tcW w:w="1276" w:type="dxa"/>
            <w:vAlign w:val="center"/>
            <w:hideMark/>
          </w:tcPr>
          <w:p w14:paraId="5D6F2BCD" w14:textId="03D434B2" w:rsidR="00F02248" w:rsidRPr="00281CD3" w:rsidRDefault="00F02248" w:rsidP="00F02248">
            <w:pPr>
              <w:spacing w:after="0" w:line="240" w:lineRule="auto"/>
              <w:jc w:val="center"/>
              <w:rPr>
                <w:rFonts w:eastAsia="Malgun Gothic" w:cs="Gulim"/>
                <w:color w:val="000000"/>
                <w:kern w:val="0"/>
                <w:sz w:val="20"/>
                <w:szCs w:val="22"/>
                <w:lang w:eastAsia="ko-KR"/>
                <w14:ligatures w14:val="none"/>
              </w:rPr>
            </w:pPr>
          </w:p>
        </w:tc>
        <w:tc>
          <w:tcPr>
            <w:tcW w:w="3969" w:type="dxa"/>
            <w:vAlign w:val="center"/>
            <w:hideMark/>
          </w:tcPr>
          <w:p w14:paraId="0CF02E8B" w14:textId="3FE4B4F3" w:rsidR="00F02248" w:rsidRPr="00281CD3" w:rsidRDefault="00F02248" w:rsidP="00F02248">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Excluded</w:t>
            </w:r>
          </w:p>
        </w:tc>
      </w:tr>
      <w:tr w:rsidR="00F02248" w:rsidRPr="00281CD3" w14:paraId="2BE91358" w14:textId="77777777" w:rsidTr="001E6C2F">
        <w:trPr>
          <w:trHeight w:val="348"/>
          <w:jc w:val="center"/>
        </w:trPr>
        <w:tc>
          <w:tcPr>
            <w:tcW w:w="851" w:type="dxa"/>
            <w:vAlign w:val="center"/>
            <w:hideMark/>
          </w:tcPr>
          <w:p w14:paraId="3D5606BB" w14:textId="77777777" w:rsidR="00F02248" w:rsidRPr="00281CD3" w:rsidRDefault="00F02248" w:rsidP="00F02248">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LR</w:t>
            </w:r>
          </w:p>
        </w:tc>
        <w:tc>
          <w:tcPr>
            <w:tcW w:w="1984" w:type="dxa"/>
            <w:vAlign w:val="center"/>
            <w:hideMark/>
          </w:tcPr>
          <w:p w14:paraId="284D1AA9" w14:textId="77777777" w:rsidR="00F02248" w:rsidRPr="00281CD3" w:rsidRDefault="00F02248" w:rsidP="00F02248">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Light Rail</w:t>
            </w:r>
          </w:p>
        </w:tc>
        <w:tc>
          <w:tcPr>
            <w:tcW w:w="1276" w:type="dxa"/>
            <w:vAlign w:val="center"/>
            <w:hideMark/>
          </w:tcPr>
          <w:p w14:paraId="3104A05C" w14:textId="77777777" w:rsidR="00F02248" w:rsidRPr="00281CD3" w:rsidRDefault="00F02248" w:rsidP="00F02248">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SRRevMi</w:t>
            </w:r>
          </w:p>
        </w:tc>
        <w:tc>
          <w:tcPr>
            <w:tcW w:w="3969" w:type="dxa"/>
            <w:vAlign w:val="center"/>
            <w:hideMark/>
          </w:tcPr>
          <w:p w14:paraId="1988B088" w14:textId="46271831" w:rsidR="00F02248" w:rsidRPr="00281CD3" w:rsidRDefault="00A069DC" w:rsidP="00F02248">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Classified</w:t>
            </w:r>
            <w:r w:rsidR="00F02248" w:rsidRPr="00281CD3">
              <w:rPr>
                <w:rFonts w:eastAsia="Malgun Gothic" w:cs="Gulim"/>
                <w:color w:val="000000"/>
                <w:kern w:val="0"/>
                <w:sz w:val="20"/>
                <w:szCs w:val="22"/>
                <w:lang w:eastAsia="ko-KR"/>
                <w14:ligatures w14:val="none"/>
              </w:rPr>
              <w:t xml:space="preserve"> under SRRevMi </w:t>
            </w:r>
            <w:r w:rsidR="00F02248" w:rsidRPr="00281CD3">
              <w:rPr>
                <w:rFonts w:eastAsia="Malgun Gothic" w:cs="Gulim"/>
                <w:color w:val="000000"/>
                <w:kern w:val="0"/>
                <w:sz w:val="20"/>
                <w:szCs w:val="22"/>
                <w:lang w:eastAsia="ko-KR"/>
                <w14:ligatures w14:val="none"/>
              </w:rPr>
              <w:t xml:space="preserve">　</w:t>
            </w:r>
          </w:p>
        </w:tc>
      </w:tr>
      <w:tr w:rsidR="00F02248" w:rsidRPr="00281CD3" w14:paraId="6C5FE32C" w14:textId="77777777" w:rsidTr="001E6C2F">
        <w:trPr>
          <w:trHeight w:val="348"/>
          <w:jc w:val="center"/>
        </w:trPr>
        <w:tc>
          <w:tcPr>
            <w:tcW w:w="851" w:type="dxa"/>
            <w:vAlign w:val="center"/>
            <w:hideMark/>
          </w:tcPr>
          <w:p w14:paraId="2797EAD1" w14:textId="77777777" w:rsidR="00F02248" w:rsidRPr="00281CD3" w:rsidRDefault="00F02248" w:rsidP="00F02248">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MB</w:t>
            </w:r>
          </w:p>
        </w:tc>
        <w:tc>
          <w:tcPr>
            <w:tcW w:w="1984" w:type="dxa"/>
            <w:vAlign w:val="center"/>
            <w:hideMark/>
          </w:tcPr>
          <w:p w14:paraId="0A181139" w14:textId="77777777" w:rsidR="00F02248" w:rsidRPr="00281CD3" w:rsidRDefault="00F02248" w:rsidP="00F02248">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Bus</w:t>
            </w:r>
          </w:p>
        </w:tc>
        <w:tc>
          <w:tcPr>
            <w:tcW w:w="1276" w:type="dxa"/>
            <w:vAlign w:val="center"/>
            <w:hideMark/>
          </w:tcPr>
          <w:p w14:paraId="58595B26" w14:textId="77777777" w:rsidR="00F02248" w:rsidRPr="00281CD3" w:rsidRDefault="00F02248" w:rsidP="00F02248">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MBRevMi</w:t>
            </w:r>
          </w:p>
        </w:tc>
        <w:tc>
          <w:tcPr>
            <w:tcW w:w="3969" w:type="dxa"/>
            <w:vAlign w:val="center"/>
            <w:hideMark/>
          </w:tcPr>
          <w:p w14:paraId="770A976B" w14:textId="77777777" w:rsidR="00F02248" w:rsidRPr="00281CD3" w:rsidRDefault="00F02248" w:rsidP="00F02248">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 xml:space="preserve">　</w:t>
            </w:r>
          </w:p>
        </w:tc>
      </w:tr>
      <w:tr w:rsidR="00F02248" w:rsidRPr="00281CD3" w14:paraId="1AAC134B" w14:textId="77777777" w:rsidTr="001E6C2F">
        <w:trPr>
          <w:trHeight w:val="348"/>
          <w:jc w:val="center"/>
        </w:trPr>
        <w:tc>
          <w:tcPr>
            <w:tcW w:w="851" w:type="dxa"/>
            <w:vAlign w:val="center"/>
            <w:hideMark/>
          </w:tcPr>
          <w:p w14:paraId="359B0034" w14:textId="77777777" w:rsidR="00F02248" w:rsidRPr="00281CD3" w:rsidRDefault="00F02248" w:rsidP="00F02248">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RB</w:t>
            </w:r>
          </w:p>
        </w:tc>
        <w:tc>
          <w:tcPr>
            <w:tcW w:w="1984" w:type="dxa"/>
            <w:vAlign w:val="center"/>
            <w:hideMark/>
          </w:tcPr>
          <w:p w14:paraId="1663900D" w14:textId="77777777" w:rsidR="00F02248" w:rsidRPr="00281CD3" w:rsidRDefault="00F02248" w:rsidP="00F02248">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Bus Rapid Transit</w:t>
            </w:r>
          </w:p>
        </w:tc>
        <w:tc>
          <w:tcPr>
            <w:tcW w:w="1276" w:type="dxa"/>
            <w:vAlign w:val="center"/>
            <w:hideMark/>
          </w:tcPr>
          <w:p w14:paraId="049A0F4E" w14:textId="77777777" w:rsidR="00F02248" w:rsidRPr="00281CD3" w:rsidRDefault="00F02248" w:rsidP="00F02248">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RBRevMi</w:t>
            </w:r>
          </w:p>
        </w:tc>
        <w:tc>
          <w:tcPr>
            <w:tcW w:w="3969" w:type="dxa"/>
            <w:vAlign w:val="center"/>
            <w:hideMark/>
          </w:tcPr>
          <w:p w14:paraId="2549C8E1" w14:textId="77777777" w:rsidR="00F02248" w:rsidRPr="00281CD3" w:rsidRDefault="00F02248" w:rsidP="00F02248">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 xml:space="preserve">　</w:t>
            </w:r>
          </w:p>
        </w:tc>
      </w:tr>
      <w:tr w:rsidR="00F02248" w:rsidRPr="00281CD3" w14:paraId="3B8E65D4" w14:textId="77777777" w:rsidTr="001E6C2F">
        <w:trPr>
          <w:trHeight w:val="348"/>
          <w:jc w:val="center"/>
        </w:trPr>
        <w:tc>
          <w:tcPr>
            <w:tcW w:w="851" w:type="dxa"/>
            <w:vAlign w:val="center"/>
            <w:hideMark/>
          </w:tcPr>
          <w:p w14:paraId="566CD686" w14:textId="77777777" w:rsidR="00F02248" w:rsidRPr="00281CD3" w:rsidRDefault="00F02248" w:rsidP="00F02248">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VP</w:t>
            </w:r>
          </w:p>
        </w:tc>
        <w:tc>
          <w:tcPr>
            <w:tcW w:w="1984" w:type="dxa"/>
            <w:vAlign w:val="center"/>
            <w:hideMark/>
          </w:tcPr>
          <w:p w14:paraId="286EA7F3" w14:textId="77777777" w:rsidR="00F02248" w:rsidRPr="00281CD3" w:rsidRDefault="00F02248" w:rsidP="00F02248">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Vanpool</w:t>
            </w:r>
          </w:p>
        </w:tc>
        <w:tc>
          <w:tcPr>
            <w:tcW w:w="1276" w:type="dxa"/>
            <w:vAlign w:val="center"/>
            <w:hideMark/>
          </w:tcPr>
          <w:p w14:paraId="382DE3E1" w14:textId="77777777" w:rsidR="00F02248" w:rsidRPr="00281CD3" w:rsidRDefault="00F02248" w:rsidP="00F02248">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VPRevMi</w:t>
            </w:r>
          </w:p>
        </w:tc>
        <w:tc>
          <w:tcPr>
            <w:tcW w:w="3969" w:type="dxa"/>
            <w:vAlign w:val="center"/>
            <w:hideMark/>
          </w:tcPr>
          <w:p w14:paraId="538BF6F8" w14:textId="43FEA438" w:rsidR="00F02248" w:rsidRPr="00281CD3" w:rsidRDefault="00F02248" w:rsidP="00F02248">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 xml:space="preserve">　</w:t>
            </w:r>
          </w:p>
        </w:tc>
      </w:tr>
    </w:tbl>
    <w:p w14:paraId="594EF1CE" w14:textId="77777777" w:rsidR="004A7A9D" w:rsidRPr="00281CD3" w:rsidRDefault="004A7A9D" w:rsidP="004A7A9D">
      <w:pPr>
        <w:pStyle w:val="ListParagraph"/>
        <w:ind w:left="1418"/>
        <w:rPr>
          <w:sz w:val="16"/>
          <w:szCs w:val="16"/>
        </w:rPr>
      </w:pPr>
    </w:p>
    <w:p w14:paraId="2B9A75E9" w14:textId="3696FC04" w:rsidR="00F92176" w:rsidRPr="00281CD3" w:rsidRDefault="00F92176" w:rsidP="00D744F2">
      <w:pPr>
        <w:pStyle w:val="ListParagraph"/>
        <w:numPr>
          <w:ilvl w:val="2"/>
          <w:numId w:val="13"/>
        </w:numPr>
      </w:pPr>
      <w:r w:rsidRPr="00281CD3">
        <w:rPr>
          <w:rFonts w:hint="eastAsia"/>
          <w:lang w:eastAsia="ko-KR"/>
        </w:rPr>
        <w:t>U</w:t>
      </w:r>
      <w:r w:rsidRPr="00281CD3">
        <w:rPr>
          <w:lang w:eastAsia="ko-KR"/>
        </w:rPr>
        <w:t>ZA Name Normalization:</w:t>
      </w:r>
      <w:r w:rsidR="00A069DC" w:rsidRPr="00281CD3">
        <w:rPr>
          <w:lang w:eastAsia="ko-KR"/>
        </w:rPr>
        <w:t xml:space="preserve"> Commas within text fields were removed to prevent CSV parsing errors</w:t>
      </w:r>
      <w:r w:rsidRPr="00281CD3">
        <w:rPr>
          <w:lang w:eastAsia="ko-KR"/>
        </w:rPr>
        <w:t>.</w:t>
      </w:r>
    </w:p>
    <w:tbl>
      <w:tblPr>
        <w:tblW w:w="68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3920"/>
        <w:gridCol w:w="2960"/>
      </w:tblGrid>
      <w:tr w:rsidR="00F92176" w:rsidRPr="00281CD3" w14:paraId="4008B08C" w14:textId="77777777" w:rsidTr="001E6C2F">
        <w:trPr>
          <w:trHeight w:val="348"/>
          <w:jc w:val="center"/>
        </w:trPr>
        <w:tc>
          <w:tcPr>
            <w:tcW w:w="3920" w:type="dxa"/>
            <w:shd w:val="clear" w:color="000000" w:fill="F2F2F2"/>
            <w:vAlign w:val="center"/>
            <w:hideMark/>
          </w:tcPr>
          <w:p w14:paraId="5FAA4495" w14:textId="6D6204D1" w:rsidR="00F92176" w:rsidRPr="00281CD3" w:rsidRDefault="00F92176" w:rsidP="00F92176">
            <w:pPr>
              <w:spacing w:after="0" w:line="240" w:lineRule="auto"/>
              <w:jc w:val="center"/>
              <w:rPr>
                <w:rFonts w:eastAsia="Malgun Gothic" w:cs="Gulim"/>
                <w:color w:val="000000"/>
                <w:kern w:val="0"/>
                <w:sz w:val="22"/>
                <w:szCs w:val="22"/>
                <w:lang w:eastAsia="ko-KR"/>
                <w14:ligatures w14:val="none"/>
              </w:rPr>
            </w:pPr>
            <w:r w:rsidRPr="00281CD3">
              <w:rPr>
                <w:rFonts w:eastAsia="Malgun Gothic" w:cs="Gulim"/>
                <w:color w:val="000000"/>
                <w:kern w:val="0"/>
                <w:sz w:val="22"/>
                <w:szCs w:val="22"/>
                <w:lang w:eastAsia="ko-KR"/>
                <w14:ligatures w14:val="none"/>
              </w:rPr>
              <w:t>Original UZA Name</w:t>
            </w:r>
          </w:p>
        </w:tc>
        <w:tc>
          <w:tcPr>
            <w:tcW w:w="2960" w:type="dxa"/>
            <w:shd w:val="clear" w:color="000000" w:fill="F2F2F2"/>
            <w:vAlign w:val="center"/>
            <w:hideMark/>
          </w:tcPr>
          <w:p w14:paraId="2215F946" w14:textId="34C4A981" w:rsidR="00F92176" w:rsidRPr="00281CD3" w:rsidRDefault="00F92176" w:rsidP="00F92176">
            <w:pPr>
              <w:spacing w:after="0" w:line="240" w:lineRule="auto"/>
              <w:jc w:val="center"/>
              <w:rPr>
                <w:rFonts w:eastAsia="Malgun Gothic" w:cs="Gulim"/>
                <w:color w:val="000000"/>
                <w:kern w:val="0"/>
                <w:sz w:val="22"/>
                <w:szCs w:val="22"/>
                <w:lang w:eastAsia="ko-KR"/>
                <w14:ligatures w14:val="none"/>
              </w:rPr>
            </w:pPr>
            <w:r w:rsidRPr="00281CD3">
              <w:rPr>
                <w:rFonts w:eastAsia="Malgun Gothic" w:cs="Gulim"/>
                <w:color w:val="000000"/>
                <w:kern w:val="0"/>
                <w:sz w:val="22"/>
                <w:szCs w:val="22"/>
                <w:lang w:eastAsia="ko-KR"/>
                <w14:ligatures w14:val="none"/>
              </w:rPr>
              <w:t>Modified UZA Name</w:t>
            </w:r>
          </w:p>
        </w:tc>
      </w:tr>
      <w:tr w:rsidR="00F92176" w:rsidRPr="00281CD3" w14:paraId="4A8235ED" w14:textId="77777777" w:rsidTr="001E6C2F">
        <w:trPr>
          <w:trHeight w:val="348"/>
          <w:jc w:val="center"/>
        </w:trPr>
        <w:tc>
          <w:tcPr>
            <w:tcW w:w="3920" w:type="dxa"/>
            <w:vAlign w:val="center"/>
            <w:hideMark/>
          </w:tcPr>
          <w:p w14:paraId="2869B497" w14:textId="77777777" w:rsidR="00F92176" w:rsidRPr="00281CD3" w:rsidRDefault="00F92176" w:rsidP="00F92176">
            <w:pPr>
              <w:spacing w:after="0" w:line="240" w:lineRule="auto"/>
              <w:jc w:val="center"/>
              <w:rPr>
                <w:rFonts w:eastAsia="Malgun Gothic" w:cs="Gulim"/>
                <w:color w:val="000000"/>
                <w:kern w:val="0"/>
                <w:sz w:val="22"/>
                <w:szCs w:val="22"/>
                <w:lang w:eastAsia="ko-KR"/>
                <w14:ligatures w14:val="none"/>
              </w:rPr>
            </w:pPr>
            <w:r w:rsidRPr="00281CD3">
              <w:rPr>
                <w:rFonts w:eastAsia="Malgun Gothic" w:cs="Gulim"/>
                <w:color w:val="000000"/>
                <w:kern w:val="0"/>
                <w:sz w:val="22"/>
                <w:szCs w:val="22"/>
                <w:lang w:eastAsia="ko-KR"/>
                <w14:ligatures w14:val="none"/>
              </w:rPr>
              <w:t>Blacksburg--Christiansburg, VA</w:t>
            </w:r>
          </w:p>
        </w:tc>
        <w:tc>
          <w:tcPr>
            <w:tcW w:w="2960" w:type="dxa"/>
            <w:vAlign w:val="center"/>
            <w:hideMark/>
          </w:tcPr>
          <w:p w14:paraId="7A41D480" w14:textId="77777777" w:rsidR="00F92176" w:rsidRPr="00281CD3" w:rsidRDefault="00F92176" w:rsidP="00F92176">
            <w:pPr>
              <w:spacing w:after="0" w:line="240" w:lineRule="auto"/>
              <w:jc w:val="center"/>
              <w:rPr>
                <w:rFonts w:eastAsia="Malgun Gothic" w:cs="Gulim"/>
                <w:color w:val="000000"/>
                <w:kern w:val="0"/>
                <w:sz w:val="22"/>
                <w:szCs w:val="22"/>
                <w:lang w:eastAsia="ko-KR"/>
                <w14:ligatures w14:val="none"/>
              </w:rPr>
            </w:pPr>
            <w:r w:rsidRPr="00281CD3">
              <w:rPr>
                <w:rFonts w:eastAsia="Malgun Gothic" w:cs="Gulim"/>
                <w:color w:val="000000"/>
                <w:kern w:val="0"/>
                <w:sz w:val="22"/>
                <w:szCs w:val="22"/>
                <w:lang w:eastAsia="ko-KR"/>
                <w14:ligatures w14:val="none"/>
              </w:rPr>
              <w:t>Blacksburg--Christiansburg</w:t>
            </w:r>
          </w:p>
        </w:tc>
      </w:tr>
      <w:tr w:rsidR="00F92176" w:rsidRPr="00281CD3" w14:paraId="270F259F" w14:textId="77777777" w:rsidTr="001E6C2F">
        <w:trPr>
          <w:trHeight w:val="348"/>
          <w:jc w:val="center"/>
        </w:trPr>
        <w:tc>
          <w:tcPr>
            <w:tcW w:w="3920" w:type="dxa"/>
            <w:vAlign w:val="center"/>
            <w:hideMark/>
          </w:tcPr>
          <w:p w14:paraId="005B8FA8" w14:textId="77777777" w:rsidR="00F92176" w:rsidRPr="00281CD3" w:rsidRDefault="00F92176" w:rsidP="00F92176">
            <w:pPr>
              <w:spacing w:after="0" w:line="240" w:lineRule="auto"/>
              <w:jc w:val="center"/>
              <w:rPr>
                <w:rFonts w:eastAsia="Malgun Gothic" w:cs="Gulim"/>
                <w:color w:val="000000"/>
                <w:kern w:val="0"/>
                <w:sz w:val="22"/>
                <w:szCs w:val="22"/>
                <w:lang w:eastAsia="ko-KR"/>
                <w14:ligatures w14:val="none"/>
              </w:rPr>
            </w:pPr>
            <w:r w:rsidRPr="00281CD3">
              <w:rPr>
                <w:rFonts w:eastAsia="Malgun Gothic" w:cs="Gulim"/>
                <w:color w:val="000000"/>
                <w:kern w:val="0"/>
                <w:sz w:val="22"/>
                <w:szCs w:val="22"/>
                <w:lang w:eastAsia="ko-KR"/>
                <w14:ligatures w14:val="none"/>
              </w:rPr>
              <w:t>Bristol, TN--VA</w:t>
            </w:r>
          </w:p>
        </w:tc>
        <w:tc>
          <w:tcPr>
            <w:tcW w:w="2960" w:type="dxa"/>
            <w:vAlign w:val="center"/>
            <w:hideMark/>
          </w:tcPr>
          <w:p w14:paraId="53A2C93E" w14:textId="77777777" w:rsidR="00F92176" w:rsidRPr="00281CD3" w:rsidRDefault="00F92176" w:rsidP="00F92176">
            <w:pPr>
              <w:spacing w:after="0" w:line="240" w:lineRule="auto"/>
              <w:jc w:val="center"/>
              <w:rPr>
                <w:rFonts w:eastAsia="Malgun Gothic" w:cs="Gulim"/>
                <w:color w:val="000000"/>
                <w:kern w:val="0"/>
                <w:sz w:val="22"/>
                <w:szCs w:val="22"/>
                <w:lang w:eastAsia="ko-KR"/>
                <w14:ligatures w14:val="none"/>
              </w:rPr>
            </w:pPr>
            <w:r w:rsidRPr="00281CD3">
              <w:rPr>
                <w:rFonts w:eastAsia="Malgun Gothic" w:cs="Gulim"/>
                <w:color w:val="000000"/>
                <w:kern w:val="0"/>
                <w:sz w:val="22"/>
                <w:szCs w:val="22"/>
                <w:lang w:eastAsia="ko-KR"/>
                <w14:ligatures w14:val="none"/>
              </w:rPr>
              <w:t>Bristol, TN--VA</w:t>
            </w:r>
          </w:p>
        </w:tc>
      </w:tr>
      <w:tr w:rsidR="00F92176" w:rsidRPr="00281CD3" w14:paraId="75587348" w14:textId="77777777" w:rsidTr="001E6C2F">
        <w:trPr>
          <w:trHeight w:val="348"/>
          <w:jc w:val="center"/>
        </w:trPr>
        <w:tc>
          <w:tcPr>
            <w:tcW w:w="3920" w:type="dxa"/>
            <w:vAlign w:val="center"/>
            <w:hideMark/>
          </w:tcPr>
          <w:p w14:paraId="0B22FB50" w14:textId="77777777" w:rsidR="00F92176" w:rsidRPr="00281CD3" w:rsidRDefault="00F92176" w:rsidP="00F92176">
            <w:pPr>
              <w:spacing w:after="0" w:line="240" w:lineRule="auto"/>
              <w:jc w:val="center"/>
              <w:rPr>
                <w:rFonts w:eastAsia="Malgun Gothic" w:cs="Gulim"/>
                <w:color w:val="000000"/>
                <w:kern w:val="0"/>
                <w:sz w:val="22"/>
                <w:szCs w:val="22"/>
                <w:lang w:eastAsia="ko-KR"/>
                <w14:ligatures w14:val="none"/>
              </w:rPr>
            </w:pPr>
            <w:r w:rsidRPr="00281CD3">
              <w:rPr>
                <w:rFonts w:eastAsia="Malgun Gothic" w:cs="Gulim"/>
                <w:color w:val="000000"/>
                <w:kern w:val="0"/>
                <w:sz w:val="22"/>
                <w:szCs w:val="22"/>
                <w:lang w:eastAsia="ko-KR"/>
                <w14:ligatures w14:val="none"/>
              </w:rPr>
              <w:t>Charlottesville, VA</w:t>
            </w:r>
          </w:p>
        </w:tc>
        <w:tc>
          <w:tcPr>
            <w:tcW w:w="2960" w:type="dxa"/>
            <w:vAlign w:val="center"/>
            <w:hideMark/>
          </w:tcPr>
          <w:p w14:paraId="580FE887" w14:textId="77777777" w:rsidR="00F92176" w:rsidRPr="00281CD3" w:rsidRDefault="00F92176" w:rsidP="00F92176">
            <w:pPr>
              <w:spacing w:after="0" w:line="240" w:lineRule="auto"/>
              <w:jc w:val="center"/>
              <w:rPr>
                <w:rFonts w:eastAsia="Malgun Gothic" w:cs="Gulim"/>
                <w:color w:val="000000"/>
                <w:kern w:val="0"/>
                <w:sz w:val="22"/>
                <w:szCs w:val="22"/>
                <w:lang w:eastAsia="ko-KR"/>
                <w14:ligatures w14:val="none"/>
              </w:rPr>
            </w:pPr>
            <w:r w:rsidRPr="00281CD3">
              <w:rPr>
                <w:rFonts w:eastAsia="Malgun Gothic" w:cs="Gulim"/>
                <w:color w:val="000000"/>
                <w:kern w:val="0"/>
                <w:sz w:val="22"/>
                <w:szCs w:val="22"/>
                <w:lang w:eastAsia="ko-KR"/>
                <w14:ligatures w14:val="none"/>
              </w:rPr>
              <w:t>Charlottesville</w:t>
            </w:r>
          </w:p>
        </w:tc>
      </w:tr>
      <w:tr w:rsidR="00F92176" w:rsidRPr="00281CD3" w14:paraId="29E22884" w14:textId="77777777" w:rsidTr="001E6C2F">
        <w:trPr>
          <w:trHeight w:val="348"/>
          <w:jc w:val="center"/>
        </w:trPr>
        <w:tc>
          <w:tcPr>
            <w:tcW w:w="3920" w:type="dxa"/>
            <w:vAlign w:val="center"/>
            <w:hideMark/>
          </w:tcPr>
          <w:p w14:paraId="5D4B951A" w14:textId="77777777" w:rsidR="00F92176" w:rsidRPr="00281CD3" w:rsidRDefault="00F92176" w:rsidP="00F92176">
            <w:pPr>
              <w:spacing w:after="0" w:line="240" w:lineRule="auto"/>
              <w:jc w:val="center"/>
              <w:rPr>
                <w:rFonts w:eastAsia="Malgun Gothic" w:cs="Gulim"/>
                <w:color w:val="000000"/>
                <w:kern w:val="0"/>
                <w:sz w:val="22"/>
                <w:szCs w:val="22"/>
                <w:lang w:eastAsia="ko-KR"/>
                <w14:ligatures w14:val="none"/>
              </w:rPr>
            </w:pPr>
            <w:r w:rsidRPr="00281CD3">
              <w:rPr>
                <w:rFonts w:eastAsia="Malgun Gothic" w:cs="Gulim"/>
                <w:color w:val="000000"/>
                <w:kern w:val="0"/>
                <w:sz w:val="22"/>
                <w:szCs w:val="22"/>
                <w:lang w:eastAsia="ko-KR"/>
                <w14:ligatures w14:val="none"/>
              </w:rPr>
              <w:t>Fredericksburg, VA</w:t>
            </w:r>
          </w:p>
        </w:tc>
        <w:tc>
          <w:tcPr>
            <w:tcW w:w="2960" w:type="dxa"/>
            <w:vAlign w:val="center"/>
            <w:hideMark/>
          </w:tcPr>
          <w:p w14:paraId="37A401B4" w14:textId="77777777" w:rsidR="00F92176" w:rsidRPr="00281CD3" w:rsidRDefault="00F92176" w:rsidP="00F92176">
            <w:pPr>
              <w:spacing w:after="0" w:line="240" w:lineRule="auto"/>
              <w:jc w:val="center"/>
              <w:rPr>
                <w:rFonts w:eastAsia="Malgun Gothic" w:cs="Gulim"/>
                <w:color w:val="000000"/>
                <w:kern w:val="0"/>
                <w:sz w:val="22"/>
                <w:szCs w:val="22"/>
                <w:lang w:eastAsia="ko-KR"/>
                <w14:ligatures w14:val="none"/>
              </w:rPr>
            </w:pPr>
            <w:r w:rsidRPr="00281CD3">
              <w:rPr>
                <w:rFonts w:eastAsia="Malgun Gothic" w:cs="Gulim"/>
                <w:color w:val="000000"/>
                <w:kern w:val="0"/>
                <w:sz w:val="22"/>
                <w:szCs w:val="22"/>
                <w:lang w:eastAsia="ko-KR"/>
                <w14:ligatures w14:val="none"/>
              </w:rPr>
              <w:t>Fredericksburg</w:t>
            </w:r>
          </w:p>
        </w:tc>
      </w:tr>
      <w:tr w:rsidR="00F92176" w:rsidRPr="00281CD3" w14:paraId="0E32FFDF" w14:textId="77777777" w:rsidTr="001E6C2F">
        <w:trPr>
          <w:trHeight w:val="348"/>
          <w:jc w:val="center"/>
        </w:trPr>
        <w:tc>
          <w:tcPr>
            <w:tcW w:w="3920" w:type="dxa"/>
            <w:vAlign w:val="center"/>
            <w:hideMark/>
          </w:tcPr>
          <w:p w14:paraId="6439066D" w14:textId="77777777" w:rsidR="00F92176" w:rsidRPr="00281CD3" w:rsidRDefault="00F92176" w:rsidP="00F92176">
            <w:pPr>
              <w:spacing w:after="0" w:line="240" w:lineRule="auto"/>
              <w:jc w:val="center"/>
              <w:rPr>
                <w:rFonts w:eastAsia="Malgun Gothic" w:cs="Gulim"/>
                <w:color w:val="000000"/>
                <w:kern w:val="0"/>
                <w:sz w:val="22"/>
                <w:szCs w:val="22"/>
                <w:lang w:eastAsia="ko-KR"/>
                <w14:ligatures w14:val="none"/>
              </w:rPr>
            </w:pPr>
            <w:r w:rsidRPr="00281CD3">
              <w:rPr>
                <w:rFonts w:eastAsia="Malgun Gothic" w:cs="Gulim"/>
                <w:color w:val="000000"/>
                <w:kern w:val="0"/>
                <w:sz w:val="22"/>
                <w:szCs w:val="22"/>
                <w:lang w:eastAsia="ko-KR"/>
                <w14:ligatures w14:val="none"/>
              </w:rPr>
              <w:lastRenderedPageBreak/>
              <w:t>Harrisonburg, VA</w:t>
            </w:r>
          </w:p>
        </w:tc>
        <w:tc>
          <w:tcPr>
            <w:tcW w:w="2960" w:type="dxa"/>
            <w:vAlign w:val="center"/>
            <w:hideMark/>
          </w:tcPr>
          <w:p w14:paraId="7AB85F75" w14:textId="77777777" w:rsidR="00F92176" w:rsidRPr="00281CD3" w:rsidRDefault="00F92176" w:rsidP="00F92176">
            <w:pPr>
              <w:spacing w:after="0" w:line="240" w:lineRule="auto"/>
              <w:jc w:val="center"/>
              <w:rPr>
                <w:rFonts w:eastAsia="Malgun Gothic" w:cs="Gulim"/>
                <w:color w:val="000000"/>
                <w:kern w:val="0"/>
                <w:sz w:val="22"/>
                <w:szCs w:val="22"/>
                <w:lang w:eastAsia="ko-KR"/>
                <w14:ligatures w14:val="none"/>
              </w:rPr>
            </w:pPr>
            <w:r w:rsidRPr="00281CD3">
              <w:rPr>
                <w:rFonts w:eastAsia="Malgun Gothic" w:cs="Gulim"/>
                <w:color w:val="000000"/>
                <w:kern w:val="0"/>
                <w:sz w:val="22"/>
                <w:szCs w:val="22"/>
                <w:lang w:eastAsia="ko-KR"/>
                <w14:ligatures w14:val="none"/>
              </w:rPr>
              <w:t xml:space="preserve">Harrisonburg </w:t>
            </w:r>
          </w:p>
        </w:tc>
      </w:tr>
    </w:tbl>
    <w:p w14:paraId="6FADAD66" w14:textId="77777777" w:rsidR="004A7A9D" w:rsidRPr="00281CD3" w:rsidRDefault="004A7A9D" w:rsidP="004A7A9D">
      <w:pPr>
        <w:pStyle w:val="ListParagraph"/>
        <w:ind w:left="1418"/>
        <w:rPr>
          <w:sz w:val="16"/>
          <w:szCs w:val="16"/>
        </w:rPr>
      </w:pPr>
    </w:p>
    <w:p w14:paraId="4C09EF4D" w14:textId="6F56CAC4" w:rsidR="00A069DC" w:rsidRPr="00281CD3" w:rsidRDefault="00F30132" w:rsidP="00D744F2">
      <w:pPr>
        <w:pStyle w:val="ListParagraph"/>
        <w:numPr>
          <w:ilvl w:val="2"/>
          <w:numId w:val="13"/>
        </w:numPr>
      </w:pPr>
      <w:r w:rsidRPr="00281CD3">
        <w:rPr>
          <w:rFonts w:hint="eastAsia"/>
          <w:lang w:eastAsia="ko-KR"/>
        </w:rPr>
        <w:t>R</w:t>
      </w:r>
      <w:r w:rsidRPr="00281CD3">
        <w:rPr>
          <w:lang w:eastAsia="ko-KR"/>
        </w:rPr>
        <w:t>esult</w:t>
      </w:r>
      <w:r w:rsidR="00A069DC" w:rsidRPr="00281CD3">
        <w:rPr>
          <w:lang w:eastAsia="ko-KR"/>
        </w:rPr>
        <w:t xml:space="preserve"> Summary</w:t>
      </w:r>
      <w:r w:rsidRPr="00281CD3">
        <w:rPr>
          <w:noProof/>
        </w:rPr>
        <w:drawing>
          <wp:inline distT="0" distB="0" distL="0" distR="0" wp14:anchorId="0FFA3DE2" wp14:editId="1BAB90BE">
            <wp:extent cx="5596466" cy="2274472"/>
            <wp:effectExtent l="0" t="0" r="4445" b="0"/>
            <wp:docPr id="8" name="Picture 1">
              <a:extLst xmlns:a="http://schemas.openxmlformats.org/drawingml/2006/main">
                <a:ext uri="{FF2B5EF4-FFF2-40B4-BE49-F238E27FC236}">
                  <a16:creationId xmlns:a16="http://schemas.microsoft.com/office/drawing/2014/main" id="{F59E9E79-92AD-4099-904F-39C0205BBC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F59E9E79-92AD-4099-904F-39C0205BBC9B}"/>
                        </a:ext>
                      </a:extLst>
                    </pic:cNvPr>
                    <pic:cNvPicPr>
                      <a:picLocks noChangeAspect="1"/>
                    </pic:cNvPicPr>
                  </pic:nvPicPr>
                  <pic:blipFill>
                    <a:blip r:embed="rId21"/>
                    <a:stretch>
                      <a:fillRect/>
                    </a:stretch>
                  </pic:blipFill>
                  <pic:spPr>
                    <a:xfrm>
                      <a:off x="0" y="0"/>
                      <a:ext cx="5604996" cy="2277939"/>
                    </a:xfrm>
                    <a:prstGeom prst="rect">
                      <a:avLst/>
                    </a:prstGeom>
                    <a:noFill/>
                    <a:ln>
                      <a:noFill/>
                    </a:ln>
                    <a:effectLst/>
                  </pic:spPr>
                </pic:pic>
              </a:graphicData>
            </a:graphic>
          </wp:inline>
        </w:drawing>
      </w:r>
    </w:p>
    <w:p w14:paraId="481C14A6" w14:textId="77777777" w:rsidR="008D753F" w:rsidRPr="00281CD3" w:rsidRDefault="008D753F" w:rsidP="008D753F">
      <w:pPr>
        <w:pStyle w:val="ListParagraph"/>
        <w:ind w:left="1418"/>
        <w:rPr>
          <w:sz w:val="16"/>
          <w:szCs w:val="16"/>
        </w:rPr>
      </w:pPr>
    </w:p>
    <w:p w14:paraId="612DB196" w14:textId="4629AE9A" w:rsidR="00755ADE" w:rsidRPr="00281CD3" w:rsidRDefault="00F30132" w:rsidP="00D744F2">
      <w:pPr>
        <w:pStyle w:val="ListParagraph"/>
        <w:numPr>
          <w:ilvl w:val="2"/>
          <w:numId w:val="13"/>
        </w:numPr>
      </w:pPr>
      <w:r w:rsidRPr="00281CD3">
        <w:rPr>
          <w:lang w:eastAsia="ko-KR"/>
        </w:rPr>
        <w:t xml:space="preserve">Limitation: </w:t>
      </w:r>
      <w:r w:rsidR="00A069DC" w:rsidRPr="00281CD3">
        <w:rPr>
          <w:lang w:eastAsia="ko-KR"/>
        </w:rPr>
        <w:t>This method groups smaller cities without UZA designation</w:t>
      </w:r>
      <w:r w:rsidRPr="00281CD3">
        <w:rPr>
          <w:lang w:eastAsia="ko-KR"/>
        </w:rPr>
        <w:t xml:space="preserve"> (e.g., Danville and 13 others) to be grouped under Virginia Non-UZA.</w:t>
      </w:r>
    </w:p>
    <w:p w14:paraId="34953DEA" w14:textId="77777777" w:rsidR="000E52E8" w:rsidRPr="00281CD3" w:rsidRDefault="000E52E8" w:rsidP="000E52E8">
      <w:pPr>
        <w:pStyle w:val="ListParagraph"/>
        <w:ind w:left="1418"/>
      </w:pPr>
    </w:p>
    <w:p w14:paraId="04FC7B16" w14:textId="364A1141" w:rsidR="00755ADE" w:rsidRPr="00281CD3" w:rsidRDefault="00755ADE" w:rsidP="00D744F2">
      <w:pPr>
        <w:pStyle w:val="ListParagraph"/>
        <w:numPr>
          <w:ilvl w:val="1"/>
          <w:numId w:val="13"/>
        </w:numPr>
      </w:pPr>
      <w:r w:rsidRPr="00281CD3">
        <w:rPr>
          <w:rFonts w:hint="eastAsia"/>
          <w:b/>
          <w:lang w:eastAsia="ko-KR"/>
        </w:rPr>
        <w:t>O</w:t>
      </w:r>
      <w:r w:rsidRPr="00281CD3">
        <w:rPr>
          <w:b/>
          <w:lang w:eastAsia="ko-KR"/>
        </w:rPr>
        <w:t>ption 2</w:t>
      </w:r>
      <w:r w:rsidRPr="00281CD3">
        <w:rPr>
          <w:lang w:eastAsia="ko-KR"/>
        </w:rPr>
        <w:t>: City</w:t>
      </w:r>
      <w:r w:rsidR="00A069DC" w:rsidRPr="00281CD3">
        <w:rPr>
          <w:lang w:eastAsia="ko-KR"/>
        </w:rPr>
        <w:t>-Based Aggregation</w:t>
      </w:r>
    </w:p>
    <w:p w14:paraId="2CAD526C" w14:textId="62C530BB" w:rsidR="004639EF" w:rsidRPr="00281CD3" w:rsidRDefault="00F6729A" w:rsidP="00D744F2">
      <w:pPr>
        <w:pStyle w:val="ListParagraph"/>
        <w:numPr>
          <w:ilvl w:val="2"/>
          <w:numId w:val="13"/>
        </w:numPr>
      </w:pPr>
      <w:r w:rsidRPr="00281CD3">
        <w:rPr>
          <w:lang w:eastAsia="ko-KR"/>
        </w:rPr>
        <w:t>Excel Filtering: Filtered by State = VA and Mode Status = Operating</w:t>
      </w:r>
      <w:r w:rsidRPr="00281CD3">
        <w:rPr>
          <w:noProof/>
          <w:sz w:val="30"/>
          <w:szCs w:val="30"/>
        </w:rPr>
        <w:t xml:space="preserve"> </w:t>
      </w:r>
      <w:r w:rsidR="004639EF" w:rsidRPr="00281CD3">
        <w:rPr>
          <w:noProof/>
        </w:rPr>
        <w:drawing>
          <wp:inline distT="0" distB="0" distL="0" distR="0" wp14:anchorId="0F2AC6EF" wp14:editId="771E77C4">
            <wp:extent cx="5376333" cy="1656542"/>
            <wp:effectExtent l="0" t="0" r="0" b="1270"/>
            <wp:docPr id="9" name="Picture 3">
              <a:extLst xmlns:a="http://schemas.openxmlformats.org/drawingml/2006/main">
                <a:ext uri="{FF2B5EF4-FFF2-40B4-BE49-F238E27FC236}">
                  <a16:creationId xmlns:a16="http://schemas.microsoft.com/office/drawing/2014/main" id="{1DADD7C5-76E7-4555-B0D5-AF8B7C86E61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1DADD7C5-76E7-4555-B0D5-AF8B7C86E61B}"/>
                        </a:ext>
                      </a:extLst>
                    </pic:cNvPr>
                    <pic:cNvPicPr>
                      <a:picLocks noChangeAspect="1"/>
                    </pic:cNvPicPr>
                  </pic:nvPicPr>
                  <pic:blipFill>
                    <a:blip r:embed="rId19"/>
                    <a:stretch>
                      <a:fillRect/>
                    </a:stretch>
                  </pic:blipFill>
                  <pic:spPr>
                    <a:xfrm>
                      <a:off x="0" y="0"/>
                      <a:ext cx="5396471" cy="1662747"/>
                    </a:xfrm>
                    <a:prstGeom prst="rect">
                      <a:avLst/>
                    </a:prstGeom>
                    <a:noFill/>
                    <a:ln>
                      <a:noFill/>
                    </a:ln>
                    <a:effectLst/>
                  </pic:spPr>
                </pic:pic>
              </a:graphicData>
            </a:graphic>
          </wp:inline>
        </w:drawing>
      </w:r>
    </w:p>
    <w:p w14:paraId="103FCBCF" w14:textId="0E7624BD" w:rsidR="004639EF" w:rsidRPr="00281CD3" w:rsidRDefault="00F6729A" w:rsidP="00D744F2">
      <w:pPr>
        <w:pStyle w:val="ListParagraph"/>
        <w:numPr>
          <w:ilvl w:val="2"/>
          <w:numId w:val="13"/>
        </w:numPr>
      </w:pPr>
      <w:r w:rsidRPr="00281CD3">
        <w:rPr>
          <w:rFonts w:hint="eastAsia"/>
          <w:lang w:eastAsia="ko-KR"/>
        </w:rPr>
        <w:lastRenderedPageBreak/>
        <w:t>P</w:t>
      </w:r>
      <w:r w:rsidRPr="00281CD3">
        <w:rPr>
          <w:lang w:eastAsia="ko-KR"/>
        </w:rPr>
        <w:t>ivot Table Construction: City (rows), Mode (Columns), 2023 VRM (summed as values)</w:t>
      </w:r>
      <w:r w:rsidRPr="00281CD3">
        <w:rPr>
          <w:noProof/>
        </w:rPr>
        <w:t xml:space="preserve"> </w:t>
      </w:r>
      <w:r w:rsidR="004639EF" w:rsidRPr="00281CD3">
        <w:rPr>
          <w:noProof/>
        </w:rPr>
        <w:t xml:space="preserve"> </w:t>
      </w:r>
      <w:r w:rsidR="004639EF" w:rsidRPr="00281CD3">
        <w:rPr>
          <w:noProof/>
        </w:rPr>
        <w:drawing>
          <wp:inline distT="0" distB="0" distL="0" distR="0" wp14:anchorId="0AD6AE24" wp14:editId="274EAEEC">
            <wp:extent cx="5520266" cy="3971064"/>
            <wp:effectExtent l="0" t="0" r="4445" b="0"/>
            <wp:docPr id="5" name="Picture 4">
              <a:extLst xmlns:a="http://schemas.openxmlformats.org/drawingml/2006/main">
                <a:ext uri="{FF2B5EF4-FFF2-40B4-BE49-F238E27FC236}">
                  <a16:creationId xmlns:a16="http://schemas.microsoft.com/office/drawing/2014/main" id="{73BFDC08-AC28-4E71-8583-2AF24A09801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73BFDC08-AC28-4E71-8583-2AF24A098014}"/>
                        </a:ext>
                      </a:extLst>
                    </pic:cNvPr>
                    <pic:cNvPicPr>
                      <a:picLocks noChangeAspect="1"/>
                    </pic:cNvPicPr>
                  </pic:nvPicPr>
                  <pic:blipFill>
                    <a:blip r:embed="rId22"/>
                    <a:stretch>
                      <a:fillRect/>
                    </a:stretch>
                  </pic:blipFill>
                  <pic:spPr>
                    <a:xfrm>
                      <a:off x="0" y="0"/>
                      <a:ext cx="5531886" cy="3979423"/>
                    </a:xfrm>
                    <a:prstGeom prst="rect">
                      <a:avLst/>
                    </a:prstGeom>
                    <a:noFill/>
                    <a:ln>
                      <a:noFill/>
                    </a:ln>
                    <a:effectLst/>
                  </pic:spPr>
                </pic:pic>
              </a:graphicData>
            </a:graphic>
          </wp:inline>
        </w:drawing>
      </w:r>
    </w:p>
    <w:p w14:paraId="2A940DEA" w14:textId="77777777" w:rsidR="00D01F55" w:rsidRPr="00281CD3" w:rsidRDefault="004639EF" w:rsidP="00D744F2">
      <w:pPr>
        <w:pStyle w:val="ListParagraph"/>
        <w:numPr>
          <w:ilvl w:val="2"/>
          <w:numId w:val="13"/>
        </w:numPr>
      </w:pPr>
      <w:r w:rsidRPr="00281CD3">
        <w:rPr>
          <w:rFonts w:hint="eastAsia"/>
          <w:lang w:eastAsia="ko-KR"/>
        </w:rPr>
        <w:t>M</w:t>
      </w:r>
      <w:r w:rsidRPr="00281CD3">
        <w:rPr>
          <w:lang w:eastAsia="ko-KR"/>
        </w:rPr>
        <w:t xml:space="preserve">ode classification and exclusion </w:t>
      </w:r>
    </w:p>
    <w:tbl>
      <w:tblPr>
        <w:tblW w:w="8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851"/>
        <w:gridCol w:w="1984"/>
        <w:gridCol w:w="1276"/>
        <w:gridCol w:w="3969"/>
      </w:tblGrid>
      <w:tr w:rsidR="00D01F55" w:rsidRPr="00281CD3" w14:paraId="64EF1FE3" w14:textId="77777777" w:rsidTr="001E6C2F">
        <w:trPr>
          <w:trHeight w:val="348"/>
          <w:jc w:val="center"/>
        </w:trPr>
        <w:tc>
          <w:tcPr>
            <w:tcW w:w="851" w:type="dxa"/>
            <w:shd w:val="clear" w:color="000000" w:fill="F2F2F2"/>
            <w:vAlign w:val="center"/>
            <w:hideMark/>
          </w:tcPr>
          <w:p w14:paraId="0CE69025" w14:textId="77777777" w:rsidR="00D01F55" w:rsidRPr="00281CD3" w:rsidRDefault="00D01F55" w:rsidP="008D7EEA">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Mode</w:t>
            </w:r>
          </w:p>
        </w:tc>
        <w:tc>
          <w:tcPr>
            <w:tcW w:w="1984" w:type="dxa"/>
            <w:shd w:val="clear" w:color="000000" w:fill="F2F2F2"/>
            <w:vAlign w:val="center"/>
            <w:hideMark/>
          </w:tcPr>
          <w:p w14:paraId="04348F85" w14:textId="77777777" w:rsidR="00D01F55" w:rsidRPr="00281CD3" w:rsidRDefault="00D01F55" w:rsidP="008D7EEA">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NTD Glossary</w:t>
            </w:r>
          </w:p>
        </w:tc>
        <w:tc>
          <w:tcPr>
            <w:tcW w:w="1276" w:type="dxa"/>
            <w:shd w:val="clear" w:color="000000" w:fill="F2F2F2"/>
            <w:vAlign w:val="center"/>
            <w:hideMark/>
          </w:tcPr>
          <w:p w14:paraId="6F729E01" w14:textId="77777777" w:rsidR="00D01F55" w:rsidRPr="00281CD3" w:rsidRDefault="00D01F55" w:rsidP="008D7EEA">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Input</w:t>
            </w:r>
          </w:p>
        </w:tc>
        <w:tc>
          <w:tcPr>
            <w:tcW w:w="3969" w:type="dxa"/>
            <w:shd w:val="clear" w:color="000000" w:fill="F2F2F2"/>
            <w:vAlign w:val="center"/>
            <w:hideMark/>
          </w:tcPr>
          <w:p w14:paraId="1B249183" w14:textId="77777777" w:rsidR="00D01F55" w:rsidRPr="00281CD3" w:rsidRDefault="00D01F55" w:rsidP="008D7EEA">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Description</w:t>
            </w:r>
          </w:p>
        </w:tc>
      </w:tr>
      <w:tr w:rsidR="00D01F55" w:rsidRPr="00281CD3" w14:paraId="1BAF5F82" w14:textId="77777777" w:rsidTr="001E6C2F">
        <w:trPr>
          <w:trHeight w:val="348"/>
          <w:jc w:val="center"/>
        </w:trPr>
        <w:tc>
          <w:tcPr>
            <w:tcW w:w="851" w:type="dxa"/>
            <w:vAlign w:val="center"/>
            <w:hideMark/>
          </w:tcPr>
          <w:p w14:paraId="44A72460" w14:textId="77777777" w:rsidR="00D01F55" w:rsidRPr="00281CD3" w:rsidRDefault="00D01F55" w:rsidP="008D7EEA">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CB</w:t>
            </w:r>
          </w:p>
        </w:tc>
        <w:tc>
          <w:tcPr>
            <w:tcW w:w="1984" w:type="dxa"/>
            <w:vAlign w:val="center"/>
            <w:hideMark/>
          </w:tcPr>
          <w:p w14:paraId="5B2B59B4" w14:textId="77777777" w:rsidR="00D01F55" w:rsidRPr="00281CD3" w:rsidRDefault="00D01F55" w:rsidP="008D7EEA">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Commuter Bus</w:t>
            </w:r>
          </w:p>
        </w:tc>
        <w:tc>
          <w:tcPr>
            <w:tcW w:w="1276" w:type="dxa"/>
            <w:vAlign w:val="center"/>
            <w:hideMark/>
          </w:tcPr>
          <w:p w14:paraId="291D3EA3" w14:textId="77777777" w:rsidR="00D01F55" w:rsidRPr="00281CD3" w:rsidRDefault="00D01F55" w:rsidP="008D7EEA">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MBRevMi</w:t>
            </w:r>
          </w:p>
        </w:tc>
        <w:tc>
          <w:tcPr>
            <w:tcW w:w="3969" w:type="dxa"/>
            <w:vAlign w:val="center"/>
            <w:hideMark/>
          </w:tcPr>
          <w:p w14:paraId="61F8AA6F" w14:textId="77777777" w:rsidR="00D01F55" w:rsidRPr="00281CD3" w:rsidRDefault="00D01F55" w:rsidP="008D7EEA">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Grouped with MB due to no HOT access</w:t>
            </w:r>
          </w:p>
        </w:tc>
      </w:tr>
      <w:tr w:rsidR="00D01F55" w:rsidRPr="00281CD3" w14:paraId="748DA740" w14:textId="77777777" w:rsidTr="001E6C2F">
        <w:trPr>
          <w:trHeight w:val="348"/>
          <w:jc w:val="center"/>
        </w:trPr>
        <w:tc>
          <w:tcPr>
            <w:tcW w:w="851" w:type="dxa"/>
            <w:vAlign w:val="center"/>
            <w:hideMark/>
          </w:tcPr>
          <w:p w14:paraId="31EFC961" w14:textId="77777777" w:rsidR="00D01F55" w:rsidRPr="00281CD3" w:rsidRDefault="00D01F55" w:rsidP="008D7EEA">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CR</w:t>
            </w:r>
          </w:p>
        </w:tc>
        <w:tc>
          <w:tcPr>
            <w:tcW w:w="1984" w:type="dxa"/>
            <w:vAlign w:val="center"/>
            <w:hideMark/>
          </w:tcPr>
          <w:p w14:paraId="570D6F32" w14:textId="77777777" w:rsidR="00D01F55" w:rsidRPr="00281CD3" w:rsidRDefault="00D01F55" w:rsidP="008D7EEA">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Commuter Rail</w:t>
            </w:r>
          </w:p>
        </w:tc>
        <w:tc>
          <w:tcPr>
            <w:tcW w:w="1276" w:type="dxa"/>
            <w:vAlign w:val="center"/>
            <w:hideMark/>
          </w:tcPr>
          <w:p w14:paraId="396FACA7" w14:textId="77777777" w:rsidR="00D01F55" w:rsidRPr="00281CD3" w:rsidRDefault="00D01F55" w:rsidP="008D7EEA">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CRRevMi</w:t>
            </w:r>
          </w:p>
        </w:tc>
        <w:tc>
          <w:tcPr>
            <w:tcW w:w="3969" w:type="dxa"/>
            <w:vAlign w:val="center"/>
            <w:hideMark/>
          </w:tcPr>
          <w:p w14:paraId="0C3F5432" w14:textId="77777777" w:rsidR="00D01F55" w:rsidRPr="00281CD3" w:rsidRDefault="00D01F55" w:rsidP="008D7EEA">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 xml:space="preserve">　</w:t>
            </w:r>
          </w:p>
        </w:tc>
      </w:tr>
      <w:tr w:rsidR="00D01F55" w:rsidRPr="00281CD3" w14:paraId="179949F7" w14:textId="77777777" w:rsidTr="001E6C2F">
        <w:trPr>
          <w:trHeight w:val="348"/>
          <w:jc w:val="center"/>
        </w:trPr>
        <w:tc>
          <w:tcPr>
            <w:tcW w:w="851" w:type="dxa"/>
            <w:vAlign w:val="center"/>
            <w:hideMark/>
          </w:tcPr>
          <w:p w14:paraId="79563F14" w14:textId="77777777" w:rsidR="00D01F55" w:rsidRPr="00281CD3" w:rsidRDefault="00D01F55" w:rsidP="008D7EEA">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DR</w:t>
            </w:r>
          </w:p>
        </w:tc>
        <w:tc>
          <w:tcPr>
            <w:tcW w:w="1984" w:type="dxa"/>
            <w:vAlign w:val="center"/>
            <w:hideMark/>
          </w:tcPr>
          <w:p w14:paraId="7CBED3C7" w14:textId="77777777" w:rsidR="00D01F55" w:rsidRPr="00281CD3" w:rsidRDefault="00D01F55" w:rsidP="008D7EEA">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Demand Response</w:t>
            </w:r>
          </w:p>
        </w:tc>
        <w:tc>
          <w:tcPr>
            <w:tcW w:w="1276" w:type="dxa"/>
            <w:vAlign w:val="center"/>
            <w:hideMark/>
          </w:tcPr>
          <w:p w14:paraId="3FCF80B0" w14:textId="77777777" w:rsidR="00D01F55" w:rsidRPr="00281CD3" w:rsidRDefault="00D01F55" w:rsidP="008D7EEA">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DRRevMi</w:t>
            </w:r>
          </w:p>
        </w:tc>
        <w:tc>
          <w:tcPr>
            <w:tcW w:w="3969" w:type="dxa"/>
            <w:vAlign w:val="center"/>
            <w:hideMark/>
          </w:tcPr>
          <w:p w14:paraId="1688C279" w14:textId="77777777" w:rsidR="00D01F55" w:rsidRPr="00281CD3" w:rsidRDefault="00D01F55" w:rsidP="008D7EEA">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 xml:space="preserve">　</w:t>
            </w:r>
          </w:p>
        </w:tc>
      </w:tr>
      <w:tr w:rsidR="00D01F55" w:rsidRPr="00281CD3" w14:paraId="53E8EE98" w14:textId="77777777" w:rsidTr="001E6C2F">
        <w:trPr>
          <w:trHeight w:val="348"/>
          <w:jc w:val="center"/>
        </w:trPr>
        <w:tc>
          <w:tcPr>
            <w:tcW w:w="851" w:type="dxa"/>
            <w:vAlign w:val="center"/>
            <w:hideMark/>
          </w:tcPr>
          <w:p w14:paraId="6EB7506F" w14:textId="77777777" w:rsidR="00D01F55" w:rsidRPr="00281CD3" w:rsidRDefault="00D01F55" w:rsidP="008D7EEA">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FB</w:t>
            </w:r>
          </w:p>
        </w:tc>
        <w:tc>
          <w:tcPr>
            <w:tcW w:w="1984" w:type="dxa"/>
            <w:vAlign w:val="center"/>
            <w:hideMark/>
          </w:tcPr>
          <w:p w14:paraId="0995AC03" w14:textId="77777777" w:rsidR="00D01F55" w:rsidRPr="00281CD3" w:rsidRDefault="00D01F55" w:rsidP="008D7EEA">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Ferryboat</w:t>
            </w:r>
          </w:p>
        </w:tc>
        <w:tc>
          <w:tcPr>
            <w:tcW w:w="1276" w:type="dxa"/>
            <w:vAlign w:val="center"/>
            <w:hideMark/>
          </w:tcPr>
          <w:p w14:paraId="4DF4A1F7" w14:textId="77777777" w:rsidR="00D01F55" w:rsidRPr="00281CD3" w:rsidRDefault="00D01F55" w:rsidP="008D7EEA">
            <w:pPr>
              <w:spacing w:after="0" w:line="240" w:lineRule="auto"/>
              <w:jc w:val="center"/>
              <w:rPr>
                <w:rFonts w:eastAsia="Malgun Gothic" w:cs="Gulim"/>
                <w:color w:val="000000"/>
                <w:kern w:val="0"/>
                <w:sz w:val="20"/>
                <w:szCs w:val="22"/>
                <w:lang w:eastAsia="ko-KR"/>
                <w14:ligatures w14:val="none"/>
              </w:rPr>
            </w:pPr>
          </w:p>
        </w:tc>
        <w:tc>
          <w:tcPr>
            <w:tcW w:w="3969" w:type="dxa"/>
            <w:vAlign w:val="center"/>
            <w:hideMark/>
          </w:tcPr>
          <w:p w14:paraId="3CF66762" w14:textId="77777777" w:rsidR="00D01F55" w:rsidRPr="00281CD3" w:rsidRDefault="00D01F55" w:rsidP="008D7EEA">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Excluded</w:t>
            </w:r>
          </w:p>
        </w:tc>
      </w:tr>
      <w:tr w:rsidR="00D01F55" w:rsidRPr="00281CD3" w14:paraId="662EDAEA" w14:textId="77777777" w:rsidTr="001E6C2F">
        <w:trPr>
          <w:trHeight w:val="348"/>
          <w:jc w:val="center"/>
        </w:trPr>
        <w:tc>
          <w:tcPr>
            <w:tcW w:w="851" w:type="dxa"/>
            <w:vAlign w:val="center"/>
            <w:hideMark/>
          </w:tcPr>
          <w:p w14:paraId="2A162ED0" w14:textId="77777777" w:rsidR="00D01F55" w:rsidRPr="00281CD3" w:rsidRDefault="00D01F55" w:rsidP="008D7EEA">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LR</w:t>
            </w:r>
          </w:p>
        </w:tc>
        <w:tc>
          <w:tcPr>
            <w:tcW w:w="1984" w:type="dxa"/>
            <w:vAlign w:val="center"/>
            <w:hideMark/>
          </w:tcPr>
          <w:p w14:paraId="300EA320" w14:textId="77777777" w:rsidR="00D01F55" w:rsidRPr="00281CD3" w:rsidRDefault="00D01F55" w:rsidP="008D7EEA">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Light Rail</w:t>
            </w:r>
          </w:p>
        </w:tc>
        <w:tc>
          <w:tcPr>
            <w:tcW w:w="1276" w:type="dxa"/>
            <w:vAlign w:val="center"/>
            <w:hideMark/>
          </w:tcPr>
          <w:p w14:paraId="3C94D9FE" w14:textId="77777777" w:rsidR="00D01F55" w:rsidRPr="00281CD3" w:rsidRDefault="00D01F55" w:rsidP="008D7EEA">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SRRevMi</w:t>
            </w:r>
          </w:p>
        </w:tc>
        <w:tc>
          <w:tcPr>
            <w:tcW w:w="3969" w:type="dxa"/>
            <w:vAlign w:val="center"/>
            <w:hideMark/>
          </w:tcPr>
          <w:p w14:paraId="357BB72C" w14:textId="77777777" w:rsidR="00D01F55" w:rsidRPr="00281CD3" w:rsidRDefault="00D01F55" w:rsidP="008D7EEA">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 xml:space="preserve">Classified under SRRevMi </w:t>
            </w:r>
            <w:r w:rsidRPr="00281CD3">
              <w:rPr>
                <w:rFonts w:eastAsia="Malgun Gothic" w:cs="Gulim"/>
                <w:color w:val="000000"/>
                <w:kern w:val="0"/>
                <w:sz w:val="20"/>
                <w:szCs w:val="22"/>
                <w:lang w:eastAsia="ko-KR"/>
                <w14:ligatures w14:val="none"/>
              </w:rPr>
              <w:t xml:space="preserve">　</w:t>
            </w:r>
          </w:p>
        </w:tc>
      </w:tr>
      <w:tr w:rsidR="00D01F55" w:rsidRPr="00281CD3" w14:paraId="5FA9B1B4" w14:textId="77777777" w:rsidTr="001E6C2F">
        <w:trPr>
          <w:trHeight w:val="348"/>
          <w:jc w:val="center"/>
        </w:trPr>
        <w:tc>
          <w:tcPr>
            <w:tcW w:w="851" w:type="dxa"/>
            <w:vAlign w:val="center"/>
            <w:hideMark/>
          </w:tcPr>
          <w:p w14:paraId="2E912B3C" w14:textId="77777777" w:rsidR="00D01F55" w:rsidRPr="00281CD3" w:rsidRDefault="00D01F55" w:rsidP="008D7EEA">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MB</w:t>
            </w:r>
          </w:p>
        </w:tc>
        <w:tc>
          <w:tcPr>
            <w:tcW w:w="1984" w:type="dxa"/>
            <w:vAlign w:val="center"/>
            <w:hideMark/>
          </w:tcPr>
          <w:p w14:paraId="123469AD" w14:textId="77777777" w:rsidR="00D01F55" w:rsidRPr="00281CD3" w:rsidRDefault="00D01F55" w:rsidP="008D7EEA">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Bus</w:t>
            </w:r>
          </w:p>
        </w:tc>
        <w:tc>
          <w:tcPr>
            <w:tcW w:w="1276" w:type="dxa"/>
            <w:vAlign w:val="center"/>
            <w:hideMark/>
          </w:tcPr>
          <w:p w14:paraId="7FC6D342" w14:textId="77777777" w:rsidR="00D01F55" w:rsidRPr="00281CD3" w:rsidRDefault="00D01F55" w:rsidP="008D7EEA">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MBRevMi</w:t>
            </w:r>
          </w:p>
        </w:tc>
        <w:tc>
          <w:tcPr>
            <w:tcW w:w="3969" w:type="dxa"/>
            <w:vAlign w:val="center"/>
            <w:hideMark/>
          </w:tcPr>
          <w:p w14:paraId="09A37AC6" w14:textId="77777777" w:rsidR="00D01F55" w:rsidRPr="00281CD3" w:rsidRDefault="00D01F55" w:rsidP="008D7EEA">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 xml:space="preserve">　</w:t>
            </w:r>
          </w:p>
        </w:tc>
      </w:tr>
      <w:tr w:rsidR="00D01F55" w:rsidRPr="00281CD3" w14:paraId="2A069DFD" w14:textId="77777777" w:rsidTr="001E6C2F">
        <w:trPr>
          <w:trHeight w:val="348"/>
          <w:jc w:val="center"/>
        </w:trPr>
        <w:tc>
          <w:tcPr>
            <w:tcW w:w="851" w:type="dxa"/>
            <w:vAlign w:val="center"/>
            <w:hideMark/>
          </w:tcPr>
          <w:p w14:paraId="0C1333F0" w14:textId="77777777" w:rsidR="00D01F55" w:rsidRPr="00281CD3" w:rsidRDefault="00D01F55" w:rsidP="008D7EEA">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RB</w:t>
            </w:r>
          </w:p>
        </w:tc>
        <w:tc>
          <w:tcPr>
            <w:tcW w:w="1984" w:type="dxa"/>
            <w:vAlign w:val="center"/>
            <w:hideMark/>
          </w:tcPr>
          <w:p w14:paraId="57BC4717" w14:textId="77777777" w:rsidR="00D01F55" w:rsidRPr="00281CD3" w:rsidRDefault="00D01F55" w:rsidP="008D7EEA">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Bus Rapid Transit</w:t>
            </w:r>
          </w:p>
        </w:tc>
        <w:tc>
          <w:tcPr>
            <w:tcW w:w="1276" w:type="dxa"/>
            <w:vAlign w:val="center"/>
            <w:hideMark/>
          </w:tcPr>
          <w:p w14:paraId="6D003371" w14:textId="77777777" w:rsidR="00D01F55" w:rsidRPr="00281CD3" w:rsidRDefault="00D01F55" w:rsidP="008D7EEA">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RBRevMi</w:t>
            </w:r>
          </w:p>
        </w:tc>
        <w:tc>
          <w:tcPr>
            <w:tcW w:w="3969" w:type="dxa"/>
            <w:vAlign w:val="center"/>
            <w:hideMark/>
          </w:tcPr>
          <w:p w14:paraId="3BC25A15" w14:textId="77777777" w:rsidR="00D01F55" w:rsidRPr="00281CD3" w:rsidRDefault="00D01F55" w:rsidP="008D7EEA">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 xml:space="preserve">　</w:t>
            </w:r>
          </w:p>
        </w:tc>
      </w:tr>
      <w:tr w:rsidR="00D01F55" w:rsidRPr="00281CD3" w14:paraId="3F966D80" w14:textId="77777777" w:rsidTr="001E6C2F">
        <w:trPr>
          <w:trHeight w:val="348"/>
          <w:jc w:val="center"/>
        </w:trPr>
        <w:tc>
          <w:tcPr>
            <w:tcW w:w="851" w:type="dxa"/>
            <w:vAlign w:val="center"/>
            <w:hideMark/>
          </w:tcPr>
          <w:p w14:paraId="5AE7BBE4" w14:textId="77777777" w:rsidR="00D01F55" w:rsidRPr="00281CD3" w:rsidRDefault="00D01F55" w:rsidP="008D7EEA">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VP</w:t>
            </w:r>
          </w:p>
        </w:tc>
        <w:tc>
          <w:tcPr>
            <w:tcW w:w="1984" w:type="dxa"/>
            <w:vAlign w:val="center"/>
            <w:hideMark/>
          </w:tcPr>
          <w:p w14:paraId="071FF086" w14:textId="77777777" w:rsidR="00D01F55" w:rsidRPr="00281CD3" w:rsidRDefault="00D01F55" w:rsidP="008D7EEA">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Vanpool</w:t>
            </w:r>
          </w:p>
        </w:tc>
        <w:tc>
          <w:tcPr>
            <w:tcW w:w="1276" w:type="dxa"/>
            <w:vAlign w:val="center"/>
            <w:hideMark/>
          </w:tcPr>
          <w:p w14:paraId="6F5AFE39" w14:textId="77777777" w:rsidR="00D01F55" w:rsidRPr="00281CD3" w:rsidRDefault="00D01F55" w:rsidP="008D7EEA">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VPRevMi</w:t>
            </w:r>
          </w:p>
        </w:tc>
        <w:tc>
          <w:tcPr>
            <w:tcW w:w="3969" w:type="dxa"/>
            <w:vAlign w:val="center"/>
            <w:hideMark/>
          </w:tcPr>
          <w:p w14:paraId="10D7BDBB" w14:textId="77777777" w:rsidR="00D01F55" w:rsidRPr="00281CD3" w:rsidRDefault="00D01F55" w:rsidP="008D7EEA">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 xml:space="preserve">　</w:t>
            </w:r>
          </w:p>
        </w:tc>
      </w:tr>
    </w:tbl>
    <w:p w14:paraId="7A7A7E1E" w14:textId="5AD14D6C" w:rsidR="004639EF" w:rsidRPr="00281CD3" w:rsidRDefault="004639EF" w:rsidP="00D01F55"/>
    <w:p w14:paraId="01E2C013" w14:textId="2531A467" w:rsidR="000A3BDC" w:rsidRPr="00281CD3" w:rsidRDefault="004C7D45" w:rsidP="00D744F2">
      <w:pPr>
        <w:pStyle w:val="ListParagraph"/>
        <w:numPr>
          <w:ilvl w:val="2"/>
          <w:numId w:val="13"/>
        </w:numPr>
      </w:pPr>
      <w:r w:rsidRPr="00281CD3">
        <w:rPr>
          <w:lang w:eastAsia="ko-KR"/>
        </w:rPr>
        <w:lastRenderedPageBreak/>
        <w:t xml:space="preserve">Intermediate </w:t>
      </w:r>
      <w:r w:rsidR="004639EF" w:rsidRPr="00281CD3">
        <w:rPr>
          <w:lang w:eastAsia="ko-KR"/>
        </w:rPr>
        <w:t>Result</w:t>
      </w:r>
      <w:r w:rsidR="004639EF" w:rsidRPr="00281CD3">
        <w:rPr>
          <w:noProof/>
        </w:rPr>
        <w:t xml:space="preserve"> </w:t>
      </w:r>
      <w:r w:rsidR="004639EF" w:rsidRPr="00281CD3">
        <w:rPr>
          <w:noProof/>
        </w:rPr>
        <w:drawing>
          <wp:inline distT="0" distB="0" distL="0" distR="0" wp14:anchorId="552DA313" wp14:editId="7F9F2460">
            <wp:extent cx="5815203" cy="5812910"/>
            <wp:effectExtent l="0" t="0" r="0" b="0"/>
            <wp:docPr id="6" name="Picture 5">
              <a:extLst xmlns:a="http://schemas.openxmlformats.org/drawingml/2006/main">
                <a:ext uri="{FF2B5EF4-FFF2-40B4-BE49-F238E27FC236}">
                  <a16:creationId xmlns:a16="http://schemas.microsoft.com/office/drawing/2014/main" id="{BA15BBFE-890D-4127-8746-75AC8372FC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BA15BBFE-890D-4127-8746-75AC8372FC51}"/>
                        </a:ext>
                      </a:extLst>
                    </pic:cNvPr>
                    <pic:cNvPicPr>
                      <a:picLocks noChangeAspect="1"/>
                    </pic:cNvPicPr>
                  </pic:nvPicPr>
                  <pic:blipFill>
                    <a:blip r:embed="rId23"/>
                    <a:stretch>
                      <a:fillRect/>
                    </a:stretch>
                  </pic:blipFill>
                  <pic:spPr>
                    <a:xfrm>
                      <a:off x="0" y="0"/>
                      <a:ext cx="5840503" cy="5838200"/>
                    </a:xfrm>
                    <a:prstGeom prst="rect">
                      <a:avLst/>
                    </a:prstGeom>
                    <a:noFill/>
                    <a:ln>
                      <a:noFill/>
                    </a:ln>
                    <a:effectLst/>
                  </pic:spPr>
                </pic:pic>
              </a:graphicData>
            </a:graphic>
          </wp:inline>
        </w:drawing>
      </w:r>
    </w:p>
    <w:p w14:paraId="205EB0E1" w14:textId="77777777" w:rsidR="00100D5E" w:rsidRPr="00281CD3" w:rsidRDefault="00AB66B8" w:rsidP="00EF7423">
      <w:pPr>
        <w:pStyle w:val="ListParagraph"/>
        <w:numPr>
          <w:ilvl w:val="2"/>
          <w:numId w:val="13"/>
        </w:numPr>
        <w:rPr>
          <w:lang w:eastAsia="ko-KR"/>
        </w:rPr>
      </w:pPr>
      <w:r w:rsidRPr="00281CD3">
        <w:rPr>
          <w:rFonts w:hint="eastAsia"/>
          <w:lang w:eastAsia="ko-KR"/>
        </w:rPr>
        <w:t>M</w:t>
      </w:r>
      <w:r w:rsidRPr="00281CD3">
        <w:rPr>
          <w:lang w:eastAsia="ko-KR"/>
        </w:rPr>
        <w:t xml:space="preserve">apping for geographic consistency </w:t>
      </w:r>
    </w:p>
    <w:tbl>
      <w:tblPr>
        <w:tblW w:w="0" w:type="auto"/>
        <w:jc w:val="center"/>
        <w:tblCellMar>
          <w:left w:w="99" w:type="dxa"/>
          <w:right w:w="99" w:type="dxa"/>
        </w:tblCellMar>
        <w:tblLook w:val="04A0" w:firstRow="1" w:lastRow="0" w:firstColumn="1" w:lastColumn="0" w:noHBand="0" w:noVBand="1"/>
      </w:tblPr>
      <w:tblGrid>
        <w:gridCol w:w="907"/>
        <w:gridCol w:w="2223"/>
        <w:gridCol w:w="2113"/>
        <w:gridCol w:w="907"/>
        <w:gridCol w:w="2306"/>
        <w:gridCol w:w="2138"/>
      </w:tblGrid>
      <w:tr w:rsidR="00100D5E" w:rsidRPr="00281CD3" w14:paraId="3BE985B9" w14:textId="77777777" w:rsidTr="00665074">
        <w:trPr>
          <w:trHeight w:val="264"/>
          <w:jc w:val="center"/>
        </w:trPr>
        <w:tc>
          <w:tcPr>
            <w:tcW w:w="0" w:type="auto"/>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6BB47596"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Number</w:t>
            </w:r>
          </w:p>
        </w:tc>
        <w:tc>
          <w:tcPr>
            <w:tcW w:w="0" w:type="auto"/>
            <w:tcBorders>
              <w:top w:val="single" w:sz="4" w:space="0" w:color="auto"/>
              <w:left w:val="nil"/>
              <w:bottom w:val="single" w:sz="4" w:space="0" w:color="auto"/>
              <w:right w:val="single" w:sz="4" w:space="0" w:color="auto"/>
            </w:tcBorders>
            <w:shd w:val="clear" w:color="000000" w:fill="F2F2F2"/>
            <w:noWrap/>
            <w:vAlign w:val="center"/>
            <w:hideMark/>
          </w:tcPr>
          <w:p w14:paraId="050FF122"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Geography</w:t>
            </w:r>
          </w:p>
        </w:tc>
        <w:tc>
          <w:tcPr>
            <w:tcW w:w="0" w:type="auto"/>
            <w:tcBorders>
              <w:top w:val="single" w:sz="4" w:space="0" w:color="auto"/>
              <w:left w:val="nil"/>
              <w:bottom w:val="single" w:sz="4" w:space="0" w:color="auto"/>
              <w:right w:val="single" w:sz="4" w:space="0" w:color="auto"/>
            </w:tcBorders>
            <w:shd w:val="clear" w:color="000000" w:fill="F2F2F2"/>
            <w:noWrap/>
            <w:vAlign w:val="center"/>
            <w:hideMark/>
          </w:tcPr>
          <w:p w14:paraId="4FA25FB8"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marea_transit_service</w:t>
            </w:r>
          </w:p>
        </w:tc>
        <w:tc>
          <w:tcPr>
            <w:tcW w:w="0" w:type="auto"/>
            <w:tcBorders>
              <w:top w:val="single" w:sz="4" w:space="0" w:color="auto"/>
              <w:left w:val="nil"/>
              <w:bottom w:val="single" w:sz="4" w:space="0" w:color="auto"/>
              <w:right w:val="single" w:sz="4" w:space="0" w:color="auto"/>
            </w:tcBorders>
            <w:shd w:val="clear" w:color="000000" w:fill="F2F2F2"/>
            <w:noWrap/>
            <w:vAlign w:val="center"/>
            <w:hideMark/>
          </w:tcPr>
          <w:p w14:paraId="233F02CB"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Number</w:t>
            </w:r>
          </w:p>
        </w:tc>
        <w:tc>
          <w:tcPr>
            <w:tcW w:w="0" w:type="auto"/>
            <w:tcBorders>
              <w:top w:val="single" w:sz="4" w:space="0" w:color="auto"/>
              <w:left w:val="nil"/>
              <w:bottom w:val="single" w:sz="4" w:space="0" w:color="auto"/>
              <w:right w:val="single" w:sz="4" w:space="0" w:color="auto"/>
            </w:tcBorders>
            <w:shd w:val="clear" w:color="000000" w:fill="F2F2F2"/>
            <w:noWrap/>
            <w:vAlign w:val="center"/>
            <w:hideMark/>
          </w:tcPr>
          <w:p w14:paraId="435ADD45"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Geography</w:t>
            </w:r>
          </w:p>
        </w:tc>
        <w:tc>
          <w:tcPr>
            <w:tcW w:w="0" w:type="auto"/>
            <w:tcBorders>
              <w:top w:val="single" w:sz="4" w:space="0" w:color="auto"/>
              <w:left w:val="nil"/>
              <w:bottom w:val="single" w:sz="4" w:space="0" w:color="auto"/>
              <w:right w:val="single" w:sz="4" w:space="0" w:color="auto"/>
            </w:tcBorders>
            <w:shd w:val="clear" w:color="000000" w:fill="F2F2F2"/>
            <w:noWrap/>
            <w:vAlign w:val="center"/>
            <w:hideMark/>
          </w:tcPr>
          <w:p w14:paraId="0FE76A66"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marea_transit_service</w:t>
            </w:r>
          </w:p>
        </w:tc>
      </w:tr>
      <w:tr w:rsidR="00100D5E" w:rsidRPr="00281CD3" w14:paraId="04045F42" w14:textId="77777777" w:rsidTr="00665074">
        <w:trPr>
          <w:trHeight w:val="264"/>
          <w:jc w:val="center"/>
        </w:trPr>
        <w:tc>
          <w:tcPr>
            <w:tcW w:w="0" w:type="auto"/>
            <w:tcBorders>
              <w:top w:val="nil"/>
              <w:left w:val="single" w:sz="4" w:space="0" w:color="auto"/>
              <w:bottom w:val="single" w:sz="4" w:space="0" w:color="auto"/>
              <w:right w:val="single" w:sz="4" w:space="0" w:color="auto"/>
            </w:tcBorders>
            <w:noWrap/>
            <w:vAlign w:val="center"/>
            <w:hideMark/>
          </w:tcPr>
          <w:p w14:paraId="08BBECAB"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1</w:t>
            </w:r>
          </w:p>
        </w:tc>
        <w:tc>
          <w:tcPr>
            <w:tcW w:w="0" w:type="auto"/>
            <w:tcBorders>
              <w:top w:val="nil"/>
              <w:left w:val="nil"/>
              <w:bottom w:val="single" w:sz="4" w:space="0" w:color="auto"/>
              <w:right w:val="single" w:sz="4" w:space="0" w:color="auto"/>
            </w:tcBorders>
            <w:noWrap/>
            <w:vAlign w:val="center"/>
            <w:hideMark/>
          </w:tcPr>
          <w:p w14:paraId="2C730329"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Accomack County</w:t>
            </w:r>
          </w:p>
        </w:tc>
        <w:tc>
          <w:tcPr>
            <w:tcW w:w="0" w:type="auto"/>
            <w:tcBorders>
              <w:top w:val="nil"/>
              <w:left w:val="nil"/>
              <w:bottom w:val="single" w:sz="4" w:space="0" w:color="auto"/>
              <w:right w:val="single" w:sz="4" w:space="0" w:color="auto"/>
            </w:tcBorders>
            <w:noWrap/>
            <w:vAlign w:val="center"/>
            <w:hideMark/>
          </w:tcPr>
          <w:p w14:paraId="534D07B9"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Tasley</w:t>
            </w:r>
          </w:p>
        </w:tc>
        <w:tc>
          <w:tcPr>
            <w:tcW w:w="0" w:type="auto"/>
            <w:tcBorders>
              <w:top w:val="nil"/>
              <w:left w:val="nil"/>
              <w:bottom w:val="single" w:sz="4" w:space="0" w:color="auto"/>
              <w:right w:val="single" w:sz="4" w:space="0" w:color="auto"/>
            </w:tcBorders>
            <w:noWrap/>
            <w:vAlign w:val="center"/>
            <w:hideMark/>
          </w:tcPr>
          <w:p w14:paraId="4D2E1727"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71</w:t>
            </w:r>
          </w:p>
        </w:tc>
        <w:tc>
          <w:tcPr>
            <w:tcW w:w="0" w:type="auto"/>
            <w:tcBorders>
              <w:top w:val="nil"/>
              <w:left w:val="nil"/>
              <w:bottom w:val="single" w:sz="4" w:space="0" w:color="auto"/>
              <w:right w:val="single" w:sz="4" w:space="0" w:color="auto"/>
            </w:tcBorders>
            <w:noWrap/>
            <w:vAlign w:val="center"/>
            <w:hideMark/>
          </w:tcPr>
          <w:p w14:paraId="7C3B0FED"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Loudoun County</w:t>
            </w:r>
          </w:p>
        </w:tc>
        <w:tc>
          <w:tcPr>
            <w:tcW w:w="0" w:type="auto"/>
            <w:tcBorders>
              <w:top w:val="nil"/>
              <w:left w:val="nil"/>
              <w:bottom w:val="single" w:sz="4" w:space="0" w:color="auto"/>
              <w:right w:val="single" w:sz="4" w:space="0" w:color="auto"/>
            </w:tcBorders>
            <w:noWrap/>
            <w:vAlign w:val="center"/>
            <w:hideMark/>
          </w:tcPr>
          <w:p w14:paraId="00DEF25C"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Leesburg + Purcellville</w:t>
            </w:r>
          </w:p>
        </w:tc>
      </w:tr>
      <w:tr w:rsidR="00100D5E" w:rsidRPr="00281CD3" w14:paraId="71ABBAD6" w14:textId="77777777" w:rsidTr="00665074">
        <w:trPr>
          <w:trHeight w:val="312"/>
          <w:jc w:val="center"/>
        </w:trPr>
        <w:tc>
          <w:tcPr>
            <w:tcW w:w="0" w:type="auto"/>
            <w:tcBorders>
              <w:top w:val="nil"/>
              <w:left w:val="single" w:sz="4" w:space="0" w:color="auto"/>
              <w:bottom w:val="single" w:sz="4" w:space="0" w:color="auto"/>
              <w:right w:val="single" w:sz="4" w:space="0" w:color="auto"/>
            </w:tcBorders>
            <w:noWrap/>
            <w:vAlign w:val="center"/>
            <w:hideMark/>
          </w:tcPr>
          <w:p w14:paraId="36C7246B"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2</w:t>
            </w:r>
          </w:p>
        </w:tc>
        <w:tc>
          <w:tcPr>
            <w:tcW w:w="0" w:type="auto"/>
            <w:tcBorders>
              <w:top w:val="nil"/>
              <w:left w:val="nil"/>
              <w:bottom w:val="single" w:sz="4" w:space="0" w:color="auto"/>
              <w:right w:val="single" w:sz="4" w:space="0" w:color="auto"/>
            </w:tcBorders>
            <w:noWrap/>
            <w:vAlign w:val="center"/>
            <w:hideMark/>
          </w:tcPr>
          <w:p w14:paraId="10CD001D"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Albemarle County</w:t>
            </w:r>
          </w:p>
        </w:tc>
        <w:tc>
          <w:tcPr>
            <w:tcW w:w="0" w:type="auto"/>
            <w:tcBorders>
              <w:top w:val="nil"/>
              <w:left w:val="nil"/>
              <w:bottom w:val="single" w:sz="4" w:space="0" w:color="auto"/>
              <w:right w:val="single" w:sz="4" w:space="0" w:color="auto"/>
            </w:tcBorders>
            <w:noWrap/>
            <w:vAlign w:val="center"/>
            <w:hideMark/>
          </w:tcPr>
          <w:p w14:paraId="238A0798"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hint="eastAsia"/>
                <w:color w:val="000000"/>
                <w:kern w:val="0"/>
                <w:sz w:val="20"/>
                <w:szCs w:val="22"/>
                <w:lang w:eastAsia="ko-KR"/>
                <w14:ligatures w14:val="none"/>
              </w:rPr>
              <w:t xml:space="preserve">　</w:t>
            </w:r>
          </w:p>
        </w:tc>
        <w:tc>
          <w:tcPr>
            <w:tcW w:w="0" w:type="auto"/>
            <w:tcBorders>
              <w:top w:val="nil"/>
              <w:left w:val="nil"/>
              <w:bottom w:val="single" w:sz="4" w:space="0" w:color="auto"/>
              <w:right w:val="single" w:sz="4" w:space="0" w:color="auto"/>
            </w:tcBorders>
            <w:noWrap/>
            <w:vAlign w:val="center"/>
            <w:hideMark/>
          </w:tcPr>
          <w:p w14:paraId="01520865"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72</w:t>
            </w:r>
          </w:p>
        </w:tc>
        <w:tc>
          <w:tcPr>
            <w:tcW w:w="0" w:type="auto"/>
            <w:tcBorders>
              <w:top w:val="nil"/>
              <w:left w:val="nil"/>
              <w:bottom w:val="single" w:sz="4" w:space="0" w:color="auto"/>
              <w:right w:val="single" w:sz="4" w:space="0" w:color="auto"/>
            </w:tcBorders>
            <w:noWrap/>
            <w:vAlign w:val="center"/>
            <w:hideMark/>
          </w:tcPr>
          <w:p w14:paraId="4318CAAE"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Louisa County</w:t>
            </w:r>
          </w:p>
        </w:tc>
        <w:tc>
          <w:tcPr>
            <w:tcW w:w="0" w:type="auto"/>
            <w:tcBorders>
              <w:top w:val="nil"/>
              <w:left w:val="nil"/>
              <w:bottom w:val="single" w:sz="4" w:space="0" w:color="auto"/>
              <w:right w:val="single" w:sz="4" w:space="0" w:color="auto"/>
            </w:tcBorders>
            <w:noWrap/>
            <w:vAlign w:val="center"/>
            <w:hideMark/>
          </w:tcPr>
          <w:p w14:paraId="292453B3"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hint="eastAsia"/>
                <w:color w:val="000000"/>
                <w:kern w:val="0"/>
                <w:sz w:val="20"/>
                <w:szCs w:val="22"/>
                <w:lang w:eastAsia="ko-KR"/>
                <w14:ligatures w14:val="none"/>
              </w:rPr>
              <w:t xml:space="preserve">　</w:t>
            </w:r>
          </w:p>
        </w:tc>
      </w:tr>
      <w:tr w:rsidR="00100D5E" w:rsidRPr="00281CD3" w14:paraId="488F14B5" w14:textId="77777777" w:rsidTr="00665074">
        <w:trPr>
          <w:trHeight w:val="312"/>
          <w:jc w:val="center"/>
        </w:trPr>
        <w:tc>
          <w:tcPr>
            <w:tcW w:w="0" w:type="auto"/>
            <w:tcBorders>
              <w:top w:val="nil"/>
              <w:left w:val="single" w:sz="4" w:space="0" w:color="auto"/>
              <w:bottom w:val="single" w:sz="4" w:space="0" w:color="auto"/>
              <w:right w:val="single" w:sz="4" w:space="0" w:color="auto"/>
            </w:tcBorders>
            <w:noWrap/>
            <w:vAlign w:val="center"/>
            <w:hideMark/>
          </w:tcPr>
          <w:p w14:paraId="642BA883"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3</w:t>
            </w:r>
          </w:p>
        </w:tc>
        <w:tc>
          <w:tcPr>
            <w:tcW w:w="0" w:type="auto"/>
            <w:tcBorders>
              <w:top w:val="nil"/>
              <w:left w:val="nil"/>
              <w:bottom w:val="single" w:sz="4" w:space="0" w:color="auto"/>
              <w:right w:val="single" w:sz="4" w:space="0" w:color="auto"/>
            </w:tcBorders>
            <w:noWrap/>
            <w:vAlign w:val="center"/>
            <w:hideMark/>
          </w:tcPr>
          <w:p w14:paraId="79ECA4B2"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Alexandria City</w:t>
            </w:r>
          </w:p>
        </w:tc>
        <w:tc>
          <w:tcPr>
            <w:tcW w:w="0" w:type="auto"/>
            <w:tcBorders>
              <w:top w:val="nil"/>
              <w:left w:val="nil"/>
              <w:bottom w:val="single" w:sz="4" w:space="0" w:color="auto"/>
              <w:right w:val="single" w:sz="4" w:space="0" w:color="auto"/>
            </w:tcBorders>
            <w:noWrap/>
            <w:vAlign w:val="center"/>
            <w:hideMark/>
          </w:tcPr>
          <w:p w14:paraId="06772B37"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Alexandria</w:t>
            </w:r>
          </w:p>
        </w:tc>
        <w:tc>
          <w:tcPr>
            <w:tcW w:w="0" w:type="auto"/>
            <w:tcBorders>
              <w:top w:val="nil"/>
              <w:left w:val="nil"/>
              <w:bottom w:val="single" w:sz="4" w:space="0" w:color="auto"/>
              <w:right w:val="single" w:sz="4" w:space="0" w:color="auto"/>
            </w:tcBorders>
            <w:noWrap/>
            <w:vAlign w:val="center"/>
            <w:hideMark/>
          </w:tcPr>
          <w:p w14:paraId="24C19BD9"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73</w:t>
            </w:r>
          </w:p>
        </w:tc>
        <w:tc>
          <w:tcPr>
            <w:tcW w:w="0" w:type="auto"/>
            <w:tcBorders>
              <w:top w:val="nil"/>
              <w:left w:val="nil"/>
              <w:bottom w:val="single" w:sz="4" w:space="0" w:color="auto"/>
              <w:right w:val="single" w:sz="4" w:space="0" w:color="auto"/>
            </w:tcBorders>
            <w:noWrap/>
            <w:vAlign w:val="center"/>
            <w:hideMark/>
          </w:tcPr>
          <w:p w14:paraId="32849685"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Lunenburg County</w:t>
            </w:r>
          </w:p>
        </w:tc>
        <w:tc>
          <w:tcPr>
            <w:tcW w:w="0" w:type="auto"/>
            <w:tcBorders>
              <w:top w:val="nil"/>
              <w:left w:val="nil"/>
              <w:bottom w:val="single" w:sz="4" w:space="0" w:color="auto"/>
              <w:right w:val="single" w:sz="4" w:space="0" w:color="auto"/>
            </w:tcBorders>
            <w:noWrap/>
            <w:vAlign w:val="center"/>
            <w:hideMark/>
          </w:tcPr>
          <w:p w14:paraId="238F391F"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hint="eastAsia"/>
                <w:color w:val="000000"/>
                <w:kern w:val="0"/>
                <w:sz w:val="20"/>
                <w:szCs w:val="22"/>
                <w:lang w:eastAsia="ko-KR"/>
                <w14:ligatures w14:val="none"/>
              </w:rPr>
              <w:t xml:space="preserve">　</w:t>
            </w:r>
          </w:p>
        </w:tc>
      </w:tr>
      <w:tr w:rsidR="00100D5E" w:rsidRPr="00281CD3" w14:paraId="5E67C2F6" w14:textId="77777777" w:rsidTr="00665074">
        <w:trPr>
          <w:trHeight w:val="312"/>
          <w:jc w:val="center"/>
        </w:trPr>
        <w:tc>
          <w:tcPr>
            <w:tcW w:w="0" w:type="auto"/>
            <w:tcBorders>
              <w:top w:val="nil"/>
              <w:left w:val="single" w:sz="4" w:space="0" w:color="auto"/>
              <w:bottom w:val="single" w:sz="4" w:space="0" w:color="auto"/>
              <w:right w:val="single" w:sz="4" w:space="0" w:color="auto"/>
            </w:tcBorders>
            <w:noWrap/>
            <w:vAlign w:val="center"/>
            <w:hideMark/>
          </w:tcPr>
          <w:p w14:paraId="341A314E"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4</w:t>
            </w:r>
          </w:p>
        </w:tc>
        <w:tc>
          <w:tcPr>
            <w:tcW w:w="0" w:type="auto"/>
            <w:tcBorders>
              <w:top w:val="nil"/>
              <w:left w:val="nil"/>
              <w:bottom w:val="single" w:sz="4" w:space="0" w:color="auto"/>
              <w:right w:val="single" w:sz="4" w:space="0" w:color="auto"/>
            </w:tcBorders>
            <w:noWrap/>
            <w:vAlign w:val="center"/>
            <w:hideMark/>
          </w:tcPr>
          <w:p w14:paraId="6BE25719"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Alleghany County</w:t>
            </w:r>
          </w:p>
        </w:tc>
        <w:tc>
          <w:tcPr>
            <w:tcW w:w="0" w:type="auto"/>
            <w:tcBorders>
              <w:top w:val="nil"/>
              <w:left w:val="nil"/>
              <w:bottom w:val="single" w:sz="4" w:space="0" w:color="auto"/>
              <w:right w:val="single" w:sz="4" w:space="0" w:color="auto"/>
            </w:tcBorders>
            <w:noWrap/>
            <w:vAlign w:val="center"/>
            <w:hideMark/>
          </w:tcPr>
          <w:p w14:paraId="65344B26"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hint="eastAsia"/>
                <w:color w:val="000000"/>
                <w:kern w:val="0"/>
                <w:sz w:val="20"/>
                <w:szCs w:val="22"/>
                <w:lang w:eastAsia="ko-KR"/>
                <w14:ligatures w14:val="none"/>
              </w:rPr>
              <w:t xml:space="preserve">　</w:t>
            </w:r>
          </w:p>
        </w:tc>
        <w:tc>
          <w:tcPr>
            <w:tcW w:w="0" w:type="auto"/>
            <w:tcBorders>
              <w:top w:val="nil"/>
              <w:left w:val="nil"/>
              <w:bottom w:val="single" w:sz="4" w:space="0" w:color="auto"/>
              <w:right w:val="single" w:sz="4" w:space="0" w:color="auto"/>
            </w:tcBorders>
            <w:noWrap/>
            <w:vAlign w:val="center"/>
            <w:hideMark/>
          </w:tcPr>
          <w:p w14:paraId="2233CE64"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74</w:t>
            </w:r>
          </w:p>
        </w:tc>
        <w:tc>
          <w:tcPr>
            <w:tcW w:w="0" w:type="auto"/>
            <w:tcBorders>
              <w:top w:val="nil"/>
              <w:left w:val="nil"/>
              <w:bottom w:val="single" w:sz="4" w:space="0" w:color="auto"/>
              <w:right w:val="single" w:sz="4" w:space="0" w:color="auto"/>
            </w:tcBorders>
            <w:noWrap/>
            <w:vAlign w:val="center"/>
            <w:hideMark/>
          </w:tcPr>
          <w:p w14:paraId="3881A726"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Lynchburg City</w:t>
            </w:r>
          </w:p>
        </w:tc>
        <w:tc>
          <w:tcPr>
            <w:tcW w:w="0" w:type="auto"/>
            <w:tcBorders>
              <w:top w:val="nil"/>
              <w:left w:val="nil"/>
              <w:bottom w:val="single" w:sz="4" w:space="0" w:color="auto"/>
              <w:right w:val="single" w:sz="4" w:space="0" w:color="auto"/>
            </w:tcBorders>
            <w:noWrap/>
            <w:vAlign w:val="center"/>
            <w:hideMark/>
          </w:tcPr>
          <w:p w14:paraId="60F627F5"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Lynchburg</w:t>
            </w:r>
          </w:p>
        </w:tc>
      </w:tr>
      <w:tr w:rsidR="00100D5E" w:rsidRPr="00281CD3" w14:paraId="7A3B69D1" w14:textId="77777777" w:rsidTr="00665074">
        <w:trPr>
          <w:trHeight w:val="312"/>
          <w:jc w:val="center"/>
        </w:trPr>
        <w:tc>
          <w:tcPr>
            <w:tcW w:w="0" w:type="auto"/>
            <w:tcBorders>
              <w:top w:val="nil"/>
              <w:left w:val="single" w:sz="4" w:space="0" w:color="auto"/>
              <w:bottom w:val="single" w:sz="4" w:space="0" w:color="auto"/>
              <w:right w:val="single" w:sz="4" w:space="0" w:color="auto"/>
            </w:tcBorders>
            <w:noWrap/>
            <w:vAlign w:val="center"/>
            <w:hideMark/>
          </w:tcPr>
          <w:p w14:paraId="4DAF32DB"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5</w:t>
            </w:r>
          </w:p>
        </w:tc>
        <w:tc>
          <w:tcPr>
            <w:tcW w:w="0" w:type="auto"/>
            <w:tcBorders>
              <w:top w:val="nil"/>
              <w:left w:val="nil"/>
              <w:bottom w:val="single" w:sz="4" w:space="0" w:color="auto"/>
              <w:right w:val="single" w:sz="4" w:space="0" w:color="auto"/>
            </w:tcBorders>
            <w:noWrap/>
            <w:vAlign w:val="center"/>
            <w:hideMark/>
          </w:tcPr>
          <w:p w14:paraId="553ECD14"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Amelia County</w:t>
            </w:r>
          </w:p>
        </w:tc>
        <w:tc>
          <w:tcPr>
            <w:tcW w:w="0" w:type="auto"/>
            <w:tcBorders>
              <w:top w:val="nil"/>
              <w:left w:val="nil"/>
              <w:bottom w:val="single" w:sz="4" w:space="0" w:color="auto"/>
              <w:right w:val="single" w:sz="4" w:space="0" w:color="auto"/>
            </w:tcBorders>
            <w:noWrap/>
            <w:vAlign w:val="center"/>
            <w:hideMark/>
          </w:tcPr>
          <w:p w14:paraId="654E6A14"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hint="eastAsia"/>
                <w:color w:val="000000"/>
                <w:kern w:val="0"/>
                <w:sz w:val="20"/>
                <w:szCs w:val="22"/>
                <w:lang w:eastAsia="ko-KR"/>
                <w14:ligatures w14:val="none"/>
              </w:rPr>
              <w:t xml:space="preserve">　</w:t>
            </w:r>
          </w:p>
        </w:tc>
        <w:tc>
          <w:tcPr>
            <w:tcW w:w="0" w:type="auto"/>
            <w:tcBorders>
              <w:top w:val="nil"/>
              <w:left w:val="nil"/>
              <w:bottom w:val="single" w:sz="4" w:space="0" w:color="auto"/>
              <w:right w:val="single" w:sz="4" w:space="0" w:color="auto"/>
            </w:tcBorders>
            <w:noWrap/>
            <w:vAlign w:val="center"/>
            <w:hideMark/>
          </w:tcPr>
          <w:p w14:paraId="0C487E1A"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75</w:t>
            </w:r>
          </w:p>
        </w:tc>
        <w:tc>
          <w:tcPr>
            <w:tcW w:w="0" w:type="auto"/>
            <w:tcBorders>
              <w:top w:val="nil"/>
              <w:left w:val="nil"/>
              <w:bottom w:val="single" w:sz="4" w:space="0" w:color="auto"/>
              <w:right w:val="single" w:sz="4" w:space="0" w:color="auto"/>
            </w:tcBorders>
            <w:noWrap/>
            <w:vAlign w:val="center"/>
            <w:hideMark/>
          </w:tcPr>
          <w:p w14:paraId="541A5016"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Madison County</w:t>
            </w:r>
          </w:p>
        </w:tc>
        <w:tc>
          <w:tcPr>
            <w:tcW w:w="0" w:type="auto"/>
            <w:tcBorders>
              <w:top w:val="nil"/>
              <w:left w:val="nil"/>
              <w:bottom w:val="single" w:sz="4" w:space="0" w:color="auto"/>
              <w:right w:val="single" w:sz="4" w:space="0" w:color="auto"/>
            </w:tcBorders>
            <w:noWrap/>
            <w:vAlign w:val="center"/>
            <w:hideMark/>
          </w:tcPr>
          <w:p w14:paraId="107F2F04"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hint="eastAsia"/>
                <w:color w:val="000000"/>
                <w:kern w:val="0"/>
                <w:sz w:val="20"/>
                <w:szCs w:val="22"/>
                <w:lang w:eastAsia="ko-KR"/>
                <w14:ligatures w14:val="none"/>
              </w:rPr>
              <w:t xml:space="preserve">　</w:t>
            </w:r>
          </w:p>
        </w:tc>
      </w:tr>
      <w:tr w:rsidR="00100D5E" w:rsidRPr="00281CD3" w14:paraId="0D4B2D98" w14:textId="77777777" w:rsidTr="00665074">
        <w:trPr>
          <w:trHeight w:val="312"/>
          <w:jc w:val="center"/>
        </w:trPr>
        <w:tc>
          <w:tcPr>
            <w:tcW w:w="0" w:type="auto"/>
            <w:tcBorders>
              <w:top w:val="nil"/>
              <w:left w:val="single" w:sz="4" w:space="0" w:color="auto"/>
              <w:bottom w:val="single" w:sz="4" w:space="0" w:color="auto"/>
              <w:right w:val="single" w:sz="4" w:space="0" w:color="auto"/>
            </w:tcBorders>
            <w:noWrap/>
            <w:vAlign w:val="center"/>
            <w:hideMark/>
          </w:tcPr>
          <w:p w14:paraId="54576E10"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6</w:t>
            </w:r>
          </w:p>
        </w:tc>
        <w:tc>
          <w:tcPr>
            <w:tcW w:w="0" w:type="auto"/>
            <w:tcBorders>
              <w:top w:val="nil"/>
              <w:left w:val="nil"/>
              <w:bottom w:val="single" w:sz="4" w:space="0" w:color="auto"/>
              <w:right w:val="single" w:sz="4" w:space="0" w:color="auto"/>
            </w:tcBorders>
            <w:noWrap/>
            <w:vAlign w:val="center"/>
            <w:hideMark/>
          </w:tcPr>
          <w:p w14:paraId="39262E76"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Amherst County</w:t>
            </w:r>
          </w:p>
        </w:tc>
        <w:tc>
          <w:tcPr>
            <w:tcW w:w="0" w:type="auto"/>
            <w:tcBorders>
              <w:top w:val="nil"/>
              <w:left w:val="nil"/>
              <w:bottom w:val="single" w:sz="4" w:space="0" w:color="auto"/>
              <w:right w:val="single" w:sz="4" w:space="0" w:color="auto"/>
            </w:tcBorders>
            <w:noWrap/>
            <w:vAlign w:val="center"/>
            <w:hideMark/>
          </w:tcPr>
          <w:p w14:paraId="08D125C2"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hint="eastAsia"/>
                <w:color w:val="000000"/>
                <w:kern w:val="0"/>
                <w:sz w:val="20"/>
                <w:szCs w:val="22"/>
                <w:lang w:eastAsia="ko-KR"/>
                <w14:ligatures w14:val="none"/>
              </w:rPr>
              <w:t xml:space="preserve">　</w:t>
            </w:r>
          </w:p>
        </w:tc>
        <w:tc>
          <w:tcPr>
            <w:tcW w:w="0" w:type="auto"/>
            <w:tcBorders>
              <w:top w:val="nil"/>
              <w:left w:val="nil"/>
              <w:bottom w:val="single" w:sz="4" w:space="0" w:color="auto"/>
              <w:right w:val="single" w:sz="4" w:space="0" w:color="auto"/>
            </w:tcBorders>
            <w:noWrap/>
            <w:vAlign w:val="center"/>
            <w:hideMark/>
          </w:tcPr>
          <w:p w14:paraId="5AA2427D"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76</w:t>
            </w:r>
          </w:p>
        </w:tc>
        <w:tc>
          <w:tcPr>
            <w:tcW w:w="0" w:type="auto"/>
            <w:tcBorders>
              <w:top w:val="nil"/>
              <w:left w:val="nil"/>
              <w:bottom w:val="single" w:sz="4" w:space="0" w:color="auto"/>
              <w:right w:val="single" w:sz="4" w:space="0" w:color="auto"/>
            </w:tcBorders>
            <w:noWrap/>
            <w:vAlign w:val="center"/>
            <w:hideMark/>
          </w:tcPr>
          <w:p w14:paraId="1DDDAC66"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Manassas City</w:t>
            </w:r>
          </w:p>
        </w:tc>
        <w:tc>
          <w:tcPr>
            <w:tcW w:w="0" w:type="auto"/>
            <w:tcBorders>
              <w:top w:val="nil"/>
              <w:left w:val="nil"/>
              <w:bottom w:val="single" w:sz="4" w:space="0" w:color="auto"/>
              <w:right w:val="single" w:sz="4" w:space="0" w:color="auto"/>
            </w:tcBorders>
            <w:noWrap/>
            <w:vAlign w:val="center"/>
            <w:hideMark/>
          </w:tcPr>
          <w:p w14:paraId="5C2B899D"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hint="eastAsia"/>
                <w:color w:val="000000"/>
                <w:kern w:val="0"/>
                <w:sz w:val="20"/>
                <w:szCs w:val="22"/>
                <w:lang w:eastAsia="ko-KR"/>
                <w14:ligatures w14:val="none"/>
              </w:rPr>
              <w:t xml:space="preserve">　</w:t>
            </w:r>
          </w:p>
        </w:tc>
      </w:tr>
      <w:tr w:rsidR="00100D5E" w:rsidRPr="00281CD3" w14:paraId="2518FBDD" w14:textId="77777777" w:rsidTr="00665074">
        <w:trPr>
          <w:trHeight w:val="312"/>
          <w:jc w:val="center"/>
        </w:trPr>
        <w:tc>
          <w:tcPr>
            <w:tcW w:w="0" w:type="auto"/>
            <w:tcBorders>
              <w:top w:val="nil"/>
              <w:left w:val="single" w:sz="4" w:space="0" w:color="auto"/>
              <w:bottom w:val="single" w:sz="4" w:space="0" w:color="auto"/>
              <w:right w:val="single" w:sz="4" w:space="0" w:color="auto"/>
            </w:tcBorders>
            <w:noWrap/>
            <w:vAlign w:val="center"/>
            <w:hideMark/>
          </w:tcPr>
          <w:p w14:paraId="1820E6BB"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7</w:t>
            </w:r>
          </w:p>
        </w:tc>
        <w:tc>
          <w:tcPr>
            <w:tcW w:w="0" w:type="auto"/>
            <w:tcBorders>
              <w:top w:val="nil"/>
              <w:left w:val="nil"/>
              <w:bottom w:val="single" w:sz="4" w:space="0" w:color="auto"/>
              <w:right w:val="single" w:sz="4" w:space="0" w:color="auto"/>
            </w:tcBorders>
            <w:noWrap/>
            <w:vAlign w:val="center"/>
            <w:hideMark/>
          </w:tcPr>
          <w:p w14:paraId="4140447D"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Appomattox County</w:t>
            </w:r>
          </w:p>
        </w:tc>
        <w:tc>
          <w:tcPr>
            <w:tcW w:w="0" w:type="auto"/>
            <w:tcBorders>
              <w:top w:val="nil"/>
              <w:left w:val="nil"/>
              <w:bottom w:val="single" w:sz="4" w:space="0" w:color="auto"/>
              <w:right w:val="single" w:sz="4" w:space="0" w:color="auto"/>
            </w:tcBorders>
            <w:noWrap/>
            <w:vAlign w:val="center"/>
            <w:hideMark/>
          </w:tcPr>
          <w:p w14:paraId="59903DDC"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hint="eastAsia"/>
                <w:color w:val="000000"/>
                <w:kern w:val="0"/>
                <w:sz w:val="20"/>
                <w:szCs w:val="22"/>
                <w:lang w:eastAsia="ko-KR"/>
                <w14:ligatures w14:val="none"/>
              </w:rPr>
              <w:t xml:space="preserve">　</w:t>
            </w:r>
          </w:p>
        </w:tc>
        <w:tc>
          <w:tcPr>
            <w:tcW w:w="0" w:type="auto"/>
            <w:tcBorders>
              <w:top w:val="nil"/>
              <w:left w:val="nil"/>
              <w:bottom w:val="single" w:sz="4" w:space="0" w:color="auto"/>
              <w:right w:val="single" w:sz="4" w:space="0" w:color="auto"/>
            </w:tcBorders>
            <w:noWrap/>
            <w:vAlign w:val="center"/>
            <w:hideMark/>
          </w:tcPr>
          <w:p w14:paraId="0DA20195"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77</w:t>
            </w:r>
          </w:p>
        </w:tc>
        <w:tc>
          <w:tcPr>
            <w:tcW w:w="0" w:type="auto"/>
            <w:tcBorders>
              <w:top w:val="nil"/>
              <w:left w:val="nil"/>
              <w:bottom w:val="single" w:sz="4" w:space="0" w:color="auto"/>
              <w:right w:val="single" w:sz="4" w:space="0" w:color="auto"/>
            </w:tcBorders>
            <w:noWrap/>
            <w:vAlign w:val="center"/>
            <w:hideMark/>
          </w:tcPr>
          <w:p w14:paraId="1B2370BF"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Manassas Park City</w:t>
            </w:r>
          </w:p>
        </w:tc>
        <w:tc>
          <w:tcPr>
            <w:tcW w:w="0" w:type="auto"/>
            <w:tcBorders>
              <w:top w:val="nil"/>
              <w:left w:val="nil"/>
              <w:bottom w:val="single" w:sz="4" w:space="0" w:color="auto"/>
              <w:right w:val="single" w:sz="4" w:space="0" w:color="auto"/>
            </w:tcBorders>
            <w:noWrap/>
            <w:vAlign w:val="center"/>
            <w:hideMark/>
          </w:tcPr>
          <w:p w14:paraId="39A90B08"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hint="eastAsia"/>
                <w:color w:val="000000"/>
                <w:kern w:val="0"/>
                <w:sz w:val="20"/>
                <w:szCs w:val="22"/>
                <w:lang w:eastAsia="ko-KR"/>
                <w14:ligatures w14:val="none"/>
              </w:rPr>
              <w:t xml:space="preserve">　</w:t>
            </w:r>
          </w:p>
        </w:tc>
      </w:tr>
      <w:tr w:rsidR="00100D5E" w:rsidRPr="00281CD3" w14:paraId="6D22E160" w14:textId="77777777" w:rsidTr="00665074">
        <w:trPr>
          <w:trHeight w:val="312"/>
          <w:jc w:val="center"/>
        </w:trPr>
        <w:tc>
          <w:tcPr>
            <w:tcW w:w="0" w:type="auto"/>
            <w:tcBorders>
              <w:top w:val="nil"/>
              <w:left w:val="single" w:sz="4" w:space="0" w:color="auto"/>
              <w:bottom w:val="single" w:sz="4" w:space="0" w:color="auto"/>
              <w:right w:val="single" w:sz="4" w:space="0" w:color="auto"/>
            </w:tcBorders>
            <w:noWrap/>
            <w:vAlign w:val="center"/>
            <w:hideMark/>
          </w:tcPr>
          <w:p w14:paraId="4A830B7A"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8</w:t>
            </w:r>
          </w:p>
        </w:tc>
        <w:tc>
          <w:tcPr>
            <w:tcW w:w="0" w:type="auto"/>
            <w:tcBorders>
              <w:top w:val="nil"/>
              <w:left w:val="nil"/>
              <w:bottom w:val="single" w:sz="4" w:space="0" w:color="auto"/>
              <w:right w:val="single" w:sz="4" w:space="0" w:color="auto"/>
            </w:tcBorders>
            <w:noWrap/>
            <w:vAlign w:val="center"/>
            <w:hideMark/>
          </w:tcPr>
          <w:p w14:paraId="205C1805"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Arlington County</w:t>
            </w:r>
          </w:p>
        </w:tc>
        <w:tc>
          <w:tcPr>
            <w:tcW w:w="0" w:type="auto"/>
            <w:tcBorders>
              <w:top w:val="nil"/>
              <w:left w:val="nil"/>
              <w:bottom w:val="single" w:sz="4" w:space="0" w:color="auto"/>
              <w:right w:val="single" w:sz="4" w:space="0" w:color="auto"/>
            </w:tcBorders>
            <w:noWrap/>
            <w:vAlign w:val="center"/>
            <w:hideMark/>
          </w:tcPr>
          <w:p w14:paraId="08124359"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Arlington</w:t>
            </w:r>
          </w:p>
        </w:tc>
        <w:tc>
          <w:tcPr>
            <w:tcW w:w="0" w:type="auto"/>
            <w:tcBorders>
              <w:top w:val="nil"/>
              <w:left w:val="nil"/>
              <w:bottom w:val="single" w:sz="4" w:space="0" w:color="auto"/>
              <w:right w:val="single" w:sz="4" w:space="0" w:color="auto"/>
            </w:tcBorders>
            <w:noWrap/>
            <w:vAlign w:val="center"/>
            <w:hideMark/>
          </w:tcPr>
          <w:p w14:paraId="3FAE6468"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78</w:t>
            </w:r>
          </w:p>
        </w:tc>
        <w:tc>
          <w:tcPr>
            <w:tcW w:w="0" w:type="auto"/>
            <w:tcBorders>
              <w:top w:val="nil"/>
              <w:left w:val="nil"/>
              <w:bottom w:val="single" w:sz="4" w:space="0" w:color="auto"/>
              <w:right w:val="single" w:sz="4" w:space="0" w:color="auto"/>
            </w:tcBorders>
            <w:noWrap/>
            <w:vAlign w:val="center"/>
            <w:hideMark/>
          </w:tcPr>
          <w:p w14:paraId="204EB0AA"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Martinsville City</w:t>
            </w:r>
          </w:p>
        </w:tc>
        <w:tc>
          <w:tcPr>
            <w:tcW w:w="0" w:type="auto"/>
            <w:tcBorders>
              <w:top w:val="nil"/>
              <w:left w:val="nil"/>
              <w:bottom w:val="single" w:sz="4" w:space="0" w:color="auto"/>
              <w:right w:val="single" w:sz="4" w:space="0" w:color="auto"/>
            </w:tcBorders>
            <w:noWrap/>
            <w:vAlign w:val="center"/>
            <w:hideMark/>
          </w:tcPr>
          <w:p w14:paraId="05DC3D28"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hint="eastAsia"/>
                <w:color w:val="000000"/>
                <w:kern w:val="0"/>
                <w:sz w:val="20"/>
                <w:szCs w:val="22"/>
                <w:lang w:eastAsia="ko-KR"/>
                <w14:ligatures w14:val="none"/>
              </w:rPr>
              <w:t xml:space="preserve">　</w:t>
            </w:r>
          </w:p>
        </w:tc>
      </w:tr>
      <w:tr w:rsidR="00100D5E" w:rsidRPr="00281CD3" w14:paraId="1DA0272F" w14:textId="77777777" w:rsidTr="00665074">
        <w:trPr>
          <w:trHeight w:val="312"/>
          <w:jc w:val="center"/>
        </w:trPr>
        <w:tc>
          <w:tcPr>
            <w:tcW w:w="0" w:type="auto"/>
            <w:tcBorders>
              <w:top w:val="nil"/>
              <w:left w:val="single" w:sz="4" w:space="0" w:color="auto"/>
              <w:bottom w:val="single" w:sz="4" w:space="0" w:color="auto"/>
              <w:right w:val="single" w:sz="4" w:space="0" w:color="auto"/>
            </w:tcBorders>
            <w:noWrap/>
            <w:vAlign w:val="center"/>
            <w:hideMark/>
          </w:tcPr>
          <w:p w14:paraId="6E2D0267"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9</w:t>
            </w:r>
          </w:p>
        </w:tc>
        <w:tc>
          <w:tcPr>
            <w:tcW w:w="0" w:type="auto"/>
            <w:tcBorders>
              <w:top w:val="nil"/>
              <w:left w:val="nil"/>
              <w:bottom w:val="single" w:sz="4" w:space="0" w:color="auto"/>
              <w:right w:val="single" w:sz="4" w:space="0" w:color="auto"/>
            </w:tcBorders>
            <w:noWrap/>
            <w:vAlign w:val="center"/>
            <w:hideMark/>
          </w:tcPr>
          <w:p w14:paraId="4FC2243A"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Augusta County</w:t>
            </w:r>
          </w:p>
        </w:tc>
        <w:tc>
          <w:tcPr>
            <w:tcW w:w="0" w:type="auto"/>
            <w:tcBorders>
              <w:top w:val="nil"/>
              <w:left w:val="nil"/>
              <w:bottom w:val="single" w:sz="4" w:space="0" w:color="auto"/>
              <w:right w:val="single" w:sz="4" w:space="0" w:color="auto"/>
            </w:tcBorders>
            <w:noWrap/>
            <w:vAlign w:val="center"/>
            <w:hideMark/>
          </w:tcPr>
          <w:p w14:paraId="65F493D1"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hint="eastAsia"/>
                <w:color w:val="000000"/>
                <w:kern w:val="0"/>
                <w:sz w:val="20"/>
                <w:szCs w:val="22"/>
                <w:lang w:eastAsia="ko-KR"/>
                <w14:ligatures w14:val="none"/>
              </w:rPr>
              <w:t xml:space="preserve">　</w:t>
            </w:r>
          </w:p>
        </w:tc>
        <w:tc>
          <w:tcPr>
            <w:tcW w:w="0" w:type="auto"/>
            <w:tcBorders>
              <w:top w:val="nil"/>
              <w:left w:val="nil"/>
              <w:bottom w:val="single" w:sz="4" w:space="0" w:color="auto"/>
              <w:right w:val="single" w:sz="4" w:space="0" w:color="auto"/>
            </w:tcBorders>
            <w:noWrap/>
            <w:vAlign w:val="center"/>
            <w:hideMark/>
          </w:tcPr>
          <w:p w14:paraId="72D7B574"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79</w:t>
            </w:r>
          </w:p>
        </w:tc>
        <w:tc>
          <w:tcPr>
            <w:tcW w:w="0" w:type="auto"/>
            <w:tcBorders>
              <w:top w:val="nil"/>
              <w:left w:val="nil"/>
              <w:bottom w:val="single" w:sz="4" w:space="0" w:color="auto"/>
              <w:right w:val="single" w:sz="4" w:space="0" w:color="auto"/>
            </w:tcBorders>
            <w:noWrap/>
            <w:vAlign w:val="center"/>
            <w:hideMark/>
          </w:tcPr>
          <w:p w14:paraId="58591EFF"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Mathews County</w:t>
            </w:r>
          </w:p>
        </w:tc>
        <w:tc>
          <w:tcPr>
            <w:tcW w:w="0" w:type="auto"/>
            <w:tcBorders>
              <w:top w:val="nil"/>
              <w:left w:val="nil"/>
              <w:bottom w:val="single" w:sz="4" w:space="0" w:color="auto"/>
              <w:right w:val="single" w:sz="4" w:space="0" w:color="auto"/>
            </w:tcBorders>
            <w:noWrap/>
            <w:vAlign w:val="center"/>
            <w:hideMark/>
          </w:tcPr>
          <w:p w14:paraId="6E070037"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hint="eastAsia"/>
                <w:color w:val="000000"/>
                <w:kern w:val="0"/>
                <w:sz w:val="20"/>
                <w:szCs w:val="22"/>
                <w:lang w:eastAsia="ko-KR"/>
                <w14:ligatures w14:val="none"/>
              </w:rPr>
              <w:t xml:space="preserve">　</w:t>
            </w:r>
          </w:p>
        </w:tc>
      </w:tr>
      <w:tr w:rsidR="00100D5E" w:rsidRPr="00281CD3" w14:paraId="5945B912" w14:textId="77777777" w:rsidTr="00665074">
        <w:trPr>
          <w:trHeight w:val="312"/>
          <w:jc w:val="center"/>
        </w:trPr>
        <w:tc>
          <w:tcPr>
            <w:tcW w:w="0" w:type="auto"/>
            <w:tcBorders>
              <w:top w:val="nil"/>
              <w:left w:val="single" w:sz="4" w:space="0" w:color="auto"/>
              <w:bottom w:val="single" w:sz="4" w:space="0" w:color="auto"/>
              <w:right w:val="single" w:sz="4" w:space="0" w:color="auto"/>
            </w:tcBorders>
            <w:noWrap/>
            <w:vAlign w:val="center"/>
            <w:hideMark/>
          </w:tcPr>
          <w:p w14:paraId="240BEA73"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10</w:t>
            </w:r>
          </w:p>
        </w:tc>
        <w:tc>
          <w:tcPr>
            <w:tcW w:w="0" w:type="auto"/>
            <w:tcBorders>
              <w:top w:val="nil"/>
              <w:left w:val="nil"/>
              <w:bottom w:val="single" w:sz="4" w:space="0" w:color="auto"/>
              <w:right w:val="single" w:sz="4" w:space="0" w:color="auto"/>
            </w:tcBorders>
            <w:noWrap/>
            <w:vAlign w:val="center"/>
            <w:hideMark/>
          </w:tcPr>
          <w:p w14:paraId="782E1657"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Bath County</w:t>
            </w:r>
          </w:p>
        </w:tc>
        <w:tc>
          <w:tcPr>
            <w:tcW w:w="0" w:type="auto"/>
            <w:tcBorders>
              <w:top w:val="nil"/>
              <w:left w:val="nil"/>
              <w:bottom w:val="single" w:sz="4" w:space="0" w:color="auto"/>
              <w:right w:val="single" w:sz="4" w:space="0" w:color="auto"/>
            </w:tcBorders>
            <w:noWrap/>
            <w:vAlign w:val="center"/>
            <w:hideMark/>
          </w:tcPr>
          <w:p w14:paraId="1B1BFC45"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hint="eastAsia"/>
                <w:color w:val="000000"/>
                <w:kern w:val="0"/>
                <w:sz w:val="20"/>
                <w:szCs w:val="22"/>
                <w:lang w:eastAsia="ko-KR"/>
                <w14:ligatures w14:val="none"/>
              </w:rPr>
              <w:t xml:space="preserve">　</w:t>
            </w:r>
          </w:p>
        </w:tc>
        <w:tc>
          <w:tcPr>
            <w:tcW w:w="0" w:type="auto"/>
            <w:tcBorders>
              <w:top w:val="nil"/>
              <w:left w:val="nil"/>
              <w:bottom w:val="single" w:sz="4" w:space="0" w:color="auto"/>
              <w:right w:val="single" w:sz="4" w:space="0" w:color="auto"/>
            </w:tcBorders>
            <w:noWrap/>
            <w:vAlign w:val="center"/>
            <w:hideMark/>
          </w:tcPr>
          <w:p w14:paraId="1BA9B5DD"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80</w:t>
            </w:r>
          </w:p>
        </w:tc>
        <w:tc>
          <w:tcPr>
            <w:tcW w:w="0" w:type="auto"/>
            <w:tcBorders>
              <w:top w:val="nil"/>
              <w:left w:val="nil"/>
              <w:bottom w:val="single" w:sz="4" w:space="0" w:color="auto"/>
              <w:right w:val="single" w:sz="4" w:space="0" w:color="auto"/>
            </w:tcBorders>
            <w:noWrap/>
            <w:vAlign w:val="center"/>
            <w:hideMark/>
          </w:tcPr>
          <w:p w14:paraId="58B2AE1C"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Mecklenburg County</w:t>
            </w:r>
          </w:p>
        </w:tc>
        <w:tc>
          <w:tcPr>
            <w:tcW w:w="0" w:type="auto"/>
            <w:tcBorders>
              <w:top w:val="nil"/>
              <w:left w:val="nil"/>
              <w:bottom w:val="single" w:sz="4" w:space="0" w:color="auto"/>
              <w:right w:val="single" w:sz="4" w:space="0" w:color="auto"/>
            </w:tcBorders>
            <w:noWrap/>
            <w:vAlign w:val="center"/>
            <w:hideMark/>
          </w:tcPr>
          <w:p w14:paraId="59CE454E"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South Hill</w:t>
            </w:r>
          </w:p>
        </w:tc>
      </w:tr>
      <w:tr w:rsidR="00100D5E" w:rsidRPr="00281CD3" w14:paraId="70774F6A" w14:textId="77777777" w:rsidTr="00665074">
        <w:trPr>
          <w:trHeight w:val="312"/>
          <w:jc w:val="center"/>
        </w:trPr>
        <w:tc>
          <w:tcPr>
            <w:tcW w:w="0" w:type="auto"/>
            <w:tcBorders>
              <w:top w:val="nil"/>
              <w:left w:val="single" w:sz="4" w:space="0" w:color="auto"/>
              <w:bottom w:val="single" w:sz="4" w:space="0" w:color="auto"/>
              <w:right w:val="single" w:sz="4" w:space="0" w:color="auto"/>
            </w:tcBorders>
            <w:noWrap/>
            <w:vAlign w:val="center"/>
            <w:hideMark/>
          </w:tcPr>
          <w:p w14:paraId="62D9CB6B"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lastRenderedPageBreak/>
              <w:t>11</w:t>
            </w:r>
          </w:p>
        </w:tc>
        <w:tc>
          <w:tcPr>
            <w:tcW w:w="0" w:type="auto"/>
            <w:tcBorders>
              <w:top w:val="nil"/>
              <w:left w:val="nil"/>
              <w:bottom w:val="single" w:sz="4" w:space="0" w:color="auto"/>
              <w:right w:val="single" w:sz="4" w:space="0" w:color="auto"/>
            </w:tcBorders>
            <w:noWrap/>
            <w:vAlign w:val="center"/>
            <w:hideMark/>
          </w:tcPr>
          <w:p w14:paraId="585DA694"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Bedford County</w:t>
            </w:r>
          </w:p>
        </w:tc>
        <w:tc>
          <w:tcPr>
            <w:tcW w:w="0" w:type="auto"/>
            <w:tcBorders>
              <w:top w:val="nil"/>
              <w:left w:val="nil"/>
              <w:bottom w:val="single" w:sz="4" w:space="0" w:color="auto"/>
              <w:right w:val="single" w:sz="4" w:space="0" w:color="auto"/>
            </w:tcBorders>
            <w:noWrap/>
            <w:vAlign w:val="center"/>
            <w:hideMark/>
          </w:tcPr>
          <w:p w14:paraId="1BCC6C63"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hint="eastAsia"/>
                <w:color w:val="000000"/>
                <w:kern w:val="0"/>
                <w:sz w:val="20"/>
                <w:szCs w:val="22"/>
                <w:lang w:eastAsia="ko-KR"/>
                <w14:ligatures w14:val="none"/>
              </w:rPr>
              <w:t xml:space="preserve">　</w:t>
            </w:r>
          </w:p>
        </w:tc>
        <w:tc>
          <w:tcPr>
            <w:tcW w:w="0" w:type="auto"/>
            <w:tcBorders>
              <w:top w:val="nil"/>
              <w:left w:val="nil"/>
              <w:bottom w:val="single" w:sz="4" w:space="0" w:color="auto"/>
              <w:right w:val="single" w:sz="4" w:space="0" w:color="auto"/>
            </w:tcBorders>
            <w:noWrap/>
            <w:vAlign w:val="center"/>
            <w:hideMark/>
          </w:tcPr>
          <w:p w14:paraId="0C66C5AB"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81</w:t>
            </w:r>
          </w:p>
        </w:tc>
        <w:tc>
          <w:tcPr>
            <w:tcW w:w="0" w:type="auto"/>
            <w:tcBorders>
              <w:top w:val="nil"/>
              <w:left w:val="nil"/>
              <w:bottom w:val="single" w:sz="4" w:space="0" w:color="auto"/>
              <w:right w:val="single" w:sz="4" w:space="0" w:color="auto"/>
            </w:tcBorders>
            <w:noWrap/>
            <w:vAlign w:val="center"/>
            <w:hideMark/>
          </w:tcPr>
          <w:p w14:paraId="5DB9F155"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Middlesex County</w:t>
            </w:r>
          </w:p>
        </w:tc>
        <w:tc>
          <w:tcPr>
            <w:tcW w:w="0" w:type="auto"/>
            <w:tcBorders>
              <w:top w:val="nil"/>
              <w:left w:val="nil"/>
              <w:bottom w:val="single" w:sz="4" w:space="0" w:color="auto"/>
              <w:right w:val="single" w:sz="4" w:space="0" w:color="auto"/>
            </w:tcBorders>
            <w:noWrap/>
            <w:vAlign w:val="center"/>
            <w:hideMark/>
          </w:tcPr>
          <w:p w14:paraId="416C3D45"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Urbanna</w:t>
            </w:r>
          </w:p>
        </w:tc>
      </w:tr>
      <w:tr w:rsidR="00100D5E" w:rsidRPr="00281CD3" w14:paraId="76F983E7" w14:textId="77777777" w:rsidTr="00665074">
        <w:trPr>
          <w:trHeight w:val="312"/>
          <w:jc w:val="center"/>
        </w:trPr>
        <w:tc>
          <w:tcPr>
            <w:tcW w:w="0" w:type="auto"/>
            <w:tcBorders>
              <w:top w:val="nil"/>
              <w:left w:val="single" w:sz="4" w:space="0" w:color="auto"/>
              <w:bottom w:val="single" w:sz="4" w:space="0" w:color="auto"/>
              <w:right w:val="single" w:sz="4" w:space="0" w:color="auto"/>
            </w:tcBorders>
            <w:noWrap/>
            <w:vAlign w:val="center"/>
            <w:hideMark/>
          </w:tcPr>
          <w:p w14:paraId="2C2E7D0F"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12</w:t>
            </w:r>
          </w:p>
        </w:tc>
        <w:tc>
          <w:tcPr>
            <w:tcW w:w="0" w:type="auto"/>
            <w:tcBorders>
              <w:top w:val="nil"/>
              <w:left w:val="nil"/>
              <w:bottom w:val="single" w:sz="4" w:space="0" w:color="auto"/>
              <w:right w:val="single" w:sz="4" w:space="0" w:color="auto"/>
            </w:tcBorders>
            <w:noWrap/>
            <w:vAlign w:val="center"/>
            <w:hideMark/>
          </w:tcPr>
          <w:p w14:paraId="0E80837E"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Bland County</w:t>
            </w:r>
          </w:p>
        </w:tc>
        <w:tc>
          <w:tcPr>
            <w:tcW w:w="0" w:type="auto"/>
            <w:tcBorders>
              <w:top w:val="nil"/>
              <w:left w:val="nil"/>
              <w:bottom w:val="single" w:sz="4" w:space="0" w:color="auto"/>
              <w:right w:val="single" w:sz="4" w:space="0" w:color="auto"/>
            </w:tcBorders>
            <w:noWrap/>
            <w:vAlign w:val="center"/>
            <w:hideMark/>
          </w:tcPr>
          <w:p w14:paraId="7341207C"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hint="eastAsia"/>
                <w:color w:val="000000"/>
                <w:kern w:val="0"/>
                <w:sz w:val="20"/>
                <w:szCs w:val="22"/>
                <w:lang w:eastAsia="ko-KR"/>
                <w14:ligatures w14:val="none"/>
              </w:rPr>
              <w:t xml:space="preserve">　</w:t>
            </w:r>
          </w:p>
        </w:tc>
        <w:tc>
          <w:tcPr>
            <w:tcW w:w="0" w:type="auto"/>
            <w:tcBorders>
              <w:top w:val="nil"/>
              <w:left w:val="nil"/>
              <w:bottom w:val="single" w:sz="4" w:space="0" w:color="auto"/>
              <w:right w:val="single" w:sz="4" w:space="0" w:color="auto"/>
            </w:tcBorders>
            <w:noWrap/>
            <w:vAlign w:val="center"/>
            <w:hideMark/>
          </w:tcPr>
          <w:p w14:paraId="2488193A"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82</w:t>
            </w:r>
          </w:p>
        </w:tc>
        <w:tc>
          <w:tcPr>
            <w:tcW w:w="0" w:type="auto"/>
            <w:tcBorders>
              <w:top w:val="nil"/>
              <w:left w:val="nil"/>
              <w:bottom w:val="single" w:sz="4" w:space="0" w:color="auto"/>
              <w:right w:val="single" w:sz="4" w:space="0" w:color="auto"/>
            </w:tcBorders>
            <w:noWrap/>
            <w:vAlign w:val="center"/>
            <w:hideMark/>
          </w:tcPr>
          <w:p w14:paraId="143C9A5E"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Montgomery County</w:t>
            </w:r>
          </w:p>
        </w:tc>
        <w:tc>
          <w:tcPr>
            <w:tcW w:w="0" w:type="auto"/>
            <w:tcBorders>
              <w:top w:val="nil"/>
              <w:left w:val="nil"/>
              <w:bottom w:val="single" w:sz="4" w:space="0" w:color="auto"/>
              <w:right w:val="single" w:sz="4" w:space="0" w:color="auto"/>
            </w:tcBorders>
            <w:noWrap/>
            <w:vAlign w:val="center"/>
            <w:hideMark/>
          </w:tcPr>
          <w:p w14:paraId="73FAC8E2"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Blacksburg</w:t>
            </w:r>
          </w:p>
        </w:tc>
      </w:tr>
      <w:tr w:rsidR="00100D5E" w:rsidRPr="00281CD3" w14:paraId="11A61338" w14:textId="77777777" w:rsidTr="00665074">
        <w:trPr>
          <w:trHeight w:val="312"/>
          <w:jc w:val="center"/>
        </w:trPr>
        <w:tc>
          <w:tcPr>
            <w:tcW w:w="0" w:type="auto"/>
            <w:tcBorders>
              <w:top w:val="nil"/>
              <w:left w:val="single" w:sz="4" w:space="0" w:color="auto"/>
              <w:bottom w:val="single" w:sz="4" w:space="0" w:color="auto"/>
              <w:right w:val="single" w:sz="4" w:space="0" w:color="auto"/>
            </w:tcBorders>
            <w:noWrap/>
            <w:vAlign w:val="center"/>
            <w:hideMark/>
          </w:tcPr>
          <w:p w14:paraId="5D463438"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13</w:t>
            </w:r>
          </w:p>
        </w:tc>
        <w:tc>
          <w:tcPr>
            <w:tcW w:w="0" w:type="auto"/>
            <w:tcBorders>
              <w:top w:val="nil"/>
              <w:left w:val="nil"/>
              <w:bottom w:val="single" w:sz="4" w:space="0" w:color="auto"/>
              <w:right w:val="single" w:sz="4" w:space="0" w:color="auto"/>
            </w:tcBorders>
            <w:noWrap/>
            <w:vAlign w:val="center"/>
            <w:hideMark/>
          </w:tcPr>
          <w:p w14:paraId="694E398F"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Botetourt County</w:t>
            </w:r>
          </w:p>
        </w:tc>
        <w:tc>
          <w:tcPr>
            <w:tcW w:w="0" w:type="auto"/>
            <w:tcBorders>
              <w:top w:val="nil"/>
              <w:left w:val="nil"/>
              <w:bottom w:val="single" w:sz="4" w:space="0" w:color="auto"/>
              <w:right w:val="single" w:sz="4" w:space="0" w:color="auto"/>
            </w:tcBorders>
            <w:noWrap/>
            <w:vAlign w:val="center"/>
            <w:hideMark/>
          </w:tcPr>
          <w:p w14:paraId="79030E65"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hint="eastAsia"/>
                <w:color w:val="000000"/>
                <w:kern w:val="0"/>
                <w:sz w:val="20"/>
                <w:szCs w:val="22"/>
                <w:lang w:eastAsia="ko-KR"/>
                <w14:ligatures w14:val="none"/>
              </w:rPr>
              <w:t xml:space="preserve">　</w:t>
            </w:r>
          </w:p>
        </w:tc>
        <w:tc>
          <w:tcPr>
            <w:tcW w:w="0" w:type="auto"/>
            <w:tcBorders>
              <w:top w:val="nil"/>
              <w:left w:val="nil"/>
              <w:bottom w:val="single" w:sz="4" w:space="0" w:color="auto"/>
              <w:right w:val="single" w:sz="4" w:space="0" w:color="auto"/>
            </w:tcBorders>
            <w:noWrap/>
            <w:vAlign w:val="center"/>
            <w:hideMark/>
          </w:tcPr>
          <w:p w14:paraId="054C24AB"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83</w:t>
            </w:r>
          </w:p>
        </w:tc>
        <w:tc>
          <w:tcPr>
            <w:tcW w:w="0" w:type="auto"/>
            <w:tcBorders>
              <w:top w:val="nil"/>
              <w:left w:val="nil"/>
              <w:bottom w:val="single" w:sz="4" w:space="0" w:color="auto"/>
              <w:right w:val="single" w:sz="4" w:space="0" w:color="auto"/>
            </w:tcBorders>
            <w:noWrap/>
            <w:vAlign w:val="center"/>
            <w:hideMark/>
          </w:tcPr>
          <w:p w14:paraId="55275DDB"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Nelson County</w:t>
            </w:r>
          </w:p>
        </w:tc>
        <w:tc>
          <w:tcPr>
            <w:tcW w:w="0" w:type="auto"/>
            <w:tcBorders>
              <w:top w:val="nil"/>
              <w:left w:val="nil"/>
              <w:bottom w:val="single" w:sz="4" w:space="0" w:color="auto"/>
              <w:right w:val="single" w:sz="4" w:space="0" w:color="auto"/>
            </w:tcBorders>
            <w:noWrap/>
            <w:vAlign w:val="center"/>
            <w:hideMark/>
          </w:tcPr>
          <w:p w14:paraId="62487B11"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hint="eastAsia"/>
                <w:color w:val="000000"/>
                <w:kern w:val="0"/>
                <w:sz w:val="20"/>
                <w:szCs w:val="22"/>
                <w:lang w:eastAsia="ko-KR"/>
                <w14:ligatures w14:val="none"/>
              </w:rPr>
              <w:t xml:space="preserve">　</w:t>
            </w:r>
          </w:p>
        </w:tc>
      </w:tr>
      <w:tr w:rsidR="00100D5E" w:rsidRPr="00281CD3" w14:paraId="2993EC95" w14:textId="77777777" w:rsidTr="00665074">
        <w:trPr>
          <w:trHeight w:val="312"/>
          <w:jc w:val="center"/>
        </w:trPr>
        <w:tc>
          <w:tcPr>
            <w:tcW w:w="0" w:type="auto"/>
            <w:tcBorders>
              <w:top w:val="nil"/>
              <w:left w:val="single" w:sz="4" w:space="0" w:color="auto"/>
              <w:bottom w:val="single" w:sz="4" w:space="0" w:color="auto"/>
              <w:right w:val="single" w:sz="4" w:space="0" w:color="auto"/>
            </w:tcBorders>
            <w:noWrap/>
            <w:vAlign w:val="center"/>
            <w:hideMark/>
          </w:tcPr>
          <w:p w14:paraId="2B3C0F3B"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14</w:t>
            </w:r>
          </w:p>
        </w:tc>
        <w:tc>
          <w:tcPr>
            <w:tcW w:w="0" w:type="auto"/>
            <w:tcBorders>
              <w:top w:val="nil"/>
              <w:left w:val="nil"/>
              <w:bottom w:val="single" w:sz="4" w:space="0" w:color="auto"/>
              <w:right w:val="single" w:sz="4" w:space="0" w:color="auto"/>
            </w:tcBorders>
            <w:noWrap/>
            <w:vAlign w:val="center"/>
            <w:hideMark/>
          </w:tcPr>
          <w:p w14:paraId="3A2113A4"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Bristol City</w:t>
            </w:r>
          </w:p>
        </w:tc>
        <w:tc>
          <w:tcPr>
            <w:tcW w:w="0" w:type="auto"/>
            <w:tcBorders>
              <w:top w:val="nil"/>
              <w:left w:val="nil"/>
              <w:bottom w:val="single" w:sz="4" w:space="0" w:color="auto"/>
              <w:right w:val="single" w:sz="4" w:space="0" w:color="auto"/>
            </w:tcBorders>
            <w:noWrap/>
            <w:vAlign w:val="center"/>
            <w:hideMark/>
          </w:tcPr>
          <w:p w14:paraId="21FB3FD0"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Bristol</w:t>
            </w:r>
          </w:p>
        </w:tc>
        <w:tc>
          <w:tcPr>
            <w:tcW w:w="0" w:type="auto"/>
            <w:tcBorders>
              <w:top w:val="nil"/>
              <w:left w:val="nil"/>
              <w:bottom w:val="single" w:sz="4" w:space="0" w:color="auto"/>
              <w:right w:val="single" w:sz="4" w:space="0" w:color="auto"/>
            </w:tcBorders>
            <w:noWrap/>
            <w:vAlign w:val="center"/>
            <w:hideMark/>
          </w:tcPr>
          <w:p w14:paraId="3ECBE21C"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84</w:t>
            </w:r>
          </w:p>
        </w:tc>
        <w:tc>
          <w:tcPr>
            <w:tcW w:w="0" w:type="auto"/>
            <w:tcBorders>
              <w:top w:val="nil"/>
              <w:left w:val="nil"/>
              <w:bottom w:val="single" w:sz="4" w:space="0" w:color="auto"/>
              <w:right w:val="single" w:sz="4" w:space="0" w:color="auto"/>
            </w:tcBorders>
            <w:noWrap/>
            <w:vAlign w:val="center"/>
            <w:hideMark/>
          </w:tcPr>
          <w:p w14:paraId="2EAE13F4"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New Kent County</w:t>
            </w:r>
          </w:p>
        </w:tc>
        <w:tc>
          <w:tcPr>
            <w:tcW w:w="0" w:type="auto"/>
            <w:tcBorders>
              <w:top w:val="nil"/>
              <w:left w:val="nil"/>
              <w:bottom w:val="single" w:sz="4" w:space="0" w:color="auto"/>
              <w:right w:val="single" w:sz="4" w:space="0" w:color="auto"/>
            </w:tcBorders>
            <w:noWrap/>
            <w:vAlign w:val="center"/>
            <w:hideMark/>
          </w:tcPr>
          <w:p w14:paraId="674051ED"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hint="eastAsia"/>
                <w:color w:val="000000"/>
                <w:kern w:val="0"/>
                <w:sz w:val="20"/>
                <w:szCs w:val="22"/>
                <w:lang w:eastAsia="ko-KR"/>
                <w14:ligatures w14:val="none"/>
              </w:rPr>
              <w:t xml:space="preserve">　</w:t>
            </w:r>
          </w:p>
        </w:tc>
      </w:tr>
      <w:tr w:rsidR="00100D5E" w:rsidRPr="00281CD3" w14:paraId="6D310D6F" w14:textId="77777777" w:rsidTr="00665074">
        <w:trPr>
          <w:trHeight w:val="312"/>
          <w:jc w:val="center"/>
        </w:trPr>
        <w:tc>
          <w:tcPr>
            <w:tcW w:w="0" w:type="auto"/>
            <w:tcBorders>
              <w:top w:val="nil"/>
              <w:left w:val="single" w:sz="4" w:space="0" w:color="auto"/>
              <w:bottom w:val="single" w:sz="4" w:space="0" w:color="auto"/>
              <w:right w:val="single" w:sz="4" w:space="0" w:color="auto"/>
            </w:tcBorders>
            <w:noWrap/>
            <w:vAlign w:val="center"/>
            <w:hideMark/>
          </w:tcPr>
          <w:p w14:paraId="2AE7D0CB"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15</w:t>
            </w:r>
          </w:p>
        </w:tc>
        <w:tc>
          <w:tcPr>
            <w:tcW w:w="0" w:type="auto"/>
            <w:tcBorders>
              <w:top w:val="nil"/>
              <w:left w:val="nil"/>
              <w:bottom w:val="single" w:sz="4" w:space="0" w:color="auto"/>
              <w:right w:val="single" w:sz="4" w:space="0" w:color="auto"/>
            </w:tcBorders>
            <w:noWrap/>
            <w:vAlign w:val="center"/>
            <w:hideMark/>
          </w:tcPr>
          <w:p w14:paraId="1A41CC39"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Brunswick County</w:t>
            </w:r>
          </w:p>
        </w:tc>
        <w:tc>
          <w:tcPr>
            <w:tcW w:w="0" w:type="auto"/>
            <w:tcBorders>
              <w:top w:val="nil"/>
              <w:left w:val="nil"/>
              <w:bottom w:val="single" w:sz="4" w:space="0" w:color="auto"/>
              <w:right w:val="single" w:sz="4" w:space="0" w:color="auto"/>
            </w:tcBorders>
            <w:noWrap/>
            <w:vAlign w:val="center"/>
            <w:hideMark/>
          </w:tcPr>
          <w:p w14:paraId="69445D54"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hint="eastAsia"/>
                <w:color w:val="000000"/>
                <w:kern w:val="0"/>
                <w:sz w:val="20"/>
                <w:szCs w:val="22"/>
                <w:lang w:eastAsia="ko-KR"/>
                <w14:ligatures w14:val="none"/>
              </w:rPr>
              <w:t xml:space="preserve">　</w:t>
            </w:r>
          </w:p>
        </w:tc>
        <w:tc>
          <w:tcPr>
            <w:tcW w:w="0" w:type="auto"/>
            <w:tcBorders>
              <w:top w:val="nil"/>
              <w:left w:val="nil"/>
              <w:bottom w:val="single" w:sz="4" w:space="0" w:color="auto"/>
              <w:right w:val="single" w:sz="4" w:space="0" w:color="auto"/>
            </w:tcBorders>
            <w:noWrap/>
            <w:vAlign w:val="center"/>
            <w:hideMark/>
          </w:tcPr>
          <w:p w14:paraId="7EBD4950"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85</w:t>
            </w:r>
          </w:p>
        </w:tc>
        <w:tc>
          <w:tcPr>
            <w:tcW w:w="0" w:type="auto"/>
            <w:tcBorders>
              <w:top w:val="nil"/>
              <w:left w:val="nil"/>
              <w:bottom w:val="single" w:sz="4" w:space="0" w:color="auto"/>
              <w:right w:val="single" w:sz="4" w:space="0" w:color="auto"/>
            </w:tcBorders>
            <w:noWrap/>
            <w:vAlign w:val="center"/>
            <w:hideMark/>
          </w:tcPr>
          <w:p w14:paraId="3EB26E2F"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Newport News City</w:t>
            </w:r>
          </w:p>
        </w:tc>
        <w:tc>
          <w:tcPr>
            <w:tcW w:w="0" w:type="auto"/>
            <w:tcBorders>
              <w:top w:val="nil"/>
              <w:left w:val="nil"/>
              <w:bottom w:val="single" w:sz="4" w:space="0" w:color="auto"/>
              <w:right w:val="single" w:sz="4" w:space="0" w:color="auto"/>
            </w:tcBorders>
            <w:noWrap/>
            <w:vAlign w:val="center"/>
            <w:hideMark/>
          </w:tcPr>
          <w:p w14:paraId="5E39DF1C"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hint="eastAsia"/>
                <w:color w:val="000000"/>
                <w:kern w:val="0"/>
                <w:sz w:val="20"/>
                <w:szCs w:val="22"/>
                <w:lang w:eastAsia="ko-KR"/>
                <w14:ligatures w14:val="none"/>
              </w:rPr>
              <w:t xml:space="preserve">　</w:t>
            </w:r>
          </w:p>
        </w:tc>
      </w:tr>
      <w:tr w:rsidR="00100D5E" w:rsidRPr="00281CD3" w14:paraId="0F35692D" w14:textId="77777777" w:rsidTr="00665074">
        <w:trPr>
          <w:trHeight w:val="312"/>
          <w:jc w:val="center"/>
        </w:trPr>
        <w:tc>
          <w:tcPr>
            <w:tcW w:w="0" w:type="auto"/>
            <w:tcBorders>
              <w:top w:val="nil"/>
              <w:left w:val="single" w:sz="4" w:space="0" w:color="auto"/>
              <w:bottom w:val="single" w:sz="4" w:space="0" w:color="auto"/>
              <w:right w:val="single" w:sz="4" w:space="0" w:color="auto"/>
            </w:tcBorders>
            <w:noWrap/>
            <w:vAlign w:val="center"/>
            <w:hideMark/>
          </w:tcPr>
          <w:p w14:paraId="0DDD5A7B"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16</w:t>
            </w:r>
          </w:p>
        </w:tc>
        <w:tc>
          <w:tcPr>
            <w:tcW w:w="0" w:type="auto"/>
            <w:tcBorders>
              <w:top w:val="nil"/>
              <w:left w:val="nil"/>
              <w:bottom w:val="single" w:sz="4" w:space="0" w:color="auto"/>
              <w:right w:val="single" w:sz="4" w:space="0" w:color="auto"/>
            </w:tcBorders>
            <w:noWrap/>
            <w:vAlign w:val="center"/>
            <w:hideMark/>
          </w:tcPr>
          <w:p w14:paraId="7FE4DD99"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Buchanan County</w:t>
            </w:r>
          </w:p>
        </w:tc>
        <w:tc>
          <w:tcPr>
            <w:tcW w:w="0" w:type="auto"/>
            <w:tcBorders>
              <w:top w:val="nil"/>
              <w:left w:val="nil"/>
              <w:bottom w:val="single" w:sz="4" w:space="0" w:color="auto"/>
              <w:right w:val="single" w:sz="4" w:space="0" w:color="auto"/>
            </w:tcBorders>
            <w:noWrap/>
            <w:vAlign w:val="center"/>
            <w:hideMark/>
          </w:tcPr>
          <w:p w14:paraId="0A162A46"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hint="eastAsia"/>
                <w:color w:val="000000"/>
                <w:kern w:val="0"/>
                <w:sz w:val="20"/>
                <w:szCs w:val="22"/>
                <w:lang w:eastAsia="ko-KR"/>
                <w14:ligatures w14:val="none"/>
              </w:rPr>
              <w:t xml:space="preserve">　</w:t>
            </w:r>
          </w:p>
        </w:tc>
        <w:tc>
          <w:tcPr>
            <w:tcW w:w="0" w:type="auto"/>
            <w:tcBorders>
              <w:top w:val="nil"/>
              <w:left w:val="nil"/>
              <w:bottom w:val="single" w:sz="4" w:space="0" w:color="auto"/>
              <w:right w:val="single" w:sz="4" w:space="0" w:color="auto"/>
            </w:tcBorders>
            <w:noWrap/>
            <w:vAlign w:val="center"/>
            <w:hideMark/>
          </w:tcPr>
          <w:p w14:paraId="0F60844B"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86</w:t>
            </w:r>
          </w:p>
        </w:tc>
        <w:tc>
          <w:tcPr>
            <w:tcW w:w="0" w:type="auto"/>
            <w:tcBorders>
              <w:top w:val="nil"/>
              <w:left w:val="nil"/>
              <w:bottom w:val="single" w:sz="4" w:space="0" w:color="auto"/>
              <w:right w:val="single" w:sz="4" w:space="0" w:color="auto"/>
            </w:tcBorders>
            <w:noWrap/>
            <w:vAlign w:val="center"/>
            <w:hideMark/>
          </w:tcPr>
          <w:p w14:paraId="04BFE1F4"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Norfolk City</w:t>
            </w:r>
          </w:p>
        </w:tc>
        <w:tc>
          <w:tcPr>
            <w:tcW w:w="0" w:type="auto"/>
            <w:tcBorders>
              <w:top w:val="nil"/>
              <w:left w:val="nil"/>
              <w:bottom w:val="single" w:sz="4" w:space="0" w:color="auto"/>
              <w:right w:val="single" w:sz="4" w:space="0" w:color="auto"/>
            </w:tcBorders>
            <w:noWrap/>
            <w:vAlign w:val="center"/>
            <w:hideMark/>
          </w:tcPr>
          <w:p w14:paraId="504C03AA"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hint="eastAsia"/>
                <w:color w:val="000000"/>
                <w:kern w:val="0"/>
                <w:sz w:val="20"/>
                <w:szCs w:val="22"/>
                <w:lang w:eastAsia="ko-KR"/>
                <w14:ligatures w14:val="none"/>
              </w:rPr>
              <w:t xml:space="preserve">　</w:t>
            </w:r>
          </w:p>
        </w:tc>
      </w:tr>
      <w:tr w:rsidR="00100D5E" w:rsidRPr="00281CD3" w14:paraId="508D646C" w14:textId="77777777" w:rsidTr="00665074">
        <w:trPr>
          <w:trHeight w:val="312"/>
          <w:jc w:val="center"/>
        </w:trPr>
        <w:tc>
          <w:tcPr>
            <w:tcW w:w="0" w:type="auto"/>
            <w:tcBorders>
              <w:top w:val="nil"/>
              <w:left w:val="single" w:sz="4" w:space="0" w:color="auto"/>
              <w:bottom w:val="single" w:sz="4" w:space="0" w:color="auto"/>
              <w:right w:val="single" w:sz="4" w:space="0" w:color="auto"/>
            </w:tcBorders>
            <w:noWrap/>
            <w:vAlign w:val="center"/>
            <w:hideMark/>
          </w:tcPr>
          <w:p w14:paraId="0F10A3B7"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17</w:t>
            </w:r>
          </w:p>
        </w:tc>
        <w:tc>
          <w:tcPr>
            <w:tcW w:w="0" w:type="auto"/>
            <w:tcBorders>
              <w:top w:val="nil"/>
              <w:left w:val="nil"/>
              <w:bottom w:val="single" w:sz="4" w:space="0" w:color="auto"/>
              <w:right w:val="single" w:sz="4" w:space="0" w:color="auto"/>
            </w:tcBorders>
            <w:noWrap/>
            <w:vAlign w:val="center"/>
            <w:hideMark/>
          </w:tcPr>
          <w:p w14:paraId="0C655815"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Buckingham County</w:t>
            </w:r>
          </w:p>
        </w:tc>
        <w:tc>
          <w:tcPr>
            <w:tcW w:w="0" w:type="auto"/>
            <w:tcBorders>
              <w:top w:val="nil"/>
              <w:left w:val="nil"/>
              <w:bottom w:val="single" w:sz="4" w:space="0" w:color="auto"/>
              <w:right w:val="single" w:sz="4" w:space="0" w:color="auto"/>
            </w:tcBorders>
            <w:noWrap/>
            <w:vAlign w:val="center"/>
            <w:hideMark/>
          </w:tcPr>
          <w:p w14:paraId="26F0E4BD"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hint="eastAsia"/>
                <w:color w:val="000000"/>
                <w:kern w:val="0"/>
                <w:sz w:val="20"/>
                <w:szCs w:val="22"/>
                <w:lang w:eastAsia="ko-KR"/>
                <w14:ligatures w14:val="none"/>
              </w:rPr>
              <w:t xml:space="preserve">　</w:t>
            </w:r>
          </w:p>
        </w:tc>
        <w:tc>
          <w:tcPr>
            <w:tcW w:w="0" w:type="auto"/>
            <w:tcBorders>
              <w:top w:val="nil"/>
              <w:left w:val="nil"/>
              <w:bottom w:val="single" w:sz="4" w:space="0" w:color="auto"/>
              <w:right w:val="single" w:sz="4" w:space="0" w:color="auto"/>
            </w:tcBorders>
            <w:noWrap/>
            <w:vAlign w:val="center"/>
            <w:hideMark/>
          </w:tcPr>
          <w:p w14:paraId="0283E89A"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87</w:t>
            </w:r>
          </w:p>
        </w:tc>
        <w:tc>
          <w:tcPr>
            <w:tcW w:w="0" w:type="auto"/>
            <w:tcBorders>
              <w:top w:val="nil"/>
              <w:left w:val="nil"/>
              <w:bottom w:val="single" w:sz="4" w:space="0" w:color="auto"/>
              <w:right w:val="single" w:sz="4" w:space="0" w:color="auto"/>
            </w:tcBorders>
            <w:noWrap/>
            <w:vAlign w:val="center"/>
            <w:hideMark/>
          </w:tcPr>
          <w:p w14:paraId="197F096E"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Northampton County</w:t>
            </w:r>
          </w:p>
        </w:tc>
        <w:tc>
          <w:tcPr>
            <w:tcW w:w="0" w:type="auto"/>
            <w:tcBorders>
              <w:top w:val="nil"/>
              <w:left w:val="nil"/>
              <w:bottom w:val="single" w:sz="4" w:space="0" w:color="auto"/>
              <w:right w:val="single" w:sz="4" w:space="0" w:color="auto"/>
            </w:tcBorders>
            <w:noWrap/>
            <w:vAlign w:val="center"/>
            <w:hideMark/>
          </w:tcPr>
          <w:p w14:paraId="39997E41"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hint="eastAsia"/>
                <w:color w:val="000000"/>
                <w:kern w:val="0"/>
                <w:sz w:val="20"/>
                <w:szCs w:val="22"/>
                <w:lang w:eastAsia="ko-KR"/>
                <w14:ligatures w14:val="none"/>
              </w:rPr>
              <w:t xml:space="preserve">　</w:t>
            </w:r>
          </w:p>
        </w:tc>
      </w:tr>
      <w:tr w:rsidR="00100D5E" w:rsidRPr="00281CD3" w14:paraId="2ED31E24" w14:textId="77777777" w:rsidTr="00665074">
        <w:trPr>
          <w:trHeight w:val="312"/>
          <w:jc w:val="center"/>
        </w:trPr>
        <w:tc>
          <w:tcPr>
            <w:tcW w:w="0" w:type="auto"/>
            <w:tcBorders>
              <w:top w:val="nil"/>
              <w:left w:val="single" w:sz="4" w:space="0" w:color="auto"/>
              <w:bottom w:val="single" w:sz="4" w:space="0" w:color="auto"/>
              <w:right w:val="single" w:sz="4" w:space="0" w:color="auto"/>
            </w:tcBorders>
            <w:noWrap/>
            <w:vAlign w:val="center"/>
            <w:hideMark/>
          </w:tcPr>
          <w:p w14:paraId="5B5250C9"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18</w:t>
            </w:r>
          </w:p>
        </w:tc>
        <w:tc>
          <w:tcPr>
            <w:tcW w:w="0" w:type="auto"/>
            <w:tcBorders>
              <w:top w:val="nil"/>
              <w:left w:val="nil"/>
              <w:bottom w:val="single" w:sz="4" w:space="0" w:color="auto"/>
              <w:right w:val="single" w:sz="4" w:space="0" w:color="auto"/>
            </w:tcBorders>
            <w:noWrap/>
            <w:vAlign w:val="center"/>
            <w:hideMark/>
          </w:tcPr>
          <w:p w14:paraId="7FF208C8"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Buena Vista City</w:t>
            </w:r>
          </w:p>
        </w:tc>
        <w:tc>
          <w:tcPr>
            <w:tcW w:w="0" w:type="auto"/>
            <w:tcBorders>
              <w:top w:val="nil"/>
              <w:left w:val="nil"/>
              <w:bottom w:val="single" w:sz="4" w:space="0" w:color="auto"/>
              <w:right w:val="single" w:sz="4" w:space="0" w:color="auto"/>
            </w:tcBorders>
            <w:noWrap/>
            <w:vAlign w:val="center"/>
            <w:hideMark/>
          </w:tcPr>
          <w:p w14:paraId="0347D1BA"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hint="eastAsia"/>
                <w:color w:val="000000"/>
                <w:kern w:val="0"/>
                <w:sz w:val="20"/>
                <w:szCs w:val="22"/>
                <w:lang w:eastAsia="ko-KR"/>
                <w14:ligatures w14:val="none"/>
              </w:rPr>
              <w:t xml:space="preserve">　</w:t>
            </w:r>
          </w:p>
        </w:tc>
        <w:tc>
          <w:tcPr>
            <w:tcW w:w="0" w:type="auto"/>
            <w:tcBorders>
              <w:top w:val="nil"/>
              <w:left w:val="nil"/>
              <w:bottom w:val="single" w:sz="4" w:space="0" w:color="auto"/>
              <w:right w:val="single" w:sz="4" w:space="0" w:color="auto"/>
            </w:tcBorders>
            <w:noWrap/>
            <w:vAlign w:val="center"/>
            <w:hideMark/>
          </w:tcPr>
          <w:p w14:paraId="754583CA"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88</w:t>
            </w:r>
          </w:p>
        </w:tc>
        <w:tc>
          <w:tcPr>
            <w:tcW w:w="0" w:type="auto"/>
            <w:tcBorders>
              <w:top w:val="nil"/>
              <w:left w:val="nil"/>
              <w:bottom w:val="single" w:sz="4" w:space="0" w:color="auto"/>
              <w:right w:val="single" w:sz="4" w:space="0" w:color="auto"/>
            </w:tcBorders>
            <w:noWrap/>
            <w:vAlign w:val="center"/>
            <w:hideMark/>
          </w:tcPr>
          <w:p w14:paraId="06DDD792"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Northumberland County</w:t>
            </w:r>
          </w:p>
        </w:tc>
        <w:tc>
          <w:tcPr>
            <w:tcW w:w="0" w:type="auto"/>
            <w:tcBorders>
              <w:top w:val="nil"/>
              <w:left w:val="nil"/>
              <w:bottom w:val="single" w:sz="4" w:space="0" w:color="auto"/>
              <w:right w:val="single" w:sz="4" w:space="0" w:color="auto"/>
            </w:tcBorders>
            <w:noWrap/>
            <w:vAlign w:val="center"/>
            <w:hideMark/>
          </w:tcPr>
          <w:p w14:paraId="07A3B7E9"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hint="eastAsia"/>
                <w:color w:val="000000"/>
                <w:kern w:val="0"/>
                <w:sz w:val="20"/>
                <w:szCs w:val="22"/>
                <w:lang w:eastAsia="ko-KR"/>
                <w14:ligatures w14:val="none"/>
              </w:rPr>
              <w:t xml:space="preserve">　</w:t>
            </w:r>
          </w:p>
        </w:tc>
      </w:tr>
      <w:tr w:rsidR="00100D5E" w:rsidRPr="00281CD3" w14:paraId="019C0FCD" w14:textId="77777777" w:rsidTr="00665074">
        <w:trPr>
          <w:trHeight w:val="312"/>
          <w:jc w:val="center"/>
        </w:trPr>
        <w:tc>
          <w:tcPr>
            <w:tcW w:w="0" w:type="auto"/>
            <w:tcBorders>
              <w:top w:val="nil"/>
              <w:left w:val="single" w:sz="4" w:space="0" w:color="auto"/>
              <w:bottom w:val="single" w:sz="4" w:space="0" w:color="auto"/>
              <w:right w:val="single" w:sz="4" w:space="0" w:color="auto"/>
            </w:tcBorders>
            <w:noWrap/>
            <w:vAlign w:val="center"/>
            <w:hideMark/>
          </w:tcPr>
          <w:p w14:paraId="74382344"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19</w:t>
            </w:r>
          </w:p>
        </w:tc>
        <w:tc>
          <w:tcPr>
            <w:tcW w:w="0" w:type="auto"/>
            <w:tcBorders>
              <w:top w:val="nil"/>
              <w:left w:val="nil"/>
              <w:bottom w:val="single" w:sz="4" w:space="0" w:color="auto"/>
              <w:right w:val="single" w:sz="4" w:space="0" w:color="auto"/>
            </w:tcBorders>
            <w:noWrap/>
            <w:vAlign w:val="center"/>
            <w:hideMark/>
          </w:tcPr>
          <w:p w14:paraId="28ADDFE4"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Campbell County</w:t>
            </w:r>
          </w:p>
        </w:tc>
        <w:tc>
          <w:tcPr>
            <w:tcW w:w="0" w:type="auto"/>
            <w:tcBorders>
              <w:top w:val="nil"/>
              <w:left w:val="nil"/>
              <w:bottom w:val="single" w:sz="4" w:space="0" w:color="auto"/>
              <w:right w:val="single" w:sz="4" w:space="0" w:color="auto"/>
            </w:tcBorders>
            <w:noWrap/>
            <w:vAlign w:val="center"/>
            <w:hideMark/>
          </w:tcPr>
          <w:p w14:paraId="3172EECB"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Altavista</w:t>
            </w:r>
          </w:p>
        </w:tc>
        <w:tc>
          <w:tcPr>
            <w:tcW w:w="0" w:type="auto"/>
            <w:tcBorders>
              <w:top w:val="nil"/>
              <w:left w:val="nil"/>
              <w:bottom w:val="single" w:sz="4" w:space="0" w:color="auto"/>
              <w:right w:val="single" w:sz="4" w:space="0" w:color="auto"/>
            </w:tcBorders>
            <w:noWrap/>
            <w:vAlign w:val="center"/>
            <w:hideMark/>
          </w:tcPr>
          <w:p w14:paraId="213FA7BB"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89</w:t>
            </w:r>
          </w:p>
        </w:tc>
        <w:tc>
          <w:tcPr>
            <w:tcW w:w="0" w:type="auto"/>
            <w:tcBorders>
              <w:top w:val="nil"/>
              <w:left w:val="nil"/>
              <w:bottom w:val="single" w:sz="4" w:space="0" w:color="auto"/>
              <w:right w:val="single" w:sz="4" w:space="0" w:color="auto"/>
            </w:tcBorders>
            <w:noWrap/>
            <w:vAlign w:val="center"/>
            <w:hideMark/>
          </w:tcPr>
          <w:p w14:paraId="22127D70"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Norton City</w:t>
            </w:r>
          </w:p>
        </w:tc>
        <w:tc>
          <w:tcPr>
            <w:tcW w:w="0" w:type="auto"/>
            <w:tcBorders>
              <w:top w:val="nil"/>
              <w:left w:val="nil"/>
              <w:bottom w:val="single" w:sz="4" w:space="0" w:color="auto"/>
              <w:right w:val="single" w:sz="4" w:space="0" w:color="auto"/>
            </w:tcBorders>
            <w:noWrap/>
            <w:vAlign w:val="center"/>
            <w:hideMark/>
          </w:tcPr>
          <w:p w14:paraId="3A62F69F"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hint="eastAsia"/>
                <w:color w:val="000000"/>
                <w:kern w:val="0"/>
                <w:sz w:val="20"/>
                <w:szCs w:val="22"/>
                <w:lang w:eastAsia="ko-KR"/>
                <w14:ligatures w14:val="none"/>
              </w:rPr>
              <w:t xml:space="preserve">　</w:t>
            </w:r>
          </w:p>
        </w:tc>
      </w:tr>
      <w:tr w:rsidR="00100D5E" w:rsidRPr="00281CD3" w14:paraId="7BE0322F" w14:textId="77777777" w:rsidTr="00665074">
        <w:trPr>
          <w:trHeight w:val="312"/>
          <w:jc w:val="center"/>
        </w:trPr>
        <w:tc>
          <w:tcPr>
            <w:tcW w:w="0" w:type="auto"/>
            <w:tcBorders>
              <w:top w:val="nil"/>
              <w:left w:val="single" w:sz="4" w:space="0" w:color="auto"/>
              <w:bottom w:val="single" w:sz="4" w:space="0" w:color="auto"/>
              <w:right w:val="single" w:sz="4" w:space="0" w:color="auto"/>
            </w:tcBorders>
            <w:noWrap/>
            <w:vAlign w:val="center"/>
            <w:hideMark/>
          </w:tcPr>
          <w:p w14:paraId="5B16DD60"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20</w:t>
            </w:r>
          </w:p>
        </w:tc>
        <w:tc>
          <w:tcPr>
            <w:tcW w:w="0" w:type="auto"/>
            <w:tcBorders>
              <w:top w:val="nil"/>
              <w:left w:val="nil"/>
              <w:bottom w:val="single" w:sz="4" w:space="0" w:color="auto"/>
              <w:right w:val="single" w:sz="4" w:space="0" w:color="auto"/>
            </w:tcBorders>
            <w:noWrap/>
            <w:vAlign w:val="center"/>
            <w:hideMark/>
          </w:tcPr>
          <w:p w14:paraId="173784AB"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Caroline County</w:t>
            </w:r>
          </w:p>
        </w:tc>
        <w:tc>
          <w:tcPr>
            <w:tcW w:w="0" w:type="auto"/>
            <w:tcBorders>
              <w:top w:val="nil"/>
              <w:left w:val="nil"/>
              <w:bottom w:val="single" w:sz="4" w:space="0" w:color="auto"/>
              <w:right w:val="single" w:sz="4" w:space="0" w:color="auto"/>
            </w:tcBorders>
            <w:noWrap/>
            <w:vAlign w:val="center"/>
            <w:hideMark/>
          </w:tcPr>
          <w:p w14:paraId="47E95C6D"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hint="eastAsia"/>
                <w:color w:val="000000"/>
                <w:kern w:val="0"/>
                <w:sz w:val="20"/>
                <w:szCs w:val="22"/>
                <w:lang w:eastAsia="ko-KR"/>
                <w14:ligatures w14:val="none"/>
              </w:rPr>
              <w:t xml:space="preserve">　</w:t>
            </w:r>
          </w:p>
        </w:tc>
        <w:tc>
          <w:tcPr>
            <w:tcW w:w="0" w:type="auto"/>
            <w:tcBorders>
              <w:top w:val="nil"/>
              <w:left w:val="nil"/>
              <w:bottom w:val="single" w:sz="4" w:space="0" w:color="auto"/>
              <w:right w:val="single" w:sz="4" w:space="0" w:color="auto"/>
            </w:tcBorders>
            <w:noWrap/>
            <w:vAlign w:val="center"/>
            <w:hideMark/>
          </w:tcPr>
          <w:p w14:paraId="5E8BA64D"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90</w:t>
            </w:r>
          </w:p>
        </w:tc>
        <w:tc>
          <w:tcPr>
            <w:tcW w:w="0" w:type="auto"/>
            <w:tcBorders>
              <w:top w:val="nil"/>
              <w:left w:val="nil"/>
              <w:bottom w:val="single" w:sz="4" w:space="0" w:color="auto"/>
              <w:right w:val="single" w:sz="4" w:space="0" w:color="auto"/>
            </w:tcBorders>
            <w:noWrap/>
            <w:vAlign w:val="center"/>
            <w:hideMark/>
          </w:tcPr>
          <w:p w14:paraId="2E77B69C"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Nottoway County</w:t>
            </w:r>
          </w:p>
        </w:tc>
        <w:tc>
          <w:tcPr>
            <w:tcW w:w="0" w:type="auto"/>
            <w:tcBorders>
              <w:top w:val="nil"/>
              <w:left w:val="nil"/>
              <w:bottom w:val="single" w:sz="4" w:space="0" w:color="auto"/>
              <w:right w:val="single" w:sz="4" w:space="0" w:color="auto"/>
            </w:tcBorders>
            <w:noWrap/>
            <w:vAlign w:val="center"/>
            <w:hideMark/>
          </w:tcPr>
          <w:p w14:paraId="41A541F5"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Blackstone</w:t>
            </w:r>
          </w:p>
        </w:tc>
      </w:tr>
      <w:tr w:rsidR="00100D5E" w:rsidRPr="00281CD3" w14:paraId="7577C218" w14:textId="77777777" w:rsidTr="00665074">
        <w:trPr>
          <w:trHeight w:val="312"/>
          <w:jc w:val="center"/>
        </w:trPr>
        <w:tc>
          <w:tcPr>
            <w:tcW w:w="0" w:type="auto"/>
            <w:tcBorders>
              <w:top w:val="nil"/>
              <w:left w:val="single" w:sz="4" w:space="0" w:color="auto"/>
              <w:bottom w:val="single" w:sz="4" w:space="0" w:color="auto"/>
              <w:right w:val="single" w:sz="4" w:space="0" w:color="auto"/>
            </w:tcBorders>
            <w:noWrap/>
            <w:vAlign w:val="center"/>
            <w:hideMark/>
          </w:tcPr>
          <w:p w14:paraId="62F241A3"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21</w:t>
            </w:r>
          </w:p>
        </w:tc>
        <w:tc>
          <w:tcPr>
            <w:tcW w:w="0" w:type="auto"/>
            <w:tcBorders>
              <w:top w:val="nil"/>
              <w:left w:val="nil"/>
              <w:bottom w:val="single" w:sz="4" w:space="0" w:color="auto"/>
              <w:right w:val="single" w:sz="4" w:space="0" w:color="auto"/>
            </w:tcBorders>
            <w:noWrap/>
            <w:vAlign w:val="center"/>
            <w:hideMark/>
          </w:tcPr>
          <w:p w14:paraId="02CD0121"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Carroll County</w:t>
            </w:r>
          </w:p>
        </w:tc>
        <w:tc>
          <w:tcPr>
            <w:tcW w:w="0" w:type="auto"/>
            <w:tcBorders>
              <w:top w:val="nil"/>
              <w:left w:val="nil"/>
              <w:bottom w:val="single" w:sz="4" w:space="0" w:color="auto"/>
              <w:right w:val="single" w:sz="4" w:space="0" w:color="auto"/>
            </w:tcBorders>
            <w:noWrap/>
            <w:vAlign w:val="center"/>
            <w:hideMark/>
          </w:tcPr>
          <w:p w14:paraId="0DB10C95"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hint="eastAsia"/>
                <w:color w:val="000000"/>
                <w:kern w:val="0"/>
                <w:sz w:val="20"/>
                <w:szCs w:val="22"/>
                <w:lang w:eastAsia="ko-KR"/>
                <w14:ligatures w14:val="none"/>
              </w:rPr>
              <w:t xml:space="preserve">　</w:t>
            </w:r>
          </w:p>
        </w:tc>
        <w:tc>
          <w:tcPr>
            <w:tcW w:w="0" w:type="auto"/>
            <w:tcBorders>
              <w:top w:val="nil"/>
              <w:left w:val="nil"/>
              <w:bottom w:val="single" w:sz="4" w:space="0" w:color="auto"/>
              <w:right w:val="single" w:sz="4" w:space="0" w:color="auto"/>
            </w:tcBorders>
            <w:noWrap/>
            <w:vAlign w:val="center"/>
            <w:hideMark/>
          </w:tcPr>
          <w:p w14:paraId="5C3C6F72"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91</w:t>
            </w:r>
          </w:p>
        </w:tc>
        <w:tc>
          <w:tcPr>
            <w:tcW w:w="0" w:type="auto"/>
            <w:tcBorders>
              <w:top w:val="nil"/>
              <w:left w:val="nil"/>
              <w:bottom w:val="single" w:sz="4" w:space="0" w:color="auto"/>
              <w:right w:val="single" w:sz="4" w:space="0" w:color="auto"/>
            </w:tcBorders>
            <w:noWrap/>
            <w:vAlign w:val="center"/>
            <w:hideMark/>
          </w:tcPr>
          <w:p w14:paraId="158C458E"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Orange County</w:t>
            </w:r>
          </w:p>
        </w:tc>
        <w:tc>
          <w:tcPr>
            <w:tcW w:w="0" w:type="auto"/>
            <w:tcBorders>
              <w:top w:val="nil"/>
              <w:left w:val="nil"/>
              <w:bottom w:val="single" w:sz="4" w:space="0" w:color="auto"/>
              <w:right w:val="single" w:sz="4" w:space="0" w:color="auto"/>
            </w:tcBorders>
            <w:noWrap/>
            <w:vAlign w:val="center"/>
            <w:hideMark/>
          </w:tcPr>
          <w:p w14:paraId="41550398"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hint="eastAsia"/>
                <w:color w:val="000000"/>
                <w:kern w:val="0"/>
                <w:sz w:val="20"/>
                <w:szCs w:val="22"/>
                <w:lang w:eastAsia="ko-KR"/>
                <w14:ligatures w14:val="none"/>
              </w:rPr>
              <w:t xml:space="preserve">　</w:t>
            </w:r>
          </w:p>
        </w:tc>
      </w:tr>
      <w:tr w:rsidR="00100D5E" w:rsidRPr="00281CD3" w14:paraId="27436B55" w14:textId="77777777" w:rsidTr="00665074">
        <w:trPr>
          <w:trHeight w:val="312"/>
          <w:jc w:val="center"/>
        </w:trPr>
        <w:tc>
          <w:tcPr>
            <w:tcW w:w="0" w:type="auto"/>
            <w:tcBorders>
              <w:top w:val="nil"/>
              <w:left w:val="single" w:sz="4" w:space="0" w:color="auto"/>
              <w:bottom w:val="single" w:sz="4" w:space="0" w:color="auto"/>
              <w:right w:val="single" w:sz="4" w:space="0" w:color="auto"/>
            </w:tcBorders>
            <w:noWrap/>
            <w:vAlign w:val="center"/>
            <w:hideMark/>
          </w:tcPr>
          <w:p w14:paraId="0E5E17CB"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22</w:t>
            </w:r>
          </w:p>
        </w:tc>
        <w:tc>
          <w:tcPr>
            <w:tcW w:w="0" w:type="auto"/>
            <w:tcBorders>
              <w:top w:val="nil"/>
              <w:left w:val="nil"/>
              <w:bottom w:val="single" w:sz="4" w:space="0" w:color="auto"/>
              <w:right w:val="single" w:sz="4" w:space="0" w:color="auto"/>
            </w:tcBorders>
            <w:noWrap/>
            <w:vAlign w:val="center"/>
            <w:hideMark/>
          </w:tcPr>
          <w:p w14:paraId="4AC39100"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Charles City County</w:t>
            </w:r>
          </w:p>
        </w:tc>
        <w:tc>
          <w:tcPr>
            <w:tcW w:w="0" w:type="auto"/>
            <w:tcBorders>
              <w:top w:val="nil"/>
              <w:left w:val="nil"/>
              <w:bottom w:val="single" w:sz="4" w:space="0" w:color="auto"/>
              <w:right w:val="single" w:sz="4" w:space="0" w:color="auto"/>
            </w:tcBorders>
            <w:noWrap/>
            <w:vAlign w:val="center"/>
            <w:hideMark/>
          </w:tcPr>
          <w:p w14:paraId="4B9E8710"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hint="eastAsia"/>
                <w:color w:val="000000"/>
                <w:kern w:val="0"/>
                <w:sz w:val="20"/>
                <w:szCs w:val="22"/>
                <w:lang w:eastAsia="ko-KR"/>
                <w14:ligatures w14:val="none"/>
              </w:rPr>
              <w:t xml:space="preserve">　</w:t>
            </w:r>
          </w:p>
        </w:tc>
        <w:tc>
          <w:tcPr>
            <w:tcW w:w="0" w:type="auto"/>
            <w:tcBorders>
              <w:top w:val="nil"/>
              <w:left w:val="nil"/>
              <w:bottom w:val="single" w:sz="4" w:space="0" w:color="auto"/>
              <w:right w:val="single" w:sz="4" w:space="0" w:color="auto"/>
            </w:tcBorders>
            <w:noWrap/>
            <w:vAlign w:val="center"/>
            <w:hideMark/>
          </w:tcPr>
          <w:p w14:paraId="1BB05764"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92</w:t>
            </w:r>
          </w:p>
        </w:tc>
        <w:tc>
          <w:tcPr>
            <w:tcW w:w="0" w:type="auto"/>
            <w:tcBorders>
              <w:top w:val="nil"/>
              <w:left w:val="nil"/>
              <w:bottom w:val="single" w:sz="4" w:space="0" w:color="auto"/>
              <w:right w:val="single" w:sz="4" w:space="0" w:color="auto"/>
            </w:tcBorders>
            <w:noWrap/>
            <w:vAlign w:val="center"/>
            <w:hideMark/>
          </w:tcPr>
          <w:p w14:paraId="5715645A"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Page County</w:t>
            </w:r>
          </w:p>
        </w:tc>
        <w:tc>
          <w:tcPr>
            <w:tcW w:w="0" w:type="auto"/>
            <w:tcBorders>
              <w:top w:val="nil"/>
              <w:left w:val="nil"/>
              <w:bottom w:val="single" w:sz="4" w:space="0" w:color="auto"/>
              <w:right w:val="single" w:sz="4" w:space="0" w:color="auto"/>
            </w:tcBorders>
            <w:noWrap/>
            <w:vAlign w:val="center"/>
            <w:hideMark/>
          </w:tcPr>
          <w:p w14:paraId="6AB7C668"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hint="eastAsia"/>
                <w:color w:val="000000"/>
                <w:kern w:val="0"/>
                <w:sz w:val="20"/>
                <w:szCs w:val="22"/>
                <w:lang w:eastAsia="ko-KR"/>
                <w14:ligatures w14:val="none"/>
              </w:rPr>
              <w:t xml:space="preserve">　</w:t>
            </w:r>
          </w:p>
        </w:tc>
      </w:tr>
      <w:tr w:rsidR="00100D5E" w:rsidRPr="00281CD3" w14:paraId="4B126952" w14:textId="77777777" w:rsidTr="00665074">
        <w:trPr>
          <w:trHeight w:val="312"/>
          <w:jc w:val="center"/>
        </w:trPr>
        <w:tc>
          <w:tcPr>
            <w:tcW w:w="0" w:type="auto"/>
            <w:tcBorders>
              <w:top w:val="nil"/>
              <w:left w:val="single" w:sz="4" w:space="0" w:color="auto"/>
              <w:bottom w:val="single" w:sz="4" w:space="0" w:color="auto"/>
              <w:right w:val="single" w:sz="4" w:space="0" w:color="auto"/>
            </w:tcBorders>
            <w:noWrap/>
            <w:vAlign w:val="center"/>
            <w:hideMark/>
          </w:tcPr>
          <w:p w14:paraId="607976C4"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23</w:t>
            </w:r>
          </w:p>
        </w:tc>
        <w:tc>
          <w:tcPr>
            <w:tcW w:w="0" w:type="auto"/>
            <w:tcBorders>
              <w:top w:val="nil"/>
              <w:left w:val="nil"/>
              <w:bottom w:val="single" w:sz="4" w:space="0" w:color="auto"/>
              <w:right w:val="single" w:sz="4" w:space="0" w:color="auto"/>
            </w:tcBorders>
            <w:noWrap/>
            <w:vAlign w:val="center"/>
            <w:hideMark/>
          </w:tcPr>
          <w:p w14:paraId="2ECE23B5"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Charlotte County</w:t>
            </w:r>
          </w:p>
        </w:tc>
        <w:tc>
          <w:tcPr>
            <w:tcW w:w="0" w:type="auto"/>
            <w:tcBorders>
              <w:top w:val="nil"/>
              <w:left w:val="nil"/>
              <w:bottom w:val="single" w:sz="4" w:space="0" w:color="auto"/>
              <w:right w:val="single" w:sz="4" w:space="0" w:color="auto"/>
            </w:tcBorders>
            <w:noWrap/>
            <w:vAlign w:val="center"/>
            <w:hideMark/>
          </w:tcPr>
          <w:p w14:paraId="353C9CD0"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hint="eastAsia"/>
                <w:color w:val="000000"/>
                <w:kern w:val="0"/>
                <w:sz w:val="20"/>
                <w:szCs w:val="22"/>
                <w:lang w:eastAsia="ko-KR"/>
                <w14:ligatures w14:val="none"/>
              </w:rPr>
              <w:t xml:space="preserve">　</w:t>
            </w:r>
          </w:p>
        </w:tc>
        <w:tc>
          <w:tcPr>
            <w:tcW w:w="0" w:type="auto"/>
            <w:tcBorders>
              <w:top w:val="nil"/>
              <w:left w:val="nil"/>
              <w:bottom w:val="single" w:sz="4" w:space="0" w:color="auto"/>
              <w:right w:val="single" w:sz="4" w:space="0" w:color="auto"/>
            </w:tcBorders>
            <w:noWrap/>
            <w:vAlign w:val="center"/>
            <w:hideMark/>
          </w:tcPr>
          <w:p w14:paraId="7158AB08"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93</w:t>
            </w:r>
          </w:p>
        </w:tc>
        <w:tc>
          <w:tcPr>
            <w:tcW w:w="0" w:type="auto"/>
            <w:tcBorders>
              <w:top w:val="nil"/>
              <w:left w:val="nil"/>
              <w:bottom w:val="single" w:sz="4" w:space="0" w:color="auto"/>
              <w:right w:val="single" w:sz="4" w:space="0" w:color="auto"/>
            </w:tcBorders>
            <w:noWrap/>
            <w:vAlign w:val="center"/>
            <w:hideMark/>
          </w:tcPr>
          <w:p w14:paraId="71A63914"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Patrick County</w:t>
            </w:r>
          </w:p>
        </w:tc>
        <w:tc>
          <w:tcPr>
            <w:tcW w:w="0" w:type="auto"/>
            <w:tcBorders>
              <w:top w:val="nil"/>
              <w:left w:val="nil"/>
              <w:bottom w:val="single" w:sz="4" w:space="0" w:color="auto"/>
              <w:right w:val="single" w:sz="4" w:space="0" w:color="auto"/>
            </w:tcBorders>
            <w:noWrap/>
            <w:vAlign w:val="center"/>
            <w:hideMark/>
          </w:tcPr>
          <w:p w14:paraId="10E8B91E"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hint="eastAsia"/>
                <w:color w:val="000000"/>
                <w:kern w:val="0"/>
                <w:sz w:val="20"/>
                <w:szCs w:val="22"/>
                <w:lang w:eastAsia="ko-KR"/>
                <w14:ligatures w14:val="none"/>
              </w:rPr>
              <w:t xml:space="preserve">　</w:t>
            </w:r>
          </w:p>
        </w:tc>
      </w:tr>
      <w:tr w:rsidR="00100D5E" w:rsidRPr="00281CD3" w14:paraId="5FF0D848" w14:textId="77777777" w:rsidTr="00665074">
        <w:trPr>
          <w:trHeight w:val="312"/>
          <w:jc w:val="center"/>
        </w:trPr>
        <w:tc>
          <w:tcPr>
            <w:tcW w:w="0" w:type="auto"/>
            <w:tcBorders>
              <w:top w:val="nil"/>
              <w:left w:val="single" w:sz="4" w:space="0" w:color="auto"/>
              <w:bottom w:val="single" w:sz="4" w:space="0" w:color="auto"/>
              <w:right w:val="single" w:sz="4" w:space="0" w:color="auto"/>
            </w:tcBorders>
            <w:noWrap/>
            <w:vAlign w:val="center"/>
            <w:hideMark/>
          </w:tcPr>
          <w:p w14:paraId="1C5F5C30"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24</w:t>
            </w:r>
          </w:p>
        </w:tc>
        <w:tc>
          <w:tcPr>
            <w:tcW w:w="0" w:type="auto"/>
            <w:tcBorders>
              <w:top w:val="nil"/>
              <w:left w:val="nil"/>
              <w:bottom w:val="single" w:sz="4" w:space="0" w:color="auto"/>
              <w:right w:val="single" w:sz="4" w:space="0" w:color="auto"/>
            </w:tcBorders>
            <w:noWrap/>
            <w:vAlign w:val="center"/>
            <w:hideMark/>
          </w:tcPr>
          <w:p w14:paraId="11605869"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Charlottesville City</w:t>
            </w:r>
          </w:p>
        </w:tc>
        <w:tc>
          <w:tcPr>
            <w:tcW w:w="0" w:type="auto"/>
            <w:tcBorders>
              <w:top w:val="nil"/>
              <w:left w:val="nil"/>
              <w:bottom w:val="single" w:sz="4" w:space="0" w:color="auto"/>
              <w:right w:val="single" w:sz="4" w:space="0" w:color="auto"/>
            </w:tcBorders>
            <w:noWrap/>
            <w:vAlign w:val="center"/>
            <w:hideMark/>
          </w:tcPr>
          <w:p w14:paraId="382C65BF"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Charlottesville</w:t>
            </w:r>
          </w:p>
        </w:tc>
        <w:tc>
          <w:tcPr>
            <w:tcW w:w="0" w:type="auto"/>
            <w:tcBorders>
              <w:top w:val="nil"/>
              <w:left w:val="nil"/>
              <w:bottom w:val="single" w:sz="4" w:space="0" w:color="auto"/>
              <w:right w:val="single" w:sz="4" w:space="0" w:color="auto"/>
            </w:tcBorders>
            <w:noWrap/>
            <w:vAlign w:val="center"/>
            <w:hideMark/>
          </w:tcPr>
          <w:p w14:paraId="1A4833AB"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94</w:t>
            </w:r>
          </w:p>
        </w:tc>
        <w:tc>
          <w:tcPr>
            <w:tcW w:w="0" w:type="auto"/>
            <w:tcBorders>
              <w:top w:val="nil"/>
              <w:left w:val="nil"/>
              <w:bottom w:val="single" w:sz="4" w:space="0" w:color="auto"/>
              <w:right w:val="single" w:sz="4" w:space="0" w:color="auto"/>
            </w:tcBorders>
            <w:noWrap/>
            <w:vAlign w:val="center"/>
            <w:hideMark/>
          </w:tcPr>
          <w:p w14:paraId="5EF2F472"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Petersburg City</w:t>
            </w:r>
          </w:p>
        </w:tc>
        <w:tc>
          <w:tcPr>
            <w:tcW w:w="0" w:type="auto"/>
            <w:tcBorders>
              <w:top w:val="nil"/>
              <w:left w:val="nil"/>
              <w:bottom w:val="single" w:sz="4" w:space="0" w:color="auto"/>
              <w:right w:val="single" w:sz="4" w:space="0" w:color="auto"/>
            </w:tcBorders>
            <w:noWrap/>
            <w:vAlign w:val="center"/>
            <w:hideMark/>
          </w:tcPr>
          <w:p w14:paraId="2998A4A3"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Petersburg</w:t>
            </w:r>
          </w:p>
        </w:tc>
      </w:tr>
      <w:tr w:rsidR="00100D5E" w:rsidRPr="00281CD3" w14:paraId="78077965" w14:textId="77777777" w:rsidTr="00665074">
        <w:trPr>
          <w:trHeight w:val="312"/>
          <w:jc w:val="center"/>
        </w:trPr>
        <w:tc>
          <w:tcPr>
            <w:tcW w:w="0" w:type="auto"/>
            <w:tcBorders>
              <w:top w:val="nil"/>
              <w:left w:val="single" w:sz="4" w:space="0" w:color="auto"/>
              <w:bottom w:val="single" w:sz="4" w:space="0" w:color="auto"/>
              <w:right w:val="single" w:sz="4" w:space="0" w:color="auto"/>
            </w:tcBorders>
            <w:noWrap/>
            <w:vAlign w:val="center"/>
            <w:hideMark/>
          </w:tcPr>
          <w:p w14:paraId="35A61E8B"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25</w:t>
            </w:r>
          </w:p>
        </w:tc>
        <w:tc>
          <w:tcPr>
            <w:tcW w:w="0" w:type="auto"/>
            <w:tcBorders>
              <w:top w:val="nil"/>
              <w:left w:val="nil"/>
              <w:bottom w:val="single" w:sz="4" w:space="0" w:color="auto"/>
              <w:right w:val="single" w:sz="4" w:space="0" w:color="auto"/>
            </w:tcBorders>
            <w:noWrap/>
            <w:vAlign w:val="center"/>
            <w:hideMark/>
          </w:tcPr>
          <w:p w14:paraId="40EE92E9"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Chesapeake City</w:t>
            </w:r>
          </w:p>
        </w:tc>
        <w:tc>
          <w:tcPr>
            <w:tcW w:w="0" w:type="auto"/>
            <w:tcBorders>
              <w:top w:val="nil"/>
              <w:left w:val="nil"/>
              <w:bottom w:val="single" w:sz="4" w:space="0" w:color="auto"/>
              <w:right w:val="single" w:sz="4" w:space="0" w:color="auto"/>
            </w:tcBorders>
            <w:noWrap/>
            <w:vAlign w:val="center"/>
            <w:hideMark/>
          </w:tcPr>
          <w:p w14:paraId="1B86DB60"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hint="eastAsia"/>
                <w:color w:val="000000"/>
                <w:kern w:val="0"/>
                <w:sz w:val="20"/>
                <w:szCs w:val="22"/>
                <w:lang w:eastAsia="ko-KR"/>
                <w14:ligatures w14:val="none"/>
              </w:rPr>
              <w:t xml:space="preserve">　</w:t>
            </w:r>
          </w:p>
        </w:tc>
        <w:tc>
          <w:tcPr>
            <w:tcW w:w="0" w:type="auto"/>
            <w:tcBorders>
              <w:top w:val="nil"/>
              <w:left w:val="nil"/>
              <w:bottom w:val="single" w:sz="4" w:space="0" w:color="auto"/>
              <w:right w:val="single" w:sz="4" w:space="0" w:color="auto"/>
            </w:tcBorders>
            <w:noWrap/>
            <w:vAlign w:val="center"/>
            <w:hideMark/>
          </w:tcPr>
          <w:p w14:paraId="1F9AA67A"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95</w:t>
            </w:r>
          </w:p>
        </w:tc>
        <w:tc>
          <w:tcPr>
            <w:tcW w:w="0" w:type="auto"/>
            <w:tcBorders>
              <w:top w:val="nil"/>
              <w:left w:val="nil"/>
              <w:bottom w:val="single" w:sz="4" w:space="0" w:color="auto"/>
              <w:right w:val="single" w:sz="4" w:space="0" w:color="auto"/>
            </w:tcBorders>
            <w:noWrap/>
            <w:vAlign w:val="center"/>
            <w:hideMark/>
          </w:tcPr>
          <w:p w14:paraId="0AF15D6E"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Pittsylvania County</w:t>
            </w:r>
          </w:p>
        </w:tc>
        <w:tc>
          <w:tcPr>
            <w:tcW w:w="0" w:type="auto"/>
            <w:tcBorders>
              <w:top w:val="nil"/>
              <w:left w:val="nil"/>
              <w:bottom w:val="single" w:sz="4" w:space="0" w:color="auto"/>
              <w:right w:val="single" w:sz="4" w:space="0" w:color="auto"/>
            </w:tcBorders>
            <w:noWrap/>
            <w:vAlign w:val="center"/>
            <w:hideMark/>
          </w:tcPr>
          <w:p w14:paraId="689A06E5"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hint="eastAsia"/>
                <w:color w:val="000000"/>
                <w:kern w:val="0"/>
                <w:sz w:val="20"/>
                <w:szCs w:val="22"/>
                <w:lang w:eastAsia="ko-KR"/>
                <w14:ligatures w14:val="none"/>
              </w:rPr>
              <w:t xml:space="preserve">　</w:t>
            </w:r>
          </w:p>
        </w:tc>
      </w:tr>
      <w:tr w:rsidR="00100D5E" w:rsidRPr="00281CD3" w14:paraId="7E4447A7" w14:textId="77777777" w:rsidTr="00665074">
        <w:trPr>
          <w:trHeight w:val="312"/>
          <w:jc w:val="center"/>
        </w:trPr>
        <w:tc>
          <w:tcPr>
            <w:tcW w:w="0" w:type="auto"/>
            <w:tcBorders>
              <w:top w:val="nil"/>
              <w:left w:val="single" w:sz="4" w:space="0" w:color="auto"/>
              <w:bottom w:val="single" w:sz="4" w:space="0" w:color="auto"/>
              <w:right w:val="single" w:sz="4" w:space="0" w:color="auto"/>
            </w:tcBorders>
            <w:noWrap/>
            <w:vAlign w:val="center"/>
            <w:hideMark/>
          </w:tcPr>
          <w:p w14:paraId="51C921B5"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26</w:t>
            </w:r>
          </w:p>
        </w:tc>
        <w:tc>
          <w:tcPr>
            <w:tcW w:w="0" w:type="auto"/>
            <w:tcBorders>
              <w:top w:val="nil"/>
              <w:left w:val="nil"/>
              <w:bottom w:val="single" w:sz="4" w:space="0" w:color="auto"/>
              <w:right w:val="single" w:sz="4" w:space="0" w:color="auto"/>
            </w:tcBorders>
            <w:noWrap/>
            <w:vAlign w:val="center"/>
            <w:hideMark/>
          </w:tcPr>
          <w:p w14:paraId="2C1F0D13"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Chesterfield County</w:t>
            </w:r>
          </w:p>
        </w:tc>
        <w:tc>
          <w:tcPr>
            <w:tcW w:w="0" w:type="auto"/>
            <w:tcBorders>
              <w:top w:val="nil"/>
              <w:left w:val="nil"/>
              <w:bottom w:val="single" w:sz="4" w:space="0" w:color="auto"/>
              <w:right w:val="single" w:sz="4" w:space="0" w:color="auto"/>
            </w:tcBorders>
            <w:noWrap/>
            <w:vAlign w:val="center"/>
            <w:hideMark/>
          </w:tcPr>
          <w:p w14:paraId="3E455018"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hint="eastAsia"/>
                <w:color w:val="000000"/>
                <w:kern w:val="0"/>
                <w:sz w:val="20"/>
                <w:szCs w:val="22"/>
                <w:lang w:eastAsia="ko-KR"/>
                <w14:ligatures w14:val="none"/>
              </w:rPr>
              <w:t xml:space="preserve">　</w:t>
            </w:r>
          </w:p>
        </w:tc>
        <w:tc>
          <w:tcPr>
            <w:tcW w:w="0" w:type="auto"/>
            <w:tcBorders>
              <w:top w:val="nil"/>
              <w:left w:val="nil"/>
              <w:bottom w:val="single" w:sz="4" w:space="0" w:color="auto"/>
              <w:right w:val="single" w:sz="4" w:space="0" w:color="auto"/>
            </w:tcBorders>
            <w:noWrap/>
            <w:vAlign w:val="center"/>
            <w:hideMark/>
          </w:tcPr>
          <w:p w14:paraId="041E796C"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96</w:t>
            </w:r>
          </w:p>
        </w:tc>
        <w:tc>
          <w:tcPr>
            <w:tcW w:w="0" w:type="auto"/>
            <w:tcBorders>
              <w:top w:val="nil"/>
              <w:left w:val="nil"/>
              <w:bottom w:val="single" w:sz="4" w:space="0" w:color="auto"/>
              <w:right w:val="single" w:sz="4" w:space="0" w:color="auto"/>
            </w:tcBorders>
            <w:noWrap/>
            <w:vAlign w:val="center"/>
            <w:hideMark/>
          </w:tcPr>
          <w:p w14:paraId="2024C967"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Poquoson City</w:t>
            </w:r>
          </w:p>
        </w:tc>
        <w:tc>
          <w:tcPr>
            <w:tcW w:w="0" w:type="auto"/>
            <w:tcBorders>
              <w:top w:val="nil"/>
              <w:left w:val="nil"/>
              <w:bottom w:val="single" w:sz="4" w:space="0" w:color="auto"/>
              <w:right w:val="single" w:sz="4" w:space="0" w:color="auto"/>
            </w:tcBorders>
            <w:noWrap/>
            <w:vAlign w:val="center"/>
            <w:hideMark/>
          </w:tcPr>
          <w:p w14:paraId="3E4F2B7E"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hint="eastAsia"/>
                <w:color w:val="000000"/>
                <w:kern w:val="0"/>
                <w:sz w:val="20"/>
                <w:szCs w:val="22"/>
                <w:lang w:eastAsia="ko-KR"/>
                <w14:ligatures w14:val="none"/>
              </w:rPr>
              <w:t xml:space="preserve">　</w:t>
            </w:r>
          </w:p>
        </w:tc>
      </w:tr>
      <w:tr w:rsidR="00100D5E" w:rsidRPr="00281CD3" w14:paraId="4933B668" w14:textId="77777777" w:rsidTr="00665074">
        <w:trPr>
          <w:trHeight w:val="312"/>
          <w:jc w:val="center"/>
        </w:trPr>
        <w:tc>
          <w:tcPr>
            <w:tcW w:w="0" w:type="auto"/>
            <w:tcBorders>
              <w:top w:val="nil"/>
              <w:left w:val="single" w:sz="4" w:space="0" w:color="auto"/>
              <w:bottom w:val="single" w:sz="4" w:space="0" w:color="auto"/>
              <w:right w:val="single" w:sz="4" w:space="0" w:color="auto"/>
            </w:tcBorders>
            <w:noWrap/>
            <w:vAlign w:val="center"/>
            <w:hideMark/>
          </w:tcPr>
          <w:p w14:paraId="1C7DCB6E"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27</w:t>
            </w:r>
          </w:p>
        </w:tc>
        <w:tc>
          <w:tcPr>
            <w:tcW w:w="0" w:type="auto"/>
            <w:tcBorders>
              <w:top w:val="nil"/>
              <w:left w:val="nil"/>
              <w:bottom w:val="single" w:sz="4" w:space="0" w:color="auto"/>
              <w:right w:val="single" w:sz="4" w:space="0" w:color="auto"/>
            </w:tcBorders>
            <w:noWrap/>
            <w:vAlign w:val="center"/>
            <w:hideMark/>
          </w:tcPr>
          <w:p w14:paraId="20F1F4E2"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Clarke County</w:t>
            </w:r>
          </w:p>
        </w:tc>
        <w:tc>
          <w:tcPr>
            <w:tcW w:w="0" w:type="auto"/>
            <w:tcBorders>
              <w:top w:val="nil"/>
              <w:left w:val="nil"/>
              <w:bottom w:val="single" w:sz="4" w:space="0" w:color="auto"/>
              <w:right w:val="single" w:sz="4" w:space="0" w:color="auto"/>
            </w:tcBorders>
            <w:noWrap/>
            <w:vAlign w:val="center"/>
            <w:hideMark/>
          </w:tcPr>
          <w:p w14:paraId="7D4C453C"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hint="eastAsia"/>
                <w:color w:val="000000"/>
                <w:kern w:val="0"/>
                <w:sz w:val="20"/>
                <w:szCs w:val="22"/>
                <w:lang w:eastAsia="ko-KR"/>
                <w14:ligatures w14:val="none"/>
              </w:rPr>
              <w:t xml:space="preserve">　</w:t>
            </w:r>
          </w:p>
        </w:tc>
        <w:tc>
          <w:tcPr>
            <w:tcW w:w="0" w:type="auto"/>
            <w:tcBorders>
              <w:top w:val="nil"/>
              <w:left w:val="nil"/>
              <w:bottom w:val="single" w:sz="4" w:space="0" w:color="auto"/>
              <w:right w:val="single" w:sz="4" w:space="0" w:color="auto"/>
            </w:tcBorders>
            <w:noWrap/>
            <w:vAlign w:val="center"/>
            <w:hideMark/>
          </w:tcPr>
          <w:p w14:paraId="72090568"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97</w:t>
            </w:r>
          </w:p>
        </w:tc>
        <w:tc>
          <w:tcPr>
            <w:tcW w:w="0" w:type="auto"/>
            <w:tcBorders>
              <w:top w:val="nil"/>
              <w:left w:val="nil"/>
              <w:bottom w:val="single" w:sz="4" w:space="0" w:color="auto"/>
              <w:right w:val="single" w:sz="4" w:space="0" w:color="auto"/>
            </w:tcBorders>
            <w:noWrap/>
            <w:vAlign w:val="center"/>
            <w:hideMark/>
          </w:tcPr>
          <w:p w14:paraId="5F21554D"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Portsmouth City</w:t>
            </w:r>
          </w:p>
        </w:tc>
        <w:tc>
          <w:tcPr>
            <w:tcW w:w="0" w:type="auto"/>
            <w:tcBorders>
              <w:top w:val="nil"/>
              <w:left w:val="nil"/>
              <w:bottom w:val="single" w:sz="4" w:space="0" w:color="auto"/>
              <w:right w:val="single" w:sz="4" w:space="0" w:color="auto"/>
            </w:tcBorders>
            <w:noWrap/>
            <w:vAlign w:val="center"/>
            <w:hideMark/>
          </w:tcPr>
          <w:p w14:paraId="1CD241D1"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hint="eastAsia"/>
                <w:color w:val="000000"/>
                <w:kern w:val="0"/>
                <w:sz w:val="20"/>
                <w:szCs w:val="22"/>
                <w:lang w:eastAsia="ko-KR"/>
                <w14:ligatures w14:val="none"/>
              </w:rPr>
              <w:t xml:space="preserve">　</w:t>
            </w:r>
          </w:p>
        </w:tc>
      </w:tr>
      <w:tr w:rsidR="00100D5E" w:rsidRPr="00281CD3" w14:paraId="4623A353" w14:textId="77777777" w:rsidTr="00665074">
        <w:trPr>
          <w:trHeight w:val="312"/>
          <w:jc w:val="center"/>
        </w:trPr>
        <w:tc>
          <w:tcPr>
            <w:tcW w:w="0" w:type="auto"/>
            <w:tcBorders>
              <w:top w:val="nil"/>
              <w:left w:val="single" w:sz="4" w:space="0" w:color="auto"/>
              <w:bottom w:val="single" w:sz="4" w:space="0" w:color="auto"/>
              <w:right w:val="single" w:sz="4" w:space="0" w:color="auto"/>
            </w:tcBorders>
            <w:noWrap/>
            <w:vAlign w:val="center"/>
            <w:hideMark/>
          </w:tcPr>
          <w:p w14:paraId="5FE9988F"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28</w:t>
            </w:r>
          </w:p>
        </w:tc>
        <w:tc>
          <w:tcPr>
            <w:tcW w:w="0" w:type="auto"/>
            <w:tcBorders>
              <w:top w:val="nil"/>
              <w:left w:val="nil"/>
              <w:bottom w:val="single" w:sz="4" w:space="0" w:color="auto"/>
              <w:right w:val="single" w:sz="4" w:space="0" w:color="auto"/>
            </w:tcBorders>
            <w:noWrap/>
            <w:vAlign w:val="center"/>
            <w:hideMark/>
          </w:tcPr>
          <w:p w14:paraId="1F8E8B8E"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Colonial Heights City</w:t>
            </w:r>
          </w:p>
        </w:tc>
        <w:tc>
          <w:tcPr>
            <w:tcW w:w="0" w:type="auto"/>
            <w:tcBorders>
              <w:top w:val="nil"/>
              <w:left w:val="nil"/>
              <w:bottom w:val="single" w:sz="4" w:space="0" w:color="auto"/>
              <w:right w:val="single" w:sz="4" w:space="0" w:color="auto"/>
            </w:tcBorders>
            <w:noWrap/>
            <w:vAlign w:val="center"/>
            <w:hideMark/>
          </w:tcPr>
          <w:p w14:paraId="3A8C85C0"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hint="eastAsia"/>
                <w:color w:val="000000"/>
                <w:kern w:val="0"/>
                <w:sz w:val="20"/>
                <w:szCs w:val="22"/>
                <w:lang w:eastAsia="ko-KR"/>
                <w14:ligatures w14:val="none"/>
              </w:rPr>
              <w:t xml:space="preserve">　</w:t>
            </w:r>
          </w:p>
        </w:tc>
        <w:tc>
          <w:tcPr>
            <w:tcW w:w="0" w:type="auto"/>
            <w:tcBorders>
              <w:top w:val="nil"/>
              <w:left w:val="nil"/>
              <w:bottom w:val="single" w:sz="4" w:space="0" w:color="auto"/>
              <w:right w:val="single" w:sz="4" w:space="0" w:color="auto"/>
            </w:tcBorders>
            <w:noWrap/>
            <w:vAlign w:val="center"/>
            <w:hideMark/>
          </w:tcPr>
          <w:p w14:paraId="3BF3F54F"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98</w:t>
            </w:r>
          </w:p>
        </w:tc>
        <w:tc>
          <w:tcPr>
            <w:tcW w:w="0" w:type="auto"/>
            <w:tcBorders>
              <w:top w:val="nil"/>
              <w:left w:val="nil"/>
              <w:bottom w:val="single" w:sz="4" w:space="0" w:color="auto"/>
              <w:right w:val="single" w:sz="4" w:space="0" w:color="auto"/>
            </w:tcBorders>
            <w:noWrap/>
            <w:vAlign w:val="center"/>
            <w:hideMark/>
          </w:tcPr>
          <w:p w14:paraId="1916BA62"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Powhatan County</w:t>
            </w:r>
          </w:p>
        </w:tc>
        <w:tc>
          <w:tcPr>
            <w:tcW w:w="0" w:type="auto"/>
            <w:tcBorders>
              <w:top w:val="nil"/>
              <w:left w:val="nil"/>
              <w:bottom w:val="single" w:sz="4" w:space="0" w:color="auto"/>
              <w:right w:val="single" w:sz="4" w:space="0" w:color="auto"/>
            </w:tcBorders>
            <w:noWrap/>
            <w:vAlign w:val="center"/>
            <w:hideMark/>
          </w:tcPr>
          <w:p w14:paraId="17F8FD8C"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hint="eastAsia"/>
                <w:color w:val="000000"/>
                <w:kern w:val="0"/>
                <w:sz w:val="20"/>
                <w:szCs w:val="22"/>
                <w:lang w:eastAsia="ko-KR"/>
                <w14:ligatures w14:val="none"/>
              </w:rPr>
              <w:t xml:space="preserve">　</w:t>
            </w:r>
          </w:p>
        </w:tc>
      </w:tr>
      <w:tr w:rsidR="00100D5E" w:rsidRPr="00281CD3" w14:paraId="7160F4E5" w14:textId="77777777" w:rsidTr="00665074">
        <w:trPr>
          <w:trHeight w:val="312"/>
          <w:jc w:val="center"/>
        </w:trPr>
        <w:tc>
          <w:tcPr>
            <w:tcW w:w="0" w:type="auto"/>
            <w:tcBorders>
              <w:top w:val="nil"/>
              <w:left w:val="single" w:sz="4" w:space="0" w:color="auto"/>
              <w:bottom w:val="single" w:sz="4" w:space="0" w:color="auto"/>
              <w:right w:val="single" w:sz="4" w:space="0" w:color="auto"/>
            </w:tcBorders>
            <w:noWrap/>
            <w:vAlign w:val="center"/>
            <w:hideMark/>
          </w:tcPr>
          <w:p w14:paraId="603D7B38"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29</w:t>
            </w:r>
          </w:p>
        </w:tc>
        <w:tc>
          <w:tcPr>
            <w:tcW w:w="0" w:type="auto"/>
            <w:tcBorders>
              <w:top w:val="nil"/>
              <w:left w:val="nil"/>
              <w:bottom w:val="single" w:sz="4" w:space="0" w:color="auto"/>
              <w:right w:val="single" w:sz="4" w:space="0" w:color="auto"/>
            </w:tcBorders>
            <w:noWrap/>
            <w:vAlign w:val="center"/>
            <w:hideMark/>
          </w:tcPr>
          <w:p w14:paraId="31AD0BE8"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Covington City</w:t>
            </w:r>
          </w:p>
        </w:tc>
        <w:tc>
          <w:tcPr>
            <w:tcW w:w="0" w:type="auto"/>
            <w:tcBorders>
              <w:top w:val="nil"/>
              <w:left w:val="nil"/>
              <w:bottom w:val="single" w:sz="4" w:space="0" w:color="auto"/>
              <w:right w:val="single" w:sz="4" w:space="0" w:color="auto"/>
            </w:tcBorders>
            <w:noWrap/>
            <w:vAlign w:val="center"/>
            <w:hideMark/>
          </w:tcPr>
          <w:p w14:paraId="56AE80B9"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hint="eastAsia"/>
                <w:color w:val="000000"/>
                <w:kern w:val="0"/>
                <w:sz w:val="20"/>
                <w:szCs w:val="22"/>
                <w:lang w:eastAsia="ko-KR"/>
                <w14:ligatures w14:val="none"/>
              </w:rPr>
              <w:t xml:space="preserve">　</w:t>
            </w:r>
          </w:p>
        </w:tc>
        <w:tc>
          <w:tcPr>
            <w:tcW w:w="0" w:type="auto"/>
            <w:tcBorders>
              <w:top w:val="nil"/>
              <w:left w:val="nil"/>
              <w:bottom w:val="single" w:sz="4" w:space="0" w:color="auto"/>
              <w:right w:val="single" w:sz="4" w:space="0" w:color="auto"/>
            </w:tcBorders>
            <w:noWrap/>
            <w:vAlign w:val="center"/>
            <w:hideMark/>
          </w:tcPr>
          <w:p w14:paraId="7F8D10F2"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99</w:t>
            </w:r>
          </w:p>
        </w:tc>
        <w:tc>
          <w:tcPr>
            <w:tcW w:w="0" w:type="auto"/>
            <w:tcBorders>
              <w:top w:val="nil"/>
              <w:left w:val="nil"/>
              <w:bottom w:val="single" w:sz="4" w:space="0" w:color="auto"/>
              <w:right w:val="single" w:sz="4" w:space="0" w:color="auto"/>
            </w:tcBorders>
            <w:noWrap/>
            <w:vAlign w:val="center"/>
            <w:hideMark/>
          </w:tcPr>
          <w:p w14:paraId="61D008A7"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Prince Edward County</w:t>
            </w:r>
          </w:p>
        </w:tc>
        <w:tc>
          <w:tcPr>
            <w:tcW w:w="0" w:type="auto"/>
            <w:tcBorders>
              <w:top w:val="nil"/>
              <w:left w:val="nil"/>
              <w:bottom w:val="single" w:sz="4" w:space="0" w:color="auto"/>
              <w:right w:val="single" w:sz="4" w:space="0" w:color="auto"/>
            </w:tcBorders>
            <w:noWrap/>
            <w:vAlign w:val="center"/>
            <w:hideMark/>
          </w:tcPr>
          <w:p w14:paraId="04E8C883"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Farmville</w:t>
            </w:r>
          </w:p>
        </w:tc>
      </w:tr>
      <w:tr w:rsidR="00100D5E" w:rsidRPr="00281CD3" w14:paraId="2936D117" w14:textId="77777777" w:rsidTr="00665074">
        <w:trPr>
          <w:trHeight w:val="312"/>
          <w:jc w:val="center"/>
        </w:trPr>
        <w:tc>
          <w:tcPr>
            <w:tcW w:w="0" w:type="auto"/>
            <w:tcBorders>
              <w:top w:val="nil"/>
              <w:left w:val="single" w:sz="4" w:space="0" w:color="auto"/>
              <w:bottom w:val="single" w:sz="4" w:space="0" w:color="auto"/>
              <w:right w:val="single" w:sz="4" w:space="0" w:color="auto"/>
            </w:tcBorders>
            <w:noWrap/>
            <w:vAlign w:val="center"/>
            <w:hideMark/>
          </w:tcPr>
          <w:p w14:paraId="2F9FF4F2"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30</w:t>
            </w:r>
          </w:p>
        </w:tc>
        <w:tc>
          <w:tcPr>
            <w:tcW w:w="0" w:type="auto"/>
            <w:tcBorders>
              <w:top w:val="nil"/>
              <w:left w:val="nil"/>
              <w:bottom w:val="single" w:sz="4" w:space="0" w:color="auto"/>
              <w:right w:val="single" w:sz="4" w:space="0" w:color="auto"/>
            </w:tcBorders>
            <w:noWrap/>
            <w:vAlign w:val="center"/>
            <w:hideMark/>
          </w:tcPr>
          <w:p w14:paraId="2684B637"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Craig County</w:t>
            </w:r>
          </w:p>
        </w:tc>
        <w:tc>
          <w:tcPr>
            <w:tcW w:w="0" w:type="auto"/>
            <w:tcBorders>
              <w:top w:val="nil"/>
              <w:left w:val="nil"/>
              <w:bottom w:val="single" w:sz="4" w:space="0" w:color="auto"/>
              <w:right w:val="single" w:sz="4" w:space="0" w:color="auto"/>
            </w:tcBorders>
            <w:noWrap/>
            <w:vAlign w:val="center"/>
            <w:hideMark/>
          </w:tcPr>
          <w:p w14:paraId="4C4F2EB3"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hint="eastAsia"/>
                <w:color w:val="000000"/>
                <w:kern w:val="0"/>
                <w:sz w:val="20"/>
                <w:szCs w:val="22"/>
                <w:lang w:eastAsia="ko-KR"/>
                <w14:ligatures w14:val="none"/>
              </w:rPr>
              <w:t xml:space="preserve">　</w:t>
            </w:r>
          </w:p>
        </w:tc>
        <w:tc>
          <w:tcPr>
            <w:tcW w:w="0" w:type="auto"/>
            <w:tcBorders>
              <w:top w:val="nil"/>
              <w:left w:val="nil"/>
              <w:bottom w:val="single" w:sz="4" w:space="0" w:color="auto"/>
              <w:right w:val="single" w:sz="4" w:space="0" w:color="auto"/>
            </w:tcBorders>
            <w:noWrap/>
            <w:vAlign w:val="center"/>
            <w:hideMark/>
          </w:tcPr>
          <w:p w14:paraId="14BF7740"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100</w:t>
            </w:r>
          </w:p>
        </w:tc>
        <w:tc>
          <w:tcPr>
            <w:tcW w:w="0" w:type="auto"/>
            <w:tcBorders>
              <w:top w:val="nil"/>
              <w:left w:val="nil"/>
              <w:bottom w:val="single" w:sz="4" w:space="0" w:color="auto"/>
              <w:right w:val="single" w:sz="4" w:space="0" w:color="auto"/>
            </w:tcBorders>
            <w:noWrap/>
            <w:vAlign w:val="center"/>
            <w:hideMark/>
          </w:tcPr>
          <w:p w14:paraId="104E8D26"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Prince George County</w:t>
            </w:r>
          </w:p>
        </w:tc>
        <w:tc>
          <w:tcPr>
            <w:tcW w:w="0" w:type="auto"/>
            <w:tcBorders>
              <w:top w:val="nil"/>
              <w:left w:val="nil"/>
              <w:bottom w:val="single" w:sz="4" w:space="0" w:color="auto"/>
              <w:right w:val="single" w:sz="4" w:space="0" w:color="auto"/>
            </w:tcBorders>
            <w:noWrap/>
            <w:vAlign w:val="center"/>
            <w:hideMark/>
          </w:tcPr>
          <w:p w14:paraId="30899571"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hint="eastAsia"/>
                <w:color w:val="000000"/>
                <w:kern w:val="0"/>
                <w:sz w:val="20"/>
                <w:szCs w:val="22"/>
                <w:lang w:eastAsia="ko-KR"/>
                <w14:ligatures w14:val="none"/>
              </w:rPr>
              <w:t xml:space="preserve">　</w:t>
            </w:r>
          </w:p>
        </w:tc>
      </w:tr>
      <w:tr w:rsidR="00100D5E" w:rsidRPr="00281CD3" w14:paraId="165A2391" w14:textId="77777777" w:rsidTr="00665074">
        <w:trPr>
          <w:trHeight w:val="312"/>
          <w:jc w:val="center"/>
        </w:trPr>
        <w:tc>
          <w:tcPr>
            <w:tcW w:w="0" w:type="auto"/>
            <w:tcBorders>
              <w:top w:val="nil"/>
              <w:left w:val="single" w:sz="4" w:space="0" w:color="auto"/>
              <w:bottom w:val="single" w:sz="4" w:space="0" w:color="auto"/>
              <w:right w:val="single" w:sz="4" w:space="0" w:color="auto"/>
            </w:tcBorders>
            <w:noWrap/>
            <w:vAlign w:val="center"/>
            <w:hideMark/>
          </w:tcPr>
          <w:p w14:paraId="37002C4F"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31</w:t>
            </w:r>
          </w:p>
        </w:tc>
        <w:tc>
          <w:tcPr>
            <w:tcW w:w="0" w:type="auto"/>
            <w:tcBorders>
              <w:top w:val="nil"/>
              <w:left w:val="nil"/>
              <w:bottom w:val="single" w:sz="4" w:space="0" w:color="auto"/>
              <w:right w:val="single" w:sz="4" w:space="0" w:color="auto"/>
            </w:tcBorders>
            <w:noWrap/>
            <w:vAlign w:val="center"/>
            <w:hideMark/>
          </w:tcPr>
          <w:p w14:paraId="1CB09B15"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Culpeper County</w:t>
            </w:r>
          </w:p>
        </w:tc>
        <w:tc>
          <w:tcPr>
            <w:tcW w:w="0" w:type="auto"/>
            <w:tcBorders>
              <w:top w:val="nil"/>
              <w:left w:val="nil"/>
              <w:bottom w:val="single" w:sz="4" w:space="0" w:color="auto"/>
              <w:right w:val="single" w:sz="4" w:space="0" w:color="auto"/>
            </w:tcBorders>
            <w:noWrap/>
            <w:vAlign w:val="center"/>
            <w:hideMark/>
          </w:tcPr>
          <w:p w14:paraId="3E3A39F0"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hint="eastAsia"/>
                <w:color w:val="000000"/>
                <w:kern w:val="0"/>
                <w:sz w:val="20"/>
                <w:szCs w:val="22"/>
                <w:lang w:eastAsia="ko-KR"/>
                <w14:ligatures w14:val="none"/>
              </w:rPr>
              <w:t xml:space="preserve">　</w:t>
            </w:r>
          </w:p>
        </w:tc>
        <w:tc>
          <w:tcPr>
            <w:tcW w:w="0" w:type="auto"/>
            <w:tcBorders>
              <w:top w:val="nil"/>
              <w:left w:val="nil"/>
              <w:bottom w:val="single" w:sz="4" w:space="0" w:color="auto"/>
              <w:right w:val="single" w:sz="4" w:space="0" w:color="auto"/>
            </w:tcBorders>
            <w:noWrap/>
            <w:vAlign w:val="center"/>
            <w:hideMark/>
          </w:tcPr>
          <w:p w14:paraId="5ACD86B3"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101</w:t>
            </w:r>
          </w:p>
        </w:tc>
        <w:tc>
          <w:tcPr>
            <w:tcW w:w="0" w:type="auto"/>
            <w:tcBorders>
              <w:top w:val="nil"/>
              <w:left w:val="nil"/>
              <w:bottom w:val="single" w:sz="4" w:space="0" w:color="auto"/>
              <w:right w:val="single" w:sz="4" w:space="0" w:color="auto"/>
            </w:tcBorders>
            <w:noWrap/>
            <w:vAlign w:val="center"/>
            <w:hideMark/>
          </w:tcPr>
          <w:p w14:paraId="19B56B0E"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Prince William County</w:t>
            </w:r>
          </w:p>
        </w:tc>
        <w:tc>
          <w:tcPr>
            <w:tcW w:w="0" w:type="auto"/>
            <w:tcBorders>
              <w:top w:val="nil"/>
              <w:left w:val="nil"/>
              <w:bottom w:val="single" w:sz="4" w:space="0" w:color="auto"/>
              <w:right w:val="single" w:sz="4" w:space="0" w:color="auto"/>
            </w:tcBorders>
            <w:noWrap/>
            <w:vAlign w:val="center"/>
            <w:hideMark/>
          </w:tcPr>
          <w:p w14:paraId="5FD8AC62"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Woodbridge</w:t>
            </w:r>
          </w:p>
        </w:tc>
      </w:tr>
      <w:tr w:rsidR="00100D5E" w:rsidRPr="00281CD3" w14:paraId="271E09C4" w14:textId="77777777" w:rsidTr="00665074">
        <w:trPr>
          <w:trHeight w:val="312"/>
          <w:jc w:val="center"/>
        </w:trPr>
        <w:tc>
          <w:tcPr>
            <w:tcW w:w="0" w:type="auto"/>
            <w:tcBorders>
              <w:top w:val="nil"/>
              <w:left w:val="single" w:sz="4" w:space="0" w:color="auto"/>
              <w:bottom w:val="single" w:sz="4" w:space="0" w:color="auto"/>
              <w:right w:val="single" w:sz="4" w:space="0" w:color="auto"/>
            </w:tcBorders>
            <w:noWrap/>
            <w:vAlign w:val="center"/>
            <w:hideMark/>
          </w:tcPr>
          <w:p w14:paraId="1B131DBC"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32</w:t>
            </w:r>
          </w:p>
        </w:tc>
        <w:tc>
          <w:tcPr>
            <w:tcW w:w="0" w:type="auto"/>
            <w:tcBorders>
              <w:top w:val="nil"/>
              <w:left w:val="nil"/>
              <w:bottom w:val="single" w:sz="4" w:space="0" w:color="auto"/>
              <w:right w:val="single" w:sz="4" w:space="0" w:color="auto"/>
            </w:tcBorders>
            <w:noWrap/>
            <w:vAlign w:val="center"/>
            <w:hideMark/>
          </w:tcPr>
          <w:p w14:paraId="476887A5"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Cumberland County</w:t>
            </w:r>
          </w:p>
        </w:tc>
        <w:tc>
          <w:tcPr>
            <w:tcW w:w="0" w:type="auto"/>
            <w:tcBorders>
              <w:top w:val="nil"/>
              <w:left w:val="nil"/>
              <w:bottom w:val="single" w:sz="4" w:space="0" w:color="auto"/>
              <w:right w:val="single" w:sz="4" w:space="0" w:color="auto"/>
            </w:tcBorders>
            <w:noWrap/>
            <w:vAlign w:val="center"/>
            <w:hideMark/>
          </w:tcPr>
          <w:p w14:paraId="10289053"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hint="eastAsia"/>
                <w:color w:val="000000"/>
                <w:kern w:val="0"/>
                <w:sz w:val="20"/>
                <w:szCs w:val="22"/>
                <w:lang w:eastAsia="ko-KR"/>
                <w14:ligatures w14:val="none"/>
              </w:rPr>
              <w:t xml:space="preserve">　</w:t>
            </w:r>
          </w:p>
        </w:tc>
        <w:tc>
          <w:tcPr>
            <w:tcW w:w="0" w:type="auto"/>
            <w:tcBorders>
              <w:top w:val="nil"/>
              <w:left w:val="nil"/>
              <w:bottom w:val="single" w:sz="4" w:space="0" w:color="auto"/>
              <w:right w:val="single" w:sz="4" w:space="0" w:color="auto"/>
            </w:tcBorders>
            <w:noWrap/>
            <w:vAlign w:val="center"/>
            <w:hideMark/>
          </w:tcPr>
          <w:p w14:paraId="7F356949"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102</w:t>
            </w:r>
          </w:p>
        </w:tc>
        <w:tc>
          <w:tcPr>
            <w:tcW w:w="0" w:type="auto"/>
            <w:tcBorders>
              <w:top w:val="nil"/>
              <w:left w:val="nil"/>
              <w:bottom w:val="single" w:sz="4" w:space="0" w:color="auto"/>
              <w:right w:val="single" w:sz="4" w:space="0" w:color="auto"/>
            </w:tcBorders>
            <w:noWrap/>
            <w:vAlign w:val="center"/>
            <w:hideMark/>
          </w:tcPr>
          <w:p w14:paraId="3F150B02"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Pulaski County</w:t>
            </w:r>
          </w:p>
        </w:tc>
        <w:tc>
          <w:tcPr>
            <w:tcW w:w="0" w:type="auto"/>
            <w:tcBorders>
              <w:top w:val="nil"/>
              <w:left w:val="nil"/>
              <w:bottom w:val="single" w:sz="4" w:space="0" w:color="auto"/>
              <w:right w:val="single" w:sz="4" w:space="0" w:color="auto"/>
            </w:tcBorders>
            <w:noWrap/>
            <w:vAlign w:val="center"/>
            <w:hideMark/>
          </w:tcPr>
          <w:p w14:paraId="25541E60"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hint="eastAsia"/>
                <w:color w:val="000000"/>
                <w:kern w:val="0"/>
                <w:sz w:val="20"/>
                <w:szCs w:val="22"/>
                <w:lang w:eastAsia="ko-KR"/>
                <w14:ligatures w14:val="none"/>
              </w:rPr>
              <w:t xml:space="preserve">　</w:t>
            </w:r>
          </w:p>
        </w:tc>
      </w:tr>
      <w:tr w:rsidR="00100D5E" w:rsidRPr="00281CD3" w14:paraId="633E6FE5" w14:textId="77777777" w:rsidTr="00665074">
        <w:trPr>
          <w:trHeight w:val="312"/>
          <w:jc w:val="center"/>
        </w:trPr>
        <w:tc>
          <w:tcPr>
            <w:tcW w:w="0" w:type="auto"/>
            <w:tcBorders>
              <w:top w:val="nil"/>
              <w:left w:val="single" w:sz="4" w:space="0" w:color="auto"/>
              <w:bottom w:val="single" w:sz="4" w:space="0" w:color="auto"/>
              <w:right w:val="single" w:sz="4" w:space="0" w:color="auto"/>
            </w:tcBorders>
            <w:noWrap/>
            <w:vAlign w:val="center"/>
            <w:hideMark/>
          </w:tcPr>
          <w:p w14:paraId="46696338"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33</w:t>
            </w:r>
          </w:p>
        </w:tc>
        <w:tc>
          <w:tcPr>
            <w:tcW w:w="0" w:type="auto"/>
            <w:tcBorders>
              <w:top w:val="nil"/>
              <w:left w:val="nil"/>
              <w:bottom w:val="single" w:sz="4" w:space="0" w:color="auto"/>
              <w:right w:val="single" w:sz="4" w:space="0" w:color="auto"/>
            </w:tcBorders>
            <w:noWrap/>
            <w:vAlign w:val="center"/>
            <w:hideMark/>
          </w:tcPr>
          <w:p w14:paraId="54102BF7"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Danville City</w:t>
            </w:r>
          </w:p>
        </w:tc>
        <w:tc>
          <w:tcPr>
            <w:tcW w:w="0" w:type="auto"/>
            <w:tcBorders>
              <w:top w:val="nil"/>
              <w:left w:val="nil"/>
              <w:bottom w:val="single" w:sz="4" w:space="0" w:color="auto"/>
              <w:right w:val="single" w:sz="4" w:space="0" w:color="auto"/>
            </w:tcBorders>
            <w:noWrap/>
            <w:vAlign w:val="center"/>
            <w:hideMark/>
          </w:tcPr>
          <w:p w14:paraId="0B738DA8"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Danville</w:t>
            </w:r>
          </w:p>
        </w:tc>
        <w:tc>
          <w:tcPr>
            <w:tcW w:w="0" w:type="auto"/>
            <w:tcBorders>
              <w:top w:val="nil"/>
              <w:left w:val="nil"/>
              <w:bottom w:val="single" w:sz="4" w:space="0" w:color="auto"/>
              <w:right w:val="single" w:sz="4" w:space="0" w:color="auto"/>
            </w:tcBorders>
            <w:noWrap/>
            <w:vAlign w:val="center"/>
            <w:hideMark/>
          </w:tcPr>
          <w:p w14:paraId="6B0E2139"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103</w:t>
            </w:r>
          </w:p>
        </w:tc>
        <w:tc>
          <w:tcPr>
            <w:tcW w:w="0" w:type="auto"/>
            <w:tcBorders>
              <w:top w:val="nil"/>
              <w:left w:val="nil"/>
              <w:bottom w:val="single" w:sz="4" w:space="0" w:color="auto"/>
              <w:right w:val="single" w:sz="4" w:space="0" w:color="auto"/>
            </w:tcBorders>
            <w:noWrap/>
            <w:vAlign w:val="center"/>
            <w:hideMark/>
          </w:tcPr>
          <w:p w14:paraId="181D7495"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Radford City</w:t>
            </w:r>
          </w:p>
        </w:tc>
        <w:tc>
          <w:tcPr>
            <w:tcW w:w="0" w:type="auto"/>
            <w:tcBorders>
              <w:top w:val="nil"/>
              <w:left w:val="nil"/>
              <w:bottom w:val="single" w:sz="4" w:space="0" w:color="auto"/>
              <w:right w:val="single" w:sz="4" w:space="0" w:color="auto"/>
            </w:tcBorders>
            <w:noWrap/>
            <w:vAlign w:val="center"/>
            <w:hideMark/>
          </w:tcPr>
          <w:p w14:paraId="3D0E28C2"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Radford</w:t>
            </w:r>
          </w:p>
        </w:tc>
      </w:tr>
      <w:tr w:rsidR="00100D5E" w:rsidRPr="00281CD3" w14:paraId="02A65F1C" w14:textId="77777777" w:rsidTr="00665074">
        <w:trPr>
          <w:trHeight w:val="312"/>
          <w:jc w:val="center"/>
        </w:trPr>
        <w:tc>
          <w:tcPr>
            <w:tcW w:w="0" w:type="auto"/>
            <w:tcBorders>
              <w:top w:val="nil"/>
              <w:left w:val="single" w:sz="4" w:space="0" w:color="auto"/>
              <w:bottom w:val="single" w:sz="4" w:space="0" w:color="auto"/>
              <w:right w:val="single" w:sz="4" w:space="0" w:color="auto"/>
            </w:tcBorders>
            <w:noWrap/>
            <w:vAlign w:val="center"/>
            <w:hideMark/>
          </w:tcPr>
          <w:p w14:paraId="6D5780BA"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34</w:t>
            </w:r>
          </w:p>
        </w:tc>
        <w:tc>
          <w:tcPr>
            <w:tcW w:w="0" w:type="auto"/>
            <w:tcBorders>
              <w:top w:val="nil"/>
              <w:left w:val="nil"/>
              <w:bottom w:val="single" w:sz="4" w:space="0" w:color="auto"/>
              <w:right w:val="single" w:sz="4" w:space="0" w:color="auto"/>
            </w:tcBorders>
            <w:noWrap/>
            <w:vAlign w:val="center"/>
            <w:hideMark/>
          </w:tcPr>
          <w:p w14:paraId="50F245EC"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Dickenson County</w:t>
            </w:r>
          </w:p>
        </w:tc>
        <w:tc>
          <w:tcPr>
            <w:tcW w:w="0" w:type="auto"/>
            <w:tcBorders>
              <w:top w:val="nil"/>
              <w:left w:val="nil"/>
              <w:bottom w:val="single" w:sz="4" w:space="0" w:color="auto"/>
              <w:right w:val="single" w:sz="4" w:space="0" w:color="auto"/>
            </w:tcBorders>
            <w:noWrap/>
            <w:vAlign w:val="center"/>
            <w:hideMark/>
          </w:tcPr>
          <w:p w14:paraId="79714D5E"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hint="eastAsia"/>
                <w:color w:val="000000"/>
                <w:kern w:val="0"/>
                <w:sz w:val="20"/>
                <w:szCs w:val="22"/>
                <w:lang w:eastAsia="ko-KR"/>
                <w14:ligatures w14:val="none"/>
              </w:rPr>
              <w:t xml:space="preserve">　</w:t>
            </w:r>
          </w:p>
        </w:tc>
        <w:tc>
          <w:tcPr>
            <w:tcW w:w="0" w:type="auto"/>
            <w:tcBorders>
              <w:top w:val="nil"/>
              <w:left w:val="nil"/>
              <w:bottom w:val="single" w:sz="4" w:space="0" w:color="auto"/>
              <w:right w:val="single" w:sz="4" w:space="0" w:color="auto"/>
            </w:tcBorders>
            <w:noWrap/>
            <w:vAlign w:val="center"/>
            <w:hideMark/>
          </w:tcPr>
          <w:p w14:paraId="0AB1F8CD"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104</w:t>
            </w:r>
          </w:p>
        </w:tc>
        <w:tc>
          <w:tcPr>
            <w:tcW w:w="0" w:type="auto"/>
            <w:tcBorders>
              <w:top w:val="nil"/>
              <w:left w:val="nil"/>
              <w:bottom w:val="single" w:sz="4" w:space="0" w:color="auto"/>
              <w:right w:val="single" w:sz="4" w:space="0" w:color="auto"/>
            </w:tcBorders>
            <w:noWrap/>
            <w:vAlign w:val="center"/>
            <w:hideMark/>
          </w:tcPr>
          <w:p w14:paraId="68A28871"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Rappahannock County</w:t>
            </w:r>
          </w:p>
        </w:tc>
        <w:tc>
          <w:tcPr>
            <w:tcW w:w="0" w:type="auto"/>
            <w:tcBorders>
              <w:top w:val="nil"/>
              <w:left w:val="nil"/>
              <w:bottom w:val="single" w:sz="4" w:space="0" w:color="auto"/>
              <w:right w:val="single" w:sz="4" w:space="0" w:color="auto"/>
            </w:tcBorders>
            <w:noWrap/>
            <w:vAlign w:val="center"/>
            <w:hideMark/>
          </w:tcPr>
          <w:p w14:paraId="3E594B31"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hint="eastAsia"/>
                <w:color w:val="000000"/>
                <w:kern w:val="0"/>
                <w:sz w:val="20"/>
                <w:szCs w:val="22"/>
                <w:lang w:eastAsia="ko-KR"/>
                <w14:ligatures w14:val="none"/>
              </w:rPr>
              <w:t xml:space="preserve">　</w:t>
            </w:r>
          </w:p>
        </w:tc>
      </w:tr>
      <w:tr w:rsidR="00100D5E" w:rsidRPr="00281CD3" w14:paraId="5AEB1D01" w14:textId="77777777" w:rsidTr="00665074">
        <w:trPr>
          <w:trHeight w:val="312"/>
          <w:jc w:val="center"/>
        </w:trPr>
        <w:tc>
          <w:tcPr>
            <w:tcW w:w="0" w:type="auto"/>
            <w:tcBorders>
              <w:top w:val="nil"/>
              <w:left w:val="single" w:sz="4" w:space="0" w:color="auto"/>
              <w:bottom w:val="single" w:sz="4" w:space="0" w:color="auto"/>
              <w:right w:val="single" w:sz="4" w:space="0" w:color="auto"/>
            </w:tcBorders>
            <w:noWrap/>
            <w:vAlign w:val="center"/>
            <w:hideMark/>
          </w:tcPr>
          <w:p w14:paraId="439B7383"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35</w:t>
            </w:r>
          </w:p>
        </w:tc>
        <w:tc>
          <w:tcPr>
            <w:tcW w:w="0" w:type="auto"/>
            <w:tcBorders>
              <w:top w:val="nil"/>
              <w:left w:val="nil"/>
              <w:bottom w:val="single" w:sz="4" w:space="0" w:color="auto"/>
              <w:right w:val="single" w:sz="4" w:space="0" w:color="auto"/>
            </w:tcBorders>
            <w:noWrap/>
            <w:vAlign w:val="center"/>
            <w:hideMark/>
          </w:tcPr>
          <w:p w14:paraId="3DAB473A"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Dinwiddie County</w:t>
            </w:r>
          </w:p>
        </w:tc>
        <w:tc>
          <w:tcPr>
            <w:tcW w:w="0" w:type="auto"/>
            <w:tcBorders>
              <w:top w:val="nil"/>
              <w:left w:val="nil"/>
              <w:bottom w:val="single" w:sz="4" w:space="0" w:color="auto"/>
              <w:right w:val="single" w:sz="4" w:space="0" w:color="auto"/>
            </w:tcBorders>
            <w:noWrap/>
            <w:vAlign w:val="center"/>
            <w:hideMark/>
          </w:tcPr>
          <w:p w14:paraId="6ED8565B"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hint="eastAsia"/>
                <w:color w:val="000000"/>
                <w:kern w:val="0"/>
                <w:sz w:val="20"/>
                <w:szCs w:val="22"/>
                <w:lang w:eastAsia="ko-KR"/>
                <w14:ligatures w14:val="none"/>
              </w:rPr>
              <w:t xml:space="preserve">　</w:t>
            </w:r>
          </w:p>
        </w:tc>
        <w:tc>
          <w:tcPr>
            <w:tcW w:w="0" w:type="auto"/>
            <w:tcBorders>
              <w:top w:val="nil"/>
              <w:left w:val="nil"/>
              <w:bottom w:val="single" w:sz="4" w:space="0" w:color="auto"/>
              <w:right w:val="single" w:sz="4" w:space="0" w:color="auto"/>
            </w:tcBorders>
            <w:noWrap/>
            <w:vAlign w:val="center"/>
            <w:hideMark/>
          </w:tcPr>
          <w:p w14:paraId="7C75DC89"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105</w:t>
            </w:r>
          </w:p>
        </w:tc>
        <w:tc>
          <w:tcPr>
            <w:tcW w:w="0" w:type="auto"/>
            <w:tcBorders>
              <w:top w:val="nil"/>
              <w:left w:val="nil"/>
              <w:bottom w:val="single" w:sz="4" w:space="0" w:color="auto"/>
              <w:right w:val="single" w:sz="4" w:space="0" w:color="auto"/>
            </w:tcBorders>
            <w:noWrap/>
            <w:vAlign w:val="center"/>
            <w:hideMark/>
          </w:tcPr>
          <w:p w14:paraId="509A8129"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Richmond City</w:t>
            </w:r>
          </w:p>
        </w:tc>
        <w:tc>
          <w:tcPr>
            <w:tcW w:w="0" w:type="auto"/>
            <w:tcBorders>
              <w:top w:val="nil"/>
              <w:left w:val="nil"/>
              <w:bottom w:val="single" w:sz="4" w:space="0" w:color="auto"/>
              <w:right w:val="single" w:sz="4" w:space="0" w:color="auto"/>
            </w:tcBorders>
            <w:noWrap/>
            <w:vAlign w:val="center"/>
            <w:hideMark/>
          </w:tcPr>
          <w:p w14:paraId="5259D271"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Richmond</w:t>
            </w:r>
          </w:p>
        </w:tc>
      </w:tr>
      <w:tr w:rsidR="00100D5E" w:rsidRPr="00281CD3" w14:paraId="689D96EE" w14:textId="77777777" w:rsidTr="00665074">
        <w:trPr>
          <w:trHeight w:val="312"/>
          <w:jc w:val="center"/>
        </w:trPr>
        <w:tc>
          <w:tcPr>
            <w:tcW w:w="0" w:type="auto"/>
            <w:tcBorders>
              <w:top w:val="nil"/>
              <w:left w:val="single" w:sz="4" w:space="0" w:color="auto"/>
              <w:bottom w:val="single" w:sz="4" w:space="0" w:color="auto"/>
              <w:right w:val="single" w:sz="4" w:space="0" w:color="auto"/>
            </w:tcBorders>
            <w:noWrap/>
            <w:vAlign w:val="center"/>
            <w:hideMark/>
          </w:tcPr>
          <w:p w14:paraId="08C4950B"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36</w:t>
            </w:r>
          </w:p>
        </w:tc>
        <w:tc>
          <w:tcPr>
            <w:tcW w:w="0" w:type="auto"/>
            <w:tcBorders>
              <w:top w:val="nil"/>
              <w:left w:val="nil"/>
              <w:bottom w:val="single" w:sz="4" w:space="0" w:color="auto"/>
              <w:right w:val="single" w:sz="4" w:space="0" w:color="auto"/>
            </w:tcBorders>
            <w:noWrap/>
            <w:vAlign w:val="center"/>
            <w:hideMark/>
          </w:tcPr>
          <w:p w14:paraId="78968D20"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Emporia City</w:t>
            </w:r>
          </w:p>
        </w:tc>
        <w:tc>
          <w:tcPr>
            <w:tcW w:w="0" w:type="auto"/>
            <w:tcBorders>
              <w:top w:val="nil"/>
              <w:left w:val="nil"/>
              <w:bottom w:val="single" w:sz="4" w:space="0" w:color="auto"/>
              <w:right w:val="single" w:sz="4" w:space="0" w:color="auto"/>
            </w:tcBorders>
            <w:noWrap/>
            <w:vAlign w:val="center"/>
            <w:hideMark/>
          </w:tcPr>
          <w:p w14:paraId="42B1056D"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Emporia</w:t>
            </w:r>
          </w:p>
        </w:tc>
        <w:tc>
          <w:tcPr>
            <w:tcW w:w="0" w:type="auto"/>
            <w:tcBorders>
              <w:top w:val="nil"/>
              <w:left w:val="nil"/>
              <w:bottom w:val="single" w:sz="4" w:space="0" w:color="auto"/>
              <w:right w:val="single" w:sz="4" w:space="0" w:color="auto"/>
            </w:tcBorders>
            <w:noWrap/>
            <w:vAlign w:val="center"/>
            <w:hideMark/>
          </w:tcPr>
          <w:p w14:paraId="1C2A09BB"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106</w:t>
            </w:r>
          </w:p>
        </w:tc>
        <w:tc>
          <w:tcPr>
            <w:tcW w:w="0" w:type="auto"/>
            <w:tcBorders>
              <w:top w:val="nil"/>
              <w:left w:val="nil"/>
              <w:bottom w:val="single" w:sz="4" w:space="0" w:color="auto"/>
              <w:right w:val="single" w:sz="4" w:space="0" w:color="auto"/>
            </w:tcBorders>
            <w:noWrap/>
            <w:vAlign w:val="center"/>
            <w:hideMark/>
          </w:tcPr>
          <w:p w14:paraId="13C40A53"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Richmond County</w:t>
            </w:r>
          </w:p>
        </w:tc>
        <w:tc>
          <w:tcPr>
            <w:tcW w:w="0" w:type="auto"/>
            <w:tcBorders>
              <w:top w:val="nil"/>
              <w:left w:val="nil"/>
              <w:bottom w:val="single" w:sz="4" w:space="0" w:color="auto"/>
              <w:right w:val="single" w:sz="4" w:space="0" w:color="auto"/>
            </w:tcBorders>
            <w:noWrap/>
            <w:vAlign w:val="center"/>
            <w:hideMark/>
          </w:tcPr>
          <w:p w14:paraId="62CCDF40"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hint="eastAsia"/>
                <w:color w:val="000000"/>
                <w:kern w:val="0"/>
                <w:sz w:val="20"/>
                <w:szCs w:val="22"/>
                <w:lang w:eastAsia="ko-KR"/>
                <w14:ligatures w14:val="none"/>
              </w:rPr>
              <w:t xml:space="preserve">　</w:t>
            </w:r>
          </w:p>
        </w:tc>
      </w:tr>
      <w:tr w:rsidR="00100D5E" w:rsidRPr="00281CD3" w14:paraId="51E8FCA9" w14:textId="77777777" w:rsidTr="00665074">
        <w:trPr>
          <w:trHeight w:val="312"/>
          <w:jc w:val="center"/>
        </w:trPr>
        <w:tc>
          <w:tcPr>
            <w:tcW w:w="0" w:type="auto"/>
            <w:tcBorders>
              <w:top w:val="nil"/>
              <w:left w:val="single" w:sz="4" w:space="0" w:color="auto"/>
              <w:bottom w:val="single" w:sz="4" w:space="0" w:color="auto"/>
              <w:right w:val="single" w:sz="4" w:space="0" w:color="auto"/>
            </w:tcBorders>
            <w:noWrap/>
            <w:vAlign w:val="center"/>
            <w:hideMark/>
          </w:tcPr>
          <w:p w14:paraId="00B40BE5"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37</w:t>
            </w:r>
          </w:p>
        </w:tc>
        <w:tc>
          <w:tcPr>
            <w:tcW w:w="0" w:type="auto"/>
            <w:tcBorders>
              <w:top w:val="nil"/>
              <w:left w:val="nil"/>
              <w:bottom w:val="single" w:sz="4" w:space="0" w:color="auto"/>
              <w:right w:val="single" w:sz="4" w:space="0" w:color="auto"/>
            </w:tcBorders>
            <w:noWrap/>
            <w:vAlign w:val="center"/>
            <w:hideMark/>
          </w:tcPr>
          <w:p w14:paraId="16390518"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Essex County</w:t>
            </w:r>
          </w:p>
        </w:tc>
        <w:tc>
          <w:tcPr>
            <w:tcW w:w="0" w:type="auto"/>
            <w:tcBorders>
              <w:top w:val="nil"/>
              <w:left w:val="nil"/>
              <w:bottom w:val="single" w:sz="4" w:space="0" w:color="auto"/>
              <w:right w:val="single" w:sz="4" w:space="0" w:color="auto"/>
            </w:tcBorders>
            <w:noWrap/>
            <w:vAlign w:val="center"/>
            <w:hideMark/>
          </w:tcPr>
          <w:p w14:paraId="24852657"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hint="eastAsia"/>
                <w:color w:val="000000"/>
                <w:kern w:val="0"/>
                <w:sz w:val="20"/>
                <w:szCs w:val="22"/>
                <w:lang w:eastAsia="ko-KR"/>
                <w14:ligatures w14:val="none"/>
              </w:rPr>
              <w:t xml:space="preserve">　</w:t>
            </w:r>
          </w:p>
        </w:tc>
        <w:tc>
          <w:tcPr>
            <w:tcW w:w="0" w:type="auto"/>
            <w:tcBorders>
              <w:top w:val="nil"/>
              <w:left w:val="nil"/>
              <w:bottom w:val="single" w:sz="4" w:space="0" w:color="auto"/>
              <w:right w:val="single" w:sz="4" w:space="0" w:color="auto"/>
            </w:tcBorders>
            <w:noWrap/>
            <w:vAlign w:val="center"/>
            <w:hideMark/>
          </w:tcPr>
          <w:p w14:paraId="231C9490"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107</w:t>
            </w:r>
          </w:p>
        </w:tc>
        <w:tc>
          <w:tcPr>
            <w:tcW w:w="0" w:type="auto"/>
            <w:tcBorders>
              <w:top w:val="nil"/>
              <w:left w:val="nil"/>
              <w:bottom w:val="single" w:sz="4" w:space="0" w:color="auto"/>
              <w:right w:val="single" w:sz="4" w:space="0" w:color="auto"/>
            </w:tcBorders>
            <w:noWrap/>
            <w:vAlign w:val="center"/>
            <w:hideMark/>
          </w:tcPr>
          <w:p w14:paraId="1A7C15F2"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Roanoke City</w:t>
            </w:r>
          </w:p>
        </w:tc>
        <w:tc>
          <w:tcPr>
            <w:tcW w:w="0" w:type="auto"/>
            <w:tcBorders>
              <w:top w:val="nil"/>
              <w:left w:val="nil"/>
              <w:bottom w:val="single" w:sz="4" w:space="0" w:color="auto"/>
              <w:right w:val="single" w:sz="4" w:space="0" w:color="auto"/>
            </w:tcBorders>
            <w:noWrap/>
            <w:vAlign w:val="center"/>
            <w:hideMark/>
          </w:tcPr>
          <w:p w14:paraId="25629488"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Roanoke</w:t>
            </w:r>
          </w:p>
        </w:tc>
      </w:tr>
      <w:tr w:rsidR="00100D5E" w:rsidRPr="00281CD3" w14:paraId="3E0F9E37" w14:textId="77777777" w:rsidTr="00665074">
        <w:trPr>
          <w:trHeight w:val="312"/>
          <w:jc w:val="center"/>
        </w:trPr>
        <w:tc>
          <w:tcPr>
            <w:tcW w:w="0" w:type="auto"/>
            <w:tcBorders>
              <w:top w:val="nil"/>
              <w:left w:val="single" w:sz="4" w:space="0" w:color="auto"/>
              <w:bottom w:val="single" w:sz="4" w:space="0" w:color="auto"/>
              <w:right w:val="single" w:sz="4" w:space="0" w:color="auto"/>
            </w:tcBorders>
            <w:noWrap/>
            <w:vAlign w:val="center"/>
            <w:hideMark/>
          </w:tcPr>
          <w:p w14:paraId="7231BA04"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38</w:t>
            </w:r>
          </w:p>
        </w:tc>
        <w:tc>
          <w:tcPr>
            <w:tcW w:w="0" w:type="auto"/>
            <w:tcBorders>
              <w:top w:val="nil"/>
              <w:left w:val="nil"/>
              <w:bottom w:val="single" w:sz="4" w:space="0" w:color="auto"/>
              <w:right w:val="single" w:sz="4" w:space="0" w:color="auto"/>
            </w:tcBorders>
            <w:noWrap/>
            <w:vAlign w:val="center"/>
            <w:hideMark/>
          </w:tcPr>
          <w:p w14:paraId="78BA3312"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Fairfax City</w:t>
            </w:r>
          </w:p>
        </w:tc>
        <w:tc>
          <w:tcPr>
            <w:tcW w:w="0" w:type="auto"/>
            <w:tcBorders>
              <w:top w:val="nil"/>
              <w:left w:val="nil"/>
              <w:bottom w:val="single" w:sz="4" w:space="0" w:color="auto"/>
              <w:right w:val="single" w:sz="4" w:space="0" w:color="auto"/>
            </w:tcBorders>
            <w:noWrap/>
            <w:vAlign w:val="center"/>
            <w:hideMark/>
          </w:tcPr>
          <w:p w14:paraId="1A46310D"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Fairfax</w:t>
            </w:r>
          </w:p>
        </w:tc>
        <w:tc>
          <w:tcPr>
            <w:tcW w:w="0" w:type="auto"/>
            <w:tcBorders>
              <w:top w:val="nil"/>
              <w:left w:val="nil"/>
              <w:bottom w:val="single" w:sz="4" w:space="0" w:color="auto"/>
              <w:right w:val="single" w:sz="4" w:space="0" w:color="auto"/>
            </w:tcBorders>
            <w:noWrap/>
            <w:vAlign w:val="center"/>
            <w:hideMark/>
          </w:tcPr>
          <w:p w14:paraId="11D48EC6"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108</w:t>
            </w:r>
          </w:p>
        </w:tc>
        <w:tc>
          <w:tcPr>
            <w:tcW w:w="0" w:type="auto"/>
            <w:tcBorders>
              <w:top w:val="nil"/>
              <w:left w:val="nil"/>
              <w:bottom w:val="single" w:sz="4" w:space="0" w:color="auto"/>
              <w:right w:val="single" w:sz="4" w:space="0" w:color="auto"/>
            </w:tcBorders>
            <w:noWrap/>
            <w:vAlign w:val="center"/>
            <w:hideMark/>
          </w:tcPr>
          <w:p w14:paraId="22760D9C"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Roanoke County</w:t>
            </w:r>
          </w:p>
        </w:tc>
        <w:tc>
          <w:tcPr>
            <w:tcW w:w="0" w:type="auto"/>
            <w:tcBorders>
              <w:top w:val="nil"/>
              <w:left w:val="nil"/>
              <w:bottom w:val="single" w:sz="4" w:space="0" w:color="auto"/>
              <w:right w:val="single" w:sz="4" w:space="0" w:color="auto"/>
            </w:tcBorders>
            <w:noWrap/>
            <w:vAlign w:val="center"/>
            <w:hideMark/>
          </w:tcPr>
          <w:p w14:paraId="25F4DEAF"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hint="eastAsia"/>
                <w:color w:val="000000"/>
                <w:kern w:val="0"/>
                <w:sz w:val="20"/>
                <w:szCs w:val="22"/>
                <w:lang w:eastAsia="ko-KR"/>
                <w14:ligatures w14:val="none"/>
              </w:rPr>
              <w:t xml:space="preserve">　</w:t>
            </w:r>
          </w:p>
        </w:tc>
      </w:tr>
      <w:tr w:rsidR="00100D5E" w:rsidRPr="00281CD3" w14:paraId="75066889" w14:textId="77777777" w:rsidTr="00665074">
        <w:trPr>
          <w:trHeight w:val="312"/>
          <w:jc w:val="center"/>
        </w:trPr>
        <w:tc>
          <w:tcPr>
            <w:tcW w:w="0" w:type="auto"/>
            <w:tcBorders>
              <w:top w:val="nil"/>
              <w:left w:val="single" w:sz="4" w:space="0" w:color="auto"/>
              <w:bottom w:val="single" w:sz="4" w:space="0" w:color="auto"/>
              <w:right w:val="single" w:sz="4" w:space="0" w:color="auto"/>
            </w:tcBorders>
            <w:noWrap/>
            <w:vAlign w:val="center"/>
            <w:hideMark/>
          </w:tcPr>
          <w:p w14:paraId="7835781F"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39</w:t>
            </w:r>
          </w:p>
        </w:tc>
        <w:tc>
          <w:tcPr>
            <w:tcW w:w="0" w:type="auto"/>
            <w:tcBorders>
              <w:top w:val="nil"/>
              <w:left w:val="nil"/>
              <w:bottom w:val="single" w:sz="4" w:space="0" w:color="auto"/>
              <w:right w:val="single" w:sz="4" w:space="0" w:color="auto"/>
            </w:tcBorders>
            <w:noWrap/>
            <w:vAlign w:val="center"/>
            <w:hideMark/>
          </w:tcPr>
          <w:p w14:paraId="364E3CCA"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Fairfax County</w:t>
            </w:r>
          </w:p>
        </w:tc>
        <w:tc>
          <w:tcPr>
            <w:tcW w:w="0" w:type="auto"/>
            <w:tcBorders>
              <w:top w:val="nil"/>
              <w:left w:val="nil"/>
              <w:bottom w:val="single" w:sz="4" w:space="0" w:color="auto"/>
              <w:right w:val="single" w:sz="4" w:space="0" w:color="auto"/>
            </w:tcBorders>
            <w:noWrap/>
            <w:vAlign w:val="center"/>
            <w:hideMark/>
          </w:tcPr>
          <w:p w14:paraId="727EF137"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hint="eastAsia"/>
                <w:color w:val="000000"/>
                <w:kern w:val="0"/>
                <w:sz w:val="20"/>
                <w:szCs w:val="22"/>
                <w:lang w:eastAsia="ko-KR"/>
                <w14:ligatures w14:val="none"/>
              </w:rPr>
              <w:t xml:space="preserve">　</w:t>
            </w:r>
          </w:p>
        </w:tc>
        <w:tc>
          <w:tcPr>
            <w:tcW w:w="0" w:type="auto"/>
            <w:tcBorders>
              <w:top w:val="nil"/>
              <w:left w:val="nil"/>
              <w:bottom w:val="single" w:sz="4" w:space="0" w:color="auto"/>
              <w:right w:val="single" w:sz="4" w:space="0" w:color="auto"/>
            </w:tcBorders>
            <w:noWrap/>
            <w:vAlign w:val="center"/>
            <w:hideMark/>
          </w:tcPr>
          <w:p w14:paraId="0AF8B109"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109</w:t>
            </w:r>
          </w:p>
        </w:tc>
        <w:tc>
          <w:tcPr>
            <w:tcW w:w="0" w:type="auto"/>
            <w:tcBorders>
              <w:top w:val="nil"/>
              <w:left w:val="nil"/>
              <w:bottom w:val="single" w:sz="4" w:space="0" w:color="auto"/>
              <w:right w:val="single" w:sz="4" w:space="0" w:color="auto"/>
            </w:tcBorders>
            <w:noWrap/>
            <w:vAlign w:val="center"/>
            <w:hideMark/>
          </w:tcPr>
          <w:p w14:paraId="01AC6909"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Rockbridge County</w:t>
            </w:r>
          </w:p>
        </w:tc>
        <w:tc>
          <w:tcPr>
            <w:tcW w:w="0" w:type="auto"/>
            <w:tcBorders>
              <w:top w:val="nil"/>
              <w:left w:val="nil"/>
              <w:bottom w:val="single" w:sz="4" w:space="0" w:color="auto"/>
              <w:right w:val="single" w:sz="4" w:space="0" w:color="auto"/>
            </w:tcBorders>
            <w:noWrap/>
            <w:vAlign w:val="center"/>
            <w:hideMark/>
          </w:tcPr>
          <w:p w14:paraId="4E462BAD"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hint="eastAsia"/>
                <w:color w:val="000000"/>
                <w:kern w:val="0"/>
                <w:sz w:val="20"/>
                <w:szCs w:val="22"/>
                <w:lang w:eastAsia="ko-KR"/>
                <w14:ligatures w14:val="none"/>
              </w:rPr>
              <w:t xml:space="preserve">　</w:t>
            </w:r>
          </w:p>
        </w:tc>
      </w:tr>
      <w:tr w:rsidR="00100D5E" w:rsidRPr="00281CD3" w14:paraId="7B74323E" w14:textId="77777777" w:rsidTr="00665074">
        <w:trPr>
          <w:trHeight w:val="312"/>
          <w:jc w:val="center"/>
        </w:trPr>
        <w:tc>
          <w:tcPr>
            <w:tcW w:w="0" w:type="auto"/>
            <w:tcBorders>
              <w:top w:val="nil"/>
              <w:left w:val="single" w:sz="4" w:space="0" w:color="auto"/>
              <w:bottom w:val="single" w:sz="4" w:space="0" w:color="auto"/>
              <w:right w:val="single" w:sz="4" w:space="0" w:color="auto"/>
            </w:tcBorders>
            <w:noWrap/>
            <w:vAlign w:val="center"/>
            <w:hideMark/>
          </w:tcPr>
          <w:p w14:paraId="11E534B3"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40</w:t>
            </w:r>
          </w:p>
        </w:tc>
        <w:tc>
          <w:tcPr>
            <w:tcW w:w="0" w:type="auto"/>
            <w:tcBorders>
              <w:top w:val="nil"/>
              <w:left w:val="nil"/>
              <w:bottom w:val="single" w:sz="4" w:space="0" w:color="auto"/>
              <w:right w:val="single" w:sz="4" w:space="0" w:color="auto"/>
            </w:tcBorders>
            <w:noWrap/>
            <w:vAlign w:val="center"/>
            <w:hideMark/>
          </w:tcPr>
          <w:p w14:paraId="21238448"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Falls Church City</w:t>
            </w:r>
          </w:p>
        </w:tc>
        <w:tc>
          <w:tcPr>
            <w:tcW w:w="0" w:type="auto"/>
            <w:tcBorders>
              <w:top w:val="nil"/>
              <w:left w:val="nil"/>
              <w:bottom w:val="single" w:sz="4" w:space="0" w:color="auto"/>
              <w:right w:val="single" w:sz="4" w:space="0" w:color="auto"/>
            </w:tcBorders>
            <w:noWrap/>
            <w:vAlign w:val="center"/>
            <w:hideMark/>
          </w:tcPr>
          <w:p w14:paraId="6A967C0B"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hint="eastAsia"/>
                <w:color w:val="000000"/>
                <w:kern w:val="0"/>
                <w:sz w:val="20"/>
                <w:szCs w:val="22"/>
                <w:lang w:eastAsia="ko-KR"/>
                <w14:ligatures w14:val="none"/>
              </w:rPr>
              <w:t xml:space="preserve">　</w:t>
            </w:r>
          </w:p>
        </w:tc>
        <w:tc>
          <w:tcPr>
            <w:tcW w:w="0" w:type="auto"/>
            <w:tcBorders>
              <w:top w:val="nil"/>
              <w:left w:val="nil"/>
              <w:bottom w:val="single" w:sz="4" w:space="0" w:color="auto"/>
              <w:right w:val="single" w:sz="4" w:space="0" w:color="auto"/>
            </w:tcBorders>
            <w:noWrap/>
            <w:vAlign w:val="center"/>
            <w:hideMark/>
          </w:tcPr>
          <w:p w14:paraId="2A21B38C"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110</w:t>
            </w:r>
          </w:p>
        </w:tc>
        <w:tc>
          <w:tcPr>
            <w:tcW w:w="0" w:type="auto"/>
            <w:tcBorders>
              <w:top w:val="nil"/>
              <w:left w:val="nil"/>
              <w:bottom w:val="single" w:sz="4" w:space="0" w:color="auto"/>
              <w:right w:val="single" w:sz="4" w:space="0" w:color="auto"/>
            </w:tcBorders>
            <w:noWrap/>
            <w:vAlign w:val="center"/>
            <w:hideMark/>
          </w:tcPr>
          <w:p w14:paraId="69F1DDDE"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Rockingham County</w:t>
            </w:r>
          </w:p>
        </w:tc>
        <w:tc>
          <w:tcPr>
            <w:tcW w:w="0" w:type="auto"/>
            <w:tcBorders>
              <w:top w:val="nil"/>
              <w:left w:val="nil"/>
              <w:bottom w:val="single" w:sz="4" w:space="0" w:color="auto"/>
              <w:right w:val="single" w:sz="4" w:space="0" w:color="auto"/>
            </w:tcBorders>
            <w:noWrap/>
            <w:vAlign w:val="center"/>
            <w:hideMark/>
          </w:tcPr>
          <w:p w14:paraId="7ED98FF2"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hint="eastAsia"/>
                <w:color w:val="000000"/>
                <w:kern w:val="0"/>
                <w:sz w:val="20"/>
                <w:szCs w:val="22"/>
                <w:lang w:eastAsia="ko-KR"/>
                <w14:ligatures w14:val="none"/>
              </w:rPr>
              <w:t xml:space="preserve">　</w:t>
            </w:r>
          </w:p>
        </w:tc>
      </w:tr>
      <w:tr w:rsidR="00100D5E" w:rsidRPr="00281CD3" w14:paraId="640FD014" w14:textId="77777777" w:rsidTr="00665074">
        <w:trPr>
          <w:trHeight w:val="312"/>
          <w:jc w:val="center"/>
        </w:trPr>
        <w:tc>
          <w:tcPr>
            <w:tcW w:w="0" w:type="auto"/>
            <w:tcBorders>
              <w:top w:val="nil"/>
              <w:left w:val="single" w:sz="4" w:space="0" w:color="auto"/>
              <w:bottom w:val="single" w:sz="4" w:space="0" w:color="auto"/>
              <w:right w:val="single" w:sz="4" w:space="0" w:color="auto"/>
            </w:tcBorders>
            <w:noWrap/>
            <w:vAlign w:val="center"/>
            <w:hideMark/>
          </w:tcPr>
          <w:p w14:paraId="33B87421"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41</w:t>
            </w:r>
          </w:p>
        </w:tc>
        <w:tc>
          <w:tcPr>
            <w:tcW w:w="0" w:type="auto"/>
            <w:tcBorders>
              <w:top w:val="nil"/>
              <w:left w:val="nil"/>
              <w:bottom w:val="single" w:sz="4" w:space="0" w:color="auto"/>
              <w:right w:val="single" w:sz="4" w:space="0" w:color="auto"/>
            </w:tcBorders>
            <w:noWrap/>
            <w:vAlign w:val="center"/>
            <w:hideMark/>
          </w:tcPr>
          <w:p w14:paraId="464BD65A"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Fauquier County</w:t>
            </w:r>
          </w:p>
        </w:tc>
        <w:tc>
          <w:tcPr>
            <w:tcW w:w="0" w:type="auto"/>
            <w:tcBorders>
              <w:top w:val="nil"/>
              <w:left w:val="nil"/>
              <w:bottom w:val="single" w:sz="4" w:space="0" w:color="auto"/>
              <w:right w:val="single" w:sz="4" w:space="0" w:color="auto"/>
            </w:tcBorders>
            <w:noWrap/>
            <w:vAlign w:val="center"/>
            <w:hideMark/>
          </w:tcPr>
          <w:p w14:paraId="666B15A8"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hint="eastAsia"/>
                <w:color w:val="000000"/>
                <w:kern w:val="0"/>
                <w:sz w:val="20"/>
                <w:szCs w:val="22"/>
                <w:lang w:eastAsia="ko-KR"/>
                <w14:ligatures w14:val="none"/>
              </w:rPr>
              <w:t xml:space="preserve">　</w:t>
            </w:r>
          </w:p>
        </w:tc>
        <w:tc>
          <w:tcPr>
            <w:tcW w:w="0" w:type="auto"/>
            <w:tcBorders>
              <w:top w:val="nil"/>
              <w:left w:val="nil"/>
              <w:bottom w:val="single" w:sz="4" w:space="0" w:color="auto"/>
              <w:right w:val="single" w:sz="4" w:space="0" w:color="auto"/>
            </w:tcBorders>
            <w:noWrap/>
            <w:vAlign w:val="center"/>
            <w:hideMark/>
          </w:tcPr>
          <w:p w14:paraId="352ABB81"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111</w:t>
            </w:r>
          </w:p>
        </w:tc>
        <w:tc>
          <w:tcPr>
            <w:tcW w:w="0" w:type="auto"/>
            <w:tcBorders>
              <w:top w:val="nil"/>
              <w:left w:val="nil"/>
              <w:bottom w:val="single" w:sz="4" w:space="0" w:color="auto"/>
              <w:right w:val="single" w:sz="4" w:space="0" w:color="auto"/>
            </w:tcBorders>
            <w:noWrap/>
            <w:vAlign w:val="center"/>
            <w:hideMark/>
          </w:tcPr>
          <w:p w14:paraId="436805CD"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Russell County</w:t>
            </w:r>
          </w:p>
        </w:tc>
        <w:tc>
          <w:tcPr>
            <w:tcW w:w="0" w:type="auto"/>
            <w:tcBorders>
              <w:top w:val="nil"/>
              <w:left w:val="nil"/>
              <w:bottom w:val="single" w:sz="4" w:space="0" w:color="auto"/>
              <w:right w:val="single" w:sz="4" w:space="0" w:color="auto"/>
            </w:tcBorders>
            <w:noWrap/>
            <w:vAlign w:val="center"/>
            <w:hideMark/>
          </w:tcPr>
          <w:p w14:paraId="08B35D52"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hint="eastAsia"/>
                <w:color w:val="000000"/>
                <w:kern w:val="0"/>
                <w:sz w:val="20"/>
                <w:szCs w:val="22"/>
                <w:lang w:eastAsia="ko-KR"/>
                <w14:ligatures w14:val="none"/>
              </w:rPr>
              <w:t xml:space="preserve">　</w:t>
            </w:r>
          </w:p>
        </w:tc>
      </w:tr>
      <w:tr w:rsidR="00100D5E" w:rsidRPr="00281CD3" w14:paraId="5C6FE9E9" w14:textId="77777777" w:rsidTr="00665074">
        <w:trPr>
          <w:trHeight w:val="312"/>
          <w:jc w:val="center"/>
        </w:trPr>
        <w:tc>
          <w:tcPr>
            <w:tcW w:w="0" w:type="auto"/>
            <w:tcBorders>
              <w:top w:val="nil"/>
              <w:left w:val="single" w:sz="4" w:space="0" w:color="auto"/>
              <w:bottom w:val="single" w:sz="4" w:space="0" w:color="auto"/>
              <w:right w:val="single" w:sz="4" w:space="0" w:color="auto"/>
            </w:tcBorders>
            <w:noWrap/>
            <w:vAlign w:val="center"/>
            <w:hideMark/>
          </w:tcPr>
          <w:p w14:paraId="4DAE7F6F"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42</w:t>
            </w:r>
          </w:p>
        </w:tc>
        <w:tc>
          <w:tcPr>
            <w:tcW w:w="0" w:type="auto"/>
            <w:tcBorders>
              <w:top w:val="nil"/>
              <w:left w:val="nil"/>
              <w:bottom w:val="single" w:sz="4" w:space="0" w:color="auto"/>
              <w:right w:val="single" w:sz="4" w:space="0" w:color="auto"/>
            </w:tcBorders>
            <w:noWrap/>
            <w:vAlign w:val="center"/>
            <w:hideMark/>
          </w:tcPr>
          <w:p w14:paraId="3A5B9BF1"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Floyd County</w:t>
            </w:r>
          </w:p>
        </w:tc>
        <w:tc>
          <w:tcPr>
            <w:tcW w:w="0" w:type="auto"/>
            <w:tcBorders>
              <w:top w:val="nil"/>
              <w:left w:val="nil"/>
              <w:bottom w:val="single" w:sz="4" w:space="0" w:color="auto"/>
              <w:right w:val="single" w:sz="4" w:space="0" w:color="auto"/>
            </w:tcBorders>
            <w:noWrap/>
            <w:vAlign w:val="center"/>
            <w:hideMark/>
          </w:tcPr>
          <w:p w14:paraId="677A457D"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hint="eastAsia"/>
                <w:color w:val="000000"/>
                <w:kern w:val="0"/>
                <w:sz w:val="20"/>
                <w:szCs w:val="22"/>
                <w:lang w:eastAsia="ko-KR"/>
                <w14:ligatures w14:val="none"/>
              </w:rPr>
              <w:t xml:space="preserve">　</w:t>
            </w:r>
          </w:p>
        </w:tc>
        <w:tc>
          <w:tcPr>
            <w:tcW w:w="0" w:type="auto"/>
            <w:tcBorders>
              <w:top w:val="nil"/>
              <w:left w:val="nil"/>
              <w:bottom w:val="single" w:sz="4" w:space="0" w:color="auto"/>
              <w:right w:val="single" w:sz="4" w:space="0" w:color="auto"/>
            </w:tcBorders>
            <w:noWrap/>
            <w:vAlign w:val="center"/>
            <w:hideMark/>
          </w:tcPr>
          <w:p w14:paraId="58C8BD8D"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112</w:t>
            </w:r>
          </w:p>
        </w:tc>
        <w:tc>
          <w:tcPr>
            <w:tcW w:w="0" w:type="auto"/>
            <w:tcBorders>
              <w:top w:val="nil"/>
              <w:left w:val="nil"/>
              <w:bottom w:val="single" w:sz="4" w:space="0" w:color="auto"/>
              <w:right w:val="single" w:sz="4" w:space="0" w:color="auto"/>
            </w:tcBorders>
            <w:noWrap/>
            <w:vAlign w:val="center"/>
            <w:hideMark/>
          </w:tcPr>
          <w:p w14:paraId="281CAEB4"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Salem City</w:t>
            </w:r>
          </w:p>
        </w:tc>
        <w:tc>
          <w:tcPr>
            <w:tcW w:w="0" w:type="auto"/>
            <w:tcBorders>
              <w:top w:val="nil"/>
              <w:left w:val="nil"/>
              <w:bottom w:val="single" w:sz="4" w:space="0" w:color="auto"/>
              <w:right w:val="single" w:sz="4" w:space="0" w:color="auto"/>
            </w:tcBorders>
            <w:noWrap/>
            <w:vAlign w:val="center"/>
            <w:hideMark/>
          </w:tcPr>
          <w:p w14:paraId="6F66F91E"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hint="eastAsia"/>
                <w:color w:val="000000"/>
                <w:kern w:val="0"/>
                <w:sz w:val="20"/>
                <w:szCs w:val="22"/>
                <w:lang w:eastAsia="ko-KR"/>
                <w14:ligatures w14:val="none"/>
              </w:rPr>
              <w:t xml:space="preserve">　</w:t>
            </w:r>
          </w:p>
        </w:tc>
      </w:tr>
      <w:tr w:rsidR="00100D5E" w:rsidRPr="00281CD3" w14:paraId="4D341C27" w14:textId="77777777" w:rsidTr="00665074">
        <w:trPr>
          <w:trHeight w:val="312"/>
          <w:jc w:val="center"/>
        </w:trPr>
        <w:tc>
          <w:tcPr>
            <w:tcW w:w="0" w:type="auto"/>
            <w:tcBorders>
              <w:top w:val="nil"/>
              <w:left w:val="single" w:sz="4" w:space="0" w:color="auto"/>
              <w:bottom w:val="single" w:sz="4" w:space="0" w:color="auto"/>
              <w:right w:val="single" w:sz="4" w:space="0" w:color="auto"/>
            </w:tcBorders>
            <w:noWrap/>
            <w:vAlign w:val="center"/>
            <w:hideMark/>
          </w:tcPr>
          <w:p w14:paraId="4C6D6CC8"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43</w:t>
            </w:r>
          </w:p>
        </w:tc>
        <w:tc>
          <w:tcPr>
            <w:tcW w:w="0" w:type="auto"/>
            <w:tcBorders>
              <w:top w:val="nil"/>
              <w:left w:val="nil"/>
              <w:bottom w:val="single" w:sz="4" w:space="0" w:color="auto"/>
              <w:right w:val="single" w:sz="4" w:space="0" w:color="auto"/>
            </w:tcBorders>
            <w:noWrap/>
            <w:vAlign w:val="center"/>
            <w:hideMark/>
          </w:tcPr>
          <w:p w14:paraId="1CF30608"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Fluvanna County</w:t>
            </w:r>
          </w:p>
        </w:tc>
        <w:tc>
          <w:tcPr>
            <w:tcW w:w="0" w:type="auto"/>
            <w:tcBorders>
              <w:top w:val="nil"/>
              <w:left w:val="nil"/>
              <w:bottom w:val="single" w:sz="4" w:space="0" w:color="auto"/>
              <w:right w:val="single" w:sz="4" w:space="0" w:color="auto"/>
            </w:tcBorders>
            <w:noWrap/>
            <w:vAlign w:val="center"/>
            <w:hideMark/>
          </w:tcPr>
          <w:p w14:paraId="323B1E6C"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hint="eastAsia"/>
                <w:color w:val="000000"/>
                <w:kern w:val="0"/>
                <w:sz w:val="20"/>
                <w:szCs w:val="22"/>
                <w:lang w:eastAsia="ko-KR"/>
                <w14:ligatures w14:val="none"/>
              </w:rPr>
              <w:t xml:space="preserve">　</w:t>
            </w:r>
          </w:p>
        </w:tc>
        <w:tc>
          <w:tcPr>
            <w:tcW w:w="0" w:type="auto"/>
            <w:tcBorders>
              <w:top w:val="nil"/>
              <w:left w:val="nil"/>
              <w:bottom w:val="single" w:sz="4" w:space="0" w:color="auto"/>
              <w:right w:val="single" w:sz="4" w:space="0" w:color="auto"/>
            </w:tcBorders>
            <w:noWrap/>
            <w:vAlign w:val="center"/>
            <w:hideMark/>
          </w:tcPr>
          <w:p w14:paraId="210AF3F2"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113</w:t>
            </w:r>
          </w:p>
        </w:tc>
        <w:tc>
          <w:tcPr>
            <w:tcW w:w="0" w:type="auto"/>
            <w:tcBorders>
              <w:top w:val="nil"/>
              <w:left w:val="nil"/>
              <w:bottom w:val="single" w:sz="4" w:space="0" w:color="auto"/>
              <w:right w:val="single" w:sz="4" w:space="0" w:color="auto"/>
            </w:tcBorders>
            <w:noWrap/>
            <w:vAlign w:val="center"/>
            <w:hideMark/>
          </w:tcPr>
          <w:p w14:paraId="3C3D552B"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Scott County</w:t>
            </w:r>
          </w:p>
        </w:tc>
        <w:tc>
          <w:tcPr>
            <w:tcW w:w="0" w:type="auto"/>
            <w:tcBorders>
              <w:top w:val="nil"/>
              <w:left w:val="nil"/>
              <w:bottom w:val="single" w:sz="4" w:space="0" w:color="auto"/>
              <w:right w:val="single" w:sz="4" w:space="0" w:color="auto"/>
            </w:tcBorders>
            <w:noWrap/>
            <w:vAlign w:val="center"/>
            <w:hideMark/>
          </w:tcPr>
          <w:p w14:paraId="17F92CB0"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hint="eastAsia"/>
                <w:color w:val="000000"/>
                <w:kern w:val="0"/>
                <w:sz w:val="20"/>
                <w:szCs w:val="22"/>
                <w:lang w:eastAsia="ko-KR"/>
                <w14:ligatures w14:val="none"/>
              </w:rPr>
              <w:t xml:space="preserve">　</w:t>
            </w:r>
          </w:p>
        </w:tc>
      </w:tr>
      <w:tr w:rsidR="00100D5E" w:rsidRPr="00281CD3" w14:paraId="475FFC07" w14:textId="77777777" w:rsidTr="00665074">
        <w:trPr>
          <w:trHeight w:val="312"/>
          <w:jc w:val="center"/>
        </w:trPr>
        <w:tc>
          <w:tcPr>
            <w:tcW w:w="0" w:type="auto"/>
            <w:tcBorders>
              <w:top w:val="nil"/>
              <w:left w:val="single" w:sz="4" w:space="0" w:color="auto"/>
              <w:bottom w:val="single" w:sz="4" w:space="0" w:color="auto"/>
              <w:right w:val="single" w:sz="4" w:space="0" w:color="auto"/>
            </w:tcBorders>
            <w:noWrap/>
            <w:vAlign w:val="center"/>
            <w:hideMark/>
          </w:tcPr>
          <w:p w14:paraId="6328D131"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44</w:t>
            </w:r>
          </w:p>
        </w:tc>
        <w:tc>
          <w:tcPr>
            <w:tcW w:w="0" w:type="auto"/>
            <w:tcBorders>
              <w:top w:val="nil"/>
              <w:left w:val="nil"/>
              <w:bottom w:val="single" w:sz="4" w:space="0" w:color="auto"/>
              <w:right w:val="single" w:sz="4" w:space="0" w:color="auto"/>
            </w:tcBorders>
            <w:noWrap/>
            <w:vAlign w:val="center"/>
            <w:hideMark/>
          </w:tcPr>
          <w:p w14:paraId="2FEE3A84"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Franklin City</w:t>
            </w:r>
          </w:p>
        </w:tc>
        <w:tc>
          <w:tcPr>
            <w:tcW w:w="0" w:type="auto"/>
            <w:tcBorders>
              <w:top w:val="nil"/>
              <w:left w:val="nil"/>
              <w:bottom w:val="single" w:sz="4" w:space="0" w:color="auto"/>
              <w:right w:val="single" w:sz="4" w:space="0" w:color="auto"/>
            </w:tcBorders>
            <w:noWrap/>
            <w:vAlign w:val="center"/>
            <w:hideMark/>
          </w:tcPr>
          <w:p w14:paraId="61479B24"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hint="eastAsia"/>
                <w:color w:val="000000"/>
                <w:kern w:val="0"/>
                <w:sz w:val="20"/>
                <w:szCs w:val="22"/>
                <w:lang w:eastAsia="ko-KR"/>
                <w14:ligatures w14:val="none"/>
              </w:rPr>
              <w:t xml:space="preserve">　</w:t>
            </w:r>
          </w:p>
        </w:tc>
        <w:tc>
          <w:tcPr>
            <w:tcW w:w="0" w:type="auto"/>
            <w:tcBorders>
              <w:top w:val="nil"/>
              <w:left w:val="nil"/>
              <w:bottom w:val="single" w:sz="4" w:space="0" w:color="auto"/>
              <w:right w:val="single" w:sz="4" w:space="0" w:color="auto"/>
            </w:tcBorders>
            <w:noWrap/>
            <w:vAlign w:val="center"/>
            <w:hideMark/>
          </w:tcPr>
          <w:p w14:paraId="13178EF8"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114</w:t>
            </w:r>
          </w:p>
        </w:tc>
        <w:tc>
          <w:tcPr>
            <w:tcW w:w="0" w:type="auto"/>
            <w:tcBorders>
              <w:top w:val="nil"/>
              <w:left w:val="nil"/>
              <w:bottom w:val="single" w:sz="4" w:space="0" w:color="auto"/>
              <w:right w:val="single" w:sz="4" w:space="0" w:color="auto"/>
            </w:tcBorders>
            <w:noWrap/>
            <w:vAlign w:val="center"/>
            <w:hideMark/>
          </w:tcPr>
          <w:p w14:paraId="09D4803C"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Shenandoah County</w:t>
            </w:r>
          </w:p>
        </w:tc>
        <w:tc>
          <w:tcPr>
            <w:tcW w:w="0" w:type="auto"/>
            <w:tcBorders>
              <w:top w:val="nil"/>
              <w:left w:val="nil"/>
              <w:bottom w:val="single" w:sz="4" w:space="0" w:color="auto"/>
              <w:right w:val="single" w:sz="4" w:space="0" w:color="auto"/>
            </w:tcBorders>
            <w:noWrap/>
            <w:vAlign w:val="center"/>
            <w:hideMark/>
          </w:tcPr>
          <w:p w14:paraId="384843DB"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hint="eastAsia"/>
                <w:color w:val="000000"/>
                <w:kern w:val="0"/>
                <w:sz w:val="20"/>
                <w:szCs w:val="22"/>
                <w:lang w:eastAsia="ko-KR"/>
                <w14:ligatures w14:val="none"/>
              </w:rPr>
              <w:t xml:space="preserve">　</w:t>
            </w:r>
          </w:p>
        </w:tc>
      </w:tr>
      <w:tr w:rsidR="00100D5E" w:rsidRPr="00281CD3" w14:paraId="75A5BF95" w14:textId="77777777" w:rsidTr="00665074">
        <w:trPr>
          <w:trHeight w:val="312"/>
          <w:jc w:val="center"/>
        </w:trPr>
        <w:tc>
          <w:tcPr>
            <w:tcW w:w="0" w:type="auto"/>
            <w:tcBorders>
              <w:top w:val="nil"/>
              <w:left w:val="single" w:sz="4" w:space="0" w:color="auto"/>
              <w:bottom w:val="single" w:sz="4" w:space="0" w:color="auto"/>
              <w:right w:val="single" w:sz="4" w:space="0" w:color="auto"/>
            </w:tcBorders>
            <w:noWrap/>
            <w:vAlign w:val="center"/>
            <w:hideMark/>
          </w:tcPr>
          <w:p w14:paraId="48547FB8"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45</w:t>
            </w:r>
          </w:p>
        </w:tc>
        <w:tc>
          <w:tcPr>
            <w:tcW w:w="0" w:type="auto"/>
            <w:tcBorders>
              <w:top w:val="nil"/>
              <w:left w:val="nil"/>
              <w:bottom w:val="single" w:sz="4" w:space="0" w:color="auto"/>
              <w:right w:val="single" w:sz="4" w:space="0" w:color="auto"/>
            </w:tcBorders>
            <w:noWrap/>
            <w:vAlign w:val="center"/>
            <w:hideMark/>
          </w:tcPr>
          <w:p w14:paraId="6CB49440"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Franklin County</w:t>
            </w:r>
          </w:p>
        </w:tc>
        <w:tc>
          <w:tcPr>
            <w:tcW w:w="0" w:type="auto"/>
            <w:tcBorders>
              <w:top w:val="nil"/>
              <w:left w:val="nil"/>
              <w:bottom w:val="single" w:sz="4" w:space="0" w:color="auto"/>
              <w:right w:val="single" w:sz="4" w:space="0" w:color="auto"/>
            </w:tcBorders>
            <w:noWrap/>
            <w:vAlign w:val="center"/>
            <w:hideMark/>
          </w:tcPr>
          <w:p w14:paraId="66A8565B"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hint="eastAsia"/>
                <w:color w:val="000000"/>
                <w:kern w:val="0"/>
                <w:sz w:val="20"/>
                <w:szCs w:val="22"/>
                <w:lang w:eastAsia="ko-KR"/>
                <w14:ligatures w14:val="none"/>
              </w:rPr>
              <w:t xml:space="preserve">　</w:t>
            </w:r>
          </w:p>
        </w:tc>
        <w:tc>
          <w:tcPr>
            <w:tcW w:w="0" w:type="auto"/>
            <w:tcBorders>
              <w:top w:val="nil"/>
              <w:left w:val="nil"/>
              <w:bottom w:val="single" w:sz="4" w:space="0" w:color="auto"/>
              <w:right w:val="single" w:sz="4" w:space="0" w:color="auto"/>
            </w:tcBorders>
            <w:noWrap/>
            <w:vAlign w:val="center"/>
            <w:hideMark/>
          </w:tcPr>
          <w:p w14:paraId="6305CBAE"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115</w:t>
            </w:r>
          </w:p>
        </w:tc>
        <w:tc>
          <w:tcPr>
            <w:tcW w:w="0" w:type="auto"/>
            <w:tcBorders>
              <w:top w:val="nil"/>
              <w:left w:val="nil"/>
              <w:bottom w:val="single" w:sz="4" w:space="0" w:color="auto"/>
              <w:right w:val="single" w:sz="4" w:space="0" w:color="auto"/>
            </w:tcBorders>
            <w:noWrap/>
            <w:vAlign w:val="center"/>
            <w:hideMark/>
          </w:tcPr>
          <w:p w14:paraId="7063BE41"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Smyth County</w:t>
            </w:r>
          </w:p>
        </w:tc>
        <w:tc>
          <w:tcPr>
            <w:tcW w:w="0" w:type="auto"/>
            <w:tcBorders>
              <w:top w:val="nil"/>
              <w:left w:val="nil"/>
              <w:bottom w:val="single" w:sz="4" w:space="0" w:color="auto"/>
              <w:right w:val="single" w:sz="4" w:space="0" w:color="auto"/>
            </w:tcBorders>
            <w:noWrap/>
            <w:vAlign w:val="center"/>
            <w:hideMark/>
          </w:tcPr>
          <w:p w14:paraId="3D86C0F8"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Marion</w:t>
            </w:r>
          </w:p>
        </w:tc>
      </w:tr>
      <w:tr w:rsidR="00100D5E" w:rsidRPr="00281CD3" w14:paraId="6EDFFB0A" w14:textId="77777777" w:rsidTr="00665074">
        <w:trPr>
          <w:trHeight w:val="312"/>
          <w:jc w:val="center"/>
        </w:trPr>
        <w:tc>
          <w:tcPr>
            <w:tcW w:w="0" w:type="auto"/>
            <w:tcBorders>
              <w:top w:val="nil"/>
              <w:left w:val="single" w:sz="4" w:space="0" w:color="auto"/>
              <w:bottom w:val="single" w:sz="4" w:space="0" w:color="auto"/>
              <w:right w:val="single" w:sz="4" w:space="0" w:color="auto"/>
            </w:tcBorders>
            <w:noWrap/>
            <w:vAlign w:val="center"/>
            <w:hideMark/>
          </w:tcPr>
          <w:p w14:paraId="72B3C0FF"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46</w:t>
            </w:r>
          </w:p>
        </w:tc>
        <w:tc>
          <w:tcPr>
            <w:tcW w:w="0" w:type="auto"/>
            <w:tcBorders>
              <w:top w:val="nil"/>
              <w:left w:val="nil"/>
              <w:bottom w:val="single" w:sz="4" w:space="0" w:color="auto"/>
              <w:right w:val="single" w:sz="4" w:space="0" w:color="auto"/>
            </w:tcBorders>
            <w:noWrap/>
            <w:vAlign w:val="center"/>
            <w:hideMark/>
          </w:tcPr>
          <w:p w14:paraId="74FFD8DD"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Frederick County</w:t>
            </w:r>
          </w:p>
        </w:tc>
        <w:tc>
          <w:tcPr>
            <w:tcW w:w="0" w:type="auto"/>
            <w:tcBorders>
              <w:top w:val="nil"/>
              <w:left w:val="nil"/>
              <w:bottom w:val="single" w:sz="4" w:space="0" w:color="auto"/>
              <w:right w:val="single" w:sz="4" w:space="0" w:color="auto"/>
            </w:tcBorders>
            <w:noWrap/>
            <w:vAlign w:val="center"/>
            <w:hideMark/>
          </w:tcPr>
          <w:p w14:paraId="162F9B96"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hint="eastAsia"/>
                <w:color w:val="000000"/>
                <w:kern w:val="0"/>
                <w:sz w:val="20"/>
                <w:szCs w:val="22"/>
                <w:lang w:eastAsia="ko-KR"/>
                <w14:ligatures w14:val="none"/>
              </w:rPr>
              <w:t xml:space="preserve">　</w:t>
            </w:r>
          </w:p>
        </w:tc>
        <w:tc>
          <w:tcPr>
            <w:tcW w:w="0" w:type="auto"/>
            <w:tcBorders>
              <w:top w:val="nil"/>
              <w:left w:val="nil"/>
              <w:bottom w:val="single" w:sz="4" w:space="0" w:color="auto"/>
              <w:right w:val="single" w:sz="4" w:space="0" w:color="auto"/>
            </w:tcBorders>
            <w:noWrap/>
            <w:vAlign w:val="center"/>
            <w:hideMark/>
          </w:tcPr>
          <w:p w14:paraId="3B70825D"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116</w:t>
            </w:r>
          </w:p>
        </w:tc>
        <w:tc>
          <w:tcPr>
            <w:tcW w:w="0" w:type="auto"/>
            <w:tcBorders>
              <w:top w:val="nil"/>
              <w:left w:val="nil"/>
              <w:bottom w:val="single" w:sz="4" w:space="0" w:color="auto"/>
              <w:right w:val="single" w:sz="4" w:space="0" w:color="auto"/>
            </w:tcBorders>
            <w:noWrap/>
            <w:vAlign w:val="center"/>
            <w:hideMark/>
          </w:tcPr>
          <w:p w14:paraId="6645FE74"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Southampton County</w:t>
            </w:r>
          </w:p>
        </w:tc>
        <w:tc>
          <w:tcPr>
            <w:tcW w:w="0" w:type="auto"/>
            <w:tcBorders>
              <w:top w:val="nil"/>
              <w:left w:val="nil"/>
              <w:bottom w:val="single" w:sz="4" w:space="0" w:color="auto"/>
              <w:right w:val="single" w:sz="4" w:space="0" w:color="auto"/>
            </w:tcBorders>
            <w:noWrap/>
            <w:vAlign w:val="center"/>
            <w:hideMark/>
          </w:tcPr>
          <w:p w14:paraId="263F8BB9"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hint="eastAsia"/>
                <w:color w:val="000000"/>
                <w:kern w:val="0"/>
                <w:sz w:val="20"/>
                <w:szCs w:val="22"/>
                <w:lang w:eastAsia="ko-KR"/>
                <w14:ligatures w14:val="none"/>
              </w:rPr>
              <w:t xml:space="preserve">　</w:t>
            </w:r>
          </w:p>
        </w:tc>
      </w:tr>
      <w:tr w:rsidR="00100D5E" w:rsidRPr="00281CD3" w14:paraId="4E7D3FE7" w14:textId="77777777" w:rsidTr="00665074">
        <w:trPr>
          <w:trHeight w:val="312"/>
          <w:jc w:val="center"/>
        </w:trPr>
        <w:tc>
          <w:tcPr>
            <w:tcW w:w="0" w:type="auto"/>
            <w:tcBorders>
              <w:top w:val="nil"/>
              <w:left w:val="single" w:sz="4" w:space="0" w:color="auto"/>
              <w:bottom w:val="single" w:sz="4" w:space="0" w:color="auto"/>
              <w:right w:val="single" w:sz="4" w:space="0" w:color="auto"/>
            </w:tcBorders>
            <w:noWrap/>
            <w:vAlign w:val="center"/>
            <w:hideMark/>
          </w:tcPr>
          <w:p w14:paraId="21AEAFBD"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47</w:t>
            </w:r>
          </w:p>
        </w:tc>
        <w:tc>
          <w:tcPr>
            <w:tcW w:w="0" w:type="auto"/>
            <w:tcBorders>
              <w:top w:val="nil"/>
              <w:left w:val="nil"/>
              <w:bottom w:val="single" w:sz="4" w:space="0" w:color="auto"/>
              <w:right w:val="single" w:sz="4" w:space="0" w:color="auto"/>
            </w:tcBorders>
            <w:noWrap/>
            <w:vAlign w:val="center"/>
            <w:hideMark/>
          </w:tcPr>
          <w:p w14:paraId="459897F0"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Fredericksburg City</w:t>
            </w:r>
          </w:p>
        </w:tc>
        <w:tc>
          <w:tcPr>
            <w:tcW w:w="0" w:type="auto"/>
            <w:tcBorders>
              <w:top w:val="nil"/>
              <w:left w:val="nil"/>
              <w:bottom w:val="single" w:sz="4" w:space="0" w:color="auto"/>
              <w:right w:val="single" w:sz="4" w:space="0" w:color="auto"/>
            </w:tcBorders>
            <w:noWrap/>
            <w:vAlign w:val="center"/>
            <w:hideMark/>
          </w:tcPr>
          <w:p w14:paraId="0A09A776"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Fredericksburg</w:t>
            </w:r>
          </w:p>
        </w:tc>
        <w:tc>
          <w:tcPr>
            <w:tcW w:w="0" w:type="auto"/>
            <w:tcBorders>
              <w:top w:val="nil"/>
              <w:left w:val="nil"/>
              <w:bottom w:val="single" w:sz="4" w:space="0" w:color="auto"/>
              <w:right w:val="single" w:sz="4" w:space="0" w:color="auto"/>
            </w:tcBorders>
            <w:noWrap/>
            <w:vAlign w:val="center"/>
            <w:hideMark/>
          </w:tcPr>
          <w:p w14:paraId="2F6A021B"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117</w:t>
            </w:r>
          </w:p>
        </w:tc>
        <w:tc>
          <w:tcPr>
            <w:tcW w:w="0" w:type="auto"/>
            <w:tcBorders>
              <w:top w:val="nil"/>
              <w:left w:val="nil"/>
              <w:bottom w:val="single" w:sz="4" w:space="0" w:color="auto"/>
              <w:right w:val="single" w:sz="4" w:space="0" w:color="auto"/>
            </w:tcBorders>
            <w:noWrap/>
            <w:vAlign w:val="center"/>
            <w:hideMark/>
          </w:tcPr>
          <w:p w14:paraId="10DF8E0B"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Spotsylvania County</w:t>
            </w:r>
          </w:p>
        </w:tc>
        <w:tc>
          <w:tcPr>
            <w:tcW w:w="0" w:type="auto"/>
            <w:tcBorders>
              <w:top w:val="nil"/>
              <w:left w:val="nil"/>
              <w:bottom w:val="single" w:sz="4" w:space="0" w:color="auto"/>
              <w:right w:val="single" w:sz="4" w:space="0" w:color="auto"/>
            </w:tcBorders>
            <w:noWrap/>
            <w:vAlign w:val="center"/>
            <w:hideMark/>
          </w:tcPr>
          <w:p w14:paraId="6B58F35E"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hint="eastAsia"/>
                <w:color w:val="000000"/>
                <w:kern w:val="0"/>
                <w:sz w:val="20"/>
                <w:szCs w:val="22"/>
                <w:lang w:eastAsia="ko-KR"/>
                <w14:ligatures w14:val="none"/>
              </w:rPr>
              <w:t xml:space="preserve">　</w:t>
            </w:r>
          </w:p>
        </w:tc>
      </w:tr>
      <w:tr w:rsidR="00100D5E" w:rsidRPr="00281CD3" w14:paraId="4C20A551" w14:textId="77777777" w:rsidTr="00665074">
        <w:trPr>
          <w:trHeight w:val="312"/>
          <w:jc w:val="center"/>
        </w:trPr>
        <w:tc>
          <w:tcPr>
            <w:tcW w:w="0" w:type="auto"/>
            <w:tcBorders>
              <w:top w:val="nil"/>
              <w:left w:val="single" w:sz="4" w:space="0" w:color="auto"/>
              <w:bottom w:val="single" w:sz="4" w:space="0" w:color="auto"/>
              <w:right w:val="single" w:sz="4" w:space="0" w:color="auto"/>
            </w:tcBorders>
            <w:noWrap/>
            <w:vAlign w:val="center"/>
            <w:hideMark/>
          </w:tcPr>
          <w:p w14:paraId="36096A58"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48</w:t>
            </w:r>
          </w:p>
        </w:tc>
        <w:tc>
          <w:tcPr>
            <w:tcW w:w="0" w:type="auto"/>
            <w:tcBorders>
              <w:top w:val="nil"/>
              <w:left w:val="nil"/>
              <w:bottom w:val="single" w:sz="4" w:space="0" w:color="auto"/>
              <w:right w:val="single" w:sz="4" w:space="0" w:color="auto"/>
            </w:tcBorders>
            <w:noWrap/>
            <w:vAlign w:val="center"/>
            <w:hideMark/>
          </w:tcPr>
          <w:p w14:paraId="22417B40"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Galax City</w:t>
            </w:r>
          </w:p>
        </w:tc>
        <w:tc>
          <w:tcPr>
            <w:tcW w:w="0" w:type="auto"/>
            <w:tcBorders>
              <w:top w:val="nil"/>
              <w:left w:val="nil"/>
              <w:bottom w:val="single" w:sz="4" w:space="0" w:color="auto"/>
              <w:right w:val="single" w:sz="4" w:space="0" w:color="auto"/>
            </w:tcBorders>
            <w:noWrap/>
            <w:vAlign w:val="center"/>
            <w:hideMark/>
          </w:tcPr>
          <w:p w14:paraId="45221274"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hint="eastAsia"/>
                <w:color w:val="000000"/>
                <w:kern w:val="0"/>
                <w:sz w:val="20"/>
                <w:szCs w:val="22"/>
                <w:lang w:eastAsia="ko-KR"/>
                <w14:ligatures w14:val="none"/>
              </w:rPr>
              <w:t xml:space="preserve">　</w:t>
            </w:r>
          </w:p>
        </w:tc>
        <w:tc>
          <w:tcPr>
            <w:tcW w:w="0" w:type="auto"/>
            <w:tcBorders>
              <w:top w:val="nil"/>
              <w:left w:val="nil"/>
              <w:bottom w:val="single" w:sz="4" w:space="0" w:color="auto"/>
              <w:right w:val="single" w:sz="4" w:space="0" w:color="auto"/>
            </w:tcBorders>
            <w:noWrap/>
            <w:vAlign w:val="center"/>
            <w:hideMark/>
          </w:tcPr>
          <w:p w14:paraId="472ABB91"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118</w:t>
            </w:r>
          </w:p>
        </w:tc>
        <w:tc>
          <w:tcPr>
            <w:tcW w:w="0" w:type="auto"/>
            <w:tcBorders>
              <w:top w:val="nil"/>
              <w:left w:val="nil"/>
              <w:bottom w:val="single" w:sz="4" w:space="0" w:color="auto"/>
              <w:right w:val="single" w:sz="4" w:space="0" w:color="auto"/>
            </w:tcBorders>
            <w:noWrap/>
            <w:vAlign w:val="center"/>
            <w:hideMark/>
          </w:tcPr>
          <w:p w14:paraId="4D6A71D5"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Stafford County</w:t>
            </w:r>
          </w:p>
        </w:tc>
        <w:tc>
          <w:tcPr>
            <w:tcW w:w="0" w:type="auto"/>
            <w:tcBorders>
              <w:top w:val="nil"/>
              <w:left w:val="nil"/>
              <w:bottom w:val="single" w:sz="4" w:space="0" w:color="auto"/>
              <w:right w:val="single" w:sz="4" w:space="0" w:color="auto"/>
            </w:tcBorders>
            <w:noWrap/>
            <w:vAlign w:val="center"/>
            <w:hideMark/>
          </w:tcPr>
          <w:p w14:paraId="079DCF26"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hint="eastAsia"/>
                <w:color w:val="000000"/>
                <w:kern w:val="0"/>
                <w:sz w:val="20"/>
                <w:szCs w:val="22"/>
                <w:lang w:eastAsia="ko-KR"/>
                <w14:ligatures w14:val="none"/>
              </w:rPr>
              <w:t xml:space="preserve">　</w:t>
            </w:r>
          </w:p>
        </w:tc>
      </w:tr>
      <w:tr w:rsidR="00100D5E" w:rsidRPr="00281CD3" w14:paraId="4688D5D3" w14:textId="77777777" w:rsidTr="00665074">
        <w:trPr>
          <w:trHeight w:val="312"/>
          <w:jc w:val="center"/>
        </w:trPr>
        <w:tc>
          <w:tcPr>
            <w:tcW w:w="0" w:type="auto"/>
            <w:tcBorders>
              <w:top w:val="nil"/>
              <w:left w:val="single" w:sz="4" w:space="0" w:color="auto"/>
              <w:bottom w:val="single" w:sz="4" w:space="0" w:color="auto"/>
              <w:right w:val="single" w:sz="4" w:space="0" w:color="auto"/>
            </w:tcBorders>
            <w:noWrap/>
            <w:vAlign w:val="center"/>
            <w:hideMark/>
          </w:tcPr>
          <w:p w14:paraId="1B72FD54"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49</w:t>
            </w:r>
          </w:p>
        </w:tc>
        <w:tc>
          <w:tcPr>
            <w:tcW w:w="0" w:type="auto"/>
            <w:tcBorders>
              <w:top w:val="nil"/>
              <w:left w:val="nil"/>
              <w:bottom w:val="single" w:sz="4" w:space="0" w:color="auto"/>
              <w:right w:val="single" w:sz="4" w:space="0" w:color="auto"/>
            </w:tcBorders>
            <w:noWrap/>
            <w:vAlign w:val="center"/>
            <w:hideMark/>
          </w:tcPr>
          <w:p w14:paraId="256D3E62"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Giles County</w:t>
            </w:r>
          </w:p>
        </w:tc>
        <w:tc>
          <w:tcPr>
            <w:tcW w:w="0" w:type="auto"/>
            <w:tcBorders>
              <w:top w:val="nil"/>
              <w:left w:val="nil"/>
              <w:bottom w:val="single" w:sz="4" w:space="0" w:color="auto"/>
              <w:right w:val="single" w:sz="4" w:space="0" w:color="auto"/>
            </w:tcBorders>
            <w:noWrap/>
            <w:vAlign w:val="center"/>
            <w:hideMark/>
          </w:tcPr>
          <w:p w14:paraId="6AFEF849"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hint="eastAsia"/>
                <w:color w:val="000000"/>
                <w:kern w:val="0"/>
                <w:sz w:val="20"/>
                <w:szCs w:val="22"/>
                <w:lang w:eastAsia="ko-KR"/>
                <w14:ligatures w14:val="none"/>
              </w:rPr>
              <w:t xml:space="preserve">　</w:t>
            </w:r>
          </w:p>
        </w:tc>
        <w:tc>
          <w:tcPr>
            <w:tcW w:w="0" w:type="auto"/>
            <w:tcBorders>
              <w:top w:val="nil"/>
              <w:left w:val="nil"/>
              <w:bottom w:val="single" w:sz="4" w:space="0" w:color="auto"/>
              <w:right w:val="single" w:sz="4" w:space="0" w:color="auto"/>
            </w:tcBorders>
            <w:noWrap/>
            <w:vAlign w:val="center"/>
            <w:hideMark/>
          </w:tcPr>
          <w:p w14:paraId="5287FBAF"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119</w:t>
            </w:r>
          </w:p>
        </w:tc>
        <w:tc>
          <w:tcPr>
            <w:tcW w:w="0" w:type="auto"/>
            <w:tcBorders>
              <w:top w:val="nil"/>
              <w:left w:val="nil"/>
              <w:bottom w:val="single" w:sz="4" w:space="0" w:color="auto"/>
              <w:right w:val="single" w:sz="4" w:space="0" w:color="auto"/>
            </w:tcBorders>
            <w:noWrap/>
            <w:vAlign w:val="center"/>
            <w:hideMark/>
          </w:tcPr>
          <w:p w14:paraId="45CF4975"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Staunton City</w:t>
            </w:r>
          </w:p>
        </w:tc>
        <w:tc>
          <w:tcPr>
            <w:tcW w:w="0" w:type="auto"/>
            <w:tcBorders>
              <w:top w:val="nil"/>
              <w:left w:val="nil"/>
              <w:bottom w:val="single" w:sz="4" w:space="0" w:color="auto"/>
              <w:right w:val="single" w:sz="4" w:space="0" w:color="auto"/>
            </w:tcBorders>
            <w:noWrap/>
            <w:vAlign w:val="center"/>
            <w:hideMark/>
          </w:tcPr>
          <w:p w14:paraId="3C41E206"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Staunton</w:t>
            </w:r>
          </w:p>
        </w:tc>
      </w:tr>
      <w:tr w:rsidR="00100D5E" w:rsidRPr="00281CD3" w14:paraId="4283C71F" w14:textId="77777777" w:rsidTr="00665074">
        <w:trPr>
          <w:trHeight w:val="312"/>
          <w:jc w:val="center"/>
        </w:trPr>
        <w:tc>
          <w:tcPr>
            <w:tcW w:w="0" w:type="auto"/>
            <w:tcBorders>
              <w:top w:val="nil"/>
              <w:left w:val="single" w:sz="4" w:space="0" w:color="auto"/>
              <w:bottom w:val="single" w:sz="4" w:space="0" w:color="auto"/>
              <w:right w:val="single" w:sz="4" w:space="0" w:color="auto"/>
            </w:tcBorders>
            <w:noWrap/>
            <w:vAlign w:val="center"/>
            <w:hideMark/>
          </w:tcPr>
          <w:p w14:paraId="0A7FCABC"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50</w:t>
            </w:r>
          </w:p>
        </w:tc>
        <w:tc>
          <w:tcPr>
            <w:tcW w:w="0" w:type="auto"/>
            <w:tcBorders>
              <w:top w:val="nil"/>
              <w:left w:val="nil"/>
              <w:bottom w:val="single" w:sz="4" w:space="0" w:color="auto"/>
              <w:right w:val="single" w:sz="4" w:space="0" w:color="auto"/>
            </w:tcBorders>
            <w:noWrap/>
            <w:vAlign w:val="center"/>
            <w:hideMark/>
          </w:tcPr>
          <w:p w14:paraId="639141EC"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Gloucester County</w:t>
            </w:r>
          </w:p>
        </w:tc>
        <w:tc>
          <w:tcPr>
            <w:tcW w:w="0" w:type="auto"/>
            <w:tcBorders>
              <w:top w:val="nil"/>
              <w:left w:val="nil"/>
              <w:bottom w:val="single" w:sz="4" w:space="0" w:color="auto"/>
              <w:right w:val="single" w:sz="4" w:space="0" w:color="auto"/>
            </w:tcBorders>
            <w:noWrap/>
            <w:vAlign w:val="center"/>
            <w:hideMark/>
          </w:tcPr>
          <w:p w14:paraId="569ADA58"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hint="eastAsia"/>
                <w:color w:val="000000"/>
                <w:kern w:val="0"/>
                <w:sz w:val="20"/>
                <w:szCs w:val="22"/>
                <w:lang w:eastAsia="ko-KR"/>
                <w14:ligatures w14:val="none"/>
              </w:rPr>
              <w:t xml:space="preserve">　</w:t>
            </w:r>
          </w:p>
        </w:tc>
        <w:tc>
          <w:tcPr>
            <w:tcW w:w="0" w:type="auto"/>
            <w:tcBorders>
              <w:top w:val="nil"/>
              <w:left w:val="nil"/>
              <w:bottom w:val="single" w:sz="4" w:space="0" w:color="auto"/>
              <w:right w:val="single" w:sz="4" w:space="0" w:color="auto"/>
            </w:tcBorders>
            <w:noWrap/>
            <w:vAlign w:val="center"/>
            <w:hideMark/>
          </w:tcPr>
          <w:p w14:paraId="0DB7331F"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120</w:t>
            </w:r>
          </w:p>
        </w:tc>
        <w:tc>
          <w:tcPr>
            <w:tcW w:w="0" w:type="auto"/>
            <w:tcBorders>
              <w:top w:val="nil"/>
              <w:left w:val="nil"/>
              <w:bottom w:val="single" w:sz="4" w:space="0" w:color="auto"/>
              <w:right w:val="single" w:sz="4" w:space="0" w:color="auto"/>
            </w:tcBorders>
            <w:noWrap/>
            <w:vAlign w:val="center"/>
            <w:hideMark/>
          </w:tcPr>
          <w:p w14:paraId="4830D4DF"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Suffolk City</w:t>
            </w:r>
          </w:p>
        </w:tc>
        <w:tc>
          <w:tcPr>
            <w:tcW w:w="0" w:type="auto"/>
            <w:tcBorders>
              <w:top w:val="nil"/>
              <w:left w:val="nil"/>
              <w:bottom w:val="single" w:sz="4" w:space="0" w:color="auto"/>
              <w:right w:val="single" w:sz="4" w:space="0" w:color="auto"/>
            </w:tcBorders>
            <w:noWrap/>
            <w:vAlign w:val="center"/>
            <w:hideMark/>
          </w:tcPr>
          <w:p w14:paraId="14635A16"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Suffolk</w:t>
            </w:r>
          </w:p>
        </w:tc>
      </w:tr>
      <w:tr w:rsidR="00100D5E" w:rsidRPr="00281CD3" w14:paraId="2333FB2E" w14:textId="77777777" w:rsidTr="00665074">
        <w:trPr>
          <w:trHeight w:val="312"/>
          <w:jc w:val="center"/>
        </w:trPr>
        <w:tc>
          <w:tcPr>
            <w:tcW w:w="0" w:type="auto"/>
            <w:tcBorders>
              <w:top w:val="nil"/>
              <w:left w:val="single" w:sz="4" w:space="0" w:color="auto"/>
              <w:bottom w:val="single" w:sz="4" w:space="0" w:color="auto"/>
              <w:right w:val="single" w:sz="4" w:space="0" w:color="auto"/>
            </w:tcBorders>
            <w:noWrap/>
            <w:vAlign w:val="center"/>
            <w:hideMark/>
          </w:tcPr>
          <w:p w14:paraId="547AD4E4"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51</w:t>
            </w:r>
          </w:p>
        </w:tc>
        <w:tc>
          <w:tcPr>
            <w:tcW w:w="0" w:type="auto"/>
            <w:tcBorders>
              <w:top w:val="nil"/>
              <w:left w:val="nil"/>
              <w:bottom w:val="single" w:sz="4" w:space="0" w:color="auto"/>
              <w:right w:val="single" w:sz="4" w:space="0" w:color="auto"/>
            </w:tcBorders>
            <w:noWrap/>
            <w:vAlign w:val="center"/>
            <w:hideMark/>
          </w:tcPr>
          <w:p w14:paraId="0746067F"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Goochland County</w:t>
            </w:r>
          </w:p>
        </w:tc>
        <w:tc>
          <w:tcPr>
            <w:tcW w:w="0" w:type="auto"/>
            <w:tcBorders>
              <w:top w:val="nil"/>
              <w:left w:val="nil"/>
              <w:bottom w:val="single" w:sz="4" w:space="0" w:color="auto"/>
              <w:right w:val="single" w:sz="4" w:space="0" w:color="auto"/>
            </w:tcBorders>
            <w:noWrap/>
            <w:vAlign w:val="center"/>
            <w:hideMark/>
          </w:tcPr>
          <w:p w14:paraId="2473FD8C"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hint="eastAsia"/>
                <w:color w:val="000000"/>
                <w:kern w:val="0"/>
                <w:sz w:val="20"/>
                <w:szCs w:val="22"/>
                <w:lang w:eastAsia="ko-KR"/>
                <w14:ligatures w14:val="none"/>
              </w:rPr>
              <w:t xml:space="preserve">　</w:t>
            </w:r>
          </w:p>
        </w:tc>
        <w:tc>
          <w:tcPr>
            <w:tcW w:w="0" w:type="auto"/>
            <w:tcBorders>
              <w:top w:val="nil"/>
              <w:left w:val="nil"/>
              <w:bottom w:val="single" w:sz="4" w:space="0" w:color="auto"/>
              <w:right w:val="single" w:sz="4" w:space="0" w:color="auto"/>
            </w:tcBorders>
            <w:noWrap/>
            <w:vAlign w:val="center"/>
            <w:hideMark/>
          </w:tcPr>
          <w:p w14:paraId="10D29B4F"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121</w:t>
            </w:r>
          </w:p>
        </w:tc>
        <w:tc>
          <w:tcPr>
            <w:tcW w:w="0" w:type="auto"/>
            <w:tcBorders>
              <w:top w:val="nil"/>
              <w:left w:val="nil"/>
              <w:bottom w:val="single" w:sz="4" w:space="0" w:color="auto"/>
              <w:right w:val="single" w:sz="4" w:space="0" w:color="auto"/>
            </w:tcBorders>
            <w:noWrap/>
            <w:vAlign w:val="center"/>
            <w:hideMark/>
          </w:tcPr>
          <w:p w14:paraId="7A9CE90E"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Surry County</w:t>
            </w:r>
          </w:p>
        </w:tc>
        <w:tc>
          <w:tcPr>
            <w:tcW w:w="0" w:type="auto"/>
            <w:tcBorders>
              <w:top w:val="nil"/>
              <w:left w:val="nil"/>
              <w:bottom w:val="single" w:sz="4" w:space="0" w:color="auto"/>
              <w:right w:val="single" w:sz="4" w:space="0" w:color="auto"/>
            </w:tcBorders>
            <w:noWrap/>
            <w:vAlign w:val="center"/>
            <w:hideMark/>
          </w:tcPr>
          <w:p w14:paraId="70A5C99A"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hint="eastAsia"/>
                <w:color w:val="000000"/>
                <w:kern w:val="0"/>
                <w:sz w:val="20"/>
                <w:szCs w:val="22"/>
                <w:lang w:eastAsia="ko-KR"/>
                <w14:ligatures w14:val="none"/>
              </w:rPr>
              <w:t xml:space="preserve">　</w:t>
            </w:r>
          </w:p>
        </w:tc>
      </w:tr>
      <w:tr w:rsidR="00100D5E" w:rsidRPr="00281CD3" w14:paraId="3001FEBC" w14:textId="77777777" w:rsidTr="00665074">
        <w:trPr>
          <w:trHeight w:val="312"/>
          <w:jc w:val="center"/>
        </w:trPr>
        <w:tc>
          <w:tcPr>
            <w:tcW w:w="0" w:type="auto"/>
            <w:tcBorders>
              <w:top w:val="nil"/>
              <w:left w:val="single" w:sz="4" w:space="0" w:color="auto"/>
              <w:bottom w:val="single" w:sz="4" w:space="0" w:color="auto"/>
              <w:right w:val="single" w:sz="4" w:space="0" w:color="auto"/>
            </w:tcBorders>
            <w:noWrap/>
            <w:vAlign w:val="center"/>
            <w:hideMark/>
          </w:tcPr>
          <w:p w14:paraId="1C37CC49"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52</w:t>
            </w:r>
          </w:p>
        </w:tc>
        <w:tc>
          <w:tcPr>
            <w:tcW w:w="0" w:type="auto"/>
            <w:tcBorders>
              <w:top w:val="nil"/>
              <w:left w:val="nil"/>
              <w:bottom w:val="single" w:sz="4" w:space="0" w:color="auto"/>
              <w:right w:val="single" w:sz="4" w:space="0" w:color="auto"/>
            </w:tcBorders>
            <w:noWrap/>
            <w:vAlign w:val="center"/>
            <w:hideMark/>
          </w:tcPr>
          <w:p w14:paraId="23A4C551"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Grayson County</w:t>
            </w:r>
          </w:p>
        </w:tc>
        <w:tc>
          <w:tcPr>
            <w:tcW w:w="0" w:type="auto"/>
            <w:tcBorders>
              <w:top w:val="nil"/>
              <w:left w:val="nil"/>
              <w:bottom w:val="single" w:sz="4" w:space="0" w:color="auto"/>
              <w:right w:val="single" w:sz="4" w:space="0" w:color="auto"/>
            </w:tcBorders>
            <w:noWrap/>
            <w:vAlign w:val="center"/>
            <w:hideMark/>
          </w:tcPr>
          <w:p w14:paraId="03328221"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hint="eastAsia"/>
                <w:color w:val="000000"/>
                <w:kern w:val="0"/>
                <w:sz w:val="20"/>
                <w:szCs w:val="22"/>
                <w:lang w:eastAsia="ko-KR"/>
                <w14:ligatures w14:val="none"/>
              </w:rPr>
              <w:t xml:space="preserve">　</w:t>
            </w:r>
          </w:p>
        </w:tc>
        <w:tc>
          <w:tcPr>
            <w:tcW w:w="0" w:type="auto"/>
            <w:tcBorders>
              <w:top w:val="nil"/>
              <w:left w:val="nil"/>
              <w:bottom w:val="single" w:sz="4" w:space="0" w:color="auto"/>
              <w:right w:val="single" w:sz="4" w:space="0" w:color="auto"/>
            </w:tcBorders>
            <w:noWrap/>
            <w:vAlign w:val="center"/>
            <w:hideMark/>
          </w:tcPr>
          <w:p w14:paraId="43B6ED53"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122</w:t>
            </w:r>
          </w:p>
        </w:tc>
        <w:tc>
          <w:tcPr>
            <w:tcW w:w="0" w:type="auto"/>
            <w:tcBorders>
              <w:top w:val="nil"/>
              <w:left w:val="nil"/>
              <w:bottom w:val="single" w:sz="4" w:space="0" w:color="auto"/>
              <w:right w:val="single" w:sz="4" w:space="0" w:color="auto"/>
            </w:tcBorders>
            <w:noWrap/>
            <w:vAlign w:val="center"/>
            <w:hideMark/>
          </w:tcPr>
          <w:p w14:paraId="5BBB71FA"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Sussex County</w:t>
            </w:r>
          </w:p>
        </w:tc>
        <w:tc>
          <w:tcPr>
            <w:tcW w:w="0" w:type="auto"/>
            <w:tcBorders>
              <w:top w:val="nil"/>
              <w:left w:val="nil"/>
              <w:bottom w:val="single" w:sz="4" w:space="0" w:color="auto"/>
              <w:right w:val="single" w:sz="4" w:space="0" w:color="auto"/>
            </w:tcBorders>
            <w:noWrap/>
            <w:vAlign w:val="center"/>
            <w:hideMark/>
          </w:tcPr>
          <w:p w14:paraId="41107915"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hint="eastAsia"/>
                <w:color w:val="000000"/>
                <w:kern w:val="0"/>
                <w:sz w:val="20"/>
                <w:szCs w:val="22"/>
                <w:lang w:eastAsia="ko-KR"/>
                <w14:ligatures w14:val="none"/>
              </w:rPr>
              <w:t xml:space="preserve">　</w:t>
            </w:r>
          </w:p>
        </w:tc>
      </w:tr>
      <w:tr w:rsidR="00100D5E" w:rsidRPr="00281CD3" w14:paraId="03EDCDB8" w14:textId="77777777" w:rsidTr="00665074">
        <w:trPr>
          <w:trHeight w:val="312"/>
          <w:jc w:val="center"/>
        </w:trPr>
        <w:tc>
          <w:tcPr>
            <w:tcW w:w="0" w:type="auto"/>
            <w:tcBorders>
              <w:top w:val="nil"/>
              <w:left w:val="single" w:sz="4" w:space="0" w:color="auto"/>
              <w:bottom w:val="single" w:sz="4" w:space="0" w:color="auto"/>
              <w:right w:val="single" w:sz="4" w:space="0" w:color="auto"/>
            </w:tcBorders>
            <w:noWrap/>
            <w:vAlign w:val="center"/>
            <w:hideMark/>
          </w:tcPr>
          <w:p w14:paraId="57963F8C"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lastRenderedPageBreak/>
              <w:t>53</w:t>
            </w:r>
          </w:p>
        </w:tc>
        <w:tc>
          <w:tcPr>
            <w:tcW w:w="0" w:type="auto"/>
            <w:tcBorders>
              <w:top w:val="nil"/>
              <w:left w:val="nil"/>
              <w:bottom w:val="single" w:sz="4" w:space="0" w:color="auto"/>
              <w:right w:val="single" w:sz="4" w:space="0" w:color="auto"/>
            </w:tcBorders>
            <w:noWrap/>
            <w:vAlign w:val="center"/>
            <w:hideMark/>
          </w:tcPr>
          <w:p w14:paraId="3A10C21D"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Greene County</w:t>
            </w:r>
          </w:p>
        </w:tc>
        <w:tc>
          <w:tcPr>
            <w:tcW w:w="0" w:type="auto"/>
            <w:tcBorders>
              <w:top w:val="nil"/>
              <w:left w:val="nil"/>
              <w:bottom w:val="single" w:sz="4" w:space="0" w:color="auto"/>
              <w:right w:val="single" w:sz="4" w:space="0" w:color="auto"/>
            </w:tcBorders>
            <w:noWrap/>
            <w:vAlign w:val="center"/>
            <w:hideMark/>
          </w:tcPr>
          <w:p w14:paraId="2FF3ADB9"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hint="eastAsia"/>
                <w:color w:val="000000"/>
                <w:kern w:val="0"/>
                <w:sz w:val="20"/>
                <w:szCs w:val="22"/>
                <w:lang w:eastAsia="ko-KR"/>
                <w14:ligatures w14:val="none"/>
              </w:rPr>
              <w:t xml:space="preserve">　</w:t>
            </w:r>
          </w:p>
        </w:tc>
        <w:tc>
          <w:tcPr>
            <w:tcW w:w="0" w:type="auto"/>
            <w:tcBorders>
              <w:top w:val="nil"/>
              <w:left w:val="nil"/>
              <w:bottom w:val="single" w:sz="4" w:space="0" w:color="auto"/>
              <w:right w:val="single" w:sz="4" w:space="0" w:color="auto"/>
            </w:tcBorders>
            <w:noWrap/>
            <w:vAlign w:val="center"/>
            <w:hideMark/>
          </w:tcPr>
          <w:p w14:paraId="325C6E38"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123</w:t>
            </w:r>
          </w:p>
        </w:tc>
        <w:tc>
          <w:tcPr>
            <w:tcW w:w="0" w:type="auto"/>
            <w:tcBorders>
              <w:top w:val="nil"/>
              <w:left w:val="nil"/>
              <w:bottom w:val="single" w:sz="4" w:space="0" w:color="auto"/>
              <w:right w:val="single" w:sz="4" w:space="0" w:color="auto"/>
            </w:tcBorders>
            <w:noWrap/>
            <w:vAlign w:val="center"/>
            <w:hideMark/>
          </w:tcPr>
          <w:p w14:paraId="1EFD3648"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Tazewell County</w:t>
            </w:r>
          </w:p>
        </w:tc>
        <w:tc>
          <w:tcPr>
            <w:tcW w:w="0" w:type="auto"/>
            <w:tcBorders>
              <w:top w:val="nil"/>
              <w:left w:val="nil"/>
              <w:bottom w:val="single" w:sz="4" w:space="0" w:color="auto"/>
              <w:right w:val="single" w:sz="4" w:space="0" w:color="auto"/>
            </w:tcBorders>
            <w:noWrap/>
            <w:vAlign w:val="center"/>
            <w:hideMark/>
          </w:tcPr>
          <w:p w14:paraId="73183D1F"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Bluefield+Cedar Bluff</w:t>
            </w:r>
          </w:p>
        </w:tc>
      </w:tr>
      <w:tr w:rsidR="00100D5E" w:rsidRPr="00281CD3" w14:paraId="6623B4F6" w14:textId="77777777" w:rsidTr="00665074">
        <w:trPr>
          <w:trHeight w:val="312"/>
          <w:jc w:val="center"/>
        </w:trPr>
        <w:tc>
          <w:tcPr>
            <w:tcW w:w="0" w:type="auto"/>
            <w:tcBorders>
              <w:top w:val="nil"/>
              <w:left w:val="single" w:sz="4" w:space="0" w:color="auto"/>
              <w:bottom w:val="single" w:sz="4" w:space="0" w:color="auto"/>
              <w:right w:val="single" w:sz="4" w:space="0" w:color="auto"/>
            </w:tcBorders>
            <w:noWrap/>
            <w:vAlign w:val="center"/>
            <w:hideMark/>
          </w:tcPr>
          <w:p w14:paraId="54F9BE45"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54</w:t>
            </w:r>
          </w:p>
        </w:tc>
        <w:tc>
          <w:tcPr>
            <w:tcW w:w="0" w:type="auto"/>
            <w:tcBorders>
              <w:top w:val="nil"/>
              <w:left w:val="nil"/>
              <w:bottom w:val="single" w:sz="4" w:space="0" w:color="auto"/>
              <w:right w:val="single" w:sz="4" w:space="0" w:color="auto"/>
            </w:tcBorders>
            <w:noWrap/>
            <w:vAlign w:val="center"/>
            <w:hideMark/>
          </w:tcPr>
          <w:p w14:paraId="0C054046"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Greensville County</w:t>
            </w:r>
          </w:p>
        </w:tc>
        <w:tc>
          <w:tcPr>
            <w:tcW w:w="0" w:type="auto"/>
            <w:tcBorders>
              <w:top w:val="nil"/>
              <w:left w:val="nil"/>
              <w:bottom w:val="single" w:sz="4" w:space="0" w:color="auto"/>
              <w:right w:val="single" w:sz="4" w:space="0" w:color="auto"/>
            </w:tcBorders>
            <w:noWrap/>
            <w:vAlign w:val="center"/>
            <w:hideMark/>
          </w:tcPr>
          <w:p w14:paraId="407F83CA"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hint="eastAsia"/>
                <w:color w:val="000000"/>
                <w:kern w:val="0"/>
                <w:sz w:val="20"/>
                <w:szCs w:val="22"/>
                <w:lang w:eastAsia="ko-KR"/>
                <w14:ligatures w14:val="none"/>
              </w:rPr>
              <w:t xml:space="preserve">　</w:t>
            </w:r>
          </w:p>
        </w:tc>
        <w:tc>
          <w:tcPr>
            <w:tcW w:w="0" w:type="auto"/>
            <w:tcBorders>
              <w:top w:val="nil"/>
              <w:left w:val="nil"/>
              <w:bottom w:val="single" w:sz="4" w:space="0" w:color="auto"/>
              <w:right w:val="single" w:sz="4" w:space="0" w:color="auto"/>
            </w:tcBorders>
            <w:noWrap/>
            <w:vAlign w:val="center"/>
            <w:hideMark/>
          </w:tcPr>
          <w:p w14:paraId="76EFA55C"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124</w:t>
            </w:r>
          </w:p>
        </w:tc>
        <w:tc>
          <w:tcPr>
            <w:tcW w:w="0" w:type="auto"/>
            <w:tcBorders>
              <w:top w:val="nil"/>
              <w:left w:val="nil"/>
              <w:bottom w:val="single" w:sz="4" w:space="0" w:color="auto"/>
              <w:right w:val="single" w:sz="4" w:space="0" w:color="auto"/>
            </w:tcBorders>
            <w:noWrap/>
            <w:vAlign w:val="center"/>
            <w:hideMark/>
          </w:tcPr>
          <w:p w14:paraId="62A7B77A"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Virginia Beach City</w:t>
            </w:r>
          </w:p>
        </w:tc>
        <w:tc>
          <w:tcPr>
            <w:tcW w:w="0" w:type="auto"/>
            <w:tcBorders>
              <w:top w:val="nil"/>
              <w:left w:val="nil"/>
              <w:bottom w:val="single" w:sz="4" w:space="0" w:color="auto"/>
              <w:right w:val="single" w:sz="4" w:space="0" w:color="auto"/>
            </w:tcBorders>
            <w:noWrap/>
            <w:vAlign w:val="center"/>
            <w:hideMark/>
          </w:tcPr>
          <w:p w14:paraId="5736A34D"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hint="eastAsia"/>
                <w:color w:val="000000"/>
                <w:kern w:val="0"/>
                <w:sz w:val="20"/>
                <w:szCs w:val="22"/>
                <w:lang w:eastAsia="ko-KR"/>
                <w14:ligatures w14:val="none"/>
              </w:rPr>
              <w:t xml:space="preserve">　</w:t>
            </w:r>
          </w:p>
        </w:tc>
      </w:tr>
      <w:tr w:rsidR="00100D5E" w:rsidRPr="00281CD3" w14:paraId="26CB66C6" w14:textId="77777777" w:rsidTr="00665074">
        <w:trPr>
          <w:trHeight w:val="312"/>
          <w:jc w:val="center"/>
        </w:trPr>
        <w:tc>
          <w:tcPr>
            <w:tcW w:w="0" w:type="auto"/>
            <w:tcBorders>
              <w:top w:val="nil"/>
              <w:left w:val="single" w:sz="4" w:space="0" w:color="auto"/>
              <w:bottom w:val="single" w:sz="4" w:space="0" w:color="auto"/>
              <w:right w:val="single" w:sz="4" w:space="0" w:color="auto"/>
            </w:tcBorders>
            <w:noWrap/>
            <w:vAlign w:val="center"/>
            <w:hideMark/>
          </w:tcPr>
          <w:p w14:paraId="02E2221B"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55</w:t>
            </w:r>
          </w:p>
        </w:tc>
        <w:tc>
          <w:tcPr>
            <w:tcW w:w="0" w:type="auto"/>
            <w:tcBorders>
              <w:top w:val="nil"/>
              <w:left w:val="nil"/>
              <w:bottom w:val="single" w:sz="4" w:space="0" w:color="auto"/>
              <w:right w:val="single" w:sz="4" w:space="0" w:color="auto"/>
            </w:tcBorders>
            <w:noWrap/>
            <w:vAlign w:val="center"/>
            <w:hideMark/>
          </w:tcPr>
          <w:p w14:paraId="38430607"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Halifax County</w:t>
            </w:r>
          </w:p>
        </w:tc>
        <w:tc>
          <w:tcPr>
            <w:tcW w:w="0" w:type="auto"/>
            <w:tcBorders>
              <w:top w:val="nil"/>
              <w:left w:val="nil"/>
              <w:bottom w:val="single" w:sz="4" w:space="0" w:color="auto"/>
              <w:right w:val="single" w:sz="4" w:space="0" w:color="auto"/>
            </w:tcBorders>
            <w:noWrap/>
            <w:vAlign w:val="center"/>
            <w:hideMark/>
          </w:tcPr>
          <w:p w14:paraId="7E4B186D"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hint="eastAsia"/>
                <w:color w:val="000000"/>
                <w:kern w:val="0"/>
                <w:sz w:val="20"/>
                <w:szCs w:val="22"/>
                <w:lang w:eastAsia="ko-KR"/>
                <w14:ligatures w14:val="none"/>
              </w:rPr>
              <w:t xml:space="preserve">　</w:t>
            </w:r>
          </w:p>
        </w:tc>
        <w:tc>
          <w:tcPr>
            <w:tcW w:w="0" w:type="auto"/>
            <w:tcBorders>
              <w:top w:val="nil"/>
              <w:left w:val="nil"/>
              <w:bottom w:val="single" w:sz="4" w:space="0" w:color="auto"/>
              <w:right w:val="single" w:sz="4" w:space="0" w:color="auto"/>
            </w:tcBorders>
            <w:noWrap/>
            <w:vAlign w:val="center"/>
            <w:hideMark/>
          </w:tcPr>
          <w:p w14:paraId="21F5154C"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125</w:t>
            </w:r>
          </w:p>
        </w:tc>
        <w:tc>
          <w:tcPr>
            <w:tcW w:w="0" w:type="auto"/>
            <w:tcBorders>
              <w:top w:val="nil"/>
              <w:left w:val="nil"/>
              <w:bottom w:val="single" w:sz="4" w:space="0" w:color="auto"/>
              <w:right w:val="single" w:sz="4" w:space="0" w:color="auto"/>
            </w:tcBorders>
            <w:noWrap/>
            <w:vAlign w:val="center"/>
            <w:hideMark/>
          </w:tcPr>
          <w:p w14:paraId="523EB649"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Warren County</w:t>
            </w:r>
          </w:p>
        </w:tc>
        <w:tc>
          <w:tcPr>
            <w:tcW w:w="0" w:type="auto"/>
            <w:tcBorders>
              <w:top w:val="nil"/>
              <w:left w:val="nil"/>
              <w:bottom w:val="single" w:sz="4" w:space="0" w:color="auto"/>
              <w:right w:val="single" w:sz="4" w:space="0" w:color="auto"/>
            </w:tcBorders>
            <w:noWrap/>
            <w:vAlign w:val="center"/>
            <w:hideMark/>
          </w:tcPr>
          <w:p w14:paraId="4AE3F8C4"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hint="eastAsia"/>
                <w:color w:val="000000"/>
                <w:kern w:val="0"/>
                <w:sz w:val="20"/>
                <w:szCs w:val="22"/>
                <w:lang w:eastAsia="ko-KR"/>
                <w14:ligatures w14:val="none"/>
              </w:rPr>
              <w:t xml:space="preserve">　</w:t>
            </w:r>
          </w:p>
        </w:tc>
      </w:tr>
      <w:tr w:rsidR="00100D5E" w:rsidRPr="00281CD3" w14:paraId="39F7F0E8" w14:textId="77777777" w:rsidTr="00665074">
        <w:trPr>
          <w:trHeight w:val="312"/>
          <w:jc w:val="center"/>
        </w:trPr>
        <w:tc>
          <w:tcPr>
            <w:tcW w:w="0" w:type="auto"/>
            <w:tcBorders>
              <w:top w:val="nil"/>
              <w:left w:val="single" w:sz="4" w:space="0" w:color="auto"/>
              <w:bottom w:val="single" w:sz="4" w:space="0" w:color="auto"/>
              <w:right w:val="single" w:sz="4" w:space="0" w:color="auto"/>
            </w:tcBorders>
            <w:noWrap/>
            <w:vAlign w:val="center"/>
            <w:hideMark/>
          </w:tcPr>
          <w:p w14:paraId="64327F29"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56</w:t>
            </w:r>
          </w:p>
        </w:tc>
        <w:tc>
          <w:tcPr>
            <w:tcW w:w="0" w:type="auto"/>
            <w:tcBorders>
              <w:top w:val="nil"/>
              <w:left w:val="nil"/>
              <w:bottom w:val="single" w:sz="4" w:space="0" w:color="auto"/>
              <w:right w:val="single" w:sz="4" w:space="0" w:color="auto"/>
            </w:tcBorders>
            <w:noWrap/>
            <w:vAlign w:val="center"/>
            <w:hideMark/>
          </w:tcPr>
          <w:p w14:paraId="004541CF"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Hampton City</w:t>
            </w:r>
          </w:p>
        </w:tc>
        <w:tc>
          <w:tcPr>
            <w:tcW w:w="0" w:type="auto"/>
            <w:tcBorders>
              <w:top w:val="nil"/>
              <w:left w:val="nil"/>
              <w:bottom w:val="single" w:sz="4" w:space="0" w:color="auto"/>
              <w:right w:val="single" w:sz="4" w:space="0" w:color="auto"/>
            </w:tcBorders>
            <w:noWrap/>
            <w:vAlign w:val="center"/>
            <w:hideMark/>
          </w:tcPr>
          <w:p w14:paraId="7BFA439D"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Hampton</w:t>
            </w:r>
          </w:p>
        </w:tc>
        <w:tc>
          <w:tcPr>
            <w:tcW w:w="0" w:type="auto"/>
            <w:tcBorders>
              <w:top w:val="nil"/>
              <w:left w:val="nil"/>
              <w:bottom w:val="single" w:sz="4" w:space="0" w:color="auto"/>
              <w:right w:val="single" w:sz="4" w:space="0" w:color="auto"/>
            </w:tcBorders>
            <w:noWrap/>
            <w:vAlign w:val="center"/>
            <w:hideMark/>
          </w:tcPr>
          <w:p w14:paraId="4B00DEB0"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126</w:t>
            </w:r>
          </w:p>
        </w:tc>
        <w:tc>
          <w:tcPr>
            <w:tcW w:w="0" w:type="auto"/>
            <w:tcBorders>
              <w:top w:val="nil"/>
              <w:left w:val="nil"/>
              <w:bottom w:val="single" w:sz="4" w:space="0" w:color="auto"/>
              <w:right w:val="single" w:sz="4" w:space="0" w:color="auto"/>
            </w:tcBorders>
            <w:noWrap/>
            <w:vAlign w:val="center"/>
            <w:hideMark/>
          </w:tcPr>
          <w:p w14:paraId="7B6BE984"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Washington County</w:t>
            </w:r>
          </w:p>
        </w:tc>
        <w:tc>
          <w:tcPr>
            <w:tcW w:w="0" w:type="auto"/>
            <w:tcBorders>
              <w:top w:val="nil"/>
              <w:left w:val="nil"/>
              <w:bottom w:val="single" w:sz="4" w:space="0" w:color="auto"/>
              <w:right w:val="single" w:sz="4" w:space="0" w:color="auto"/>
            </w:tcBorders>
            <w:noWrap/>
            <w:vAlign w:val="center"/>
            <w:hideMark/>
          </w:tcPr>
          <w:p w14:paraId="75EA5626"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hint="eastAsia"/>
                <w:color w:val="000000"/>
                <w:kern w:val="0"/>
                <w:sz w:val="20"/>
                <w:szCs w:val="22"/>
                <w:lang w:eastAsia="ko-KR"/>
                <w14:ligatures w14:val="none"/>
              </w:rPr>
              <w:t xml:space="preserve">　</w:t>
            </w:r>
          </w:p>
        </w:tc>
      </w:tr>
      <w:tr w:rsidR="00100D5E" w:rsidRPr="00281CD3" w14:paraId="7E6A0589" w14:textId="77777777" w:rsidTr="00665074">
        <w:trPr>
          <w:trHeight w:val="312"/>
          <w:jc w:val="center"/>
        </w:trPr>
        <w:tc>
          <w:tcPr>
            <w:tcW w:w="0" w:type="auto"/>
            <w:tcBorders>
              <w:top w:val="nil"/>
              <w:left w:val="single" w:sz="4" w:space="0" w:color="auto"/>
              <w:bottom w:val="single" w:sz="4" w:space="0" w:color="auto"/>
              <w:right w:val="single" w:sz="4" w:space="0" w:color="auto"/>
            </w:tcBorders>
            <w:noWrap/>
            <w:vAlign w:val="center"/>
            <w:hideMark/>
          </w:tcPr>
          <w:p w14:paraId="77E1CCEB"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57</w:t>
            </w:r>
          </w:p>
        </w:tc>
        <w:tc>
          <w:tcPr>
            <w:tcW w:w="0" w:type="auto"/>
            <w:tcBorders>
              <w:top w:val="nil"/>
              <w:left w:val="nil"/>
              <w:bottom w:val="single" w:sz="4" w:space="0" w:color="auto"/>
              <w:right w:val="single" w:sz="4" w:space="0" w:color="auto"/>
            </w:tcBorders>
            <w:noWrap/>
            <w:vAlign w:val="center"/>
            <w:hideMark/>
          </w:tcPr>
          <w:p w14:paraId="2C7F4F01"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Hanover County</w:t>
            </w:r>
          </w:p>
        </w:tc>
        <w:tc>
          <w:tcPr>
            <w:tcW w:w="0" w:type="auto"/>
            <w:tcBorders>
              <w:top w:val="nil"/>
              <w:left w:val="nil"/>
              <w:bottom w:val="single" w:sz="4" w:space="0" w:color="auto"/>
              <w:right w:val="single" w:sz="4" w:space="0" w:color="auto"/>
            </w:tcBorders>
            <w:noWrap/>
            <w:vAlign w:val="center"/>
            <w:hideMark/>
          </w:tcPr>
          <w:p w14:paraId="2B06A81D"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hint="eastAsia"/>
                <w:color w:val="000000"/>
                <w:kern w:val="0"/>
                <w:sz w:val="20"/>
                <w:szCs w:val="22"/>
                <w:lang w:eastAsia="ko-KR"/>
                <w14:ligatures w14:val="none"/>
              </w:rPr>
              <w:t xml:space="preserve">　</w:t>
            </w:r>
          </w:p>
        </w:tc>
        <w:tc>
          <w:tcPr>
            <w:tcW w:w="0" w:type="auto"/>
            <w:tcBorders>
              <w:top w:val="nil"/>
              <w:left w:val="nil"/>
              <w:bottom w:val="single" w:sz="4" w:space="0" w:color="auto"/>
              <w:right w:val="single" w:sz="4" w:space="0" w:color="auto"/>
            </w:tcBorders>
            <w:noWrap/>
            <w:vAlign w:val="center"/>
            <w:hideMark/>
          </w:tcPr>
          <w:p w14:paraId="396C36B4"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127</w:t>
            </w:r>
          </w:p>
        </w:tc>
        <w:tc>
          <w:tcPr>
            <w:tcW w:w="0" w:type="auto"/>
            <w:tcBorders>
              <w:top w:val="nil"/>
              <w:left w:val="nil"/>
              <w:bottom w:val="single" w:sz="4" w:space="0" w:color="auto"/>
              <w:right w:val="single" w:sz="4" w:space="0" w:color="auto"/>
            </w:tcBorders>
            <w:noWrap/>
            <w:vAlign w:val="center"/>
            <w:hideMark/>
          </w:tcPr>
          <w:p w14:paraId="077B6CE3"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Waynesboro City</w:t>
            </w:r>
          </w:p>
        </w:tc>
        <w:tc>
          <w:tcPr>
            <w:tcW w:w="0" w:type="auto"/>
            <w:tcBorders>
              <w:top w:val="nil"/>
              <w:left w:val="nil"/>
              <w:bottom w:val="single" w:sz="4" w:space="0" w:color="auto"/>
              <w:right w:val="single" w:sz="4" w:space="0" w:color="auto"/>
            </w:tcBorders>
            <w:noWrap/>
            <w:vAlign w:val="center"/>
            <w:hideMark/>
          </w:tcPr>
          <w:p w14:paraId="250CFD9C"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hint="eastAsia"/>
                <w:color w:val="000000"/>
                <w:kern w:val="0"/>
                <w:sz w:val="20"/>
                <w:szCs w:val="22"/>
                <w:lang w:eastAsia="ko-KR"/>
                <w14:ligatures w14:val="none"/>
              </w:rPr>
              <w:t xml:space="preserve">　</w:t>
            </w:r>
          </w:p>
        </w:tc>
      </w:tr>
      <w:tr w:rsidR="00100D5E" w:rsidRPr="00281CD3" w14:paraId="6CAF429D" w14:textId="77777777" w:rsidTr="00665074">
        <w:trPr>
          <w:trHeight w:val="312"/>
          <w:jc w:val="center"/>
        </w:trPr>
        <w:tc>
          <w:tcPr>
            <w:tcW w:w="0" w:type="auto"/>
            <w:tcBorders>
              <w:top w:val="nil"/>
              <w:left w:val="single" w:sz="4" w:space="0" w:color="auto"/>
              <w:bottom w:val="single" w:sz="4" w:space="0" w:color="auto"/>
              <w:right w:val="single" w:sz="4" w:space="0" w:color="auto"/>
            </w:tcBorders>
            <w:noWrap/>
            <w:vAlign w:val="center"/>
            <w:hideMark/>
          </w:tcPr>
          <w:p w14:paraId="44635DFE"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58</w:t>
            </w:r>
          </w:p>
        </w:tc>
        <w:tc>
          <w:tcPr>
            <w:tcW w:w="0" w:type="auto"/>
            <w:tcBorders>
              <w:top w:val="nil"/>
              <w:left w:val="nil"/>
              <w:bottom w:val="single" w:sz="4" w:space="0" w:color="auto"/>
              <w:right w:val="single" w:sz="4" w:space="0" w:color="auto"/>
            </w:tcBorders>
            <w:noWrap/>
            <w:vAlign w:val="center"/>
            <w:hideMark/>
          </w:tcPr>
          <w:p w14:paraId="3319B19D"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Harrisonburg City</w:t>
            </w:r>
          </w:p>
        </w:tc>
        <w:tc>
          <w:tcPr>
            <w:tcW w:w="0" w:type="auto"/>
            <w:tcBorders>
              <w:top w:val="nil"/>
              <w:left w:val="nil"/>
              <w:bottom w:val="single" w:sz="4" w:space="0" w:color="auto"/>
              <w:right w:val="single" w:sz="4" w:space="0" w:color="auto"/>
            </w:tcBorders>
            <w:noWrap/>
            <w:vAlign w:val="center"/>
            <w:hideMark/>
          </w:tcPr>
          <w:p w14:paraId="7BBFB3CA"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Harrisonburg</w:t>
            </w:r>
          </w:p>
        </w:tc>
        <w:tc>
          <w:tcPr>
            <w:tcW w:w="0" w:type="auto"/>
            <w:tcBorders>
              <w:top w:val="nil"/>
              <w:left w:val="nil"/>
              <w:bottom w:val="single" w:sz="4" w:space="0" w:color="auto"/>
              <w:right w:val="single" w:sz="4" w:space="0" w:color="auto"/>
            </w:tcBorders>
            <w:noWrap/>
            <w:vAlign w:val="center"/>
            <w:hideMark/>
          </w:tcPr>
          <w:p w14:paraId="046151D6"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128</w:t>
            </w:r>
          </w:p>
        </w:tc>
        <w:tc>
          <w:tcPr>
            <w:tcW w:w="0" w:type="auto"/>
            <w:tcBorders>
              <w:top w:val="nil"/>
              <w:left w:val="nil"/>
              <w:bottom w:val="single" w:sz="4" w:space="0" w:color="auto"/>
              <w:right w:val="single" w:sz="4" w:space="0" w:color="auto"/>
            </w:tcBorders>
            <w:noWrap/>
            <w:vAlign w:val="center"/>
            <w:hideMark/>
          </w:tcPr>
          <w:p w14:paraId="248D1F30"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Westmoreland County</w:t>
            </w:r>
          </w:p>
        </w:tc>
        <w:tc>
          <w:tcPr>
            <w:tcW w:w="0" w:type="auto"/>
            <w:tcBorders>
              <w:top w:val="nil"/>
              <w:left w:val="nil"/>
              <w:bottom w:val="single" w:sz="4" w:space="0" w:color="auto"/>
              <w:right w:val="single" w:sz="4" w:space="0" w:color="auto"/>
            </w:tcBorders>
            <w:noWrap/>
            <w:vAlign w:val="center"/>
            <w:hideMark/>
          </w:tcPr>
          <w:p w14:paraId="54F240DD"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hint="eastAsia"/>
                <w:color w:val="000000"/>
                <w:kern w:val="0"/>
                <w:sz w:val="20"/>
                <w:szCs w:val="22"/>
                <w:lang w:eastAsia="ko-KR"/>
                <w14:ligatures w14:val="none"/>
              </w:rPr>
              <w:t xml:space="preserve">　</w:t>
            </w:r>
          </w:p>
        </w:tc>
      </w:tr>
      <w:tr w:rsidR="00100D5E" w:rsidRPr="00281CD3" w14:paraId="2400BF15" w14:textId="77777777" w:rsidTr="00665074">
        <w:trPr>
          <w:trHeight w:val="312"/>
          <w:jc w:val="center"/>
        </w:trPr>
        <w:tc>
          <w:tcPr>
            <w:tcW w:w="0" w:type="auto"/>
            <w:tcBorders>
              <w:top w:val="nil"/>
              <w:left w:val="single" w:sz="4" w:space="0" w:color="auto"/>
              <w:bottom w:val="single" w:sz="4" w:space="0" w:color="auto"/>
              <w:right w:val="single" w:sz="4" w:space="0" w:color="auto"/>
            </w:tcBorders>
            <w:noWrap/>
            <w:vAlign w:val="center"/>
            <w:hideMark/>
          </w:tcPr>
          <w:p w14:paraId="1A9B6332"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59</w:t>
            </w:r>
          </w:p>
        </w:tc>
        <w:tc>
          <w:tcPr>
            <w:tcW w:w="0" w:type="auto"/>
            <w:tcBorders>
              <w:top w:val="nil"/>
              <w:left w:val="nil"/>
              <w:bottom w:val="single" w:sz="4" w:space="0" w:color="auto"/>
              <w:right w:val="single" w:sz="4" w:space="0" w:color="auto"/>
            </w:tcBorders>
            <w:noWrap/>
            <w:vAlign w:val="center"/>
            <w:hideMark/>
          </w:tcPr>
          <w:p w14:paraId="563926D7"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Henrico County</w:t>
            </w:r>
          </w:p>
        </w:tc>
        <w:tc>
          <w:tcPr>
            <w:tcW w:w="0" w:type="auto"/>
            <w:tcBorders>
              <w:top w:val="nil"/>
              <w:left w:val="nil"/>
              <w:bottom w:val="single" w:sz="4" w:space="0" w:color="auto"/>
              <w:right w:val="single" w:sz="4" w:space="0" w:color="auto"/>
            </w:tcBorders>
            <w:noWrap/>
            <w:vAlign w:val="center"/>
            <w:hideMark/>
          </w:tcPr>
          <w:p w14:paraId="6993F05A"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hint="eastAsia"/>
                <w:color w:val="000000"/>
                <w:kern w:val="0"/>
                <w:sz w:val="20"/>
                <w:szCs w:val="22"/>
                <w:lang w:eastAsia="ko-KR"/>
                <w14:ligatures w14:val="none"/>
              </w:rPr>
              <w:t xml:space="preserve">　</w:t>
            </w:r>
          </w:p>
        </w:tc>
        <w:tc>
          <w:tcPr>
            <w:tcW w:w="0" w:type="auto"/>
            <w:tcBorders>
              <w:top w:val="nil"/>
              <w:left w:val="nil"/>
              <w:bottom w:val="single" w:sz="4" w:space="0" w:color="auto"/>
              <w:right w:val="single" w:sz="4" w:space="0" w:color="auto"/>
            </w:tcBorders>
            <w:noWrap/>
            <w:vAlign w:val="center"/>
            <w:hideMark/>
          </w:tcPr>
          <w:p w14:paraId="6B789C43"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129</w:t>
            </w:r>
          </w:p>
        </w:tc>
        <w:tc>
          <w:tcPr>
            <w:tcW w:w="0" w:type="auto"/>
            <w:tcBorders>
              <w:top w:val="nil"/>
              <w:left w:val="nil"/>
              <w:bottom w:val="single" w:sz="4" w:space="0" w:color="auto"/>
              <w:right w:val="single" w:sz="4" w:space="0" w:color="auto"/>
            </w:tcBorders>
            <w:noWrap/>
            <w:vAlign w:val="center"/>
            <w:hideMark/>
          </w:tcPr>
          <w:p w14:paraId="0D0FA1F1"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Williamsburg City</w:t>
            </w:r>
          </w:p>
        </w:tc>
        <w:tc>
          <w:tcPr>
            <w:tcW w:w="0" w:type="auto"/>
            <w:tcBorders>
              <w:top w:val="nil"/>
              <w:left w:val="nil"/>
              <w:bottom w:val="single" w:sz="4" w:space="0" w:color="auto"/>
              <w:right w:val="single" w:sz="4" w:space="0" w:color="auto"/>
            </w:tcBorders>
            <w:noWrap/>
            <w:vAlign w:val="center"/>
            <w:hideMark/>
          </w:tcPr>
          <w:p w14:paraId="2BC447BC"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Williamsburg</w:t>
            </w:r>
          </w:p>
        </w:tc>
      </w:tr>
      <w:tr w:rsidR="00100D5E" w:rsidRPr="00281CD3" w14:paraId="114957D0" w14:textId="77777777" w:rsidTr="00665074">
        <w:trPr>
          <w:trHeight w:val="312"/>
          <w:jc w:val="center"/>
        </w:trPr>
        <w:tc>
          <w:tcPr>
            <w:tcW w:w="0" w:type="auto"/>
            <w:tcBorders>
              <w:top w:val="nil"/>
              <w:left w:val="single" w:sz="4" w:space="0" w:color="auto"/>
              <w:bottom w:val="single" w:sz="4" w:space="0" w:color="auto"/>
              <w:right w:val="single" w:sz="4" w:space="0" w:color="auto"/>
            </w:tcBorders>
            <w:noWrap/>
            <w:vAlign w:val="center"/>
            <w:hideMark/>
          </w:tcPr>
          <w:p w14:paraId="4BAF3C8E"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60</w:t>
            </w:r>
          </w:p>
        </w:tc>
        <w:tc>
          <w:tcPr>
            <w:tcW w:w="0" w:type="auto"/>
            <w:tcBorders>
              <w:top w:val="nil"/>
              <w:left w:val="nil"/>
              <w:bottom w:val="single" w:sz="4" w:space="0" w:color="auto"/>
              <w:right w:val="single" w:sz="4" w:space="0" w:color="auto"/>
            </w:tcBorders>
            <w:noWrap/>
            <w:vAlign w:val="center"/>
            <w:hideMark/>
          </w:tcPr>
          <w:p w14:paraId="1CB2E8B5"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Henry County</w:t>
            </w:r>
          </w:p>
        </w:tc>
        <w:tc>
          <w:tcPr>
            <w:tcW w:w="0" w:type="auto"/>
            <w:tcBorders>
              <w:top w:val="nil"/>
              <w:left w:val="nil"/>
              <w:bottom w:val="single" w:sz="4" w:space="0" w:color="auto"/>
              <w:right w:val="single" w:sz="4" w:space="0" w:color="auto"/>
            </w:tcBorders>
            <w:noWrap/>
            <w:vAlign w:val="center"/>
            <w:hideMark/>
          </w:tcPr>
          <w:p w14:paraId="1696286B"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hint="eastAsia"/>
                <w:color w:val="000000"/>
                <w:kern w:val="0"/>
                <w:sz w:val="20"/>
                <w:szCs w:val="22"/>
                <w:lang w:eastAsia="ko-KR"/>
                <w14:ligatures w14:val="none"/>
              </w:rPr>
              <w:t xml:space="preserve">　</w:t>
            </w:r>
          </w:p>
        </w:tc>
        <w:tc>
          <w:tcPr>
            <w:tcW w:w="0" w:type="auto"/>
            <w:tcBorders>
              <w:top w:val="nil"/>
              <w:left w:val="nil"/>
              <w:bottom w:val="single" w:sz="4" w:space="0" w:color="auto"/>
              <w:right w:val="single" w:sz="4" w:space="0" w:color="auto"/>
            </w:tcBorders>
            <w:noWrap/>
            <w:vAlign w:val="center"/>
            <w:hideMark/>
          </w:tcPr>
          <w:p w14:paraId="19996159"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130</w:t>
            </w:r>
          </w:p>
        </w:tc>
        <w:tc>
          <w:tcPr>
            <w:tcW w:w="0" w:type="auto"/>
            <w:tcBorders>
              <w:top w:val="nil"/>
              <w:left w:val="nil"/>
              <w:bottom w:val="single" w:sz="4" w:space="0" w:color="auto"/>
              <w:right w:val="single" w:sz="4" w:space="0" w:color="auto"/>
            </w:tcBorders>
            <w:noWrap/>
            <w:vAlign w:val="center"/>
            <w:hideMark/>
          </w:tcPr>
          <w:p w14:paraId="2C3849F5"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Winchester City</w:t>
            </w:r>
          </w:p>
        </w:tc>
        <w:tc>
          <w:tcPr>
            <w:tcW w:w="0" w:type="auto"/>
            <w:tcBorders>
              <w:top w:val="nil"/>
              <w:left w:val="nil"/>
              <w:bottom w:val="single" w:sz="4" w:space="0" w:color="auto"/>
              <w:right w:val="single" w:sz="4" w:space="0" w:color="auto"/>
            </w:tcBorders>
            <w:noWrap/>
            <w:vAlign w:val="center"/>
            <w:hideMark/>
          </w:tcPr>
          <w:p w14:paraId="0679FF71"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Winchester</w:t>
            </w:r>
          </w:p>
        </w:tc>
      </w:tr>
      <w:tr w:rsidR="00100D5E" w:rsidRPr="00281CD3" w14:paraId="4ED85BB7" w14:textId="77777777" w:rsidTr="00665074">
        <w:trPr>
          <w:trHeight w:val="312"/>
          <w:jc w:val="center"/>
        </w:trPr>
        <w:tc>
          <w:tcPr>
            <w:tcW w:w="0" w:type="auto"/>
            <w:tcBorders>
              <w:top w:val="nil"/>
              <w:left w:val="single" w:sz="4" w:space="0" w:color="auto"/>
              <w:bottom w:val="single" w:sz="4" w:space="0" w:color="auto"/>
              <w:right w:val="single" w:sz="4" w:space="0" w:color="auto"/>
            </w:tcBorders>
            <w:noWrap/>
            <w:vAlign w:val="center"/>
            <w:hideMark/>
          </w:tcPr>
          <w:p w14:paraId="45BA7E29"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61</w:t>
            </w:r>
          </w:p>
        </w:tc>
        <w:tc>
          <w:tcPr>
            <w:tcW w:w="0" w:type="auto"/>
            <w:tcBorders>
              <w:top w:val="nil"/>
              <w:left w:val="nil"/>
              <w:bottom w:val="single" w:sz="4" w:space="0" w:color="auto"/>
              <w:right w:val="single" w:sz="4" w:space="0" w:color="auto"/>
            </w:tcBorders>
            <w:noWrap/>
            <w:vAlign w:val="center"/>
            <w:hideMark/>
          </w:tcPr>
          <w:p w14:paraId="1E86BC32"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Highland County</w:t>
            </w:r>
          </w:p>
        </w:tc>
        <w:tc>
          <w:tcPr>
            <w:tcW w:w="0" w:type="auto"/>
            <w:tcBorders>
              <w:top w:val="nil"/>
              <w:left w:val="nil"/>
              <w:bottom w:val="single" w:sz="4" w:space="0" w:color="auto"/>
              <w:right w:val="single" w:sz="4" w:space="0" w:color="auto"/>
            </w:tcBorders>
            <w:noWrap/>
            <w:vAlign w:val="center"/>
            <w:hideMark/>
          </w:tcPr>
          <w:p w14:paraId="31EE80B7"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hint="eastAsia"/>
                <w:color w:val="000000"/>
                <w:kern w:val="0"/>
                <w:sz w:val="20"/>
                <w:szCs w:val="22"/>
                <w:lang w:eastAsia="ko-KR"/>
                <w14:ligatures w14:val="none"/>
              </w:rPr>
              <w:t xml:space="preserve">　</w:t>
            </w:r>
          </w:p>
        </w:tc>
        <w:tc>
          <w:tcPr>
            <w:tcW w:w="0" w:type="auto"/>
            <w:tcBorders>
              <w:top w:val="nil"/>
              <w:left w:val="nil"/>
              <w:bottom w:val="single" w:sz="4" w:space="0" w:color="auto"/>
              <w:right w:val="single" w:sz="4" w:space="0" w:color="auto"/>
            </w:tcBorders>
            <w:noWrap/>
            <w:vAlign w:val="center"/>
            <w:hideMark/>
          </w:tcPr>
          <w:p w14:paraId="25CCA8F3"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131</w:t>
            </w:r>
          </w:p>
        </w:tc>
        <w:tc>
          <w:tcPr>
            <w:tcW w:w="0" w:type="auto"/>
            <w:tcBorders>
              <w:top w:val="nil"/>
              <w:left w:val="nil"/>
              <w:bottom w:val="single" w:sz="4" w:space="0" w:color="auto"/>
              <w:right w:val="single" w:sz="4" w:space="0" w:color="auto"/>
            </w:tcBorders>
            <w:noWrap/>
            <w:vAlign w:val="center"/>
            <w:hideMark/>
          </w:tcPr>
          <w:p w14:paraId="377A3C28"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Wise County</w:t>
            </w:r>
          </w:p>
        </w:tc>
        <w:tc>
          <w:tcPr>
            <w:tcW w:w="0" w:type="auto"/>
            <w:tcBorders>
              <w:top w:val="nil"/>
              <w:left w:val="nil"/>
              <w:bottom w:val="single" w:sz="4" w:space="0" w:color="auto"/>
              <w:right w:val="single" w:sz="4" w:space="0" w:color="auto"/>
            </w:tcBorders>
            <w:noWrap/>
            <w:vAlign w:val="center"/>
            <w:hideMark/>
          </w:tcPr>
          <w:p w14:paraId="6762A81D"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Big Stone Gap</w:t>
            </w:r>
          </w:p>
        </w:tc>
      </w:tr>
      <w:tr w:rsidR="00100D5E" w:rsidRPr="00281CD3" w14:paraId="193C7E44" w14:textId="77777777" w:rsidTr="00665074">
        <w:trPr>
          <w:trHeight w:val="312"/>
          <w:jc w:val="center"/>
        </w:trPr>
        <w:tc>
          <w:tcPr>
            <w:tcW w:w="0" w:type="auto"/>
            <w:tcBorders>
              <w:top w:val="nil"/>
              <w:left w:val="single" w:sz="4" w:space="0" w:color="auto"/>
              <w:bottom w:val="single" w:sz="4" w:space="0" w:color="auto"/>
              <w:right w:val="single" w:sz="4" w:space="0" w:color="auto"/>
            </w:tcBorders>
            <w:noWrap/>
            <w:vAlign w:val="center"/>
            <w:hideMark/>
          </w:tcPr>
          <w:p w14:paraId="5D436CFF"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62</w:t>
            </w:r>
          </w:p>
        </w:tc>
        <w:tc>
          <w:tcPr>
            <w:tcW w:w="0" w:type="auto"/>
            <w:tcBorders>
              <w:top w:val="nil"/>
              <w:left w:val="nil"/>
              <w:bottom w:val="single" w:sz="4" w:space="0" w:color="auto"/>
              <w:right w:val="single" w:sz="4" w:space="0" w:color="auto"/>
            </w:tcBorders>
            <w:noWrap/>
            <w:vAlign w:val="center"/>
            <w:hideMark/>
          </w:tcPr>
          <w:p w14:paraId="7EB95397"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Hopewell City</w:t>
            </w:r>
          </w:p>
        </w:tc>
        <w:tc>
          <w:tcPr>
            <w:tcW w:w="0" w:type="auto"/>
            <w:tcBorders>
              <w:top w:val="nil"/>
              <w:left w:val="nil"/>
              <w:bottom w:val="single" w:sz="4" w:space="0" w:color="auto"/>
              <w:right w:val="single" w:sz="4" w:space="0" w:color="auto"/>
            </w:tcBorders>
            <w:noWrap/>
            <w:vAlign w:val="center"/>
            <w:hideMark/>
          </w:tcPr>
          <w:p w14:paraId="26C8C9B5"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hint="eastAsia"/>
                <w:color w:val="000000"/>
                <w:kern w:val="0"/>
                <w:sz w:val="20"/>
                <w:szCs w:val="22"/>
                <w:lang w:eastAsia="ko-KR"/>
                <w14:ligatures w14:val="none"/>
              </w:rPr>
              <w:t xml:space="preserve">　</w:t>
            </w:r>
          </w:p>
        </w:tc>
        <w:tc>
          <w:tcPr>
            <w:tcW w:w="0" w:type="auto"/>
            <w:tcBorders>
              <w:top w:val="nil"/>
              <w:left w:val="nil"/>
              <w:bottom w:val="single" w:sz="4" w:space="0" w:color="auto"/>
              <w:right w:val="single" w:sz="4" w:space="0" w:color="auto"/>
            </w:tcBorders>
            <w:noWrap/>
            <w:vAlign w:val="center"/>
            <w:hideMark/>
          </w:tcPr>
          <w:p w14:paraId="7FEEF659"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132</w:t>
            </w:r>
          </w:p>
        </w:tc>
        <w:tc>
          <w:tcPr>
            <w:tcW w:w="0" w:type="auto"/>
            <w:tcBorders>
              <w:top w:val="nil"/>
              <w:left w:val="nil"/>
              <w:bottom w:val="single" w:sz="4" w:space="0" w:color="auto"/>
              <w:right w:val="single" w:sz="4" w:space="0" w:color="auto"/>
            </w:tcBorders>
            <w:noWrap/>
            <w:vAlign w:val="center"/>
            <w:hideMark/>
          </w:tcPr>
          <w:p w14:paraId="0D6DAD1F"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Wythe County</w:t>
            </w:r>
          </w:p>
        </w:tc>
        <w:tc>
          <w:tcPr>
            <w:tcW w:w="0" w:type="auto"/>
            <w:tcBorders>
              <w:top w:val="nil"/>
              <w:left w:val="nil"/>
              <w:bottom w:val="single" w:sz="4" w:space="0" w:color="auto"/>
              <w:right w:val="single" w:sz="4" w:space="0" w:color="auto"/>
            </w:tcBorders>
            <w:noWrap/>
            <w:vAlign w:val="center"/>
            <w:hideMark/>
          </w:tcPr>
          <w:p w14:paraId="43972A3F"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hint="eastAsia"/>
                <w:color w:val="000000"/>
                <w:kern w:val="0"/>
                <w:sz w:val="20"/>
                <w:szCs w:val="22"/>
                <w:lang w:eastAsia="ko-KR"/>
                <w14:ligatures w14:val="none"/>
              </w:rPr>
              <w:t xml:space="preserve">　</w:t>
            </w:r>
          </w:p>
        </w:tc>
      </w:tr>
      <w:tr w:rsidR="00100D5E" w:rsidRPr="00281CD3" w14:paraId="2B86A074" w14:textId="77777777" w:rsidTr="00665074">
        <w:trPr>
          <w:trHeight w:val="312"/>
          <w:jc w:val="center"/>
        </w:trPr>
        <w:tc>
          <w:tcPr>
            <w:tcW w:w="0" w:type="auto"/>
            <w:tcBorders>
              <w:top w:val="nil"/>
              <w:left w:val="single" w:sz="4" w:space="0" w:color="auto"/>
              <w:bottom w:val="single" w:sz="4" w:space="0" w:color="auto"/>
              <w:right w:val="single" w:sz="4" w:space="0" w:color="auto"/>
            </w:tcBorders>
            <w:noWrap/>
            <w:vAlign w:val="center"/>
            <w:hideMark/>
          </w:tcPr>
          <w:p w14:paraId="40C4C634"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63</w:t>
            </w:r>
          </w:p>
        </w:tc>
        <w:tc>
          <w:tcPr>
            <w:tcW w:w="0" w:type="auto"/>
            <w:tcBorders>
              <w:top w:val="nil"/>
              <w:left w:val="nil"/>
              <w:bottom w:val="single" w:sz="4" w:space="0" w:color="auto"/>
              <w:right w:val="single" w:sz="4" w:space="0" w:color="auto"/>
            </w:tcBorders>
            <w:noWrap/>
            <w:vAlign w:val="center"/>
            <w:hideMark/>
          </w:tcPr>
          <w:p w14:paraId="57F48804"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Isle of Wight County</w:t>
            </w:r>
          </w:p>
        </w:tc>
        <w:tc>
          <w:tcPr>
            <w:tcW w:w="0" w:type="auto"/>
            <w:tcBorders>
              <w:top w:val="nil"/>
              <w:left w:val="nil"/>
              <w:bottom w:val="single" w:sz="4" w:space="0" w:color="auto"/>
              <w:right w:val="single" w:sz="4" w:space="0" w:color="auto"/>
            </w:tcBorders>
            <w:noWrap/>
            <w:vAlign w:val="center"/>
            <w:hideMark/>
          </w:tcPr>
          <w:p w14:paraId="5B12D419"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hint="eastAsia"/>
                <w:color w:val="000000"/>
                <w:kern w:val="0"/>
                <w:sz w:val="20"/>
                <w:szCs w:val="22"/>
                <w:lang w:eastAsia="ko-KR"/>
                <w14:ligatures w14:val="none"/>
              </w:rPr>
              <w:t xml:space="preserve">　</w:t>
            </w:r>
          </w:p>
        </w:tc>
        <w:tc>
          <w:tcPr>
            <w:tcW w:w="0" w:type="auto"/>
            <w:tcBorders>
              <w:top w:val="nil"/>
              <w:left w:val="nil"/>
              <w:bottom w:val="single" w:sz="4" w:space="0" w:color="auto"/>
              <w:right w:val="single" w:sz="4" w:space="0" w:color="auto"/>
            </w:tcBorders>
            <w:noWrap/>
            <w:vAlign w:val="center"/>
            <w:hideMark/>
          </w:tcPr>
          <w:p w14:paraId="7C5FAA54"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133</w:t>
            </w:r>
          </w:p>
        </w:tc>
        <w:tc>
          <w:tcPr>
            <w:tcW w:w="0" w:type="auto"/>
            <w:tcBorders>
              <w:top w:val="nil"/>
              <w:left w:val="nil"/>
              <w:bottom w:val="single" w:sz="4" w:space="0" w:color="auto"/>
              <w:right w:val="single" w:sz="4" w:space="0" w:color="auto"/>
            </w:tcBorders>
            <w:noWrap/>
            <w:vAlign w:val="center"/>
            <w:hideMark/>
          </w:tcPr>
          <w:p w14:paraId="7D166441"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York County</w:t>
            </w:r>
          </w:p>
        </w:tc>
        <w:tc>
          <w:tcPr>
            <w:tcW w:w="0" w:type="auto"/>
            <w:tcBorders>
              <w:top w:val="nil"/>
              <w:left w:val="nil"/>
              <w:bottom w:val="single" w:sz="4" w:space="0" w:color="auto"/>
              <w:right w:val="single" w:sz="4" w:space="0" w:color="auto"/>
            </w:tcBorders>
            <w:noWrap/>
            <w:vAlign w:val="center"/>
            <w:hideMark/>
          </w:tcPr>
          <w:p w14:paraId="5F1108AC"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Yorktown</w:t>
            </w:r>
          </w:p>
        </w:tc>
      </w:tr>
      <w:tr w:rsidR="00100D5E" w:rsidRPr="00281CD3" w14:paraId="4E427A74" w14:textId="77777777" w:rsidTr="00665074">
        <w:trPr>
          <w:trHeight w:val="312"/>
          <w:jc w:val="center"/>
        </w:trPr>
        <w:tc>
          <w:tcPr>
            <w:tcW w:w="0" w:type="auto"/>
            <w:tcBorders>
              <w:top w:val="nil"/>
              <w:left w:val="single" w:sz="4" w:space="0" w:color="auto"/>
              <w:bottom w:val="single" w:sz="4" w:space="0" w:color="auto"/>
              <w:right w:val="single" w:sz="4" w:space="0" w:color="auto"/>
            </w:tcBorders>
            <w:noWrap/>
            <w:vAlign w:val="center"/>
            <w:hideMark/>
          </w:tcPr>
          <w:p w14:paraId="66C6402E"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64</w:t>
            </w:r>
          </w:p>
        </w:tc>
        <w:tc>
          <w:tcPr>
            <w:tcW w:w="0" w:type="auto"/>
            <w:tcBorders>
              <w:top w:val="nil"/>
              <w:left w:val="nil"/>
              <w:bottom w:val="single" w:sz="4" w:space="0" w:color="auto"/>
              <w:right w:val="single" w:sz="4" w:space="0" w:color="auto"/>
            </w:tcBorders>
            <w:noWrap/>
            <w:vAlign w:val="center"/>
            <w:hideMark/>
          </w:tcPr>
          <w:p w14:paraId="5E990DD5"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James City County</w:t>
            </w:r>
          </w:p>
        </w:tc>
        <w:tc>
          <w:tcPr>
            <w:tcW w:w="0" w:type="auto"/>
            <w:tcBorders>
              <w:top w:val="nil"/>
              <w:left w:val="nil"/>
              <w:bottom w:val="single" w:sz="4" w:space="0" w:color="auto"/>
              <w:right w:val="single" w:sz="4" w:space="0" w:color="auto"/>
            </w:tcBorders>
            <w:noWrap/>
            <w:vAlign w:val="center"/>
            <w:hideMark/>
          </w:tcPr>
          <w:p w14:paraId="30B49E83"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hint="eastAsia"/>
                <w:color w:val="000000"/>
                <w:kern w:val="0"/>
                <w:sz w:val="20"/>
                <w:szCs w:val="22"/>
                <w:lang w:eastAsia="ko-KR"/>
                <w14:ligatures w14:val="none"/>
              </w:rPr>
              <w:t xml:space="preserve">　</w:t>
            </w:r>
          </w:p>
        </w:tc>
        <w:tc>
          <w:tcPr>
            <w:tcW w:w="0" w:type="auto"/>
            <w:tcBorders>
              <w:top w:val="nil"/>
              <w:left w:val="nil"/>
              <w:bottom w:val="single" w:sz="4" w:space="0" w:color="auto"/>
              <w:right w:val="single" w:sz="4" w:space="0" w:color="auto"/>
            </w:tcBorders>
            <w:noWrap/>
            <w:vAlign w:val="center"/>
            <w:hideMark/>
          </w:tcPr>
          <w:p w14:paraId="1C31E447" w14:textId="77777777" w:rsidR="00100D5E" w:rsidRPr="00281CD3" w:rsidRDefault="00100D5E" w:rsidP="00100D5E">
            <w:pPr>
              <w:spacing w:after="0" w:line="240" w:lineRule="auto"/>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 xml:space="preserve">　</w:t>
            </w:r>
          </w:p>
        </w:tc>
        <w:tc>
          <w:tcPr>
            <w:tcW w:w="0" w:type="auto"/>
            <w:tcBorders>
              <w:top w:val="nil"/>
              <w:left w:val="nil"/>
              <w:bottom w:val="single" w:sz="4" w:space="0" w:color="auto"/>
              <w:right w:val="single" w:sz="4" w:space="0" w:color="auto"/>
            </w:tcBorders>
            <w:noWrap/>
            <w:vAlign w:val="center"/>
            <w:hideMark/>
          </w:tcPr>
          <w:p w14:paraId="410F45B8" w14:textId="77777777" w:rsidR="00100D5E" w:rsidRPr="00281CD3" w:rsidRDefault="00100D5E" w:rsidP="00100D5E">
            <w:pPr>
              <w:spacing w:after="0" w:line="240" w:lineRule="auto"/>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 xml:space="preserve">　</w:t>
            </w:r>
          </w:p>
        </w:tc>
        <w:tc>
          <w:tcPr>
            <w:tcW w:w="0" w:type="auto"/>
            <w:tcBorders>
              <w:top w:val="nil"/>
              <w:left w:val="nil"/>
              <w:bottom w:val="single" w:sz="4" w:space="0" w:color="auto"/>
              <w:right w:val="single" w:sz="4" w:space="0" w:color="auto"/>
            </w:tcBorders>
            <w:noWrap/>
            <w:vAlign w:val="center"/>
            <w:hideMark/>
          </w:tcPr>
          <w:p w14:paraId="01F27A17" w14:textId="77777777" w:rsidR="00100D5E" w:rsidRPr="00281CD3" w:rsidRDefault="00100D5E" w:rsidP="00100D5E">
            <w:pPr>
              <w:spacing w:after="0" w:line="240" w:lineRule="auto"/>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 xml:space="preserve">　</w:t>
            </w:r>
          </w:p>
        </w:tc>
      </w:tr>
      <w:tr w:rsidR="00100D5E" w:rsidRPr="00281CD3" w14:paraId="6FB0B62B" w14:textId="77777777" w:rsidTr="00665074">
        <w:trPr>
          <w:trHeight w:val="312"/>
          <w:jc w:val="center"/>
        </w:trPr>
        <w:tc>
          <w:tcPr>
            <w:tcW w:w="0" w:type="auto"/>
            <w:tcBorders>
              <w:top w:val="nil"/>
              <w:left w:val="single" w:sz="4" w:space="0" w:color="auto"/>
              <w:bottom w:val="single" w:sz="4" w:space="0" w:color="auto"/>
              <w:right w:val="single" w:sz="4" w:space="0" w:color="auto"/>
            </w:tcBorders>
            <w:noWrap/>
            <w:vAlign w:val="center"/>
            <w:hideMark/>
          </w:tcPr>
          <w:p w14:paraId="67609386"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65</w:t>
            </w:r>
          </w:p>
        </w:tc>
        <w:tc>
          <w:tcPr>
            <w:tcW w:w="0" w:type="auto"/>
            <w:tcBorders>
              <w:top w:val="nil"/>
              <w:left w:val="nil"/>
              <w:bottom w:val="single" w:sz="4" w:space="0" w:color="auto"/>
              <w:right w:val="single" w:sz="4" w:space="0" w:color="auto"/>
            </w:tcBorders>
            <w:noWrap/>
            <w:vAlign w:val="center"/>
            <w:hideMark/>
          </w:tcPr>
          <w:p w14:paraId="7F087549"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King and Queen County</w:t>
            </w:r>
          </w:p>
        </w:tc>
        <w:tc>
          <w:tcPr>
            <w:tcW w:w="0" w:type="auto"/>
            <w:tcBorders>
              <w:top w:val="nil"/>
              <w:left w:val="nil"/>
              <w:bottom w:val="single" w:sz="4" w:space="0" w:color="auto"/>
              <w:right w:val="single" w:sz="4" w:space="0" w:color="auto"/>
            </w:tcBorders>
            <w:noWrap/>
            <w:vAlign w:val="center"/>
            <w:hideMark/>
          </w:tcPr>
          <w:p w14:paraId="02886A28"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hint="eastAsia"/>
                <w:color w:val="000000"/>
                <w:kern w:val="0"/>
                <w:sz w:val="20"/>
                <w:szCs w:val="22"/>
                <w:lang w:eastAsia="ko-KR"/>
                <w14:ligatures w14:val="none"/>
              </w:rPr>
              <w:t xml:space="preserve">　</w:t>
            </w:r>
          </w:p>
        </w:tc>
        <w:tc>
          <w:tcPr>
            <w:tcW w:w="0" w:type="auto"/>
            <w:tcBorders>
              <w:top w:val="nil"/>
              <w:left w:val="nil"/>
              <w:bottom w:val="single" w:sz="4" w:space="0" w:color="auto"/>
              <w:right w:val="single" w:sz="4" w:space="0" w:color="auto"/>
            </w:tcBorders>
            <w:noWrap/>
            <w:vAlign w:val="center"/>
            <w:hideMark/>
          </w:tcPr>
          <w:p w14:paraId="465D4517" w14:textId="77777777" w:rsidR="00100D5E" w:rsidRPr="00281CD3" w:rsidRDefault="00100D5E" w:rsidP="00100D5E">
            <w:pPr>
              <w:spacing w:after="0" w:line="240" w:lineRule="auto"/>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 xml:space="preserve">　</w:t>
            </w:r>
          </w:p>
        </w:tc>
        <w:tc>
          <w:tcPr>
            <w:tcW w:w="0" w:type="auto"/>
            <w:tcBorders>
              <w:top w:val="nil"/>
              <w:left w:val="nil"/>
              <w:bottom w:val="single" w:sz="4" w:space="0" w:color="auto"/>
              <w:right w:val="single" w:sz="4" w:space="0" w:color="auto"/>
            </w:tcBorders>
            <w:noWrap/>
            <w:vAlign w:val="center"/>
            <w:hideMark/>
          </w:tcPr>
          <w:p w14:paraId="033064EB" w14:textId="77777777" w:rsidR="00100D5E" w:rsidRPr="00281CD3" w:rsidRDefault="00100D5E" w:rsidP="00100D5E">
            <w:pPr>
              <w:spacing w:after="0" w:line="240" w:lineRule="auto"/>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 xml:space="preserve">　</w:t>
            </w:r>
          </w:p>
        </w:tc>
        <w:tc>
          <w:tcPr>
            <w:tcW w:w="0" w:type="auto"/>
            <w:tcBorders>
              <w:top w:val="nil"/>
              <w:left w:val="nil"/>
              <w:bottom w:val="single" w:sz="4" w:space="0" w:color="auto"/>
              <w:right w:val="single" w:sz="4" w:space="0" w:color="auto"/>
            </w:tcBorders>
            <w:noWrap/>
            <w:vAlign w:val="center"/>
            <w:hideMark/>
          </w:tcPr>
          <w:p w14:paraId="729C4284" w14:textId="77777777" w:rsidR="00100D5E" w:rsidRPr="00281CD3" w:rsidRDefault="00100D5E" w:rsidP="00100D5E">
            <w:pPr>
              <w:spacing w:after="0" w:line="240" w:lineRule="auto"/>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 xml:space="preserve">　</w:t>
            </w:r>
          </w:p>
        </w:tc>
      </w:tr>
      <w:tr w:rsidR="00100D5E" w:rsidRPr="00281CD3" w14:paraId="03D71152" w14:textId="77777777" w:rsidTr="00665074">
        <w:trPr>
          <w:trHeight w:val="312"/>
          <w:jc w:val="center"/>
        </w:trPr>
        <w:tc>
          <w:tcPr>
            <w:tcW w:w="0" w:type="auto"/>
            <w:tcBorders>
              <w:top w:val="nil"/>
              <w:left w:val="single" w:sz="4" w:space="0" w:color="auto"/>
              <w:bottom w:val="single" w:sz="4" w:space="0" w:color="auto"/>
              <w:right w:val="single" w:sz="4" w:space="0" w:color="auto"/>
            </w:tcBorders>
            <w:noWrap/>
            <w:vAlign w:val="center"/>
            <w:hideMark/>
          </w:tcPr>
          <w:p w14:paraId="694975E5"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66</w:t>
            </w:r>
          </w:p>
        </w:tc>
        <w:tc>
          <w:tcPr>
            <w:tcW w:w="0" w:type="auto"/>
            <w:tcBorders>
              <w:top w:val="nil"/>
              <w:left w:val="nil"/>
              <w:bottom w:val="single" w:sz="4" w:space="0" w:color="auto"/>
              <w:right w:val="single" w:sz="4" w:space="0" w:color="auto"/>
            </w:tcBorders>
            <w:noWrap/>
            <w:vAlign w:val="center"/>
            <w:hideMark/>
          </w:tcPr>
          <w:p w14:paraId="423CD025"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King George County</w:t>
            </w:r>
          </w:p>
        </w:tc>
        <w:tc>
          <w:tcPr>
            <w:tcW w:w="0" w:type="auto"/>
            <w:tcBorders>
              <w:top w:val="nil"/>
              <w:left w:val="nil"/>
              <w:bottom w:val="single" w:sz="4" w:space="0" w:color="auto"/>
              <w:right w:val="single" w:sz="4" w:space="0" w:color="auto"/>
            </w:tcBorders>
            <w:noWrap/>
            <w:vAlign w:val="center"/>
            <w:hideMark/>
          </w:tcPr>
          <w:p w14:paraId="320A023F"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hint="eastAsia"/>
                <w:color w:val="000000"/>
                <w:kern w:val="0"/>
                <w:sz w:val="20"/>
                <w:szCs w:val="22"/>
                <w:lang w:eastAsia="ko-KR"/>
                <w14:ligatures w14:val="none"/>
              </w:rPr>
              <w:t xml:space="preserve">　</w:t>
            </w:r>
          </w:p>
        </w:tc>
        <w:tc>
          <w:tcPr>
            <w:tcW w:w="0" w:type="auto"/>
            <w:tcBorders>
              <w:top w:val="nil"/>
              <w:left w:val="nil"/>
              <w:bottom w:val="single" w:sz="4" w:space="0" w:color="auto"/>
              <w:right w:val="single" w:sz="4" w:space="0" w:color="auto"/>
            </w:tcBorders>
            <w:noWrap/>
            <w:vAlign w:val="center"/>
            <w:hideMark/>
          </w:tcPr>
          <w:p w14:paraId="4504E674" w14:textId="77777777" w:rsidR="00100D5E" w:rsidRPr="00281CD3" w:rsidRDefault="00100D5E" w:rsidP="00100D5E">
            <w:pPr>
              <w:spacing w:after="0" w:line="240" w:lineRule="auto"/>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 xml:space="preserve">　</w:t>
            </w:r>
          </w:p>
        </w:tc>
        <w:tc>
          <w:tcPr>
            <w:tcW w:w="0" w:type="auto"/>
            <w:tcBorders>
              <w:top w:val="nil"/>
              <w:left w:val="nil"/>
              <w:bottom w:val="single" w:sz="4" w:space="0" w:color="auto"/>
              <w:right w:val="single" w:sz="4" w:space="0" w:color="auto"/>
            </w:tcBorders>
            <w:noWrap/>
            <w:vAlign w:val="center"/>
            <w:hideMark/>
          </w:tcPr>
          <w:p w14:paraId="6809D97D" w14:textId="77777777" w:rsidR="00100D5E" w:rsidRPr="00281CD3" w:rsidRDefault="00100D5E" w:rsidP="00100D5E">
            <w:pPr>
              <w:spacing w:after="0" w:line="240" w:lineRule="auto"/>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 xml:space="preserve">　</w:t>
            </w:r>
          </w:p>
        </w:tc>
        <w:tc>
          <w:tcPr>
            <w:tcW w:w="0" w:type="auto"/>
            <w:tcBorders>
              <w:top w:val="nil"/>
              <w:left w:val="nil"/>
              <w:bottom w:val="single" w:sz="4" w:space="0" w:color="auto"/>
              <w:right w:val="single" w:sz="4" w:space="0" w:color="auto"/>
            </w:tcBorders>
            <w:noWrap/>
            <w:vAlign w:val="center"/>
            <w:hideMark/>
          </w:tcPr>
          <w:p w14:paraId="5CE97915" w14:textId="77777777" w:rsidR="00100D5E" w:rsidRPr="00281CD3" w:rsidRDefault="00100D5E" w:rsidP="00100D5E">
            <w:pPr>
              <w:spacing w:after="0" w:line="240" w:lineRule="auto"/>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 xml:space="preserve">　</w:t>
            </w:r>
          </w:p>
        </w:tc>
      </w:tr>
      <w:tr w:rsidR="00100D5E" w:rsidRPr="00281CD3" w14:paraId="4064D52A" w14:textId="77777777" w:rsidTr="00665074">
        <w:trPr>
          <w:trHeight w:val="312"/>
          <w:jc w:val="center"/>
        </w:trPr>
        <w:tc>
          <w:tcPr>
            <w:tcW w:w="0" w:type="auto"/>
            <w:tcBorders>
              <w:top w:val="nil"/>
              <w:left w:val="single" w:sz="4" w:space="0" w:color="auto"/>
              <w:bottom w:val="single" w:sz="4" w:space="0" w:color="auto"/>
              <w:right w:val="single" w:sz="4" w:space="0" w:color="auto"/>
            </w:tcBorders>
            <w:noWrap/>
            <w:vAlign w:val="center"/>
            <w:hideMark/>
          </w:tcPr>
          <w:p w14:paraId="6CC01F79"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67</w:t>
            </w:r>
          </w:p>
        </w:tc>
        <w:tc>
          <w:tcPr>
            <w:tcW w:w="0" w:type="auto"/>
            <w:tcBorders>
              <w:top w:val="nil"/>
              <w:left w:val="nil"/>
              <w:bottom w:val="single" w:sz="4" w:space="0" w:color="auto"/>
              <w:right w:val="single" w:sz="4" w:space="0" w:color="auto"/>
            </w:tcBorders>
            <w:noWrap/>
            <w:vAlign w:val="center"/>
            <w:hideMark/>
          </w:tcPr>
          <w:p w14:paraId="21845700"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King William County</w:t>
            </w:r>
          </w:p>
        </w:tc>
        <w:tc>
          <w:tcPr>
            <w:tcW w:w="0" w:type="auto"/>
            <w:tcBorders>
              <w:top w:val="nil"/>
              <w:left w:val="nil"/>
              <w:bottom w:val="single" w:sz="4" w:space="0" w:color="auto"/>
              <w:right w:val="single" w:sz="4" w:space="0" w:color="auto"/>
            </w:tcBorders>
            <w:noWrap/>
            <w:vAlign w:val="center"/>
            <w:hideMark/>
          </w:tcPr>
          <w:p w14:paraId="6D0A6028"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hint="eastAsia"/>
                <w:color w:val="000000"/>
                <w:kern w:val="0"/>
                <w:sz w:val="20"/>
                <w:szCs w:val="22"/>
                <w:lang w:eastAsia="ko-KR"/>
                <w14:ligatures w14:val="none"/>
              </w:rPr>
              <w:t xml:space="preserve">　</w:t>
            </w:r>
          </w:p>
        </w:tc>
        <w:tc>
          <w:tcPr>
            <w:tcW w:w="0" w:type="auto"/>
            <w:tcBorders>
              <w:top w:val="nil"/>
              <w:left w:val="nil"/>
              <w:bottom w:val="single" w:sz="4" w:space="0" w:color="auto"/>
              <w:right w:val="single" w:sz="4" w:space="0" w:color="auto"/>
            </w:tcBorders>
            <w:noWrap/>
            <w:vAlign w:val="center"/>
            <w:hideMark/>
          </w:tcPr>
          <w:p w14:paraId="4217D179" w14:textId="77777777" w:rsidR="00100D5E" w:rsidRPr="00281CD3" w:rsidRDefault="00100D5E" w:rsidP="00100D5E">
            <w:pPr>
              <w:spacing w:after="0" w:line="240" w:lineRule="auto"/>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 xml:space="preserve">　</w:t>
            </w:r>
          </w:p>
        </w:tc>
        <w:tc>
          <w:tcPr>
            <w:tcW w:w="0" w:type="auto"/>
            <w:tcBorders>
              <w:top w:val="nil"/>
              <w:left w:val="nil"/>
              <w:bottom w:val="single" w:sz="4" w:space="0" w:color="auto"/>
              <w:right w:val="single" w:sz="4" w:space="0" w:color="auto"/>
            </w:tcBorders>
            <w:noWrap/>
            <w:vAlign w:val="center"/>
            <w:hideMark/>
          </w:tcPr>
          <w:p w14:paraId="26CBDB03" w14:textId="77777777" w:rsidR="00100D5E" w:rsidRPr="00281CD3" w:rsidRDefault="00100D5E" w:rsidP="00100D5E">
            <w:pPr>
              <w:spacing w:after="0" w:line="240" w:lineRule="auto"/>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 xml:space="preserve">　</w:t>
            </w:r>
          </w:p>
        </w:tc>
        <w:tc>
          <w:tcPr>
            <w:tcW w:w="0" w:type="auto"/>
            <w:tcBorders>
              <w:top w:val="nil"/>
              <w:left w:val="nil"/>
              <w:bottom w:val="single" w:sz="4" w:space="0" w:color="auto"/>
              <w:right w:val="single" w:sz="4" w:space="0" w:color="auto"/>
            </w:tcBorders>
            <w:noWrap/>
            <w:vAlign w:val="center"/>
            <w:hideMark/>
          </w:tcPr>
          <w:p w14:paraId="759DC393" w14:textId="77777777" w:rsidR="00100D5E" w:rsidRPr="00281CD3" w:rsidRDefault="00100D5E" w:rsidP="00100D5E">
            <w:pPr>
              <w:spacing w:after="0" w:line="240" w:lineRule="auto"/>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 xml:space="preserve">　</w:t>
            </w:r>
          </w:p>
        </w:tc>
      </w:tr>
      <w:tr w:rsidR="00100D5E" w:rsidRPr="00281CD3" w14:paraId="4952BCBF" w14:textId="77777777" w:rsidTr="00665074">
        <w:trPr>
          <w:trHeight w:val="312"/>
          <w:jc w:val="center"/>
        </w:trPr>
        <w:tc>
          <w:tcPr>
            <w:tcW w:w="0" w:type="auto"/>
            <w:tcBorders>
              <w:top w:val="nil"/>
              <w:left w:val="single" w:sz="4" w:space="0" w:color="auto"/>
              <w:bottom w:val="single" w:sz="4" w:space="0" w:color="auto"/>
              <w:right w:val="single" w:sz="4" w:space="0" w:color="auto"/>
            </w:tcBorders>
            <w:noWrap/>
            <w:vAlign w:val="center"/>
            <w:hideMark/>
          </w:tcPr>
          <w:p w14:paraId="77528259"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68</w:t>
            </w:r>
          </w:p>
        </w:tc>
        <w:tc>
          <w:tcPr>
            <w:tcW w:w="0" w:type="auto"/>
            <w:tcBorders>
              <w:top w:val="nil"/>
              <w:left w:val="nil"/>
              <w:bottom w:val="single" w:sz="4" w:space="0" w:color="auto"/>
              <w:right w:val="single" w:sz="4" w:space="0" w:color="auto"/>
            </w:tcBorders>
            <w:noWrap/>
            <w:vAlign w:val="center"/>
            <w:hideMark/>
          </w:tcPr>
          <w:p w14:paraId="335F8539"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Lancaster County</w:t>
            </w:r>
          </w:p>
        </w:tc>
        <w:tc>
          <w:tcPr>
            <w:tcW w:w="0" w:type="auto"/>
            <w:tcBorders>
              <w:top w:val="nil"/>
              <w:left w:val="nil"/>
              <w:bottom w:val="single" w:sz="4" w:space="0" w:color="auto"/>
              <w:right w:val="single" w:sz="4" w:space="0" w:color="auto"/>
            </w:tcBorders>
            <w:noWrap/>
            <w:vAlign w:val="center"/>
            <w:hideMark/>
          </w:tcPr>
          <w:p w14:paraId="72869CF8"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hint="eastAsia"/>
                <w:color w:val="000000"/>
                <w:kern w:val="0"/>
                <w:sz w:val="20"/>
                <w:szCs w:val="22"/>
                <w:lang w:eastAsia="ko-KR"/>
                <w14:ligatures w14:val="none"/>
              </w:rPr>
              <w:t xml:space="preserve">　</w:t>
            </w:r>
          </w:p>
        </w:tc>
        <w:tc>
          <w:tcPr>
            <w:tcW w:w="0" w:type="auto"/>
            <w:tcBorders>
              <w:top w:val="nil"/>
              <w:left w:val="nil"/>
              <w:bottom w:val="single" w:sz="4" w:space="0" w:color="auto"/>
              <w:right w:val="single" w:sz="4" w:space="0" w:color="auto"/>
            </w:tcBorders>
            <w:noWrap/>
            <w:vAlign w:val="center"/>
            <w:hideMark/>
          </w:tcPr>
          <w:p w14:paraId="3140B7F4" w14:textId="77777777" w:rsidR="00100D5E" w:rsidRPr="00281CD3" w:rsidRDefault="00100D5E" w:rsidP="00100D5E">
            <w:pPr>
              <w:spacing w:after="0" w:line="240" w:lineRule="auto"/>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 xml:space="preserve">　</w:t>
            </w:r>
          </w:p>
        </w:tc>
        <w:tc>
          <w:tcPr>
            <w:tcW w:w="0" w:type="auto"/>
            <w:tcBorders>
              <w:top w:val="nil"/>
              <w:left w:val="nil"/>
              <w:bottom w:val="single" w:sz="4" w:space="0" w:color="auto"/>
              <w:right w:val="single" w:sz="4" w:space="0" w:color="auto"/>
            </w:tcBorders>
            <w:noWrap/>
            <w:vAlign w:val="center"/>
            <w:hideMark/>
          </w:tcPr>
          <w:p w14:paraId="1ADDC7D0" w14:textId="77777777" w:rsidR="00100D5E" w:rsidRPr="00281CD3" w:rsidRDefault="00100D5E" w:rsidP="00100D5E">
            <w:pPr>
              <w:spacing w:after="0" w:line="240" w:lineRule="auto"/>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 xml:space="preserve">　</w:t>
            </w:r>
          </w:p>
        </w:tc>
        <w:tc>
          <w:tcPr>
            <w:tcW w:w="0" w:type="auto"/>
            <w:tcBorders>
              <w:top w:val="nil"/>
              <w:left w:val="nil"/>
              <w:bottom w:val="single" w:sz="4" w:space="0" w:color="auto"/>
              <w:right w:val="single" w:sz="4" w:space="0" w:color="auto"/>
            </w:tcBorders>
            <w:noWrap/>
            <w:vAlign w:val="center"/>
            <w:hideMark/>
          </w:tcPr>
          <w:p w14:paraId="49472491" w14:textId="77777777" w:rsidR="00100D5E" w:rsidRPr="00281CD3" w:rsidRDefault="00100D5E" w:rsidP="00100D5E">
            <w:pPr>
              <w:spacing w:after="0" w:line="240" w:lineRule="auto"/>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 xml:space="preserve">　</w:t>
            </w:r>
          </w:p>
        </w:tc>
      </w:tr>
      <w:tr w:rsidR="00100D5E" w:rsidRPr="00281CD3" w14:paraId="70411D78" w14:textId="77777777" w:rsidTr="00665074">
        <w:trPr>
          <w:trHeight w:val="312"/>
          <w:jc w:val="center"/>
        </w:trPr>
        <w:tc>
          <w:tcPr>
            <w:tcW w:w="0" w:type="auto"/>
            <w:tcBorders>
              <w:top w:val="nil"/>
              <w:left w:val="single" w:sz="4" w:space="0" w:color="auto"/>
              <w:bottom w:val="single" w:sz="4" w:space="0" w:color="auto"/>
              <w:right w:val="single" w:sz="4" w:space="0" w:color="auto"/>
            </w:tcBorders>
            <w:noWrap/>
            <w:vAlign w:val="center"/>
            <w:hideMark/>
          </w:tcPr>
          <w:p w14:paraId="061FBEB6"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69</w:t>
            </w:r>
          </w:p>
        </w:tc>
        <w:tc>
          <w:tcPr>
            <w:tcW w:w="0" w:type="auto"/>
            <w:tcBorders>
              <w:top w:val="nil"/>
              <w:left w:val="nil"/>
              <w:bottom w:val="single" w:sz="4" w:space="0" w:color="auto"/>
              <w:right w:val="single" w:sz="4" w:space="0" w:color="auto"/>
            </w:tcBorders>
            <w:noWrap/>
            <w:vAlign w:val="center"/>
            <w:hideMark/>
          </w:tcPr>
          <w:p w14:paraId="0AE3FEFF"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Lee County</w:t>
            </w:r>
          </w:p>
        </w:tc>
        <w:tc>
          <w:tcPr>
            <w:tcW w:w="0" w:type="auto"/>
            <w:tcBorders>
              <w:top w:val="nil"/>
              <w:left w:val="nil"/>
              <w:bottom w:val="single" w:sz="4" w:space="0" w:color="auto"/>
              <w:right w:val="single" w:sz="4" w:space="0" w:color="auto"/>
            </w:tcBorders>
            <w:noWrap/>
            <w:vAlign w:val="center"/>
            <w:hideMark/>
          </w:tcPr>
          <w:p w14:paraId="67BA3CEC"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hint="eastAsia"/>
                <w:color w:val="000000"/>
                <w:kern w:val="0"/>
                <w:sz w:val="20"/>
                <w:szCs w:val="22"/>
                <w:lang w:eastAsia="ko-KR"/>
                <w14:ligatures w14:val="none"/>
              </w:rPr>
              <w:t xml:space="preserve">　</w:t>
            </w:r>
          </w:p>
        </w:tc>
        <w:tc>
          <w:tcPr>
            <w:tcW w:w="0" w:type="auto"/>
            <w:tcBorders>
              <w:top w:val="nil"/>
              <w:left w:val="nil"/>
              <w:bottom w:val="single" w:sz="4" w:space="0" w:color="auto"/>
              <w:right w:val="single" w:sz="4" w:space="0" w:color="auto"/>
            </w:tcBorders>
            <w:noWrap/>
            <w:vAlign w:val="center"/>
            <w:hideMark/>
          </w:tcPr>
          <w:p w14:paraId="6EC02417" w14:textId="77777777" w:rsidR="00100D5E" w:rsidRPr="00281CD3" w:rsidRDefault="00100D5E" w:rsidP="00100D5E">
            <w:pPr>
              <w:spacing w:after="0" w:line="240" w:lineRule="auto"/>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 xml:space="preserve">　</w:t>
            </w:r>
          </w:p>
        </w:tc>
        <w:tc>
          <w:tcPr>
            <w:tcW w:w="0" w:type="auto"/>
            <w:tcBorders>
              <w:top w:val="nil"/>
              <w:left w:val="nil"/>
              <w:bottom w:val="single" w:sz="4" w:space="0" w:color="auto"/>
              <w:right w:val="single" w:sz="4" w:space="0" w:color="auto"/>
            </w:tcBorders>
            <w:noWrap/>
            <w:vAlign w:val="center"/>
            <w:hideMark/>
          </w:tcPr>
          <w:p w14:paraId="5C3577F2" w14:textId="77777777" w:rsidR="00100D5E" w:rsidRPr="00281CD3" w:rsidRDefault="00100D5E" w:rsidP="00100D5E">
            <w:pPr>
              <w:spacing w:after="0" w:line="240" w:lineRule="auto"/>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 xml:space="preserve">　</w:t>
            </w:r>
          </w:p>
        </w:tc>
        <w:tc>
          <w:tcPr>
            <w:tcW w:w="0" w:type="auto"/>
            <w:tcBorders>
              <w:top w:val="nil"/>
              <w:left w:val="nil"/>
              <w:bottom w:val="single" w:sz="4" w:space="0" w:color="auto"/>
              <w:right w:val="single" w:sz="4" w:space="0" w:color="auto"/>
            </w:tcBorders>
            <w:noWrap/>
            <w:vAlign w:val="center"/>
            <w:hideMark/>
          </w:tcPr>
          <w:p w14:paraId="0A4766D8" w14:textId="77777777" w:rsidR="00100D5E" w:rsidRPr="00281CD3" w:rsidRDefault="00100D5E" w:rsidP="00100D5E">
            <w:pPr>
              <w:spacing w:after="0" w:line="240" w:lineRule="auto"/>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 xml:space="preserve">　</w:t>
            </w:r>
          </w:p>
        </w:tc>
      </w:tr>
      <w:tr w:rsidR="00100D5E" w:rsidRPr="00281CD3" w14:paraId="7E8472C6" w14:textId="77777777" w:rsidTr="00665074">
        <w:trPr>
          <w:trHeight w:val="312"/>
          <w:jc w:val="center"/>
        </w:trPr>
        <w:tc>
          <w:tcPr>
            <w:tcW w:w="0" w:type="auto"/>
            <w:tcBorders>
              <w:top w:val="nil"/>
              <w:left w:val="single" w:sz="4" w:space="0" w:color="auto"/>
              <w:bottom w:val="single" w:sz="4" w:space="0" w:color="auto"/>
              <w:right w:val="single" w:sz="4" w:space="0" w:color="auto"/>
            </w:tcBorders>
            <w:noWrap/>
            <w:vAlign w:val="center"/>
            <w:hideMark/>
          </w:tcPr>
          <w:p w14:paraId="0D147CDB"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70</w:t>
            </w:r>
          </w:p>
        </w:tc>
        <w:tc>
          <w:tcPr>
            <w:tcW w:w="0" w:type="auto"/>
            <w:tcBorders>
              <w:top w:val="nil"/>
              <w:left w:val="nil"/>
              <w:bottom w:val="single" w:sz="4" w:space="0" w:color="auto"/>
              <w:right w:val="single" w:sz="4" w:space="0" w:color="auto"/>
            </w:tcBorders>
            <w:noWrap/>
            <w:vAlign w:val="center"/>
            <w:hideMark/>
          </w:tcPr>
          <w:p w14:paraId="6606A590"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Lexington City</w:t>
            </w:r>
          </w:p>
        </w:tc>
        <w:tc>
          <w:tcPr>
            <w:tcW w:w="0" w:type="auto"/>
            <w:tcBorders>
              <w:top w:val="nil"/>
              <w:left w:val="nil"/>
              <w:bottom w:val="single" w:sz="4" w:space="0" w:color="auto"/>
              <w:right w:val="single" w:sz="4" w:space="0" w:color="auto"/>
            </w:tcBorders>
            <w:noWrap/>
            <w:vAlign w:val="center"/>
            <w:hideMark/>
          </w:tcPr>
          <w:p w14:paraId="280A7482" w14:textId="77777777" w:rsidR="00100D5E" w:rsidRPr="00281CD3" w:rsidRDefault="00100D5E" w:rsidP="00100D5E">
            <w:pPr>
              <w:spacing w:after="0" w:line="240" w:lineRule="auto"/>
              <w:jc w:val="center"/>
              <w:rPr>
                <w:rFonts w:eastAsia="Malgun Gothic" w:cs="Gulim"/>
                <w:color w:val="000000"/>
                <w:kern w:val="0"/>
                <w:sz w:val="20"/>
                <w:szCs w:val="22"/>
                <w:lang w:eastAsia="ko-KR"/>
                <w14:ligatures w14:val="none"/>
              </w:rPr>
            </w:pPr>
            <w:r w:rsidRPr="00281CD3">
              <w:rPr>
                <w:rFonts w:eastAsia="Malgun Gothic" w:cs="Gulim" w:hint="eastAsia"/>
                <w:color w:val="000000"/>
                <w:kern w:val="0"/>
                <w:sz w:val="20"/>
                <w:szCs w:val="22"/>
                <w:lang w:eastAsia="ko-KR"/>
                <w14:ligatures w14:val="none"/>
              </w:rPr>
              <w:t xml:space="preserve">　</w:t>
            </w:r>
          </w:p>
        </w:tc>
        <w:tc>
          <w:tcPr>
            <w:tcW w:w="0" w:type="auto"/>
            <w:tcBorders>
              <w:top w:val="nil"/>
              <w:left w:val="nil"/>
              <w:bottom w:val="single" w:sz="4" w:space="0" w:color="auto"/>
              <w:right w:val="single" w:sz="4" w:space="0" w:color="auto"/>
            </w:tcBorders>
            <w:noWrap/>
            <w:vAlign w:val="center"/>
            <w:hideMark/>
          </w:tcPr>
          <w:p w14:paraId="342467FC" w14:textId="77777777" w:rsidR="00100D5E" w:rsidRPr="00281CD3" w:rsidRDefault="00100D5E" w:rsidP="00100D5E">
            <w:pPr>
              <w:spacing w:after="0" w:line="240" w:lineRule="auto"/>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 xml:space="preserve">　</w:t>
            </w:r>
          </w:p>
        </w:tc>
        <w:tc>
          <w:tcPr>
            <w:tcW w:w="0" w:type="auto"/>
            <w:tcBorders>
              <w:top w:val="nil"/>
              <w:left w:val="nil"/>
              <w:bottom w:val="single" w:sz="4" w:space="0" w:color="auto"/>
              <w:right w:val="single" w:sz="4" w:space="0" w:color="auto"/>
            </w:tcBorders>
            <w:noWrap/>
            <w:vAlign w:val="center"/>
            <w:hideMark/>
          </w:tcPr>
          <w:p w14:paraId="73B5F055" w14:textId="77777777" w:rsidR="00100D5E" w:rsidRPr="00281CD3" w:rsidRDefault="00100D5E" w:rsidP="00100D5E">
            <w:pPr>
              <w:spacing w:after="0" w:line="240" w:lineRule="auto"/>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 xml:space="preserve">　</w:t>
            </w:r>
          </w:p>
        </w:tc>
        <w:tc>
          <w:tcPr>
            <w:tcW w:w="0" w:type="auto"/>
            <w:tcBorders>
              <w:top w:val="nil"/>
              <w:left w:val="nil"/>
              <w:bottom w:val="single" w:sz="4" w:space="0" w:color="auto"/>
              <w:right w:val="single" w:sz="4" w:space="0" w:color="auto"/>
            </w:tcBorders>
            <w:noWrap/>
            <w:vAlign w:val="center"/>
            <w:hideMark/>
          </w:tcPr>
          <w:p w14:paraId="25D1D927" w14:textId="77777777" w:rsidR="00100D5E" w:rsidRPr="00281CD3" w:rsidRDefault="00100D5E" w:rsidP="00100D5E">
            <w:pPr>
              <w:spacing w:after="0" w:line="240" w:lineRule="auto"/>
              <w:rPr>
                <w:rFonts w:eastAsia="Malgun Gothic" w:cs="Gulim"/>
                <w:color w:val="000000"/>
                <w:kern w:val="0"/>
                <w:sz w:val="20"/>
                <w:szCs w:val="22"/>
                <w:lang w:eastAsia="ko-KR"/>
                <w14:ligatures w14:val="none"/>
              </w:rPr>
            </w:pPr>
            <w:r w:rsidRPr="00281CD3">
              <w:rPr>
                <w:rFonts w:eastAsia="Malgun Gothic" w:cs="Gulim"/>
                <w:color w:val="000000"/>
                <w:kern w:val="0"/>
                <w:sz w:val="20"/>
                <w:szCs w:val="22"/>
                <w:lang w:eastAsia="ko-KR"/>
                <w14:ligatures w14:val="none"/>
              </w:rPr>
              <w:t xml:space="preserve">　</w:t>
            </w:r>
          </w:p>
        </w:tc>
      </w:tr>
    </w:tbl>
    <w:p w14:paraId="59756A5C" w14:textId="77777777" w:rsidR="004C7D45" w:rsidRPr="00281CD3" w:rsidRDefault="004C7D45" w:rsidP="00665074">
      <w:pPr>
        <w:pStyle w:val="ListParagraph"/>
        <w:ind w:left="1418"/>
        <w:rPr>
          <w:lang w:eastAsia="ko-KR"/>
        </w:rPr>
      </w:pPr>
    </w:p>
    <w:p w14:paraId="560E8A91" w14:textId="136EDB23" w:rsidR="00665074" w:rsidRPr="00281CD3" w:rsidRDefault="00665074" w:rsidP="00EF7423">
      <w:pPr>
        <w:pStyle w:val="ListParagraph"/>
        <w:numPr>
          <w:ilvl w:val="2"/>
          <w:numId w:val="13"/>
        </w:numPr>
        <w:rPr>
          <w:lang w:eastAsia="ko-KR"/>
        </w:rPr>
      </w:pPr>
      <w:r w:rsidRPr="00281CD3">
        <w:rPr>
          <w:lang w:eastAsia="ko-KR"/>
        </w:rPr>
        <w:t xml:space="preserve">Base Year and Target Year Data Projection: The 2024 value was projected by calculating the compound annual growth rate (CAGR) based on three years of historical data (2021–2023).(Updated July 9, 2025) </w:t>
      </w:r>
      <w:r w:rsidRPr="00281CD3">
        <w:rPr>
          <w:noProof/>
          <w:lang w:eastAsia="ko-KR"/>
        </w:rPr>
        <w:drawing>
          <wp:inline distT="0" distB="0" distL="0" distR="0" wp14:anchorId="230C904B" wp14:editId="16696262">
            <wp:extent cx="5615940" cy="1836581"/>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658065" cy="1850357"/>
                    </a:xfrm>
                    <a:prstGeom prst="rect">
                      <a:avLst/>
                    </a:prstGeom>
                    <a:noFill/>
                    <a:ln>
                      <a:noFill/>
                    </a:ln>
                  </pic:spPr>
                </pic:pic>
              </a:graphicData>
            </a:graphic>
          </wp:inline>
        </w:drawing>
      </w:r>
    </w:p>
    <w:p w14:paraId="1ED993C6" w14:textId="705A8340" w:rsidR="00665074" w:rsidRPr="00281CD3" w:rsidRDefault="00665074" w:rsidP="00665074">
      <w:pPr>
        <w:pStyle w:val="ListParagraph"/>
        <w:ind w:left="1418"/>
        <w:rPr>
          <w:lang w:eastAsia="ko-KR"/>
        </w:rPr>
      </w:pPr>
      <w:r w:rsidRPr="00281CD3">
        <w:rPr>
          <w:noProof/>
          <w:lang w:eastAsia="ko-KR"/>
        </w:rPr>
        <w:drawing>
          <wp:inline distT="0" distB="0" distL="0" distR="0" wp14:anchorId="60600B18" wp14:editId="04C86222">
            <wp:extent cx="5639621" cy="21009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02018" cy="2124188"/>
                    </a:xfrm>
                    <a:prstGeom prst="rect">
                      <a:avLst/>
                    </a:prstGeom>
                    <a:noFill/>
                    <a:ln>
                      <a:noFill/>
                    </a:ln>
                  </pic:spPr>
                </pic:pic>
              </a:graphicData>
            </a:graphic>
          </wp:inline>
        </w:drawing>
      </w:r>
    </w:p>
    <w:p w14:paraId="5B6A1979" w14:textId="79934920" w:rsidR="00665074" w:rsidRPr="00281CD3" w:rsidRDefault="002B17DD" w:rsidP="00665074">
      <w:pPr>
        <w:pStyle w:val="ListParagraph"/>
        <w:ind w:left="1418"/>
      </w:pPr>
      <w:r w:rsidRPr="00281CD3">
        <w:lastRenderedPageBreak/>
        <w:t xml:space="preserve">In some </w:t>
      </w:r>
      <w:r w:rsidR="00643BE5" w:rsidRPr="00281CD3">
        <w:t xml:space="preserve">locations, </w:t>
      </w:r>
      <w:r w:rsidRPr="00281CD3">
        <w:t>such as Woodbridge—the calculated CAGR was relatively high, which could result in unrealistically inflated long-term projections.</w:t>
      </w:r>
      <w:r w:rsidRPr="00281CD3">
        <w:br/>
        <w:t>To address this, the</w:t>
      </w:r>
      <w:r w:rsidRPr="00281CD3">
        <w:rPr>
          <w:b/>
        </w:rPr>
        <w:t xml:space="preserve"> </w:t>
      </w:r>
      <w:r w:rsidRPr="00281CD3">
        <w:rPr>
          <w:rStyle w:val="Strong"/>
          <w:b w:val="0"/>
        </w:rPr>
        <w:t xml:space="preserve">2045 values were adjusted by applying the overall (Grand Total) growth rate proportionally across all counties and cities. </w:t>
      </w:r>
      <w:r w:rsidRPr="00281CD3">
        <w:t xml:space="preserve">Due to the high compound annual growth rate (CAGR) observed for </w:t>
      </w:r>
      <w:r w:rsidRPr="00281CD3">
        <w:rPr>
          <w:rStyle w:val="Strong"/>
          <w:b w:val="0"/>
        </w:rPr>
        <w:t>Commuter Rail (CR)</w:t>
      </w:r>
      <w:r w:rsidRPr="00281CD3">
        <w:rPr>
          <w:b/>
        </w:rPr>
        <w:t xml:space="preserve"> in </w:t>
      </w:r>
      <w:r w:rsidRPr="00281CD3">
        <w:rPr>
          <w:rStyle w:val="Strong"/>
          <w:b w:val="0"/>
        </w:rPr>
        <w:t>Alexandria</w:t>
      </w:r>
      <w:r w:rsidRPr="00281CD3">
        <w:rPr>
          <w:b/>
        </w:rPr>
        <w:t xml:space="preserve">, the </w:t>
      </w:r>
      <w:r w:rsidRPr="00281CD3">
        <w:rPr>
          <w:rStyle w:val="Strong"/>
          <w:b w:val="0"/>
        </w:rPr>
        <w:t>year-over-year growth rate from 2022 to 2023 (7%)</w:t>
      </w:r>
      <w:r w:rsidRPr="00281CD3">
        <w:t xml:space="preserve"> was used instead. </w:t>
      </w:r>
      <w:r w:rsidR="001523EF" w:rsidRPr="00281CD3">
        <w:t xml:space="preserve"> These values are shown in the Excel file, but the CSV file sets the 2045 values equal to the 2024 values.</w:t>
      </w:r>
      <w:r w:rsidRPr="00281CD3">
        <w:rPr>
          <w:noProof/>
        </w:rPr>
        <w:drawing>
          <wp:inline distT="0" distB="0" distL="0" distR="0" wp14:anchorId="55DBE6B1" wp14:editId="037D9BA3">
            <wp:extent cx="5944567" cy="2302419"/>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69550" cy="2312095"/>
                    </a:xfrm>
                    <a:prstGeom prst="rect">
                      <a:avLst/>
                    </a:prstGeom>
                    <a:noFill/>
                    <a:ln>
                      <a:noFill/>
                    </a:ln>
                  </pic:spPr>
                </pic:pic>
              </a:graphicData>
            </a:graphic>
          </wp:inline>
        </w:drawing>
      </w:r>
    </w:p>
    <w:p w14:paraId="05EBE6CF" w14:textId="0CBC14CF" w:rsidR="004C5BA9" w:rsidRPr="00281CD3" w:rsidRDefault="004C5BA9" w:rsidP="00665074">
      <w:pPr>
        <w:pStyle w:val="ListParagraph"/>
        <w:ind w:left="1418"/>
        <w:rPr>
          <w:lang w:eastAsia="ko-KR"/>
        </w:rPr>
      </w:pPr>
      <w:r w:rsidRPr="00281CD3">
        <w:rPr>
          <w:rFonts w:hint="eastAsia"/>
          <w:noProof/>
          <w:lang w:eastAsia="ko-KR"/>
        </w:rPr>
        <w:drawing>
          <wp:inline distT="0" distB="0" distL="0" distR="0" wp14:anchorId="3EC3998F" wp14:editId="0BD4F311">
            <wp:extent cx="5916295" cy="2259426"/>
            <wp:effectExtent l="0" t="0" r="8255"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61167" cy="2276563"/>
                    </a:xfrm>
                    <a:prstGeom prst="rect">
                      <a:avLst/>
                    </a:prstGeom>
                    <a:noFill/>
                    <a:ln>
                      <a:noFill/>
                    </a:ln>
                  </pic:spPr>
                </pic:pic>
              </a:graphicData>
            </a:graphic>
          </wp:inline>
        </w:drawing>
      </w:r>
    </w:p>
    <w:p w14:paraId="5D45087E" w14:textId="77777777" w:rsidR="00665074" w:rsidRPr="00281CD3" w:rsidRDefault="00665074" w:rsidP="00665074">
      <w:pPr>
        <w:pStyle w:val="ListParagraph"/>
        <w:ind w:left="1418"/>
        <w:rPr>
          <w:lang w:eastAsia="ko-KR"/>
        </w:rPr>
      </w:pPr>
    </w:p>
    <w:p w14:paraId="172ECE09" w14:textId="156FB891" w:rsidR="00AB66B8" w:rsidRPr="00281CD3" w:rsidRDefault="004C5BA9" w:rsidP="00EF7423">
      <w:pPr>
        <w:pStyle w:val="ListParagraph"/>
        <w:numPr>
          <w:ilvl w:val="2"/>
          <w:numId w:val="13"/>
        </w:numPr>
        <w:rPr>
          <w:lang w:eastAsia="ko-KR"/>
        </w:rPr>
      </w:pPr>
      <w:r w:rsidRPr="00281CD3">
        <w:rPr>
          <w:rFonts w:ascii="Malgun Gothic" w:eastAsia="Malgun Gothic" w:hAnsi="Malgun Gothic" w:cs="Malgun Gothic" w:hint="eastAsia"/>
          <w:color w:val="000000"/>
          <w:kern w:val="0"/>
          <w:lang w:eastAsia="ko-KR"/>
          <w14:ligatures w14:val="none"/>
        </w:rPr>
        <w:lastRenderedPageBreak/>
        <w:t>R</w:t>
      </w:r>
      <w:r w:rsidRPr="00281CD3">
        <w:rPr>
          <w:rFonts w:ascii="Malgun Gothic" w:eastAsia="Malgun Gothic" w:hAnsi="Malgun Gothic" w:cs="Malgun Gothic"/>
          <w:color w:val="000000"/>
          <w:kern w:val="0"/>
          <w:lang w:eastAsia="ko-KR"/>
          <w14:ligatures w14:val="none"/>
        </w:rPr>
        <w:t>esult</w:t>
      </w:r>
      <w:r w:rsidR="004416D9" w:rsidRPr="00281CD3">
        <w:rPr>
          <w:rFonts w:ascii="Malgun Gothic" w:eastAsia="Malgun Gothic" w:hAnsi="Malgun Gothic" w:cs="Malgun Gothic"/>
          <w:color w:val="000000"/>
          <w:kern w:val="0"/>
          <w:lang w:eastAsia="ko-KR"/>
          <w14:ligatures w14:val="none"/>
        </w:rPr>
        <w:t xml:space="preserve"> </w:t>
      </w:r>
      <w:r w:rsidR="004416D9" w:rsidRPr="00281CD3">
        <w:rPr>
          <w:rFonts w:ascii="Malgun Gothic" w:eastAsia="Malgun Gothic" w:hAnsi="Malgun Gothic" w:cs="Malgun Gothic"/>
          <w:noProof/>
          <w:color w:val="000000"/>
          <w:kern w:val="0"/>
          <w:lang w:eastAsia="ko-KR"/>
          <w14:ligatures w14:val="none"/>
        </w:rPr>
        <w:drawing>
          <wp:inline distT="0" distB="0" distL="0" distR="0" wp14:anchorId="6A1F6161" wp14:editId="7A6173CC">
            <wp:extent cx="5857690" cy="39268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869289" cy="3934616"/>
                    </a:xfrm>
                    <a:prstGeom prst="rect">
                      <a:avLst/>
                    </a:prstGeom>
                    <a:noFill/>
                    <a:ln>
                      <a:noFill/>
                    </a:ln>
                  </pic:spPr>
                </pic:pic>
              </a:graphicData>
            </a:graphic>
          </wp:inline>
        </w:drawing>
      </w:r>
    </w:p>
    <w:p w14:paraId="3949D820" w14:textId="71B80406" w:rsidR="002959EF" w:rsidRPr="00281CD3" w:rsidRDefault="002959EF" w:rsidP="002959EF">
      <w:pPr>
        <w:rPr>
          <w:lang w:eastAsia="ko-KR"/>
        </w:rPr>
      </w:pPr>
      <w:r w:rsidRPr="00281CD3">
        <w:rPr>
          <w:lang w:eastAsia="ko-KR"/>
        </w:rPr>
        <w:t xml:space="preserve">4.  </w:t>
      </w:r>
      <w:proofErr w:type="gramStart"/>
      <w:r w:rsidRPr="00281CD3">
        <w:rPr>
          <w:lang w:eastAsia="ko-KR"/>
        </w:rPr>
        <w:t>Make adjustments</w:t>
      </w:r>
      <w:proofErr w:type="gramEnd"/>
      <w:r w:rsidRPr="00281CD3">
        <w:rPr>
          <w:lang w:eastAsia="ko-KR"/>
        </w:rPr>
        <w:t>.  The above results are placed in the sheet “Almost Final.”  Then, adjustments for VRE and WMATA are shown in the sheet “Adjustments</w:t>
      </w:r>
      <w:proofErr w:type="gramStart"/>
      <w:r w:rsidRPr="00281CD3">
        <w:rPr>
          <w:lang w:eastAsia="ko-KR"/>
        </w:rPr>
        <w:t>”</w:t>
      </w:r>
      <w:proofErr w:type="gramEnd"/>
      <w:r w:rsidRPr="00281CD3">
        <w:rPr>
          <w:lang w:eastAsia="ko-KR"/>
        </w:rPr>
        <w:t xml:space="preserve"> and the reported CSV file is shown therein.</w:t>
      </w:r>
    </w:p>
    <w:p w14:paraId="0370BD65" w14:textId="3F8388C7" w:rsidR="007D3C28" w:rsidRPr="00281CD3" w:rsidRDefault="007D3C28">
      <w:pPr>
        <w:rPr>
          <w:lang w:eastAsia="ko-KR"/>
        </w:rPr>
      </w:pPr>
    </w:p>
    <w:p w14:paraId="33C51DDE" w14:textId="627741B7" w:rsidR="00AB66B8" w:rsidRPr="00281CD3" w:rsidRDefault="00AB66B8">
      <w:pPr>
        <w:rPr>
          <w:lang w:eastAsia="ko-KR"/>
        </w:rPr>
      </w:pPr>
      <w:r w:rsidRPr="00281CD3">
        <w:rPr>
          <w:lang w:eastAsia="ko-KR"/>
        </w:rPr>
        <w:br w:type="page"/>
      </w:r>
    </w:p>
    <w:p w14:paraId="3272EB66" w14:textId="77F7159E" w:rsidR="00EF7423" w:rsidRPr="00281CD3" w:rsidRDefault="00EF7423" w:rsidP="00EF7423">
      <w:pPr>
        <w:rPr>
          <w:b/>
          <w:lang w:eastAsia="ko-KR"/>
        </w:rPr>
      </w:pPr>
      <w:r w:rsidRPr="00281CD3">
        <w:rPr>
          <w:rFonts w:hint="eastAsia"/>
          <w:b/>
        </w:rPr>
        <w:lastRenderedPageBreak/>
        <w:t>A</w:t>
      </w:r>
      <w:r w:rsidRPr="00281CD3">
        <w:rPr>
          <w:b/>
        </w:rPr>
        <w:t xml:space="preserve">ppendix. VRM Data Source </w:t>
      </w:r>
      <w:r w:rsidR="001E6C2F" w:rsidRPr="00281CD3">
        <w:rPr>
          <w:rFonts w:hint="eastAsia"/>
          <w:b/>
          <w:lang w:eastAsia="ko-KR"/>
        </w:rPr>
        <w:t>C</w:t>
      </w:r>
      <w:r w:rsidR="001E6C2F" w:rsidRPr="00281CD3">
        <w:rPr>
          <w:b/>
          <w:lang w:eastAsia="ko-KR"/>
        </w:rPr>
        <w:t>omparison</w:t>
      </w:r>
    </w:p>
    <w:p w14:paraId="69433D83" w14:textId="5A2193AE" w:rsidR="00EF7423" w:rsidRPr="00281CD3" w:rsidRDefault="00EF7423" w:rsidP="00EF7423">
      <w:pPr>
        <w:rPr>
          <w:lang w:eastAsia="ko-KR"/>
        </w:rPr>
      </w:pPr>
      <w:r w:rsidRPr="00281CD3">
        <w:rPr>
          <w:rFonts w:hint="eastAsia"/>
          <w:b/>
          <w:lang w:eastAsia="ko-KR"/>
        </w:rPr>
        <w:t>P</w:t>
      </w:r>
      <w:r w:rsidRPr="00281CD3">
        <w:rPr>
          <w:b/>
          <w:lang w:eastAsia="ko-KR"/>
        </w:rPr>
        <w:t>urpose</w:t>
      </w:r>
      <w:r w:rsidRPr="00281CD3">
        <w:rPr>
          <w:lang w:eastAsia="ko-KR"/>
        </w:rPr>
        <w:t xml:space="preserve">: </w:t>
      </w:r>
      <w:r w:rsidR="001E6C2F" w:rsidRPr="00281CD3">
        <w:rPr>
          <w:lang w:eastAsia="ko-KR"/>
        </w:rPr>
        <w:t xml:space="preserve">Multiple datasets related to Vehicle Revenue Miles (VRM) are available on the National Transit Database (NTD) website. This appendix evaluates which dataset is most suitable for use in the VisionEval model. </w:t>
      </w:r>
    </w:p>
    <w:p w14:paraId="0A0B084B" w14:textId="78172CCB" w:rsidR="00EF7423" w:rsidRPr="00281CD3" w:rsidRDefault="00EF7423" w:rsidP="00EF7423">
      <w:pPr>
        <w:rPr>
          <w:lang w:eastAsia="ko-KR"/>
        </w:rPr>
      </w:pPr>
      <w:r w:rsidRPr="00281CD3">
        <w:rPr>
          <w:rFonts w:hint="eastAsia"/>
          <w:b/>
          <w:lang w:eastAsia="ko-KR"/>
        </w:rPr>
        <w:t>C</w:t>
      </w:r>
      <w:r w:rsidRPr="00281CD3">
        <w:rPr>
          <w:b/>
          <w:lang w:eastAsia="ko-KR"/>
        </w:rPr>
        <w:t>omparison</w:t>
      </w:r>
      <w:r w:rsidRPr="00281CD3">
        <w:rPr>
          <w:lang w:eastAsia="ko-KR"/>
        </w:rPr>
        <w:t xml:space="preserve">: </w:t>
      </w:r>
      <w:r w:rsidR="001E6C2F" w:rsidRPr="00281CD3">
        <w:rPr>
          <w:lang w:eastAsia="ko-KR"/>
        </w:rPr>
        <w:t>The table below presents a side-by-side comparison of three different VRM datasets from the NTD.</w:t>
      </w:r>
    </w:p>
    <w:tbl>
      <w:tblPr>
        <w:tblW w:w="5000" w:type="pct"/>
        <w:tblLayout w:type="fixed"/>
        <w:tblCellMar>
          <w:left w:w="99" w:type="dxa"/>
          <w:right w:w="99" w:type="dxa"/>
        </w:tblCellMar>
        <w:tblLook w:val="04A0" w:firstRow="1" w:lastRow="0" w:firstColumn="1" w:lastColumn="0" w:noHBand="0" w:noVBand="1"/>
      </w:tblPr>
      <w:tblGrid>
        <w:gridCol w:w="1129"/>
        <w:gridCol w:w="2978"/>
        <w:gridCol w:w="3826"/>
        <w:gridCol w:w="2857"/>
      </w:tblGrid>
      <w:tr w:rsidR="001E6C2F" w:rsidRPr="00281CD3" w14:paraId="02E1839A" w14:textId="77777777" w:rsidTr="001E6C2F">
        <w:trPr>
          <w:trHeight w:val="768"/>
        </w:trPr>
        <w:tc>
          <w:tcPr>
            <w:tcW w:w="523" w:type="pct"/>
            <w:tcBorders>
              <w:top w:val="single" w:sz="4" w:space="0" w:color="auto"/>
              <w:left w:val="single" w:sz="4" w:space="0" w:color="auto"/>
              <w:bottom w:val="single" w:sz="4" w:space="0" w:color="auto"/>
              <w:right w:val="single" w:sz="4" w:space="0" w:color="auto"/>
            </w:tcBorders>
            <w:shd w:val="clear" w:color="000000" w:fill="F2F2F2"/>
            <w:vAlign w:val="center"/>
            <w:hideMark/>
          </w:tcPr>
          <w:p w14:paraId="6449DD11" w14:textId="77777777" w:rsidR="00EF7423" w:rsidRPr="00281CD3" w:rsidRDefault="00EF7423" w:rsidP="00EF7423">
            <w:pPr>
              <w:spacing w:after="0" w:line="240" w:lineRule="auto"/>
              <w:jc w:val="center"/>
              <w:rPr>
                <w:rFonts w:eastAsia="Malgun Gothic" w:cs="Gulim"/>
                <w:color w:val="000000"/>
                <w:kern w:val="0"/>
                <w:sz w:val="18"/>
                <w:szCs w:val="18"/>
                <w:lang w:eastAsia="ko-KR"/>
                <w14:ligatures w14:val="none"/>
              </w:rPr>
            </w:pPr>
            <w:r w:rsidRPr="00281CD3">
              <w:rPr>
                <w:rFonts w:eastAsia="Malgun Gothic" w:cs="Gulim"/>
                <w:color w:val="000000"/>
                <w:kern w:val="0"/>
                <w:sz w:val="18"/>
                <w:szCs w:val="18"/>
                <w:lang w:eastAsia="ko-KR"/>
                <w14:ligatures w14:val="none"/>
              </w:rPr>
              <w:t>Feature</w:t>
            </w:r>
          </w:p>
        </w:tc>
        <w:tc>
          <w:tcPr>
            <w:tcW w:w="1380" w:type="pct"/>
            <w:tcBorders>
              <w:top w:val="single" w:sz="4" w:space="0" w:color="auto"/>
              <w:left w:val="nil"/>
              <w:bottom w:val="single" w:sz="4" w:space="0" w:color="auto"/>
              <w:right w:val="single" w:sz="4" w:space="0" w:color="auto"/>
            </w:tcBorders>
            <w:shd w:val="clear" w:color="000000" w:fill="F2F2F2"/>
            <w:vAlign w:val="center"/>
            <w:hideMark/>
          </w:tcPr>
          <w:p w14:paraId="00B2BB62" w14:textId="77777777" w:rsidR="00EF7423" w:rsidRPr="00281CD3" w:rsidRDefault="00EF7423" w:rsidP="00EF7423">
            <w:pPr>
              <w:spacing w:after="0" w:line="240" w:lineRule="auto"/>
              <w:jc w:val="center"/>
              <w:rPr>
                <w:rFonts w:eastAsia="Malgun Gothic" w:cs="Gulim"/>
                <w:color w:val="000000"/>
                <w:kern w:val="0"/>
                <w:sz w:val="18"/>
                <w:szCs w:val="18"/>
                <w:lang w:eastAsia="ko-KR"/>
                <w14:ligatures w14:val="none"/>
              </w:rPr>
            </w:pPr>
            <w:r w:rsidRPr="00281CD3">
              <w:rPr>
                <w:rFonts w:eastAsia="Malgun Gothic" w:cs="Gulim"/>
                <w:color w:val="000000"/>
                <w:kern w:val="0"/>
                <w:sz w:val="18"/>
                <w:szCs w:val="18"/>
                <w:lang w:eastAsia="ko-KR"/>
                <w14:ligatures w14:val="none"/>
              </w:rPr>
              <w:t>2023 TS2.1 Service Data and Operating Expenses Time Series by Mode</w:t>
            </w:r>
          </w:p>
        </w:tc>
        <w:tc>
          <w:tcPr>
            <w:tcW w:w="1773" w:type="pct"/>
            <w:tcBorders>
              <w:top w:val="single" w:sz="4" w:space="0" w:color="auto"/>
              <w:left w:val="nil"/>
              <w:bottom w:val="single" w:sz="4" w:space="0" w:color="auto"/>
              <w:right w:val="single" w:sz="4" w:space="0" w:color="auto"/>
            </w:tcBorders>
            <w:shd w:val="clear" w:color="000000" w:fill="F2F2F2"/>
            <w:vAlign w:val="center"/>
            <w:hideMark/>
          </w:tcPr>
          <w:p w14:paraId="63CB48C9" w14:textId="77777777" w:rsidR="00EF7423" w:rsidRPr="00281CD3" w:rsidRDefault="00EF7423" w:rsidP="00EF7423">
            <w:pPr>
              <w:spacing w:after="0" w:line="240" w:lineRule="auto"/>
              <w:jc w:val="center"/>
              <w:rPr>
                <w:rFonts w:eastAsia="Malgun Gothic" w:cs="Gulim"/>
                <w:color w:val="000000"/>
                <w:kern w:val="0"/>
                <w:sz w:val="18"/>
                <w:szCs w:val="18"/>
                <w:lang w:eastAsia="ko-KR"/>
                <w14:ligatures w14:val="none"/>
              </w:rPr>
            </w:pPr>
            <w:r w:rsidRPr="00281CD3">
              <w:rPr>
                <w:rFonts w:eastAsia="Malgun Gothic" w:cs="Gulim"/>
                <w:color w:val="000000"/>
                <w:kern w:val="0"/>
                <w:sz w:val="18"/>
                <w:szCs w:val="18"/>
                <w:lang w:eastAsia="ko-KR"/>
                <w14:ligatures w14:val="none"/>
              </w:rPr>
              <w:t>March 2025 Complete Monthly Ridership (with adjustments and estimates)_250430</w:t>
            </w:r>
          </w:p>
        </w:tc>
        <w:tc>
          <w:tcPr>
            <w:tcW w:w="1324" w:type="pct"/>
            <w:tcBorders>
              <w:top w:val="single" w:sz="4" w:space="0" w:color="auto"/>
              <w:left w:val="nil"/>
              <w:bottom w:val="single" w:sz="4" w:space="0" w:color="auto"/>
              <w:right w:val="single" w:sz="4" w:space="0" w:color="auto"/>
            </w:tcBorders>
            <w:shd w:val="clear" w:color="000000" w:fill="F2F2F2"/>
            <w:vAlign w:val="center"/>
            <w:hideMark/>
          </w:tcPr>
          <w:p w14:paraId="08B42AFB" w14:textId="77777777" w:rsidR="00EF7423" w:rsidRPr="00281CD3" w:rsidRDefault="00EF7423" w:rsidP="00EF7423">
            <w:pPr>
              <w:spacing w:after="0" w:line="240" w:lineRule="auto"/>
              <w:jc w:val="center"/>
              <w:rPr>
                <w:rFonts w:ascii="Malgun Gothic" w:eastAsia="Malgun Gothic" w:hAnsi="Malgun Gothic" w:cs="Gulim"/>
                <w:color w:val="000000"/>
                <w:kern w:val="0"/>
                <w:sz w:val="20"/>
                <w:lang w:eastAsia="ko-KR"/>
                <w14:ligatures w14:val="none"/>
              </w:rPr>
            </w:pPr>
            <w:r w:rsidRPr="00281CD3">
              <w:rPr>
                <w:rFonts w:eastAsia="Malgun Gothic" w:cs="Gulim" w:hint="eastAsia"/>
                <w:color w:val="000000"/>
                <w:kern w:val="0"/>
                <w:sz w:val="18"/>
                <w:szCs w:val="18"/>
                <w:lang w:eastAsia="ko-KR"/>
                <w14:ligatures w14:val="none"/>
              </w:rPr>
              <w:t>2023 Federal Funding Allocation</w:t>
            </w:r>
          </w:p>
        </w:tc>
      </w:tr>
      <w:tr w:rsidR="001E6C2F" w:rsidRPr="00281CD3" w14:paraId="2DE94BB4" w14:textId="77777777" w:rsidTr="001E6C2F">
        <w:trPr>
          <w:trHeight w:val="348"/>
        </w:trPr>
        <w:tc>
          <w:tcPr>
            <w:tcW w:w="523" w:type="pct"/>
            <w:tcBorders>
              <w:top w:val="nil"/>
              <w:left w:val="single" w:sz="4" w:space="0" w:color="auto"/>
              <w:bottom w:val="single" w:sz="4" w:space="0" w:color="auto"/>
              <w:right w:val="single" w:sz="4" w:space="0" w:color="auto"/>
            </w:tcBorders>
            <w:noWrap/>
            <w:vAlign w:val="center"/>
            <w:hideMark/>
          </w:tcPr>
          <w:p w14:paraId="20826910" w14:textId="77777777" w:rsidR="00EF7423" w:rsidRPr="00281CD3" w:rsidRDefault="00EF7423" w:rsidP="00EF7423">
            <w:pPr>
              <w:spacing w:after="0" w:line="240" w:lineRule="auto"/>
              <w:jc w:val="center"/>
              <w:rPr>
                <w:rFonts w:eastAsia="Malgun Gothic" w:cs="Gulim"/>
                <w:color w:val="000000"/>
                <w:kern w:val="0"/>
                <w:sz w:val="18"/>
                <w:szCs w:val="18"/>
                <w:lang w:eastAsia="ko-KR"/>
                <w14:ligatures w14:val="none"/>
              </w:rPr>
            </w:pPr>
            <w:r w:rsidRPr="00281CD3">
              <w:rPr>
                <w:rFonts w:eastAsia="Malgun Gothic" w:cs="Gulim"/>
                <w:color w:val="000000"/>
                <w:kern w:val="0"/>
                <w:sz w:val="18"/>
                <w:szCs w:val="18"/>
                <w:lang w:eastAsia="ko-KR"/>
                <w14:ligatures w14:val="none"/>
              </w:rPr>
              <w:t>Data Year</w:t>
            </w:r>
          </w:p>
        </w:tc>
        <w:tc>
          <w:tcPr>
            <w:tcW w:w="1380" w:type="pct"/>
            <w:tcBorders>
              <w:top w:val="nil"/>
              <w:left w:val="nil"/>
              <w:bottom w:val="single" w:sz="4" w:space="0" w:color="auto"/>
              <w:right w:val="single" w:sz="4" w:space="0" w:color="auto"/>
            </w:tcBorders>
            <w:noWrap/>
            <w:vAlign w:val="center"/>
            <w:hideMark/>
          </w:tcPr>
          <w:p w14:paraId="4605548B" w14:textId="77777777" w:rsidR="00EF7423" w:rsidRPr="00281CD3" w:rsidRDefault="00EF7423" w:rsidP="00EF7423">
            <w:pPr>
              <w:spacing w:after="0" w:line="240" w:lineRule="auto"/>
              <w:rPr>
                <w:rFonts w:eastAsia="Malgun Gothic" w:cs="Gulim"/>
                <w:color w:val="000000"/>
                <w:kern w:val="0"/>
                <w:sz w:val="18"/>
                <w:szCs w:val="18"/>
                <w:lang w:eastAsia="ko-KR"/>
                <w14:ligatures w14:val="none"/>
              </w:rPr>
            </w:pPr>
            <w:r w:rsidRPr="00281CD3">
              <w:rPr>
                <w:rFonts w:eastAsia="Malgun Gothic" w:cs="Gulim"/>
                <w:color w:val="000000"/>
                <w:kern w:val="0"/>
                <w:sz w:val="18"/>
                <w:szCs w:val="18"/>
                <w:lang w:eastAsia="ko-KR"/>
                <w14:ligatures w14:val="none"/>
              </w:rPr>
              <w:t>2023 is the most recent complete dataset</w:t>
            </w:r>
          </w:p>
        </w:tc>
        <w:tc>
          <w:tcPr>
            <w:tcW w:w="1773" w:type="pct"/>
            <w:tcBorders>
              <w:top w:val="nil"/>
              <w:left w:val="nil"/>
              <w:bottom w:val="single" w:sz="4" w:space="0" w:color="auto"/>
              <w:right w:val="single" w:sz="4" w:space="0" w:color="auto"/>
            </w:tcBorders>
            <w:noWrap/>
            <w:vAlign w:val="center"/>
            <w:hideMark/>
          </w:tcPr>
          <w:p w14:paraId="55893F26" w14:textId="77777777" w:rsidR="00EF7423" w:rsidRPr="00281CD3" w:rsidRDefault="00EF7423" w:rsidP="00EF7423">
            <w:pPr>
              <w:spacing w:after="0" w:line="240" w:lineRule="auto"/>
              <w:rPr>
                <w:rFonts w:eastAsia="Malgun Gothic" w:cs="Gulim"/>
                <w:color w:val="000000"/>
                <w:kern w:val="0"/>
                <w:sz w:val="18"/>
                <w:szCs w:val="18"/>
                <w:lang w:eastAsia="ko-KR"/>
                <w14:ligatures w14:val="none"/>
              </w:rPr>
            </w:pPr>
            <w:r w:rsidRPr="00281CD3">
              <w:rPr>
                <w:rFonts w:eastAsia="Malgun Gothic" w:cs="Gulim"/>
                <w:color w:val="000000"/>
                <w:kern w:val="0"/>
                <w:sz w:val="18"/>
                <w:szCs w:val="18"/>
                <w:lang w:eastAsia="ko-KR"/>
                <w14:ligatures w14:val="none"/>
              </w:rPr>
              <w:t>Most recent data available as of March 2025 (monthly-based)</w:t>
            </w:r>
          </w:p>
        </w:tc>
        <w:tc>
          <w:tcPr>
            <w:tcW w:w="1324" w:type="pct"/>
            <w:tcBorders>
              <w:top w:val="nil"/>
              <w:left w:val="nil"/>
              <w:bottom w:val="single" w:sz="4" w:space="0" w:color="auto"/>
              <w:right w:val="single" w:sz="4" w:space="0" w:color="auto"/>
            </w:tcBorders>
            <w:noWrap/>
            <w:vAlign w:val="center"/>
            <w:hideMark/>
          </w:tcPr>
          <w:p w14:paraId="0D4868CD" w14:textId="77777777" w:rsidR="00EF7423" w:rsidRPr="00281CD3" w:rsidRDefault="00EF7423" w:rsidP="00EF7423">
            <w:pPr>
              <w:spacing w:after="0" w:line="240" w:lineRule="auto"/>
              <w:rPr>
                <w:rFonts w:eastAsia="Malgun Gothic" w:cs="Gulim"/>
                <w:color w:val="000000"/>
                <w:kern w:val="0"/>
                <w:sz w:val="18"/>
                <w:szCs w:val="18"/>
                <w:lang w:eastAsia="ko-KR"/>
                <w14:ligatures w14:val="none"/>
              </w:rPr>
            </w:pPr>
            <w:r w:rsidRPr="00281CD3">
              <w:rPr>
                <w:rFonts w:eastAsia="Malgun Gothic" w:cs="Gulim" w:hint="eastAsia"/>
                <w:color w:val="000000"/>
                <w:kern w:val="0"/>
                <w:sz w:val="18"/>
                <w:szCs w:val="18"/>
                <w:lang w:eastAsia="ko-KR"/>
                <w14:ligatures w14:val="none"/>
              </w:rPr>
              <w:t>No data available for 2024</w:t>
            </w:r>
            <w:r w:rsidRPr="00281CD3">
              <w:rPr>
                <w:rFonts w:eastAsia="Malgun Gothic" w:cs="Gulim" w:hint="eastAsia"/>
                <w:color w:val="000000"/>
                <w:kern w:val="0"/>
                <w:sz w:val="18"/>
                <w:szCs w:val="18"/>
                <w:lang w:eastAsia="ko-KR"/>
                <w14:ligatures w14:val="none"/>
              </w:rPr>
              <w:t>–</w:t>
            </w:r>
            <w:r w:rsidRPr="00281CD3">
              <w:rPr>
                <w:rFonts w:eastAsia="Malgun Gothic" w:cs="Gulim" w:hint="eastAsia"/>
                <w:color w:val="000000"/>
                <w:kern w:val="0"/>
                <w:sz w:val="18"/>
                <w:szCs w:val="18"/>
                <w:lang w:eastAsia="ko-KR"/>
                <w14:ligatures w14:val="none"/>
              </w:rPr>
              <w:t>2025</w:t>
            </w:r>
          </w:p>
        </w:tc>
      </w:tr>
      <w:tr w:rsidR="001E6C2F" w:rsidRPr="00281CD3" w14:paraId="49325A50" w14:textId="77777777" w:rsidTr="001E6C2F">
        <w:trPr>
          <w:trHeight w:val="384"/>
        </w:trPr>
        <w:tc>
          <w:tcPr>
            <w:tcW w:w="523" w:type="pct"/>
            <w:tcBorders>
              <w:top w:val="nil"/>
              <w:left w:val="single" w:sz="4" w:space="0" w:color="auto"/>
              <w:bottom w:val="single" w:sz="4" w:space="0" w:color="auto"/>
              <w:right w:val="single" w:sz="4" w:space="0" w:color="auto"/>
            </w:tcBorders>
            <w:vAlign w:val="center"/>
            <w:hideMark/>
          </w:tcPr>
          <w:p w14:paraId="6A09F9F3" w14:textId="77777777" w:rsidR="00EF7423" w:rsidRPr="00281CD3" w:rsidRDefault="00EF7423" w:rsidP="00EF7423">
            <w:pPr>
              <w:spacing w:after="0" w:line="240" w:lineRule="auto"/>
              <w:jc w:val="center"/>
              <w:rPr>
                <w:rFonts w:eastAsia="Malgun Gothic" w:cs="Gulim"/>
                <w:color w:val="000000"/>
                <w:kern w:val="0"/>
                <w:sz w:val="18"/>
                <w:szCs w:val="18"/>
                <w:lang w:eastAsia="ko-KR"/>
                <w14:ligatures w14:val="none"/>
              </w:rPr>
            </w:pPr>
            <w:r w:rsidRPr="00281CD3">
              <w:rPr>
                <w:rFonts w:eastAsia="Malgun Gothic" w:cs="Gulim"/>
                <w:color w:val="000000"/>
                <w:kern w:val="0"/>
                <w:sz w:val="18"/>
                <w:szCs w:val="18"/>
                <w:lang w:eastAsia="ko-KR"/>
                <w14:ligatures w14:val="none"/>
              </w:rPr>
              <w:t>Data Accuracy</w:t>
            </w:r>
          </w:p>
        </w:tc>
        <w:tc>
          <w:tcPr>
            <w:tcW w:w="1380" w:type="pct"/>
            <w:tcBorders>
              <w:top w:val="nil"/>
              <w:left w:val="nil"/>
              <w:bottom w:val="single" w:sz="4" w:space="0" w:color="auto"/>
              <w:right w:val="single" w:sz="4" w:space="0" w:color="auto"/>
            </w:tcBorders>
            <w:noWrap/>
            <w:vAlign w:val="center"/>
            <w:hideMark/>
          </w:tcPr>
          <w:p w14:paraId="1BC6DD02" w14:textId="77777777" w:rsidR="00EF7423" w:rsidRPr="00281CD3" w:rsidRDefault="00EF7423" w:rsidP="00EF7423">
            <w:pPr>
              <w:spacing w:after="0" w:line="240" w:lineRule="auto"/>
              <w:rPr>
                <w:rFonts w:eastAsia="Malgun Gothic" w:cs="Gulim"/>
                <w:color w:val="000000"/>
                <w:kern w:val="0"/>
                <w:sz w:val="18"/>
                <w:szCs w:val="18"/>
                <w:lang w:eastAsia="ko-KR"/>
                <w14:ligatures w14:val="none"/>
              </w:rPr>
            </w:pPr>
            <w:r w:rsidRPr="00281CD3">
              <w:rPr>
                <w:rFonts w:eastAsia="Malgun Gothic" w:cs="Gulim"/>
                <w:color w:val="000000"/>
                <w:kern w:val="0"/>
                <w:sz w:val="18"/>
                <w:szCs w:val="18"/>
                <w:lang w:eastAsia="ko-KR"/>
                <w14:ligatures w14:val="none"/>
              </w:rPr>
              <w:t>Appears reliable (includes Charlottesville CAT data)</w:t>
            </w:r>
          </w:p>
        </w:tc>
        <w:tc>
          <w:tcPr>
            <w:tcW w:w="1773" w:type="pct"/>
            <w:tcBorders>
              <w:top w:val="nil"/>
              <w:left w:val="nil"/>
              <w:bottom w:val="single" w:sz="4" w:space="0" w:color="auto"/>
              <w:right w:val="single" w:sz="4" w:space="0" w:color="auto"/>
            </w:tcBorders>
            <w:noWrap/>
            <w:vAlign w:val="center"/>
            <w:hideMark/>
          </w:tcPr>
          <w:p w14:paraId="371967A0" w14:textId="77777777" w:rsidR="00EF7423" w:rsidRPr="00281CD3" w:rsidRDefault="00EF7423" w:rsidP="00EF7423">
            <w:pPr>
              <w:spacing w:after="0" w:line="240" w:lineRule="auto"/>
              <w:rPr>
                <w:rFonts w:eastAsia="Malgun Gothic" w:cs="Gulim"/>
                <w:color w:val="000000"/>
                <w:kern w:val="0"/>
                <w:sz w:val="18"/>
                <w:szCs w:val="18"/>
                <w:lang w:eastAsia="ko-KR"/>
                <w14:ligatures w14:val="none"/>
              </w:rPr>
            </w:pPr>
            <w:r w:rsidRPr="00281CD3">
              <w:rPr>
                <w:rFonts w:eastAsia="Malgun Gothic" w:cs="Gulim"/>
                <w:color w:val="000000"/>
                <w:kern w:val="0"/>
                <w:sz w:val="18"/>
                <w:szCs w:val="18"/>
                <w:lang w:eastAsia="ko-KR"/>
                <w14:ligatures w14:val="none"/>
              </w:rPr>
              <w:t>Contains partial gaps (e.g., Charlottesville CAT)</w:t>
            </w:r>
          </w:p>
        </w:tc>
        <w:tc>
          <w:tcPr>
            <w:tcW w:w="1324" w:type="pct"/>
            <w:tcBorders>
              <w:top w:val="nil"/>
              <w:left w:val="nil"/>
              <w:bottom w:val="single" w:sz="4" w:space="0" w:color="auto"/>
              <w:right w:val="single" w:sz="4" w:space="0" w:color="auto"/>
            </w:tcBorders>
            <w:vAlign w:val="center"/>
            <w:hideMark/>
          </w:tcPr>
          <w:p w14:paraId="64A92D0E" w14:textId="77777777" w:rsidR="00EF7423" w:rsidRPr="00281CD3" w:rsidRDefault="00EF7423" w:rsidP="00EF7423">
            <w:pPr>
              <w:spacing w:after="0" w:line="240" w:lineRule="auto"/>
              <w:rPr>
                <w:rFonts w:eastAsia="Malgun Gothic" w:cs="Gulim"/>
                <w:color w:val="000000"/>
                <w:kern w:val="0"/>
                <w:sz w:val="18"/>
                <w:szCs w:val="18"/>
                <w:lang w:eastAsia="ko-KR"/>
                <w14:ligatures w14:val="none"/>
              </w:rPr>
            </w:pPr>
            <w:r w:rsidRPr="00281CD3">
              <w:rPr>
                <w:rFonts w:eastAsia="Malgun Gothic" w:cs="Gulim" w:hint="eastAsia"/>
                <w:color w:val="000000"/>
                <w:kern w:val="0"/>
                <w:sz w:val="18"/>
                <w:szCs w:val="18"/>
                <w:lang w:eastAsia="ko-KR"/>
                <w14:ligatures w14:val="none"/>
              </w:rPr>
              <w:t>Some figures appear unrealistically low</w:t>
            </w:r>
          </w:p>
        </w:tc>
      </w:tr>
      <w:tr w:rsidR="001E6C2F" w:rsidRPr="00281CD3" w14:paraId="25767974" w14:textId="77777777" w:rsidTr="001E6C2F">
        <w:trPr>
          <w:trHeight w:val="348"/>
        </w:trPr>
        <w:tc>
          <w:tcPr>
            <w:tcW w:w="523" w:type="pct"/>
            <w:tcBorders>
              <w:top w:val="nil"/>
              <w:left w:val="single" w:sz="4" w:space="0" w:color="auto"/>
              <w:bottom w:val="single" w:sz="4" w:space="0" w:color="auto"/>
              <w:right w:val="single" w:sz="4" w:space="0" w:color="auto"/>
            </w:tcBorders>
            <w:noWrap/>
            <w:vAlign w:val="center"/>
            <w:hideMark/>
          </w:tcPr>
          <w:p w14:paraId="2BBF7BF1" w14:textId="77777777" w:rsidR="00EF7423" w:rsidRPr="00281CD3" w:rsidRDefault="00EF7423" w:rsidP="00EF7423">
            <w:pPr>
              <w:spacing w:after="0" w:line="240" w:lineRule="auto"/>
              <w:jc w:val="center"/>
              <w:rPr>
                <w:rFonts w:eastAsia="Malgun Gothic" w:cs="Gulim"/>
                <w:color w:val="000000"/>
                <w:kern w:val="0"/>
                <w:sz w:val="18"/>
                <w:szCs w:val="18"/>
                <w:lang w:eastAsia="ko-KR"/>
                <w14:ligatures w14:val="none"/>
              </w:rPr>
            </w:pPr>
            <w:r w:rsidRPr="00281CD3">
              <w:rPr>
                <w:rFonts w:eastAsia="Malgun Gothic" w:cs="Gulim"/>
                <w:color w:val="000000"/>
                <w:kern w:val="0"/>
                <w:sz w:val="18"/>
                <w:szCs w:val="18"/>
                <w:lang w:eastAsia="ko-KR"/>
                <w14:ligatures w14:val="none"/>
              </w:rPr>
              <w:t>Time Coverage</w:t>
            </w:r>
          </w:p>
        </w:tc>
        <w:tc>
          <w:tcPr>
            <w:tcW w:w="1380" w:type="pct"/>
            <w:tcBorders>
              <w:top w:val="nil"/>
              <w:left w:val="nil"/>
              <w:bottom w:val="single" w:sz="4" w:space="0" w:color="auto"/>
              <w:right w:val="single" w:sz="4" w:space="0" w:color="auto"/>
            </w:tcBorders>
            <w:noWrap/>
            <w:vAlign w:val="center"/>
            <w:hideMark/>
          </w:tcPr>
          <w:p w14:paraId="6C028DF6" w14:textId="77777777" w:rsidR="00EF7423" w:rsidRPr="00281CD3" w:rsidRDefault="00EF7423" w:rsidP="00EF7423">
            <w:pPr>
              <w:spacing w:after="0" w:line="240" w:lineRule="auto"/>
              <w:rPr>
                <w:rFonts w:eastAsia="Malgun Gothic" w:cs="Gulim"/>
                <w:color w:val="000000"/>
                <w:kern w:val="0"/>
                <w:sz w:val="18"/>
                <w:szCs w:val="18"/>
                <w:lang w:eastAsia="ko-KR"/>
                <w14:ligatures w14:val="none"/>
              </w:rPr>
            </w:pPr>
            <w:r w:rsidRPr="00281CD3">
              <w:rPr>
                <w:rFonts w:eastAsia="Malgun Gothic" w:cs="Gulim"/>
                <w:color w:val="000000"/>
                <w:kern w:val="0"/>
                <w:sz w:val="18"/>
                <w:szCs w:val="18"/>
                <w:lang w:eastAsia="ko-KR"/>
                <w14:ligatures w14:val="none"/>
              </w:rPr>
              <w:t>Annual data only</w:t>
            </w:r>
          </w:p>
        </w:tc>
        <w:tc>
          <w:tcPr>
            <w:tcW w:w="1773" w:type="pct"/>
            <w:tcBorders>
              <w:top w:val="nil"/>
              <w:left w:val="nil"/>
              <w:bottom w:val="single" w:sz="4" w:space="0" w:color="auto"/>
              <w:right w:val="single" w:sz="4" w:space="0" w:color="auto"/>
            </w:tcBorders>
            <w:noWrap/>
            <w:vAlign w:val="center"/>
            <w:hideMark/>
          </w:tcPr>
          <w:p w14:paraId="390D0629" w14:textId="77777777" w:rsidR="00EF7423" w:rsidRPr="00281CD3" w:rsidRDefault="00EF7423" w:rsidP="00EF7423">
            <w:pPr>
              <w:spacing w:after="0" w:line="240" w:lineRule="auto"/>
              <w:rPr>
                <w:rFonts w:eastAsia="Malgun Gothic" w:cs="Gulim"/>
                <w:color w:val="000000"/>
                <w:kern w:val="0"/>
                <w:sz w:val="18"/>
                <w:szCs w:val="18"/>
                <w:lang w:eastAsia="ko-KR"/>
                <w14:ligatures w14:val="none"/>
              </w:rPr>
            </w:pPr>
            <w:r w:rsidRPr="00281CD3">
              <w:rPr>
                <w:rFonts w:eastAsia="Malgun Gothic" w:cs="Gulim"/>
                <w:color w:val="000000"/>
                <w:kern w:val="0"/>
                <w:sz w:val="18"/>
                <w:szCs w:val="18"/>
                <w:lang w:eastAsia="ko-KR"/>
                <w14:ligatures w14:val="none"/>
              </w:rPr>
              <w:t>Monthly time series data available</w:t>
            </w:r>
          </w:p>
        </w:tc>
        <w:tc>
          <w:tcPr>
            <w:tcW w:w="1324" w:type="pct"/>
            <w:tcBorders>
              <w:top w:val="nil"/>
              <w:left w:val="nil"/>
              <w:bottom w:val="single" w:sz="4" w:space="0" w:color="auto"/>
              <w:right w:val="single" w:sz="4" w:space="0" w:color="auto"/>
            </w:tcBorders>
            <w:vAlign w:val="center"/>
            <w:hideMark/>
          </w:tcPr>
          <w:p w14:paraId="43B22D09" w14:textId="77777777" w:rsidR="00EF7423" w:rsidRPr="00281CD3" w:rsidRDefault="00EF7423" w:rsidP="00EF7423">
            <w:pPr>
              <w:spacing w:after="0" w:line="240" w:lineRule="auto"/>
              <w:rPr>
                <w:rFonts w:eastAsia="Malgun Gothic" w:cs="Gulim"/>
                <w:color w:val="000000"/>
                <w:kern w:val="0"/>
                <w:sz w:val="18"/>
                <w:szCs w:val="18"/>
                <w:lang w:eastAsia="ko-KR"/>
                <w14:ligatures w14:val="none"/>
              </w:rPr>
            </w:pPr>
            <w:r w:rsidRPr="00281CD3">
              <w:rPr>
                <w:rFonts w:eastAsia="Malgun Gothic" w:cs="Gulim" w:hint="eastAsia"/>
                <w:color w:val="000000"/>
                <w:kern w:val="0"/>
                <w:sz w:val="18"/>
                <w:szCs w:val="18"/>
                <w:lang w:eastAsia="ko-KR"/>
                <w14:ligatures w14:val="none"/>
              </w:rPr>
              <w:t>Based on FY (Fiscal Year); requires conversion to calendar year</w:t>
            </w:r>
          </w:p>
        </w:tc>
      </w:tr>
    </w:tbl>
    <w:p w14:paraId="34E7196B" w14:textId="075E9BC8" w:rsidR="00EF7423" w:rsidRPr="00281CD3" w:rsidRDefault="00EF7423" w:rsidP="00EF7423">
      <w:pPr>
        <w:rPr>
          <w:sz w:val="20"/>
          <w:lang w:eastAsia="ko-KR"/>
        </w:rPr>
      </w:pPr>
    </w:p>
    <w:p w14:paraId="3341F06C" w14:textId="03748E42" w:rsidR="001E6C2F" w:rsidRPr="00281CD3" w:rsidRDefault="001E6C2F" w:rsidP="00EF7423">
      <w:pPr>
        <w:rPr>
          <w:lang w:eastAsia="ko-KR"/>
        </w:rPr>
      </w:pPr>
      <w:r w:rsidRPr="00281CD3">
        <w:rPr>
          <w:b/>
          <w:lang w:eastAsia="ko-KR"/>
        </w:rPr>
        <w:t>Example</w:t>
      </w:r>
      <w:r w:rsidRPr="00281CD3">
        <w:rPr>
          <w:lang w:eastAsia="ko-KR"/>
        </w:rPr>
        <w:t>: VRM figures for Charlottesville in 2023.</w:t>
      </w:r>
    </w:p>
    <w:tbl>
      <w:tblPr>
        <w:tblW w:w="107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757"/>
        <w:gridCol w:w="3204"/>
        <w:gridCol w:w="1450"/>
        <w:gridCol w:w="1144"/>
        <w:gridCol w:w="1237"/>
        <w:gridCol w:w="1237"/>
        <w:gridCol w:w="1737"/>
      </w:tblGrid>
      <w:tr w:rsidR="001E6C2F" w:rsidRPr="00281CD3" w14:paraId="3909F68B" w14:textId="77777777" w:rsidTr="001E6C2F">
        <w:trPr>
          <w:trHeight w:val="284"/>
        </w:trPr>
        <w:tc>
          <w:tcPr>
            <w:tcW w:w="757" w:type="dxa"/>
            <w:shd w:val="clear" w:color="000000" w:fill="F2F2F2"/>
            <w:vAlign w:val="center"/>
            <w:hideMark/>
          </w:tcPr>
          <w:p w14:paraId="03B135DB" w14:textId="77777777" w:rsidR="001E6C2F" w:rsidRPr="00281CD3" w:rsidRDefault="001E6C2F" w:rsidP="001E6C2F">
            <w:pPr>
              <w:spacing w:after="0" w:line="240" w:lineRule="auto"/>
              <w:jc w:val="center"/>
              <w:rPr>
                <w:rFonts w:eastAsia="Malgun Gothic" w:cs="Gulim"/>
                <w:color w:val="000000"/>
                <w:kern w:val="0"/>
                <w:sz w:val="18"/>
                <w:szCs w:val="18"/>
                <w:lang w:eastAsia="ko-KR"/>
                <w14:ligatures w14:val="none"/>
              </w:rPr>
            </w:pPr>
            <w:r w:rsidRPr="00281CD3">
              <w:rPr>
                <w:rFonts w:eastAsia="Malgun Gothic" w:cs="Gulim" w:hint="eastAsia"/>
                <w:color w:val="000000"/>
                <w:kern w:val="0"/>
                <w:sz w:val="18"/>
                <w:szCs w:val="18"/>
                <w:lang w:eastAsia="ko-KR"/>
                <w14:ligatures w14:val="none"/>
              </w:rPr>
              <w:t>NTD ID</w:t>
            </w:r>
          </w:p>
        </w:tc>
        <w:tc>
          <w:tcPr>
            <w:tcW w:w="3204" w:type="dxa"/>
            <w:shd w:val="clear" w:color="000000" w:fill="F2F2F2"/>
            <w:vAlign w:val="center"/>
            <w:hideMark/>
          </w:tcPr>
          <w:p w14:paraId="406BC523" w14:textId="77777777" w:rsidR="001E6C2F" w:rsidRPr="00281CD3" w:rsidRDefault="001E6C2F" w:rsidP="001E6C2F">
            <w:pPr>
              <w:spacing w:after="0" w:line="240" w:lineRule="auto"/>
              <w:jc w:val="center"/>
              <w:rPr>
                <w:rFonts w:eastAsia="Malgun Gothic" w:cs="Gulim"/>
                <w:color w:val="000000"/>
                <w:kern w:val="0"/>
                <w:sz w:val="18"/>
                <w:szCs w:val="18"/>
                <w:lang w:eastAsia="ko-KR"/>
                <w14:ligatures w14:val="none"/>
              </w:rPr>
            </w:pPr>
            <w:r w:rsidRPr="00281CD3">
              <w:rPr>
                <w:rFonts w:eastAsia="Malgun Gothic" w:cs="Gulim" w:hint="eastAsia"/>
                <w:color w:val="000000"/>
                <w:kern w:val="0"/>
                <w:sz w:val="18"/>
                <w:szCs w:val="18"/>
                <w:lang w:eastAsia="ko-KR"/>
                <w14:ligatures w14:val="none"/>
              </w:rPr>
              <w:t>Agency Name</w:t>
            </w:r>
          </w:p>
        </w:tc>
        <w:tc>
          <w:tcPr>
            <w:tcW w:w="1450" w:type="dxa"/>
            <w:shd w:val="clear" w:color="000000" w:fill="F2F2F2"/>
            <w:vAlign w:val="center"/>
            <w:hideMark/>
          </w:tcPr>
          <w:p w14:paraId="01769A7F" w14:textId="77777777" w:rsidR="001E6C2F" w:rsidRPr="00281CD3" w:rsidRDefault="001E6C2F" w:rsidP="001E6C2F">
            <w:pPr>
              <w:spacing w:after="0" w:line="240" w:lineRule="auto"/>
              <w:jc w:val="center"/>
              <w:rPr>
                <w:rFonts w:eastAsia="Malgun Gothic" w:cs="Gulim"/>
                <w:color w:val="000000"/>
                <w:kern w:val="0"/>
                <w:sz w:val="18"/>
                <w:szCs w:val="18"/>
                <w:lang w:eastAsia="ko-KR"/>
                <w14:ligatures w14:val="none"/>
              </w:rPr>
            </w:pPr>
            <w:r w:rsidRPr="00281CD3">
              <w:rPr>
                <w:rFonts w:eastAsia="Malgun Gothic" w:cs="Gulim" w:hint="eastAsia"/>
                <w:color w:val="000000"/>
                <w:kern w:val="0"/>
                <w:sz w:val="18"/>
                <w:szCs w:val="18"/>
                <w:lang w:eastAsia="ko-KR"/>
                <w14:ligatures w14:val="none"/>
              </w:rPr>
              <w:t>Primary UZA Name</w:t>
            </w:r>
          </w:p>
        </w:tc>
        <w:tc>
          <w:tcPr>
            <w:tcW w:w="1144" w:type="dxa"/>
            <w:shd w:val="clear" w:color="000000" w:fill="F2F2F2"/>
            <w:vAlign w:val="center"/>
            <w:hideMark/>
          </w:tcPr>
          <w:p w14:paraId="3E11B841" w14:textId="77777777" w:rsidR="001E6C2F" w:rsidRPr="00281CD3" w:rsidRDefault="001E6C2F" w:rsidP="001E6C2F">
            <w:pPr>
              <w:spacing w:after="0" w:line="240" w:lineRule="auto"/>
              <w:jc w:val="center"/>
              <w:rPr>
                <w:rFonts w:eastAsia="Malgun Gothic" w:cs="Gulim"/>
                <w:color w:val="000000"/>
                <w:kern w:val="0"/>
                <w:sz w:val="18"/>
                <w:szCs w:val="18"/>
                <w:lang w:eastAsia="ko-KR"/>
                <w14:ligatures w14:val="none"/>
              </w:rPr>
            </w:pPr>
            <w:r w:rsidRPr="00281CD3">
              <w:rPr>
                <w:rFonts w:eastAsia="Malgun Gothic" w:cs="Gulim" w:hint="eastAsia"/>
                <w:color w:val="000000"/>
                <w:kern w:val="0"/>
                <w:sz w:val="18"/>
                <w:szCs w:val="18"/>
                <w:lang w:eastAsia="ko-KR"/>
                <w14:ligatures w14:val="none"/>
              </w:rPr>
              <w:t>Mode</w:t>
            </w:r>
          </w:p>
        </w:tc>
        <w:tc>
          <w:tcPr>
            <w:tcW w:w="1237" w:type="dxa"/>
            <w:shd w:val="clear" w:color="000000" w:fill="F2F2F2"/>
            <w:vAlign w:val="center"/>
            <w:hideMark/>
          </w:tcPr>
          <w:p w14:paraId="48D65F58" w14:textId="77777777" w:rsidR="001E6C2F" w:rsidRPr="00281CD3" w:rsidRDefault="001E6C2F" w:rsidP="001E6C2F">
            <w:pPr>
              <w:spacing w:after="0" w:line="240" w:lineRule="auto"/>
              <w:jc w:val="center"/>
              <w:rPr>
                <w:rFonts w:eastAsia="Malgun Gothic" w:cs="Gulim"/>
                <w:color w:val="000000"/>
                <w:kern w:val="0"/>
                <w:sz w:val="18"/>
                <w:szCs w:val="18"/>
                <w:lang w:eastAsia="ko-KR"/>
                <w14:ligatures w14:val="none"/>
              </w:rPr>
            </w:pPr>
            <w:r w:rsidRPr="00281CD3">
              <w:rPr>
                <w:rFonts w:eastAsia="Malgun Gothic" w:cs="Gulim" w:hint="eastAsia"/>
                <w:color w:val="000000"/>
                <w:kern w:val="0"/>
                <w:sz w:val="18"/>
                <w:szCs w:val="18"/>
                <w:lang w:eastAsia="ko-KR"/>
                <w14:ligatures w14:val="none"/>
              </w:rPr>
              <w:t>2023 TS2.1</w:t>
            </w:r>
            <w:r w:rsidRPr="00281CD3">
              <w:rPr>
                <w:rFonts w:eastAsia="Malgun Gothic" w:cs="Gulim" w:hint="eastAsia"/>
                <w:color w:val="000000"/>
                <w:kern w:val="0"/>
                <w:sz w:val="18"/>
                <w:szCs w:val="18"/>
                <w:lang w:eastAsia="ko-KR"/>
                <w14:ligatures w14:val="none"/>
              </w:rPr>
              <w:t xml:space="preserve">　</w:t>
            </w:r>
          </w:p>
        </w:tc>
        <w:tc>
          <w:tcPr>
            <w:tcW w:w="1237" w:type="dxa"/>
            <w:shd w:val="clear" w:color="000000" w:fill="F2F2F2"/>
            <w:vAlign w:val="center"/>
            <w:hideMark/>
          </w:tcPr>
          <w:p w14:paraId="63148E14" w14:textId="77777777" w:rsidR="001E6C2F" w:rsidRPr="00281CD3" w:rsidRDefault="001E6C2F" w:rsidP="001E6C2F">
            <w:pPr>
              <w:spacing w:after="0" w:line="240" w:lineRule="auto"/>
              <w:jc w:val="center"/>
              <w:rPr>
                <w:rFonts w:eastAsia="Malgun Gothic" w:cs="Gulim"/>
                <w:color w:val="000000"/>
                <w:kern w:val="0"/>
                <w:sz w:val="18"/>
                <w:szCs w:val="18"/>
                <w:lang w:eastAsia="ko-KR"/>
                <w14:ligatures w14:val="none"/>
              </w:rPr>
            </w:pPr>
            <w:r w:rsidRPr="00281CD3">
              <w:rPr>
                <w:rFonts w:eastAsia="Malgun Gothic" w:cs="Gulim" w:hint="eastAsia"/>
                <w:color w:val="000000"/>
                <w:kern w:val="0"/>
                <w:sz w:val="18"/>
                <w:szCs w:val="18"/>
                <w:lang w:eastAsia="ko-KR"/>
                <w14:ligatures w14:val="none"/>
              </w:rPr>
              <w:t>Monthly Ridership</w:t>
            </w:r>
            <w:r w:rsidRPr="00281CD3">
              <w:rPr>
                <w:rFonts w:eastAsia="Malgun Gothic" w:cs="Gulim" w:hint="eastAsia"/>
                <w:color w:val="000000"/>
                <w:kern w:val="0"/>
                <w:sz w:val="18"/>
                <w:szCs w:val="18"/>
                <w:lang w:eastAsia="ko-KR"/>
                <w14:ligatures w14:val="none"/>
              </w:rPr>
              <w:t xml:space="preserve">　</w:t>
            </w:r>
          </w:p>
        </w:tc>
        <w:tc>
          <w:tcPr>
            <w:tcW w:w="1737" w:type="dxa"/>
            <w:shd w:val="clear" w:color="000000" w:fill="F2F2F2"/>
            <w:vAlign w:val="center"/>
            <w:hideMark/>
          </w:tcPr>
          <w:p w14:paraId="269B90AD" w14:textId="77777777" w:rsidR="001E6C2F" w:rsidRPr="00281CD3" w:rsidRDefault="001E6C2F" w:rsidP="001E6C2F">
            <w:pPr>
              <w:spacing w:after="0" w:line="240" w:lineRule="auto"/>
              <w:jc w:val="center"/>
              <w:rPr>
                <w:rFonts w:eastAsia="Malgun Gothic" w:cs="Gulim"/>
                <w:color w:val="000000"/>
                <w:kern w:val="0"/>
                <w:sz w:val="18"/>
                <w:szCs w:val="18"/>
                <w:lang w:eastAsia="ko-KR"/>
                <w14:ligatures w14:val="none"/>
              </w:rPr>
            </w:pPr>
            <w:r w:rsidRPr="00281CD3">
              <w:rPr>
                <w:rFonts w:eastAsia="Malgun Gothic" w:cs="Gulim" w:hint="eastAsia"/>
                <w:color w:val="000000"/>
                <w:kern w:val="0"/>
                <w:sz w:val="18"/>
                <w:szCs w:val="18"/>
                <w:lang w:eastAsia="ko-KR"/>
                <w14:ligatures w14:val="none"/>
              </w:rPr>
              <w:t>Federal Funding Allocation</w:t>
            </w:r>
            <w:r w:rsidRPr="00281CD3">
              <w:rPr>
                <w:rFonts w:eastAsia="Malgun Gothic" w:cs="Gulim" w:hint="eastAsia"/>
                <w:color w:val="000000"/>
                <w:kern w:val="0"/>
                <w:sz w:val="18"/>
                <w:szCs w:val="18"/>
                <w:lang w:eastAsia="ko-KR"/>
                <w14:ligatures w14:val="none"/>
              </w:rPr>
              <w:t xml:space="preserve">　</w:t>
            </w:r>
          </w:p>
        </w:tc>
      </w:tr>
      <w:tr w:rsidR="001E6C2F" w:rsidRPr="00281CD3" w14:paraId="300A71D8" w14:textId="77777777" w:rsidTr="001E6C2F">
        <w:trPr>
          <w:trHeight w:val="92"/>
        </w:trPr>
        <w:tc>
          <w:tcPr>
            <w:tcW w:w="757" w:type="dxa"/>
            <w:vMerge w:val="restart"/>
            <w:vAlign w:val="center"/>
            <w:hideMark/>
          </w:tcPr>
          <w:p w14:paraId="4E440717" w14:textId="77777777" w:rsidR="001E6C2F" w:rsidRPr="00281CD3" w:rsidRDefault="001E6C2F" w:rsidP="001E6C2F">
            <w:pPr>
              <w:spacing w:after="0" w:line="240" w:lineRule="auto"/>
              <w:jc w:val="center"/>
              <w:rPr>
                <w:rFonts w:eastAsia="Malgun Gothic" w:cs="Gulim"/>
                <w:color w:val="000000"/>
                <w:kern w:val="0"/>
                <w:sz w:val="18"/>
                <w:szCs w:val="18"/>
                <w:lang w:eastAsia="ko-KR"/>
                <w14:ligatures w14:val="none"/>
              </w:rPr>
            </w:pPr>
            <w:r w:rsidRPr="00281CD3">
              <w:rPr>
                <w:rFonts w:eastAsia="Malgun Gothic" w:cs="Gulim" w:hint="eastAsia"/>
                <w:color w:val="000000"/>
                <w:kern w:val="0"/>
                <w:sz w:val="18"/>
                <w:szCs w:val="18"/>
                <w:lang w:eastAsia="ko-KR"/>
                <w14:ligatures w14:val="none"/>
              </w:rPr>
              <w:t>30045</w:t>
            </w:r>
          </w:p>
        </w:tc>
        <w:tc>
          <w:tcPr>
            <w:tcW w:w="3204" w:type="dxa"/>
            <w:vMerge w:val="restart"/>
            <w:vAlign w:val="center"/>
            <w:hideMark/>
          </w:tcPr>
          <w:p w14:paraId="22D0D9F8" w14:textId="77777777" w:rsidR="001E6C2F" w:rsidRPr="00281CD3" w:rsidRDefault="001E6C2F" w:rsidP="001E6C2F">
            <w:pPr>
              <w:spacing w:after="0" w:line="240" w:lineRule="auto"/>
              <w:jc w:val="center"/>
              <w:rPr>
                <w:rFonts w:eastAsia="Malgun Gothic" w:cs="Gulim"/>
                <w:color w:val="000000"/>
                <w:kern w:val="0"/>
                <w:sz w:val="18"/>
                <w:szCs w:val="18"/>
                <w:lang w:eastAsia="ko-KR"/>
                <w14:ligatures w14:val="none"/>
              </w:rPr>
            </w:pPr>
            <w:r w:rsidRPr="00281CD3">
              <w:rPr>
                <w:rFonts w:eastAsia="Malgun Gothic" w:cs="Gulim" w:hint="eastAsia"/>
                <w:color w:val="000000"/>
                <w:kern w:val="0"/>
                <w:sz w:val="18"/>
                <w:szCs w:val="18"/>
                <w:lang w:eastAsia="ko-KR"/>
                <w14:ligatures w14:val="none"/>
              </w:rPr>
              <w:t>JAUNT, Inc.</w:t>
            </w:r>
          </w:p>
        </w:tc>
        <w:tc>
          <w:tcPr>
            <w:tcW w:w="1450" w:type="dxa"/>
            <w:vMerge w:val="restart"/>
            <w:vAlign w:val="center"/>
            <w:hideMark/>
          </w:tcPr>
          <w:p w14:paraId="4146C60D" w14:textId="77777777" w:rsidR="001E6C2F" w:rsidRPr="00281CD3" w:rsidRDefault="001E6C2F" w:rsidP="001E6C2F">
            <w:pPr>
              <w:spacing w:after="0" w:line="240" w:lineRule="auto"/>
              <w:jc w:val="center"/>
              <w:rPr>
                <w:rFonts w:eastAsia="Malgun Gothic" w:cs="Gulim"/>
                <w:color w:val="000000"/>
                <w:kern w:val="0"/>
                <w:sz w:val="18"/>
                <w:szCs w:val="18"/>
                <w:lang w:eastAsia="ko-KR"/>
                <w14:ligatures w14:val="none"/>
              </w:rPr>
            </w:pPr>
            <w:r w:rsidRPr="00281CD3">
              <w:rPr>
                <w:rFonts w:eastAsia="Malgun Gothic" w:cs="Gulim" w:hint="eastAsia"/>
                <w:color w:val="000000"/>
                <w:kern w:val="0"/>
                <w:sz w:val="18"/>
                <w:szCs w:val="18"/>
                <w:lang w:eastAsia="ko-KR"/>
                <w14:ligatures w14:val="none"/>
              </w:rPr>
              <w:t>Charlottesville, VA</w:t>
            </w:r>
          </w:p>
        </w:tc>
        <w:tc>
          <w:tcPr>
            <w:tcW w:w="1144" w:type="dxa"/>
            <w:vAlign w:val="center"/>
            <w:hideMark/>
          </w:tcPr>
          <w:p w14:paraId="5328BB16" w14:textId="77777777" w:rsidR="001E6C2F" w:rsidRPr="00281CD3" w:rsidRDefault="001E6C2F" w:rsidP="001E6C2F">
            <w:pPr>
              <w:spacing w:after="0" w:line="240" w:lineRule="auto"/>
              <w:jc w:val="center"/>
              <w:rPr>
                <w:rFonts w:eastAsia="Malgun Gothic" w:cs="Gulim"/>
                <w:color w:val="000000"/>
                <w:kern w:val="0"/>
                <w:sz w:val="18"/>
                <w:szCs w:val="18"/>
                <w:lang w:eastAsia="ko-KR"/>
                <w14:ligatures w14:val="none"/>
              </w:rPr>
            </w:pPr>
            <w:r w:rsidRPr="00281CD3">
              <w:rPr>
                <w:rFonts w:eastAsia="Malgun Gothic" w:cs="Gulim" w:hint="eastAsia"/>
                <w:color w:val="000000"/>
                <w:kern w:val="0"/>
                <w:sz w:val="18"/>
                <w:szCs w:val="18"/>
                <w:lang w:eastAsia="ko-KR"/>
                <w14:ligatures w14:val="none"/>
              </w:rPr>
              <w:t>CB</w:t>
            </w:r>
          </w:p>
        </w:tc>
        <w:tc>
          <w:tcPr>
            <w:tcW w:w="1237" w:type="dxa"/>
            <w:vAlign w:val="center"/>
            <w:hideMark/>
          </w:tcPr>
          <w:p w14:paraId="5C9E1714" w14:textId="77777777" w:rsidR="001E6C2F" w:rsidRPr="00281CD3" w:rsidRDefault="001E6C2F" w:rsidP="001E6C2F">
            <w:pPr>
              <w:spacing w:after="0" w:line="240" w:lineRule="auto"/>
              <w:jc w:val="center"/>
              <w:rPr>
                <w:rFonts w:eastAsia="Malgun Gothic" w:cs="Gulim"/>
                <w:color w:val="000000"/>
                <w:kern w:val="0"/>
                <w:sz w:val="18"/>
                <w:szCs w:val="18"/>
                <w:lang w:eastAsia="ko-KR"/>
                <w14:ligatures w14:val="none"/>
              </w:rPr>
            </w:pPr>
            <w:r w:rsidRPr="00281CD3">
              <w:rPr>
                <w:rFonts w:eastAsia="Malgun Gothic" w:cs="Gulim" w:hint="eastAsia"/>
                <w:color w:val="000000"/>
                <w:kern w:val="0"/>
                <w:sz w:val="18"/>
                <w:szCs w:val="18"/>
                <w:lang w:eastAsia="ko-KR"/>
                <w14:ligatures w14:val="none"/>
              </w:rPr>
              <w:t>216,230</w:t>
            </w:r>
          </w:p>
        </w:tc>
        <w:tc>
          <w:tcPr>
            <w:tcW w:w="1237" w:type="dxa"/>
            <w:vAlign w:val="center"/>
            <w:hideMark/>
          </w:tcPr>
          <w:p w14:paraId="37E83D2C" w14:textId="77777777" w:rsidR="001E6C2F" w:rsidRPr="00281CD3" w:rsidRDefault="001E6C2F" w:rsidP="001E6C2F">
            <w:pPr>
              <w:spacing w:after="0" w:line="240" w:lineRule="auto"/>
              <w:jc w:val="center"/>
              <w:rPr>
                <w:rFonts w:eastAsia="Malgun Gothic" w:cs="Gulim"/>
                <w:color w:val="000000"/>
                <w:kern w:val="0"/>
                <w:sz w:val="18"/>
                <w:szCs w:val="18"/>
                <w:lang w:eastAsia="ko-KR"/>
                <w14:ligatures w14:val="none"/>
              </w:rPr>
            </w:pPr>
            <w:r w:rsidRPr="00281CD3">
              <w:rPr>
                <w:rFonts w:eastAsia="Malgun Gothic" w:cs="Gulim" w:hint="eastAsia"/>
                <w:color w:val="000000"/>
                <w:kern w:val="0"/>
                <w:sz w:val="18"/>
                <w:szCs w:val="18"/>
                <w:lang w:eastAsia="ko-KR"/>
                <w14:ligatures w14:val="none"/>
              </w:rPr>
              <w:t>214,419</w:t>
            </w:r>
          </w:p>
        </w:tc>
        <w:tc>
          <w:tcPr>
            <w:tcW w:w="1737" w:type="dxa"/>
            <w:vAlign w:val="center"/>
            <w:hideMark/>
          </w:tcPr>
          <w:p w14:paraId="637F91D5" w14:textId="77777777" w:rsidR="001E6C2F" w:rsidRPr="00281CD3" w:rsidRDefault="001E6C2F" w:rsidP="001E6C2F">
            <w:pPr>
              <w:spacing w:after="0" w:line="240" w:lineRule="auto"/>
              <w:jc w:val="center"/>
              <w:rPr>
                <w:rFonts w:eastAsia="Malgun Gothic" w:cs="Gulim"/>
                <w:color w:val="000000"/>
                <w:kern w:val="0"/>
                <w:sz w:val="18"/>
                <w:szCs w:val="18"/>
                <w:lang w:eastAsia="ko-KR"/>
                <w14:ligatures w14:val="none"/>
              </w:rPr>
            </w:pPr>
            <w:r w:rsidRPr="00281CD3">
              <w:rPr>
                <w:rFonts w:eastAsia="Malgun Gothic" w:cs="Gulim" w:hint="eastAsia"/>
                <w:color w:val="000000"/>
                <w:kern w:val="0"/>
                <w:sz w:val="18"/>
                <w:szCs w:val="18"/>
                <w:lang w:eastAsia="ko-KR"/>
                <w14:ligatures w14:val="none"/>
              </w:rPr>
              <w:t>30,809</w:t>
            </w:r>
          </w:p>
        </w:tc>
      </w:tr>
      <w:tr w:rsidR="001E6C2F" w:rsidRPr="00281CD3" w14:paraId="7F4713E4" w14:textId="77777777" w:rsidTr="001E6C2F">
        <w:trPr>
          <w:trHeight w:val="92"/>
        </w:trPr>
        <w:tc>
          <w:tcPr>
            <w:tcW w:w="757" w:type="dxa"/>
            <w:vMerge/>
            <w:vAlign w:val="center"/>
            <w:hideMark/>
          </w:tcPr>
          <w:p w14:paraId="1BBE40AA" w14:textId="77777777" w:rsidR="001E6C2F" w:rsidRPr="00281CD3" w:rsidRDefault="001E6C2F" w:rsidP="001E6C2F">
            <w:pPr>
              <w:spacing w:after="0" w:line="240" w:lineRule="auto"/>
              <w:jc w:val="center"/>
              <w:rPr>
                <w:rFonts w:eastAsia="Malgun Gothic" w:cs="Gulim"/>
                <w:color w:val="000000"/>
                <w:kern w:val="0"/>
                <w:sz w:val="18"/>
                <w:szCs w:val="18"/>
                <w:lang w:eastAsia="ko-KR"/>
                <w14:ligatures w14:val="none"/>
              </w:rPr>
            </w:pPr>
          </w:p>
        </w:tc>
        <w:tc>
          <w:tcPr>
            <w:tcW w:w="3204" w:type="dxa"/>
            <w:vMerge/>
            <w:vAlign w:val="center"/>
            <w:hideMark/>
          </w:tcPr>
          <w:p w14:paraId="6CC38163" w14:textId="77777777" w:rsidR="001E6C2F" w:rsidRPr="00281CD3" w:rsidRDefault="001E6C2F" w:rsidP="001E6C2F">
            <w:pPr>
              <w:spacing w:after="0" w:line="240" w:lineRule="auto"/>
              <w:jc w:val="center"/>
              <w:rPr>
                <w:rFonts w:eastAsia="Malgun Gothic" w:cs="Gulim"/>
                <w:color w:val="000000"/>
                <w:kern w:val="0"/>
                <w:sz w:val="18"/>
                <w:szCs w:val="18"/>
                <w:lang w:eastAsia="ko-KR"/>
                <w14:ligatures w14:val="none"/>
              </w:rPr>
            </w:pPr>
          </w:p>
        </w:tc>
        <w:tc>
          <w:tcPr>
            <w:tcW w:w="1450" w:type="dxa"/>
            <w:vMerge/>
            <w:vAlign w:val="center"/>
            <w:hideMark/>
          </w:tcPr>
          <w:p w14:paraId="2347A5AF" w14:textId="77777777" w:rsidR="001E6C2F" w:rsidRPr="00281CD3" w:rsidRDefault="001E6C2F" w:rsidP="001E6C2F">
            <w:pPr>
              <w:spacing w:after="0" w:line="240" w:lineRule="auto"/>
              <w:jc w:val="center"/>
              <w:rPr>
                <w:rFonts w:eastAsia="Malgun Gothic" w:cs="Gulim"/>
                <w:color w:val="000000"/>
                <w:kern w:val="0"/>
                <w:sz w:val="18"/>
                <w:szCs w:val="18"/>
                <w:lang w:eastAsia="ko-KR"/>
                <w14:ligatures w14:val="none"/>
              </w:rPr>
            </w:pPr>
          </w:p>
        </w:tc>
        <w:tc>
          <w:tcPr>
            <w:tcW w:w="1144" w:type="dxa"/>
            <w:vAlign w:val="center"/>
            <w:hideMark/>
          </w:tcPr>
          <w:p w14:paraId="0EABE1A6" w14:textId="77777777" w:rsidR="001E6C2F" w:rsidRPr="00281CD3" w:rsidRDefault="001E6C2F" w:rsidP="001E6C2F">
            <w:pPr>
              <w:spacing w:after="0" w:line="240" w:lineRule="auto"/>
              <w:jc w:val="center"/>
              <w:rPr>
                <w:rFonts w:eastAsia="Malgun Gothic" w:cs="Gulim"/>
                <w:color w:val="000000"/>
                <w:kern w:val="0"/>
                <w:sz w:val="18"/>
                <w:szCs w:val="18"/>
                <w:lang w:eastAsia="ko-KR"/>
                <w14:ligatures w14:val="none"/>
              </w:rPr>
            </w:pPr>
            <w:r w:rsidRPr="00281CD3">
              <w:rPr>
                <w:rFonts w:eastAsia="Malgun Gothic" w:cs="Gulim" w:hint="eastAsia"/>
                <w:color w:val="000000"/>
                <w:kern w:val="0"/>
                <w:sz w:val="18"/>
                <w:szCs w:val="18"/>
                <w:lang w:eastAsia="ko-KR"/>
                <w14:ligatures w14:val="none"/>
              </w:rPr>
              <w:t>DR</w:t>
            </w:r>
          </w:p>
        </w:tc>
        <w:tc>
          <w:tcPr>
            <w:tcW w:w="1237" w:type="dxa"/>
            <w:vAlign w:val="center"/>
            <w:hideMark/>
          </w:tcPr>
          <w:p w14:paraId="72FC642F" w14:textId="77777777" w:rsidR="001E6C2F" w:rsidRPr="00281CD3" w:rsidRDefault="001E6C2F" w:rsidP="001E6C2F">
            <w:pPr>
              <w:spacing w:after="0" w:line="240" w:lineRule="auto"/>
              <w:jc w:val="center"/>
              <w:rPr>
                <w:rFonts w:eastAsia="Malgun Gothic" w:cs="Gulim"/>
                <w:color w:val="000000"/>
                <w:kern w:val="0"/>
                <w:sz w:val="18"/>
                <w:szCs w:val="18"/>
                <w:lang w:eastAsia="ko-KR"/>
                <w14:ligatures w14:val="none"/>
              </w:rPr>
            </w:pPr>
            <w:r w:rsidRPr="00281CD3">
              <w:rPr>
                <w:rFonts w:eastAsia="Malgun Gothic" w:cs="Gulim" w:hint="eastAsia"/>
                <w:color w:val="000000"/>
                <w:kern w:val="0"/>
                <w:sz w:val="18"/>
                <w:szCs w:val="18"/>
                <w:lang w:eastAsia="ko-KR"/>
                <w14:ligatures w14:val="none"/>
              </w:rPr>
              <w:t>1,234,896</w:t>
            </w:r>
          </w:p>
        </w:tc>
        <w:tc>
          <w:tcPr>
            <w:tcW w:w="1237" w:type="dxa"/>
            <w:vAlign w:val="center"/>
            <w:hideMark/>
          </w:tcPr>
          <w:p w14:paraId="579C58D5" w14:textId="77777777" w:rsidR="001E6C2F" w:rsidRPr="00281CD3" w:rsidRDefault="001E6C2F" w:rsidP="001E6C2F">
            <w:pPr>
              <w:spacing w:after="0" w:line="240" w:lineRule="auto"/>
              <w:jc w:val="center"/>
              <w:rPr>
                <w:rFonts w:eastAsia="Malgun Gothic" w:cs="Gulim"/>
                <w:color w:val="000000"/>
                <w:kern w:val="0"/>
                <w:sz w:val="18"/>
                <w:szCs w:val="18"/>
                <w:lang w:eastAsia="ko-KR"/>
                <w14:ligatures w14:val="none"/>
              </w:rPr>
            </w:pPr>
            <w:r w:rsidRPr="00281CD3">
              <w:rPr>
                <w:rFonts w:eastAsia="Malgun Gothic" w:cs="Gulim" w:hint="eastAsia"/>
                <w:color w:val="000000"/>
                <w:kern w:val="0"/>
                <w:sz w:val="18"/>
                <w:szCs w:val="18"/>
                <w:lang w:eastAsia="ko-KR"/>
                <w14:ligatures w14:val="none"/>
              </w:rPr>
              <w:t>1,191,983</w:t>
            </w:r>
          </w:p>
        </w:tc>
        <w:tc>
          <w:tcPr>
            <w:tcW w:w="1737" w:type="dxa"/>
            <w:vAlign w:val="center"/>
            <w:hideMark/>
          </w:tcPr>
          <w:p w14:paraId="2408C3AA" w14:textId="77777777" w:rsidR="001E6C2F" w:rsidRPr="00281CD3" w:rsidRDefault="001E6C2F" w:rsidP="001E6C2F">
            <w:pPr>
              <w:spacing w:after="0" w:line="240" w:lineRule="auto"/>
              <w:jc w:val="center"/>
              <w:rPr>
                <w:rFonts w:eastAsia="Malgun Gothic" w:cs="Gulim"/>
                <w:color w:val="000000"/>
                <w:kern w:val="0"/>
                <w:sz w:val="18"/>
                <w:szCs w:val="18"/>
                <w:lang w:eastAsia="ko-KR"/>
                <w14:ligatures w14:val="none"/>
              </w:rPr>
            </w:pPr>
            <w:r w:rsidRPr="00281CD3">
              <w:rPr>
                <w:rFonts w:eastAsia="Malgun Gothic" w:cs="Gulim" w:hint="eastAsia"/>
                <w:color w:val="000000"/>
                <w:kern w:val="0"/>
                <w:sz w:val="18"/>
                <w:szCs w:val="18"/>
                <w:lang w:eastAsia="ko-KR"/>
                <w14:ligatures w14:val="none"/>
              </w:rPr>
              <w:t>538,415</w:t>
            </w:r>
          </w:p>
        </w:tc>
      </w:tr>
      <w:tr w:rsidR="001E6C2F" w:rsidRPr="00281CD3" w14:paraId="010F6A10" w14:textId="77777777" w:rsidTr="001E6C2F">
        <w:trPr>
          <w:trHeight w:val="381"/>
        </w:trPr>
        <w:tc>
          <w:tcPr>
            <w:tcW w:w="757" w:type="dxa"/>
            <w:vMerge w:val="restart"/>
            <w:vAlign w:val="center"/>
            <w:hideMark/>
          </w:tcPr>
          <w:p w14:paraId="64D30870" w14:textId="77777777" w:rsidR="001E6C2F" w:rsidRPr="00281CD3" w:rsidRDefault="001E6C2F" w:rsidP="001E6C2F">
            <w:pPr>
              <w:spacing w:after="0" w:line="240" w:lineRule="auto"/>
              <w:jc w:val="center"/>
              <w:rPr>
                <w:rFonts w:eastAsia="Malgun Gothic" w:cs="Gulim"/>
                <w:color w:val="000000"/>
                <w:kern w:val="0"/>
                <w:sz w:val="18"/>
                <w:szCs w:val="18"/>
                <w:lang w:eastAsia="ko-KR"/>
                <w14:ligatures w14:val="none"/>
              </w:rPr>
            </w:pPr>
            <w:r w:rsidRPr="00281CD3">
              <w:rPr>
                <w:rFonts w:eastAsia="Malgun Gothic" w:cs="Gulim" w:hint="eastAsia"/>
                <w:color w:val="000000"/>
                <w:kern w:val="0"/>
                <w:sz w:val="18"/>
                <w:szCs w:val="18"/>
                <w:lang w:eastAsia="ko-KR"/>
                <w14:ligatures w14:val="none"/>
              </w:rPr>
              <w:t>30036</w:t>
            </w:r>
          </w:p>
        </w:tc>
        <w:tc>
          <w:tcPr>
            <w:tcW w:w="3204" w:type="dxa"/>
            <w:vAlign w:val="center"/>
            <w:hideMark/>
          </w:tcPr>
          <w:p w14:paraId="0EF79F36" w14:textId="77777777" w:rsidR="001E6C2F" w:rsidRPr="00281CD3" w:rsidRDefault="001E6C2F" w:rsidP="001E6C2F">
            <w:pPr>
              <w:spacing w:after="0" w:line="240" w:lineRule="auto"/>
              <w:jc w:val="center"/>
              <w:rPr>
                <w:rFonts w:eastAsia="Malgun Gothic" w:cs="Gulim"/>
                <w:color w:val="000000"/>
                <w:kern w:val="0"/>
                <w:sz w:val="18"/>
                <w:szCs w:val="18"/>
                <w:lang w:eastAsia="ko-KR"/>
                <w14:ligatures w14:val="none"/>
              </w:rPr>
            </w:pPr>
            <w:r w:rsidRPr="00281CD3">
              <w:rPr>
                <w:rFonts w:eastAsia="Malgun Gothic" w:cs="Gulim" w:hint="eastAsia"/>
                <w:color w:val="000000"/>
                <w:kern w:val="0"/>
                <w:sz w:val="18"/>
                <w:szCs w:val="18"/>
                <w:lang w:eastAsia="ko-KR"/>
                <w14:ligatures w14:val="none"/>
              </w:rPr>
              <w:t>City of Charlottesville (CAT) - Transit</w:t>
            </w:r>
          </w:p>
        </w:tc>
        <w:tc>
          <w:tcPr>
            <w:tcW w:w="1450" w:type="dxa"/>
            <w:vMerge/>
            <w:vAlign w:val="center"/>
            <w:hideMark/>
          </w:tcPr>
          <w:p w14:paraId="4CA38B05" w14:textId="77777777" w:rsidR="001E6C2F" w:rsidRPr="00281CD3" w:rsidRDefault="001E6C2F" w:rsidP="001E6C2F">
            <w:pPr>
              <w:spacing w:after="0" w:line="240" w:lineRule="auto"/>
              <w:jc w:val="center"/>
              <w:rPr>
                <w:rFonts w:eastAsia="Malgun Gothic" w:cs="Gulim"/>
                <w:color w:val="000000"/>
                <w:kern w:val="0"/>
                <w:sz w:val="18"/>
                <w:szCs w:val="18"/>
                <w:lang w:eastAsia="ko-KR"/>
                <w14:ligatures w14:val="none"/>
              </w:rPr>
            </w:pPr>
          </w:p>
        </w:tc>
        <w:tc>
          <w:tcPr>
            <w:tcW w:w="1144" w:type="dxa"/>
            <w:vAlign w:val="center"/>
            <w:hideMark/>
          </w:tcPr>
          <w:p w14:paraId="391925B2" w14:textId="77777777" w:rsidR="001E6C2F" w:rsidRPr="00281CD3" w:rsidRDefault="001E6C2F" w:rsidP="001E6C2F">
            <w:pPr>
              <w:spacing w:after="0" w:line="240" w:lineRule="auto"/>
              <w:jc w:val="center"/>
              <w:rPr>
                <w:rFonts w:eastAsia="Malgun Gothic" w:cs="Gulim"/>
                <w:color w:val="000000"/>
                <w:kern w:val="0"/>
                <w:sz w:val="18"/>
                <w:szCs w:val="18"/>
                <w:lang w:eastAsia="ko-KR"/>
                <w14:ligatures w14:val="none"/>
              </w:rPr>
            </w:pPr>
            <w:r w:rsidRPr="00281CD3">
              <w:rPr>
                <w:rFonts w:eastAsia="Malgun Gothic" w:cs="Gulim" w:hint="eastAsia"/>
                <w:color w:val="000000"/>
                <w:kern w:val="0"/>
                <w:sz w:val="18"/>
                <w:szCs w:val="18"/>
                <w:lang w:eastAsia="ko-KR"/>
                <w14:ligatures w14:val="none"/>
              </w:rPr>
              <w:t>MB</w:t>
            </w:r>
          </w:p>
        </w:tc>
        <w:tc>
          <w:tcPr>
            <w:tcW w:w="1237" w:type="dxa"/>
            <w:vAlign w:val="center"/>
            <w:hideMark/>
          </w:tcPr>
          <w:p w14:paraId="14C7E034" w14:textId="77777777" w:rsidR="001E6C2F" w:rsidRPr="00281CD3" w:rsidRDefault="001E6C2F" w:rsidP="001E6C2F">
            <w:pPr>
              <w:spacing w:after="0" w:line="240" w:lineRule="auto"/>
              <w:jc w:val="center"/>
              <w:rPr>
                <w:rFonts w:eastAsia="Malgun Gothic" w:cs="Gulim"/>
                <w:color w:val="000000"/>
                <w:kern w:val="0"/>
                <w:sz w:val="18"/>
                <w:szCs w:val="18"/>
                <w:lang w:eastAsia="ko-KR"/>
                <w14:ligatures w14:val="none"/>
              </w:rPr>
            </w:pPr>
            <w:r w:rsidRPr="00281CD3">
              <w:rPr>
                <w:rFonts w:eastAsia="Malgun Gothic" w:cs="Gulim" w:hint="eastAsia"/>
                <w:color w:val="000000"/>
                <w:kern w:val="0"/>
                <w:sz w:val="18"/>
                <w:szCs w:val="18"/>
                <w:lang w:eastAsia="ko-KR"/>
                <w14:ligatures w14:val="none"/>
              </w:rPr>
              <w:t>782,453</w:t>
            </w:r>
          </w:p>
        </w:tc>
        <w:tc>
          <w:tcPr>
            <w:tcW w:w="1237" w:type="dxa"/>
            <w:vAlign w:val="center"/>
            <w:hideMark/>
          </w:tcPr>
          <w:p w14:paraId="52F0E9C1" w14:textId="3A408424" w:rsidR="001E6C2F" w:rsidRPr="00281CD3" w:rsidRDefault="001E6C2F" w:rsidP="001E6C2F">
            <w:pPr>
              <w:spacing w:after="0" w:line="240" w:lineRule="auto"/>
              <w:jc w:val="center"/>
              <w:rPr>
                <w:rFonts w:eastAsia="Malgun Gothic" w:cs="Gulim"/>
                <w:color w:val="000000"/>
                <w:kern w:val="0"/>
                <w:sz w:val="18"/>
                <w:szCs w:val="18"/>
                <w:lang w:eastAsia="ko-KR"/>
                <w14:ligatures w14:val="none"/>
              </w:rPr>
            </w:pPr>
            <w:r w:rsidRPr="00281CD3">
              <w:rPr>
                <w:rFonts w:eastAsia="Malgun Gothic" w:cs="Gulim" w:hint="eastAsia"/>
                <w:color w:val="000000"/>
                <w:kern w:val="0"/>
                <w:sz w:val="18"/>
                <w:szCs w:val="18"/>
                <w:lang w:eastAsia="ko-KR"/>
                <w14:ligatures w14:val="none"/>
              </w:rPr>
              <w:t>NA</w:t>
            </w:r>
          </w:p>
        </w:tc>
        <w:tc>
          <w:tcPr>
            <w:tcW w:w="1737" w:type="dxa"/>
            <w:vAlign w:val="center"/>
            <w:hideMark/>
          </w:tcPr>
          <w:p w14:paraId="7F447A29" w14:textId="77777777" w:rsidR="001E6C2F" w:rsidRPr="00281CD3" w:rsidRDefault="001E6C2F" w:rsidP="001E6C2F">
            <w:pPr>
              <w:spacing w:after="0" w:line="240" w:lineRule="auto"/>
              <w:jc w:val="center"/>
              <w:rPr>
                <w:rFonts w:eastAsia="Malgun Gothic" w:cs="Gulim"/>
                <w:color w:val="000000"/>
                <w:kern w:val="0"/>
                <w:sz w:val="18"/>
                <w:szCs w:val="18"/>
                <w:lang w:eastAsia="ko-KR"/>
                <w14:ligatures w14:val="none"/>
              </w:rPr>
            </w:pPr>
            <w:r w:rsidRPr="00281CD3">
              <w:rPr>
                <w:rFonts w:eastAsia="Malgun Gothic" w:cs="Gulim" w:hint="eastAsia"/>
                <w:color w:val="000000"/>
                <w:kern w:val="0"/>
                <w:sz w:val="18"/>
                <w:szCs w:val="18"/>
                <w:lang w:eastAsia="ko-KR"/>
                <w14:ligatures w14:val="none"/>
              </w:rPr>
              <w:t>505,465</w:t>
            </w:r>
          </w:p>
        </w:tc>
      </w:tr>
      <w:tr w:rsidR="001E6C2F" w:rsidRPr="00281CD3" w14:paraId="1BBB0470" w14:textId="77777777" w:rsidTr="001E6C2F">
        <w:trPr>
          <w:trHeight w:val="381"/>
        </w:trPr>
        <w:tc>
          <w:tcPr>
            <w:tcW w:w="757" w:type="dxa"/>
            <w:vMerge/>
            <w:vAlign w:val="center"/>
            <w:hideMark/>
          </w:tcPr>
          <w:p w14:paraId="4764A255" w14:textId="77777777" w:rsidR="001E6C2F" w:rsidRPr="00281CD3" w:rsidRDefault="001E6C2F" w:rsidP="001E6C2F">
            <w:pPr>
              <w:spacing w:after="0" w:line="240" w:lineRule="auto"/>
              <w:jc w:val="center"/>
              <w:rPr>
                <w:rFonts w:eastAsia="Malgun Gothic" w:cs="Gulim"/>
                <w:color w:val="000000"/>
                <w:kern w:val="0"/>
                <w:sz w:val="18"/>
                <w:szCs w:val="18"/>
                <w:lang w:eastAsia="ko-KR"/>
                <w14:ligatures w14:val="none"/>
              </w:rPr>
            </w:pPr>
          </w:p>
        </w:tc>
        <w:tc>
          <w:tcPr>
            <w:tcW w:w="3204" w:type="dxa"/>
            <w:vAlign w:val="center"/>
            <w:hideMark/>
          </w:tcPr>
          <w:p w14:paraId="7AB46B65" w14:textId="77777777" w:rsidR="001E6C2F" w:rsidRPr="00281CD3" w:rsidRDefault="001E6C2F" w:rsidP="001E6C2F">
            <w:pPr>
              <w:spacing w:after="0" w:line="240" w:lineRule="auto"/>
              <w:jc w:val="center"/>
              <w:rPr>
                <w:rFonts w:eastAsia="Malgun Gothic" w:cs="Gulim"/>
                <w:color w:val="000000"/>
                <w:kern w:val="0"/>
                <w:sz w:val="18"/>
                <w:szCs w:val="18"/>
                <w:lang w:eastAsia="ko-KR"/>
                <w14:ligatures w14:val="none"/>
              </w:rPr>
            </w:pPr>
            <w:r w:rsidRPr="00281CD3">
              <w:rPr>
                <w:rFonts w:eastAsia="Malgun Gothic" w:cs="Gulim" w:hint="eastAsia"/>
                <w:color w:val="000000"/>
                <w:kern w:val="0"/>
                <w:sz w:val="18"/>
                <w:szCs w:val="18"/>
                <w:lang w:eastAsia="ko-KR"/>
                <w14:ligatures w14:val="none"/>
              </w:rPr>
              <w:t>Greater Richmond Transit Company</w:t>
            </w:r>
          </w:p>
        </w:tc>
        <w:tc>
          <w:tcPr>
            <w:tcW w:w="1450" w:type="dxa"/>
            <w:vMerge/>
            <w:vAlign w:val="center"/>
            <w:hideMark/>
          </w:tcPr>
          <w:p w14:paraId="76890929" w14:textId="77777777" w:rsidR="001E6C2F" w:rsidRPr="00281CD3" w:rsidRDefault="001E6C2F" w:rsidP="001E6C2F">
            <w:pPr>
              <w:spacing w:after="0" w:line="240" w:lineRule="auto"/>
              <w:jc w:val="center"/>
              <w:rPr>
                <w:rFonts w:eastAsia="Malgun Gothic" w:cs="Gulim"/>
                <w:color w:val="000000"/>
                <w:kern w:val="0"/>
                <w:sz w:val="18"/>
                <w:szCs w:val="18"/>
                <w:lang w:eastAsia="ko-KR"/>
                <w14:ligatures w14:val="none"/>
              </w:rPr>
            </w:pPr>
          </w:p>
        </w:tc>
        <w:tc>
          <w:tcPr>
            <w:tcW w:w="1144" w:type="dxa"/>
            <w:vAlign w:val="center"/>
            <w:hideMark/>
          </w:tcPr>
          <w:p w14:paraId="02315353" w14:textId="77777777" w:rsidR="001E6C2F" w:rsidRPr="00281CD3" w:rsidRDefault="001E6C2F" w:rsidP="001E6C2F">
            <w:pPr>
              <w:spacing w:after="0" w:line="240" w:lineRule="auto"/>
              <w:jc w:val="center"/>
              <w:rPr>
                <w:rFonts w:eastAsia="Malgun Gothic" w:cs="Gulim"/>
                <w:color w:val="000000"/>
                <w:kern w:val="0"/>
                <w:sz w:val="18"/>
                <w:szCs w:val="18"/>
                <w:lang w:eastAsia="ko-KR"/>
                <w14:ligatures w14:val="none"/>
              </w:rPr>
            </w:pPr>
            <w:r w:rsidRPr="00281CD3">
              <w:rPr>
                <w:rFonts w:eastAsia="Malgun Gothic" w:cs="Gulim" w:hint="eastAsia"/>
                <w:color w:val="000000"/>
                <w:kern w:val="0"/>
                <w:sz w:val="18"/>
                <w:szCs w:val="18"/>
                <w:lang w:eastAsia="ko-KR"/>
                <w14:ligatures w14:val="none"/>
              </w:rPr>
              <w:t>VP</w:t>
            </w:r>
          </w:p>
        </w:tc>
        <w:tc>
          <w:tcPr>
            <w:tcW w:w="1237" w:type="dxa"/>
            <w:vAlign w:val="center"/>
            <w:hideMark/>
          </w:tcPr>
          <w:p w14:paraId="39563A25" w14:textId="581A1A44" w:rsidR="001E6C2F" w:rsidRPr="00281CD3" w:rsidRDefault="001E6C2F" w:rsidP="001E6C2F">
            <w:pPr>
              <w:spacing w:after="0" w:line="240" w:lineRule="auto"/>
              <w:jc w:val="center"/>
              <w:rPr>
                <w:rFonts w:eastAsia="Malgun Gothic" w:cs="Gulim"/>
                <w:color w:val="000000"/>
                <w:kern w:val="0"/>
                <w:sz w:val="18"/>
                <w:szCs w:val="18"/>
                <w:lang w:eastAsia="ko-KR"/>
                <w14:ligatures w14:val="none"/>
              </w:rPr>
            </w:pPr>
            <w:r w:rsidRPr="00281CD3">
              <w:rPr>
                <w:rFonts w:eastAsia="Malgun Gothic" w:cs="Gulim" w:hint="eastAsia"/>
                <w:color w:val="000000"/>
                <w:kern w:val="0"/>
                <w:sz w:val="18"/>
                <w:szCs w:val="18"/>
                <w:lang w:eastAsia="ko-KR"/>
                <w14:ligatures w14:val="none"/>
              </w:rPr>
              <w:t>NA</w:t>
            </w:r>
          </w:p>
        </w:tc>
        <w:tc>
          <w:tcPr>
            <w:tcW w:w="1237" w:type="dxa"/>
            <w:vAlign w:val="center"/>
            <w:hideMark/>
          </w:tcPr>
          <w:p w14:paraId="3C01709D" w14:textId="7C6E7D96" w:rsidR="001E6C2F" w:rsidRPr="00281CD3" w:rsidRDefault="001E6C2F" w:rsidP="001E6C2F">
            <w:pPr>
              <w:spacing w:after="0" w:line="240" w:lineRule="auto"/>
              <w:jc w:val="center"/>
              <w:rPr>
                <w:rFonts w:eastAsia="Malgun Gothic" w:cs="Gulim"/>
                <w:color w:val="000000"/>
                <w:kern w:val="0"/>
                <w:sz w:val="18"/>
                <w:szCs w:val="18"/>
                <w:lang w:eastAsia="ko-KR"/>
                <w14:ligatures w14:val="none"/>
              </w:rPr>
            </w:pPr>
            <w:r w:rsidRPr="00281CD3">
              <w:rPr>
                <w:rFonts w:eastAsia="Malgun Gothic" w:cs="Gulim" w:hint="eastAsia"/>
                <w:color w:val="000000"/>
                <w:kern w:val="0"/>
                <w:sz w:val="18"/>
                <w:szCs w:val="18"/>
                <w:lang w:eastAsia="ko-KR"/>
                <w14:ligatures w14:val="none"/>
              </w:rPr>
              <w:t>NA</w:t>
            </w:r>
          </w:p>
        </w:tc>
        <w:tc>
          <w:tcPr>
            <w:tcW w:w="1737" w:type="dxa"/>
            <w:vAlign w:val="center"/>
            <w:hideMark/>
          </w:tcPr>
          <w:p w14:paraId="1E4A1958" w14:textId="35D4F05C" w:rsidR="001E6C2F" w:rsidRPr="00281CD3" w:rsidRDefault="001E6C2F" w:rsidP="001E6C2F">
            <w:pPr>
              <w:spacing w:after="0" w:line="240" w:lineRule="auto"/>
              <w:jc w:val="center"/>
              <w:rPr>
                <w:rFonts w:eastAsia="Malgun Gothic" w:cs="Gulim"/>
                <w:color w:val="000000"/>
                <w:kern w:val="0"/>
                <w:sz w:val="18"/>
                <w:szCs w:val="18"/>
                <w:lang w:eastAsia="ko-KR"/>
                <w14:ligatures w14:val="none"/>
              </w:rPr>
            </w:pPr>
            <w:r w:rsidRPr="00281CD3">
              <w:rPr>
                <w:rFonts w:eastAsia="Malgun Gothic" w:cs="Gulim" w:hint="eastAsia"/>
                <w:color w:val="000000"/>
                <w:kern w:val="0"/>
                <w:sz w:val="18"/>
                <w:szCs w:val="18"/>
                <w:lang w:eastAsia="ko-KR"/>
                <w14:ligatures w14:val="none"/>
              </w:rPr>
              <w:t>4,859</w:t>
            </w:r>
          </w:p>
        </w:tc>
      </w:tr>
    </w:tbl>
    <w:p w14:paraId="08B59ED7" w14:textId="77777777" w:rsidR="00EF7423" w:rsidRPr="00281CD3" w:rsidRDefault="00EF7423" w:rsidP="00EF7423">
      <w:pPr>
        <w:rPr>
          <w:b/>
          <w:sz w:val="20"/>
          <w:lang w:eastAsia="ko-KR"/>
        </w:rPr>
      </w:pPr>
    </w:p>
    <w:p w14:paraId="536E006E" w14:textId="0D7D0A6F" w:rsidR="00EC556B" w:rsidRDefault="00EF7423" w:rsidP="00EF7423">
      <w:pPr>
        <w:rPr>
          <w:lang w:eastAsia="ko-KR"/>
        </w:rPr>
      </w:pPr>
      <w:r w:rsidRPr="00281CD3">
        <w:rPr>
          <w:b/>
          <w:lang w:eastAsia="ko-KR"/>
        </w:rPr>
        <w:t>Result</w:t>
      </w:r>
      <w:r w:rsidRPr="00281CD3">
        <w:rPr>
          <w:lang w:eastAsia="ko-KR"/>
        </w:rPr>
        <w:t xml:space="preserve">: </w:t>
      </w:r>
      <w:r w:rsidR="001E6C2F" w:rsidRPr="00281CD3">
        <w:rPr>
          <w:lang w:eastAsia="ko-KR"/>
        </w:rPr>
        <w:t xml:space="preserve">The </w:t>
      </w:r>
      <w:r w:rsidRPr="00281CD3">
        <w:rPr>
          <w:lang w:eastAsia="ko-KR"/>
        </w:rPr>
        <w:t xml:space="preserve">2023 TS2.1 Service Data and Operating Expenses Time Series by Mode </w:t>
      </w:r>
      <w:r w:rsidR="001E6C2F" w:rsidRPr="00281CD3">
        <w:rPr>
          <w:lang w:eastAsia="ko-KR"/>
        </w:rPr>
        <w:t>appears to be the most appropriate dataset for use in VisionEval.</w:t>
      </w:r>
    </w:p>
    <w:p w14:paraId="2514EE22" w14:textId="37998475" w:rsidR="00442ED5" w:rsidRPr="0077766B" w:rsidRDefault="00442ED5" w:rsidP="00442ED5">
      <w:pPr>
        <w:rPr>
          <w:lang w:eastAsia="ko-KR"/>
        </w:rPr>
      </w:pPr>
    </w:p>
    <w:sectPr w:rsidR="00442ED5" w:rsidRPr="0077766B" w:rsidSect="00900B87">
      <w:footerReference w:type="default" r:id="rId2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D97909" w14:textId="77777777" w:rsidR="00AE1480" w:rsidRDefault="00AE1480" w:rsidP="001523EF">
      <w:pPr>
        <w:spacing w:after="0" w:line="240" w:lineRule="auto"/>
      </w:pPr>
      <w:r>
        <w:separator/>
      </w:r>
    </w:p>
  </w:endnote>
  <w:endnote w:type="continuationSeparator" w:id="0">
    <w:p w14:paraId="23F0F1AB" w14:textId="77777777" w:rsidR="00AE1480" w:rsidRDefault="00AE1480" w:rsidP="001523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Gulim">
    <w:panose1 w:val="020B0600000101010101"/>
    <w:charset w:val="81"/>
    <w:family w:val="swiss"/>
    <w:pitch w:val="variable"/>
    <w:sig w:usb0="B00002AF" w:usb1="69D77CFB" w:usb2="00000030" w:usb3="00000000" w:csb0="0008009F" w:csb1="00000000"/>
  </w:font>
  <w:font w:name="GulimChe">
    <w:charset w:val="81"/>
    <w:family w:val="modern"/>
    <w:pitch w:val="fixed"/>
    <w:sig w:usb0="B00002AF" w:usb1="69D77CFB" w:usb2="00000030" w:usb3="00000000" w:csb0="0008009F" w:csb1="00000000"/>
  </w:font>
  <w:font w:name="함초롬바탕">
    <w:charset w:val="81"/>
    <w:family w:val="roman"/>
    <w:pitch w:val="variable"/>
    <w:sig w:usb0="F7002EFF" w:usb1="19DFFFFF" w:usb2="001BFDD7" w:usb3="00000000" w:csb0="001F01FF" w:csb1="00000000"/>
  </w:font>
  <w:font w:name="한컴바탕">
    <w:panose1 w:val="00000000000000000000"/>
    <w:charset w:val="81"/>
    <w:family w:val="roman"/>
    <w:notTrueType/>
    <w:pitch w:val="default"/>
    <w:sig w:usb0="00000001" w:usb1="09060000" w:usb2="00000010" w:usb3="00000000" w:csb0="0008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4275424"/>
      <w:docPartObj>
        <w:docPartGallery w:val="Page Numbers (Bottom of Page)"/>
        <w:docPartUnique/>
      </w:docPartObj>
    </w:sdtPr>
    <w:sdtEndPr>
      <w:rPr>
        <w:noProof/>
      </w:rPr>
    </w:sdtEndPr>
    <w:sdtContent>
      <w:p w14:paraId="30ED2502" w14:textId="297506BD" w:rsidR="001523EF" w:rsidRDefault="001523E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049A972" w14:textId="77777777" w:rsidR="001523EF" w:rsidRDefault="001523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94FFD0" w14:textId="77777777" w:rsidR="00AE1480" w:rsidRDefault="00AE1480" w:rsidP="001523EF">
      <w:pPr>
        <w:spacing w:after="0" w:line="240" w:lineRule="auto"/>
      </w:pPr>
      <w:r>
        <w:separator/>
      </w:r>
    </w:p>
  </w:footnote>
  <w:footnote w:type="continuationSeparator" w:id="0">
    <w:p w14:paraId="1E905AAE" w14:textId="77777777" w:rsidR="00AE1480" w:rsidRDefault="00AE1480" w:rsidP="001523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2605F"/>
    <w:multiLevelType w:val="multilevel"/>
    <w:tmpl w:val="AE92963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795967"/>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2" w15:restartNumberingAfterBreak="0">
    <w:nsid w:val="1F4C4F63"/>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3" w15:restartNumberingAfterBreak="0">
    <w:nsid w:val="265F3125"/>
    <w:multiLevelType w:val="hybridMultilevel"/>
    <w:tmpl w:val="2960BA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6E5FEB"/>
    <w:multiLevelType w:val="multilevel"/>
    <w:tmpl w:val="0FDA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17479F"/>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6" w15:restartNumberingAfterBreak="0">
    <w:nsid w:val="347D62A6"/>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7" w15:restartNumberingAfterBreak="0">
    <w:nsid w:val="34C245CF"/>
    <w:multiLevelType w:val="multilevel"/>
    <w:tmpl w:val="B7BA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031952"/>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9" w15:restartNumberingAfterBreak="0">
    <w:nsid w:val="3FB82E5D"/>
    <w:multiLevelType w:val="multilevel"/>
    <w:tmpl w:val="C540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F336CB"/>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11" w15:restartNumberingAfterBreak="0">
    <w:nsid w:val="45452034"/>
    <w:multiLevelType w:val="hybridMultilevel"/>
    <w:tmpl w:val="6310EA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8D256B2"/>
    <w:multiLevelType w:val="hybridMultilevel"/>
    <w:tmpl w:val="46B87AC0"/>
    <w:lvl w:ilvl="0" w:tplc="04090001">
      <w:start w:val="1"/>
      <w:numFmt w:val="bullet"/>
      <w:lvlText w:val=""/>
      <w:lvlJc w:val="left"/>
      <w:pPr>
        <w:ind w:left="800" w:hanging="400"/>
      </w:pPr>
      <w:rPr>
        <w:rFonts w:ascii="Symbol" w:hAnsi="Symbol"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3" w15:restartNumberingAfterBreak="0">
    <w:nsid w:val="4AF727E9"/>
    <w:multiLevelType w:val="multilevel"/>
    <w:tmpl w:val="88BA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8C00B9"/>
    <w:multiLevelType w:val="hybridMultilevel"/>
    <w:tmpl w:val="BAC25B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F7C6CD2"/>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16" w15:restartNumberingAfterBreak="0">
    <w:nsid w:val="5FB90B68"/>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17" w15:restartNumberingAfterBreak="0">
    <w:nsid w:val="61D45D22"/>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18" w15:restartNumberingAfterBreak="0">
    <w:nsid w:val="65791074"/>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19" w15:restartNumberingAfterBreak="0">
    <w:nsid w:val="68F96C93"/>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20" w15:restartNumberingAfterBreak="0">
    <w:nsid w:val="690834A3"/>
    <w:multiLevelType w:val="multilevel"/>
    <w:tmpl w:val="2BC81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3E62B7"/>
    <w:multiLevelType w:val="hybridMultilevel"/>
    <w:tmpl w:val="649059B4"/>
    <w:lvl w:ilvl="0" w:tplc="04090001">
      <w:start w:val="1"/>
      <w:numFmt w:val="bullet"/>
      <w:lvlText w:val=""/>
      <w:lvlJc w:val="left"/>
      <w:pPr>
        <w:ind w:left="908" w:hanging="400"/>
      </w:pPr>
      <w:rPr>
        <w:rFonts w:ascii="Symbol" w:hAnsi="Symbol" w:hint="default"/>
      </w:rPr>
    </w:lvl>
    <w:lvl w:ilvl="1" w:tplc="04090003" w:tentative="1">
      <w:start w:val="1"/>
      <w:numFmt w:val="bullet"/>
      <w:lvlText w:val=""/>
      <w:lvlJc w:val="left"/>
      <w:pPr>
        <w:ind w:left="1308" w:hanging="400"/>
      </w:pPr>
      <w:rPr>
        <w:rFonts w:ascii="Wingdings" w:hAnsi="Wingdings" w:hint="default"/>
      </w:rPr>
    </w:lvl>
    <w:lvl w:ilvl="2" w:tplc="04090005" w:tentative="1">
      <w:start w:val="1"/>
      <w:numFmt w:val="bullet"/>
      <w:lvlText w:val=""/>
      <w:lvlJc w:val="left"/>
      <w:pPr>
        <w:ind w:left="1708" w:hanging="400"/>
      </w:pPr>
      <w:rPr>
        <w:rFonts w:ascii="Wingdings" w:hAnsi="Wingdings" w:hint="default"/>
      </w:rPr>
    </w:lvl>
    <w:lvl w:ilvl="3" w:tplc="04090001" w:tentative="1">
      <w:start w:val="1"/>
      <w:numFmt w:val="bullet"/>
      <w:lvlText w:val=""/>
      <w:lvlJc w:val="left"/>
      <w:pPr>
        <w:ind w:left="2108" w:hanging="400"/>
      </w:pPr>
      <w:rPr>
        <w:rFonts w:ascii="Wingdings" w:hAnsi="Wingdings" w:hint="default"/>
      </w:rPr>
    </w:lvl>
    <w:lvl w:ilvl="4" w:tplc="04090003" w:tentative="1">
      <w:start w:val="1"/>
      <w:numFmt w:val="bullet"/>
      <w:lvlText w:val=""/>
      <w:lvlJc w:val="left"/>
      <w:pPr>
        <w:ind w:left="2508" w:hanging="400"/>
      </w:pPr>
      <w:rPr>
        <w:rFonts w:ascii="Wingdings" w:hAnsi="Wingdings" w:hint="default"/>
      </w:rPr>
    </w:lvl>
    <w:lvl w:ilvl="5" w:tplc="04090005" w:tentative="1">
      <w:start w:val="1"/>
      <w:numFmt w:val="bullet"/>
      <w:lvlText w:val=""/>
      <w:lvlJc w:val="left"/>
      <w:pPr>
        <w:ind w:left="2908" w:hanging="400"/>
      </w:pPr>
      <w:rPr>
        <w:rFonts w:ascii="Wingdings" w:hAnsi="Wingdings" w:hint="default"/>
      </w:rPr>
    </w:lvl>
    <w:lvl w:ilvl="6" w:tplc="04090001" w:tentative="1">
      <w:start w:val="1"/>
      <w:numFmt w:val="bullet"/>
      <w:lvlText w:val=""/>
      <w:lvlJc w:val="left"/>
      <w:pPr>
        <w:ind w:left="3308" w:hanging="400"/>
      </w:pPr>
      <w:rPr>
        <w:rFonts w:ascii="Wingdings" w:hAnsi="Wingdings" w:hint="default"/>
      </w:rPr>
    </w:lvl>
    <w:lvl w:ilvl="7" w:tplc="04090003" w:tentative="1">
      <w:start w:val="1"/>
      <w:numFmt w:val="bullet"/>
      <w:lvlText w:val=""/>
      <w:lvlJc w:val="left"/>
      <w:pPr>
        <w:ind w:left="3708" w:hanging="400"/>
      </w:pPr>
      <w:rPr>
        <w:rFonts w:ascii="Wingdings" w:hAnsi="Wingdings" w:hint="default"/>
      </w:rPr>
    </w:lvl>
    <w:lvl w:ilvl="8" w:tplc="04090005" w:tentative="1">
      <w:start w:val="1"/>
      <w:numFmt w:val="bullet"/>
      <w:lvlText w:val=""/>
      <w:lvlJc w:val="left"/>
      <w:pPr>
        <w:ind w:left="4108" w:hanging="400"/>
      </w:pPr>
      <w:rPr>
        <w:rFonts w:ascii="Wingdings" w:hAnsi="Wingdings" w:hint="default"/>
      </w:rPr>
    </w:lvl>
  </w:abstractNum>
  <w:abstractNum w:abstractNumId="22" w15:restartNumberingAfterBreak="0">
    <w:nsid w:val="77C75FDB"/>
    <w:multiLevelType w:val="multilevel"/>
    <w:tmpl w:val="3B28C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2017F9"/>
    <w:multiLevelType w:val="hybridMultilevel"/>
    <w:tmpl w:val="6B10A388"/>
    <w:lvl w:ilvl="0" w:tplc="3686FF94">
      <w:start w:val="3"/>
      <w:numFmt w:val="bullet"/>
      <w:lvlText w:val="-"/>
      <w:lvlJc w:val="left"/>
      <w:pPr>
        <w:ind w:left="576" w:hanging="360"/>
      </w:pPr>
      <w:rPr>
        <w:rFonts w:ascii="Aptos" w:eastAsiaTheme="minorEastAsia" w:hAnsi="Aptos" w:cstheme="minorBidi" w:hint="default"/>
      </w:rPr>
    </w:lvl>
    <w:lvl w:ilvl="1" w:tplc="04090003" w:tentative="1">
      <w:start w:val="1"/>
      <w:numFmt w:val="bullet"/>
      <w:lvlText w:val=""/>
      <w:lvlJc w:val="left"/>
      <w:pPr>
        <w:ind w:left="1016" w:hanging="400"/>
      </w:pPr>
      <w:rPr>
        <w:rFonts w:ascii="Wingdings" w:hAnsi="Wingdings" w:hint="default"/>
      </w:rPr>
    </w:lvl>
    <w:lvl w:ilvl="2" w:tplc="04090005" w:tentative="1">
      <w:start w:val="1"/>
      <w:numFmt w:val="bullet"/>
      <w:lvlText w:val=""/>
      <w:lvlJc w:val="left"/>
      <w:pPr>
        <w:ind w:left="1416" w:hanging="400"/>
      </w:pPr>
      <w:rPr>
        <w:rFonts w:ascii="Wingdings" w:hAnsi="Wingdings" w:hint="default"/>
      </w:rPr>
    </w:lvl>
    <w:lvl w:ilvl="3" w:tplc="04090001" w:tentative="1">
      <w:start w:val="1"/>
      <w:numFmt w:val="bullet"/>
      <w:lvlText w:val=""/>
      <w:lvlJc w:val="left"/>
      <w:pPr>
        <w:ind w:left="1816" w:hanging="400"/>
      </w:pPr>
      <w:rPr>
        <w:rFonts w:ascii="Wingdings" w:hAnsi="Wingdings" w:hint="default"/>
      </w:rPr>
    </w:lvl>
    <w:lvl w:ilvl="4" w:tplc="04090003" w:tentative="1">
      <w:start w:val="1"/>
      <w:numFmt w:val="bullet"/>
      <w:lvlText w:val=""/>
      <w:lvlJc w:val="left"/>
      <w:pPr>
        <w:ind w:left="2216" w:hanging="400"/>
      </w:pPr>
      <w:rPr>
        <w:rFonts w:ascii="Wingdings" w:hAnsi="Wingdings" w:hint="default"/>
      </w:rPr>
    </w:lvl>
    <w:lvl w:ilvl="5" w:tplc="04090005" w:tentative="1">
      <w:start w:val="1"/>
      <w:numFmt w:val="bullet"/>
      <w:lvlText w:val=""/>
      <w:lvlJc w:val="left"/>
      <w:pPr>
        <w:ind w:left="2616" w:hanging="400"/>
      </w:pPr>
      <w:rPr>
        <w:rFonts w:ascii="Wingdings" w:hAnsi="Wingdings" w:hint="default"/>
      </w:rPr>
    </w:lvl>
    <w:lvl w:ilvl="6" w:tplc="04090001" w:tentative="1">
      <w:start w:val="1"/>
      <w:numFmt w:val="bullet"/>
      <w:lvlText w:val=""/>
      <w:lvlJc w:val="left"/>
      <w:pPr>
        <w:ind w:left="3016" w:hanging="400"/>
      </w:pPr>
      <w:rPr>
        <w:rFonts w:ascii="Wingdings" w:hAnsi="Wingdings" w:hint="default"/>
      </w:rPr>
    </w:lvl>
    <w:lvl w:ilvl="7" w:tplc="04090003" w:tentative="1">
      <w:start w:val="1"/>
      <w:numFmt w:val="bullet"/>
      <w:lvlText w:val=""/>
      <w:lvlJc w:val="left"/>
      <w:pPr>
        <w:ind w:left="3416" w:hanging="400"/>
      </w:pPr>
      <w:rPr>
        <w:rFonts w:ascii="Wingdings" w:hAnsi="Wingdings" w:hint="default"/>
      </w:rPr>
    </w:lvl>
    <w:lvl w:ilvl="8" w:tplc="04090005" w:tentative="1">
      <w:start w:val="1"/>
      <w:numFmt w:val="bullet"/>
      <w:lvlText w:val=""/>
      <w:lvlJc w:val="left"/>
      <w:pPr>
        <w:ind w:left="3816" w:hanging="400"/>
      </w:pPr>
      <w:rPr>
        <w:rFonts w:ascii="Wingdings" w:hAnsi="Wingdings" w:hint="default"/>
      </w:rPr>
    </w:lvl>
  </w:abstractNum>
  <w:num w:numId="1" w16cid:durableId="278688653">
    <w:abstractNumId w:val="14"/>
  </w:num>
  <w:num w:numId="2" w16cid:durableId="1093167086">
    <w:abstractNumId w:val="11"/>
  </w:num>
  <w:num w:numId="3" w16cid:durableId="1205941843">
    <w:abstractNumId w:val="5"/>
  </w:num>
  <w:num w:numId="4" w16cid:durableId="1525824796">
    <w:abstractNumId w:val="23"/>
  </w:num>
  <w:num w:numId="5" w16cid:durableId="1128818580">
    <w:abstractNumId w:val="9"/>
  </w:num>
  <w:num w:numId="6" w16cid:durableId="1000541407">
    <w:abstractNumId w:val="7"/>
  </w:num>
  <w:num w:numId="7" w16cid:durableId="1364399580">
    <w:abstractNumId w:val="4"/>
  </w:num>
  <w:num w:numId="8" w16cid:durableId="1973485678">
    <w:abstractNumId w:val="22"/>
  </w:num>
  <w:num w:numId="9" w16cid:durableId="1076440533">
    <w:abstractNumId w:val="20"/>
  </w:num>
  <w:num w:numId="10" w16cid:durableId="767578740">
    <w:abstractNumId w:val="13"/>
  </w:num>
  <w:num w:numId="11" w16cid:durableId="1077285656">
    <w:abstractNumId w:val="21"/>
  </w:num>
  <w:num w:numId="12" w16cid:durableId="792014462">
    <w:abstractNumId w:val="12"/>
  </w:num>
  <w:num w:numId="13" w16cid:durableId="345911231">
    <w:abstractNumId w:val="1"/>
  </w:num>
  <w:num w:numId="14" w16cid:durableId="2126193212">
    <w:abstractNumId w:val="10"/>
  </w:num>
  <w:num w:numId="15" w16cid:durableId="538081428">
    <w:abstractNumId w:val="8"/>
  </w:num>
  <w:num w:numId="16" w16cid:durableId="1007682070">
    <w:abstractNumId w:val="16"/>
  </w:num>
  <w:num w:numId="17" w16cid:durableId="2106614495">
    <w:abstractNumId w:val="15"/>
  </w:num>
  <w:num w:numId="18" w16cid:durableId="69893140">
    <w:abstractNumId w:val="18"/>
  </w:num>
  <w:num w:numId="19" w16cid:durableId="719209391">
    <w:abstractNumId w:val="19"/>
  </w:num>
  <w:num w:numId="20" w16cid:durableId="2133665962">
    <w:abstractNumId w:val="2"/>
  </w:num>
  <w:num w:numId="21" w16cid:durableId="2016036015">
    <w:abstractNumId w:val="17"/>
  </w:num>
  <w:num w:numId="22" w16cid:durableId="417560790">
    <w:abstractNumId w:val="6"/>
  </w:num>
  <w:num w:numId="23" w16cid:durableId="828978333">
    <w:abstractNumId w:val="3"/>
  </w:num>
  <w:num w:numId="24" w16cid:durableId="7152768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bordersDoNotSurroundHeader/>
  <w:bordersDoNotSurroundFooter/>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287"/>
    <w:rsid w:val="000411CD"/>
    <w:rsid w:val="000445BA"/>
    <w:rsid w:val="000647AE"/>
    <w:rsid w:val="00066646"/>
    <w:rsid w:val="00076AF2"/>
    <w:rsid w:val="00087D42"/>
    <w:rsid w:val="000A3BDC"/>
    <w:rsid w:val="000A7D8E"/>
    <w:rsid w:val="000E0E5B"/>
    <w:rsid w:val="000E52E8"/>
    <w:rsid w:val="000F37F5"/>
    <w:rsid w:val="000F6649"/>
    <w:rsid w:val="00100D5E"/>
    <w:rsid w:val="001040FB"/>
    <w:rsid w:val="00105704"/>
    <w:rsid w:val="00131E8D"/>
    <w:rsid w:val="00135790"/>
    <w:rsid w:val="00151B2F"/>
    <w:rsid w:val="001523EF"/>
    <w:rsid w:val="001825A1"/>
    <w:rsid w:val="001840C9"/>
    <w:rsid w:val="00195B76"/>
    <w:rsid w:val="001C543A"/>
    <w:rsid w:val="001C69AC"/>
    <w:rsid w:val="001E5727"/>
    <w:rsid w:val="001E6C2F"/>
    <w:rsid w:val="00210A0D"/>
    <w:rsid w:val="0023005F"/>
    <w:rsid w:val="00234123"/>
    <w:rsid w:val="00280D27"/>
    <w:rsid w:val="00281CD3"/>
    <w:rsid w:val="00287B19"/>
    <w:rsid w:val="002959EF"/>
    <w:rsid w:val="002B17DD"/>
    <w:rsid w:val="002D5D48"/>
    <w:rsid w:val="002F58CB"/>
    <w:rsid w:val="00305E7A"/>
    <w:rsid w:val="00305F40"/>
    <w:rsid w:val="003309C7"/>
    <w:rsid w:val="0033135F"/>
    <w:rsid w:val="0035599B"/>
    <w:rsid w:val="00367822"/>
    <w:rsid w:val="00371256"/>
    <w:rsid w:val="003C5820"/>
    <w:rsid w:val="004416D9"/>
    <w:rsid w:val="00442ED5"/>
    <w:rsid w:val="004639EF"/>
    <w:rsid w:val="004731C0"/>
    <w:rsid w:val="00475873"/>
    <w:rsid w:val="004A0688"/>
    <w:rsid w:val="004A0F39"/>
    <w:rsid w:val="004A7A9D"/>
    <w:rsid w:val="004C5BA9"/>
    <w:rsid w:val="004C7D45"/>
    <w:rsid w:val="0054380F"/>
    <w:rsid w:val="00547513"/>
    <w:rsid w:val="0059076B"/>
    <w:rsid w:val="00591210"/>
    <w:rsid w:val="005B58A4"/>
    <w:rsid w:val="0061730B"/>
    <w:rsid w:val="00624ACF"/>
    <w:rsid w:val="00642941"/>
    <w:rsid w:val="00643BE5"/>
    <w:rsid w:val="00645FBA"/>
    <w:rsid w:val="00665074"/>
    <w:rsid w:val="006769D0"/>
    <w:rsid w:val="006856BB"/>
    <w:rsid w:val="006C5E2B"/>
    <w:rsid w:val="006C64B7"/>
    <w:rsid w:val="006D03FE"/>
    <w:rsid w:val="006E21C1"/>
    <w:rsid w:val="00706754"/>
    <w:rsid w:val="007220A3"/>
    <w:rsid w:val="00727031"/>
    <w:rsid w:val="00731182"/>
    <w:rsid w:val="007361BB"/>
    <w:rsid w:val="00752C12"/>
    <w:rsid w:val="00755ADE"/>
    <w:rsid w:val="0077766B"/>
    <w:rsid w:val="007D3C28"/>
    <w:rsid w:val="00815902"/>
    <w:rsid w:val="00817C2C"/>
    <w:rsid w:val="00832693"/>
    <w:rsid w:val="008651F5"/>
    <w:rsid w:val="00895C87"/>
    <w:rsid w:val="008B7356"/>
    <w:rsid w:val="008C2EF6"/>
    <w:rsid w:val="008D753F"/>
    <w:rsid w:val="008D7EEA"/>
    <w:rsid w:val="008E29DC"/>
    <w:rsid w:val="008F7A70"/>
    <w:rsid w:val="00900B39"/>
    <w:rsid w:val="00900B87"/>
    <w:rsid w:val="00922106"/>
    <w:rsid w:val="00930F94"/>
    <w:rsid w:val="00933844"/>
    <w:rsid w:val="009C0287"/>
    <w:rsid w:val="009D1690"/>
    <w:rsid w:val="009D1CD5"/>
    <w:rsid w:val="009D2AAF"/>
    <w:rsid w:val="009D4CD9"/>
    <w:rsid w:val="009E7991"/>
    <w:rsid w:val="00A069DC"/>
    <w:rsid w:val="00A1087F"/>
    <w:rsid w:val="00A1458C"/>
    <w:rsid w:val="00A22FEC"/>
    <w:rsid w:val="00A248B8"/>
    <w:rsid w:val="00A33586"/>
    <w:rsid w:val="00A4269F"/>
    <w:rsid w:val="00A54004"/>
    <w:rsid w:val="00A702D2"/>
    <w:rsid w:val="00A938AF"/>
    <w:rsid w:val="00A94155"/>
    <w:rsid w:val="00AA368A"/>
    <w:rsid w:val="00AB66B8"/>
    <w:rsid w:val="00AC34DE"/>
    <w:rsid w:val="00AE1480"/>
    <w:rsid w:val="00AF50DC"/>
    <w:rsid w:val="00AF5E71"/>
    <w:rsid w:val="00B0246E"/>
    <w:rsid w:val="00B34707"/>
    <w:rsid w:val="00B66892"/>
    <w:rsid w:val="00B67381"/>
    <w:rsid w:val="00B77DD2"/>
    <w:rsid w:val="00B84F40"/>
    <w:rsid w:val="00B86119"/>
    <w:rsid w:val="00BB4240"/>
    <w:rsid w:val="00C155FB"/>
    <w:rsid w:val="00C2172E"/>
    <w:rsid w:val="00C332E2"/>
    <w:rsid w:val="00C4074D"/>
    <w:rsid w:val="00C701EE"/>
    <w:rsid w:val="00C82317"/>
    <w:rsid w:val="00CE6F14"/>
    <w:rsid w:val="00D01F55"/>
    <w:rsid w:val="00D12EDD"/>
    <w:rsid w:val="00D17EDE"/>
    <w:rsid w:val="00D505F0"/>
    <w:rsid w:val="00D52B25"/>
    <w:rsid w:val="00D56215"/>
    <w:rsid w:val="00D744F2"/>
    <w:rsid w:val="00DC1C16"/>
    <w:rsid w:val="00DD2DDA"/>
    <w:rsid w:val="00DE5460"/>
    <w:rsid w:val="00E004D4"/>
    <w:rsid w:val="00E442C0"/>
    <w:rsid w:val="00E50FEB"/>
    <w:rsid w:val="00E55A9C"/>
    <w:rsid w:val="00E738A1"/>
    <w:rsid w:val="00E854B7"/>
    <w:rsid w:val="00EC556B"/>
    <w:rsid w:val="00EF4A50"/>
    <w:rsid w:val="00EF7423"/>
    <w:rsid w:val="00F02248"/>
    <w:rsid w:val="00F14433"/>
    <w:rsid w:val="00F20653"/>
    <w:rsid w:val="00F30132"/>
    <w:rsid w:val="00F6729A"/>
    <w:rsid w:val="00F73187"/>
    <w:rsid w:val="00F83C77"/>
    <w:rsid w:val="00F85675"/>
    <w:rsid w:val="00F92176"/>
    <w:rsid w:val="00FB1046"/>
    <w:rsid w:val="00FD5596"/>
    <w:rsid w:val="00FF328A"/>
    <w:rsid w:val="00FF732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517B8"/>
  <w15:chartTrackingRefBased/>
  <w15:docId w15:val="{6D59042F-AB89-4C32-BBBE-5D3A85E2A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02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02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02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02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02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02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02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02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02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02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02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02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02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02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02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02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02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0287"/>
    <w:rPr>
      <w:rFonts w:eastAsiaTheme="majorEastAsia" w:cstheme="majorBidi"/>
      <w:color w:val="272727" w:themeColor="text1" w:themeTint="D8"/>
    </w:rPr>
  </w:style>
  <w:style w:type="paragraph" w:styleId="Title">
    <w:name w:val="Title"/>
    <w:basedOn w:val="Normal"/>
    <w:next w:val="Normal"/>
    <w:link w:val="TitleChar"/>
    <w:uiPriority w:val="10"/>
    <w:qFormat/>
    <w:rsid w:val="009C02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02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02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02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0287"/>
    <w:pPr>
      <w:spacing w:before="160"/>
      <w:jc w:val="center"/>
    </w:pPr>
    <w:rPr>
      <w:i/>
      <w:iCs/>
      <w:color w:val="404040" w:themeColor="text1" w:themeTint="BF"/>
    </w:rPr>
  </w:style>
  <w:style w:type="character" w:customStyle="1" w:styleId="QuoteChar">
    <w:name w:val="Quote Char"/>
    <w:basedOn w:val="DefaultParagraphFont"/>
    <w:link w:val="Quote"/>
    <w:uiPriority w:val="29"/>
    <w:rsid w:val="009C0287"/>
    <w:rPr>
      <w:i/>
      <w:iCs/>
      <w:color w:val="404040" w:themeColor="text1" w:themeTint="BF"/>
    </w:rPr>
  </w:style>
  <w:style w:type="paragraph" w:styleId="ListParagraph">
    <w:name w:val="List Paragraph"/>
    <w:basedOn w:val="Normal"/>
    <w:uiPriority w:val="34"/>
    <w:qFormat/>
    <w:rsid w:val="009C0287"/>
    <w:pPr>
      <w:ind w:left="720"/>
      <w:contextualSpacing/>
    </w:pPr>
  </w:style>
  <w:style w:type="character" w:styleId="IntenseEmphasis">
    <w:name w:val="Intense Emphasis"/>
    <w:basedOn w:val="DefaultParagraphFont"/>
    <w:uiPriority w:val="21"/>
    <w:qFormat/>
    <w:rsid w:val="009C0287"/>
    <w:rPr>
      <w:i/>
      <w:iCs/>
      <w:color w:val="0F4761" w:themeColor="accent1" w:themeShade="BF"/>
    </w:rPr>
  </w:style>
  <w:style w:type="paragraph" w:styleId="IntenseQuote">
    <w:name w:val="Intense Quote"/>
    <w:basedOn w:val="Normal"/>
    <w:next w:val="Normal"/>
    <w:link w:val="IntenseQuoteChar"/>
    <w:uiPriority w:val="30"/>
    <w:qFormat/>
    <w:rsid w:val="009C02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0287"/>
    <w:rPr>
      <w:i/>
      <w:iCs/>
      <w:color w:val="0F4761" w:themeColor="accent1" w:themeShade="BF"/>
    </w:rPr>
  </w:style>
  <w:style w:type="character" w:styleId="IntenseReference">
    <w:name w:val="Intense Reference"/>
    <w:basedOn w:val="DefaultParagraphFont"/>
    <w:uiPriority w:val="32"/>
    <w:qFormat/>
    <w:rsid w:val="009C0287"/>
    <w:rPr>
      <w:b/>
      <w:bCs/>
      <w:smallCaps/>
      <w:color w:val="0F4761" w:themeColor="accent1" w:themeShade="BF"/>
      <w:spacing w:val="5"/>
    </w:rPr>
  </w:style>
  <w:style w:type="character" w:styleId="Hyperlink">
    <w:name w:val="Hyperlink"/>
    <w:basedOn w:val="DefaultParagraphFont"/>
    <w:uiPriority w:val="99"/>
    <w:unhideWhenUsed/>
    <w:rsid w:val="00F73187"/>
    <w:rPr>
      <w:color w:val="467886" w:themeColor="hyperlink"/>
      <w:u w:val="single"/>
    </w:rPr>
  </w:style>
  <w:style w:type="character" w:styleId="UnresolvedMention">
    <w:name w:val="Unresolved Mention"/>
    <w:basedOn w:val="DefaultParagraphFont"/>
    <w:uiPriority w:val="99"/>
    <w:semiHidden/>
    <w:unhideWhenUsed/>
    <w:rsid w:val="00F73187"/>
    <w:rPr>
      <w:color w:val="605E5C"/>
      <w:shd w:val="clear" w:color="auto" w:fill="E1DFDD"/>
    </w:rPr>
  </w:style>
  <w:style w:type="character" w:styleId="FollowedHyperlink">
    <w:name w:val="FollowedHyperlink"/>
    <w:basedOn w:val="DefaultParagraphFont"/>
    <w:uiPriority w:val="99"/>
    <w:semiHidden/>
    <w:unhideWhenUsed/>
    <w:rsid w:val="00105704"/>
    <w:rPr>
      <w:color w:val="96607D" w:themeColor="followedHyperlink"/>
      <w:u w:val="single"/>
    </w:rPr>
  </w:style>
  <w:style w:type="character" w:styleId="CommentReference">
    <w:name w:val="annotation reference"/>
    <w:basedOn w:val="DefaultParagraphFont"/>
    <w:uiPriority w:val="99"/>
    <w:semiHidden/>
    <w:unhideWhenUsed/>
    <w:rsid w:val="00D56215"/>
    <w:rPr>
      <w:sz w:val="18"/>
      <w:szCs w:val="18"/>
    </w:rPr>
  </w:style>
  <w:style w:type="paragraph" w:styleId="CommentText">
    <w:name w:val="annotation text"/>
    <w:basedOn w:val="Normal"/>
    <w:link w:val="CommentTextChar"/>
    <w:uiPriority w:val="99"/>
    <w:semiHidden/>
    <w:unhideWhenUsed/>
    <w:rsid w:val="00D56215"/>
  </w:style>
  <w:style w:type="character" w:customStyle="1" w:styleId="CommentTextChar">
    <w:name w:val="Comment Text Char"/>
    <w:basedOn w:val="DefaultParagraphFont"/>
    <w:link w:val="CommentText"/>
    <w:uiPriority w:val="99"/>
    <w:semiHidden/>
    <w:rsid w:val="00D56215"/>
  </w:style>
  <w:style w:type="paragraph" w:styleId="CommentSubject">
    <w:name w:val="annotation subject"/>
    <w:basedOn w:val="CommentText"/>
    <w:next w:val="CommentText"/>
    <w:link w:val="CommentSubjectChar"/>
    <w:uiPriority w:val="99"/>
    <w:semiHidden/>
    <w:unhideWhenUsed/>
    <w:rsid w:val="00D56215"/>
    <w:rPr>
      <w:b/>
      <w:bCs/>
    </w:rPr>
  </w:style>
  <w:style w:type="character" w:customStyle="1" w:styleId="CommentSubjectChar">
    <w:name w:val="Comment Subject Char"/>
    <w:basedOn w:val="CommentTextChar"/>
    <w:link w:val="CommentSubject"/>
    <w:uiPriority w:val="99"/>
    <w:semiHidden/>
    <w:rsid w:val="00D56215"/>
    <w:rPr>
      <w:b/>
      <w:bCs/>
    </w:rPr>
  </w:style>
  <w:style w:type="paragraph" w:styleId="BalloonText">
    <w:name w:val="Balloon Text"/>
    <w:basedOn w:val="Normal"/>
    <w:link w:val="BalloonTextChar"/>
    <w:uiPriority w:val="99"/>
    <w:semiHidden/>
    <w:unhideWhenUsed/>
    <w:rsid w:val="00D56215"/>
    <w:pPr>
      <w:spacing w:after="0"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D56215"/>
    <w:rPr>
      <w:rFonts w:asciiTheme="majorHAnsi" w:eastAsiaTheme="majorEastAsia" w:hAnsiTheme="majorHAnsi" w:cstheme="majorBidi"/>
      <w:sz w:val="18"/>
      <w:szCs w:val="18"/>
    </w:rPr>
  </w:style>
  <w:style w:type="paragraph" w:styleId="NormalWeb">
    <w:name w:val="Normal (Web)"/>
    <w:basedOn w:val="Normal"/>
    <w:uiPriority w:val="99"/>
    <w:semiHidden/>
    <w:unhideWhenUsed/>
    <w:rsid w:val="00A94155"/>
    <w:pPr>
      <w:spacing w:before="100" w:beforeAutospacing="1" w:after="100" w:afterAutospacing="1" w:line="240" w:lineRule="auto"/>
    </w:pPr>
    <w:rPr>
      <w:rFonts w:ascii="Gulim" w:eastAsia="Gulim" w:hAnsi="Gulim" w:cs="Gulim"/>
      <w:kern w:val="0"/>
      <w:lang w:eastAsia="ko-KR"/>
      <w14:ligatures w14:val="none"/>
    </w:rPr>
  </w:style>
  <w:style w:type="character" w:styleId="HTMLCode">
    <w:name w:val="HTML Code"/>
    <w:basedOn w:val="DefaultParagraphFont"/>
    <w:uiPriority w:val="99"/>
    <w:semiHidden/>
    <w:unhideWhenUsed/>
    <w:rsid w:val="00A94155"/>
    <w:rPr>
      <w:rFonts w:ascii="GulimChe" w:eastAsia="GulimChe" w:hAnsi="GulimChe" w:cs="GulimChe"/>
      <w:sz w:val="24"/>
      <w:szCs w:val="24"/>
    </w:rPr>
  </w:style>
  <w:style w:type="character" w:styleId="Strong">
    <w:name w:val="Strong"/>
    <w:basedOn w:val="DefaultParagraphFont"/>
    <w:uiPriority w:val="22"/>
    <w:qFormat/>
    <w:rsid w:val="00A94155"/>
    <w:rPr>
      <w:b/>
      <w:bCs/>
    </w:rPr>
  </w:style>
  <w:style w:type="paragraph" w:customStyle="1" w:styleId="a">
    <w:name w:val="바탕글"/>
    <w:basedOn w:val="Normal"/>
    <w:rsid w:val="00A702D2"/>
    <w:pPr>
      <w:widowControl w:val="0"/>
      <w:wordWrap w:val="0"/>
      <w:autoSpaceDE w:val="0"/>
      <w:autoSpaceDN w:val="0"/>
      <w:spacing w:after="0" w:line="384" w:lineRule="auto"/>
      <w:jc w:val="both"/>
      <w:textAlignment w:val="baseline"/>
    </w:pPr>
    <w:rPr>
      <w:rFonts w:ascii="함초롬바탕" w:eastAsia="Gulim" w:hAnsi="Gulim" w:cs="Gulim"/>
      <w:color w:val="000000"/>
      <w:kern w:val="0"/>
      <w:sz w:val="20"/>
      <w:szCs w:val="20"/>
      <w:lang w:eastAsia="ko-KR"/>
      <w14:ligatures w14:val="none"/>
    </w:rPr>
  </w:style>
  <w:style w:type="paragraph" w:customStyle="1" w:styleId="MS">
    <w:name w:val="MS바탕글"/>
    <w:basedOn w:val="Normal"/>
    <w:rsid w:val="00A702D2"/>
    <w:pPr>
      <w:autoSpaceDE w:val="0"/>
      <w:autoSpaceDN w:val="0"/>
      <w:spacing w:line="273" w:lineRule="auto"/>
      <w:textAlignment w:val="baseline"/>
    </w:pPr>
    <w:rPr>
      <w:rFonts w:ascii="Aptos" w:eastAsia="Gulim" w:hAnsi="Gulim" w:cs="Gulim"/>
      <w:color w:val="000000"/>
      <w:kern w:val="0"/>
      <w:lang w:eastAsia="ko-KR"/>
      <w14:ligatures w14:val="none"/>
    </w:rPr>
  </w:style>
  <w:style w:type="table" w:styleId="TableGrid">
    <w:name w:val="Table Grid"/>
    <w:basedOn w:val="TableNormal"/>
    <w:uiPriority w:val="39"/>
    <w:rsid w:val="00A335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3358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l65">
    <w:name w:val="xl65"/>
    <w:basedOn w:val="Normal"/>
    <w:rsid w:val="00F02248"/>
    <w:pPr>
      <w:widowControl w:val="0"/>
      <w:autoSpaceDE w:val="0"/>
      <w:autoSpaceDN w:val="0"/>
      <w:spacing w:after="0" w:line="240" w:lineRule="auto"/>
      <w:jc w:val="center"/>
      <w:textAlignment w:val="center"/>
    </w:pPr>
    <w:rPr>
      <w:rFonts w:ascii="Malgun Gothic" w:eastAsia="Gulim" w:hAnsi="Gulim" w:cs="Gulim"/>
      <w:color w:val="000000"/>
      <w:kern w:val="0"/>
      <w:sz w:val="22"/>
      <w:szCs w:val="22"/>
      <w:lang w:eastAsia="ko-KR"/>
      <w14:ligatures w14:val="none"/>
    </w:rPr>
  </w:style>
  <w:style w:type="paragraph" w:customStyle="1" w:styleId="xl66">
    <w:name w:val="xl66"/>
    <w:basedOn w:val="Normal"/>
    <w:rsid w:val="00F02248"/>
    <w:pPr>
      <w:widowControl w:val="0"/>
      <w:autoSpaceDE w:val="0"/>
      <w:autoSpaceDN w:val="0"/>
      <w:spacing w:after="0" w:line="240" w:lineRule="auto"/>
      <w:jc w:val="center"/>
      <w:textAlignment w:val="center"/>
    </w:pPr>
    <w:rPr>
      <w:rFonts w:ascii="Malgun Gothic" w:eastAsia="Gulim" w:hAnsi="Gulim" w:cs="Gulim"/>
      <w:color w:val="000000"/>
      <w:kern w:val="0"/>
      <w:sz w:val="22"/>
      <w:szCs w:val="22"/>
      <w:lang w:eastAsia="ko-KR"/>
      <w14:ligatures w14:val="none"/>
    </w:rPr>
  </w:style>
  <w:style w:type="paragraph" w:customStyle="1" w:styleId="xl67">
    <w:name w:val="xl67"/>
    <w:basedOn w:val="Normal"/>
    <w:rsid w:val="00F02248"/>
    <w:pPr>
      <w:widowControl w:val="0"/>
      <w:autoSpaceDE w:val="0"/>
      <w:autoSpaceDN w:val="0"/>
      <w:spacing w:after="0" w:line="240" w:lineRule="auto"/>
      <w:jc w:val="center"/>
      <w:textAlignment w:val="center"/>
    </w:pPr>
    <w:rPr>
      <w:rFonts w:ascii="Malgun Gothic" w:eastAsia="Gulim" w:hAnsi="Gulim" w:cs="Gulim"/>
      <w:color w:val="000000"/>
      <w:kern w:val="0"/>
      <w:sz w:val="22"/>
      <w:szCs w:val="22"/>
      <w:lang w:eastAsia="ko-KR"/>
      <w14:ligatures w14:val="none"/>
    </w:rPr>
  </w:style>
  <w:style w:type="paragraph" w:customStyle="1" w:styleId="xl70">
    <w:name w:val="xl70"/>
    <w:basedOn w:val="Normal"/>
    <w:rsid w:val="00F02248"/>
    <w:pPr>
      <w:widowControl w:val="0"/>
      <w:wordWrap w:val="0"/>
      <w:autoSpaceDE w:val="0"/>
      <w:autoSpaceDN w:val="0"/>
      <w:spacing w:after="0" w:line="384" w:lineRule="auto"/>
      <w:jc w:val="both"/>
      <w:textAlignment w:val="baseline"/>
    </w:pPr>
    <w:rPr>
      <w:rFonts w:ascii="한컴바탕" w:eastAsia="Gulim" w:hAnsi="Gulim" w:cs="Gulim"/>
      <w:color w:val="000000"/>
      <w:kern w:val="0"/>
      <w:sz w:val="20"/>
      <w:szCs w:val="20"/>
      <w:lang w:eastAsia="ko-KR"/>
      <w14:ligatures w14:val="none"/>
    </w:rPr>
  </w:style>
  <w:style w:type="paragraph" w:customStyle="1" w:styleId="xl71">
    <w:name w:val="xl71"/>
    <w:basedOn w:val="Normal"/>
    <w:rsid w:val="00F02248"/>
    <w:pPr>
      <w:widowControl w:val="0"/>
      <w:autoSpaceDE w:val="0"/>
      <w:autoSpaceDN w:val="0"/>
      <w:spacing w:after="0" w:line="240" w:lineRule="auto"/>
      <w:jc w:val="center"/>
      <w:textAlignment w:val="center"/>
    </w:pPr>
    <w:rPr>
      <w:rFonts w:ascii="Malgun Gothic" w:eastAsia="Gulim" w:hAnsi="Gulim" w:cs="Gulim"/>
      <w:color w:val="000000"/>
      <w:kern w:val="0"/>
      <w:sz w:val="22"/>
      <w:szCs w:val="22"/>
      <w:lang w:eastAsia="ko-KR"/>
      <w14:ligatures w14:val="none"/>
    </w:rPr>
  </w:style>
  <w:style w:type="paragraph" w:customStyle="1" w:styleId="xl68">
    <w:name w:val="xl68"/>
    <w:basedOn w:val="Normal"/>
    <w:rsid w:val="00F02248"/>
    <w:pPr>
      <w:widowControl w:val="0"/>
      <w:autoSpaceDE w:val="0"/>
      <w:autoSpaceDN w:val="0"/>
      <w:spacing w:after="0" w:line="240" w:lineRule="auto"/>
      <w:textAlignment w:val="center"/>
    </w:pPr>
    <w:rPr>
      <w:rFonts w:ascii="Malgun Gothic" w:eastAsia="Gulim" w:hAnsi="Gulim" w:cs="Gulim"/>
      <w:color w:val="000000"/>
      <w:kern w:val="0"/>
      <w:sz w:val="22"/>
      <w:szCs w:val="22"/>
      <w:lang w:eastAsia="ko-KR"/>
      <w14:ligatures w14:val="none"/>
    </w:rPr>
  </w:style>
  <w:style w:type="paragraph" w:styleId="Header">
    <w:name w:val="header"/>
    <w:basedOn w:val="Normal"/>
    <w:link w:val="HeaderChar"/>
    <w:uiPriority w:val="99"/>
    <w:unhideWhenUsed/>
    <w:rsid w:val="001523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23EF"/>
  </w:style>
  <w:style w:type="paragraph" w:styleId="Footer">
    <w:name w:val="footer"/>
    <w:basedOn w:val="Normal"/>
    <w:link w:val="FooterChar"/>
    <w:uiPriority w:val="99"/>
    <w:unhideWhenUsed/>
    <w:rsid w:val="001523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23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77558">
      <w:bodyDiv w:val="1"/>
      <w:marLeft w:val="0"/>
      <w:marRight w:val="0"/>
      <w:marTop w:val="0"/>
      <w:marBottom w:val="0"/>
      <w:divBdr>
        <w:top w:val="none" w:sz="0" w:space="0" w:color="auto"/>
        <w:left w:val="none" w:sz="0" w:space="0" w:color="auto"/>
        <w:bottom w:val="none" w:sz="0" w:space="0" w:color="auto"/>
        <w:right w:val="none" w:sz="0" w:space="0" w:color="auto"/>
      </w:divBdr>
    </w:div>
    <w:div w:id="130055984">
      <w:bodyDiv w:val="1"/>
      <w:marLeft w:val="0"/>
      <w:marRight w:val="0"/>
      <w:marTop w:val="0"/>
      <w:marBottom w:val="0"/>
      <w:divBdr>
        <w:top w:val="none" w:sz="0" w:space="0" w:color="auto"/>
        <w:left w:val="none" w:sz="0" w:space="0" w:color="auto"/>
        <w:bottom w:val="none" w:sz="0" w:space="0" w:color="auto"/>
        <w:right w:val="none" w:sz="0" w:space="0" w:color="auto"/>
      </w:divBdr>
    </w:div>
    <w:div w:id="140851543">
      <w:bodyDiv w:val="1"/>
      <w:marLeft w:val="0"/>
      <w:marRight w:val="0"/>
      <w:marTop w:val="0"/>
      <w:marBottom w:val="0"/>
      <w:divBdr>
        <w:top w:val="none" w:sz="0" w:space="0" w:color="auto"/>
        <w:left w:val="none" w:sz="0" w:space="0" w:color="auto"/>
        <w:bottom w:val="none" w:sz="0" w:space="0" w:color="auto"/>
        <w:right w:val="none" w:sz="0" w:space="0" w:color="auto"/>
      </w:divBdr>
    </w:div>
    <w:div w:id="180507574">
      <w:bodyDiv w:val="1"/>
      <w:marLeft w:val="0"/>
      <w:marRight w:val="0"/>
      <w:marTop w:val="0"/>
      <w:marBottom w:val="0"/>
      <w:divBdr>
        <w:top w:val="none" w:sz="0" w:space="0" w:color="auto"/>
        <w:left w:val="none" w:sz="0" w:space="0" w:color="auto"/>
        <w:bottom w:val="none" w:sz="0" w:space="0" w:color="auto"/>
        <w:right w:val="none" w:sz="0" w:space="0" w:color="auto"/>
      </w:divBdr>
    </w:div>
    <w:div w:id="238444528">
      <w:bodyDiv w:val="1"/>
      <w:marLeft w:val="0"/>
      <w:marRight w:val="0"/>
      <w:marTop w:val="0"/>
      <w:marBottom w:val="0"/>
      <w:divBdr>
        <w:top w:val="none" w:sz="0" w:space="0" w:color="auto"/>
        <w:left w:val="none" w:sz="0" w:space="0" w:color="auto"/>
        <w:bottom w:val="none" w:sz="0" w:space="0" w:color="auto"/>
        <w:right w:val="none" w:sz="0" w:space="0" w:color="auto"/>
      </w:divBdr>
    </w:div>
    <w:div w:id="313149700">
      <w:bodyDiv w:val="1"/>
      <w:marLeft w:val="0"/>
      <w:marRight w:val="0"/>
      <w:marTop w:val="0"/>
      <w:marBottom w:val="0"/>
      <w:divBdr>
        <w:top w:val="none" w:sz="0" w:space="0" w:color="auto"/>
        <w:left w:val="none" w:sz="0" w:space="0" w:color="auto"/>
        <w:bottom w:val="none" w:sz="0" w:space="0" w:color="auto"/>
        <w:right w:val="none" w:sz="0" w:space="0" w:color="auto"/>
      </w:divBdr>
    </w:div>
    <w:div w:id="422843000">
      <w:bodyDiv w:val="1"/>
      <w:marLeft w:val="0"/>
      <w:marRight w:val="0"/>
      <w:marTop w:val="0"/>
      <w:marBottom w:val="0"/>
      <w:divBdr>
        <w:top w:val="none" w:sz="0" w:space="0" w:color="auto"/>
        <w:left w:val="none" w:sz="0" w:space="0" w:color="auto"/>
        <w:bottom w:val="none" w:sz="0" w:space="0" w:color="auto"/>
        <w:right w:val="none" w:sz="0" w:space="0" w:color="auto"/>
      </w:divBdr>
    </w:div>
    <w:div w:id="440878554">
      <w:bodyDiv w:val="1"/>
      <w:marLeft w:val="0"/>
      <w:marRight w:val="0"/>
      <w:marTop w:val="0"/>
      <w:marBottom w:val="0"/>
      <w:divBdr>
        <w:top w:val="none" w:sz="0" w:space="0" w:color="auto"/>
        <w:left w:val="none" w:sz="0" w:space="0" w:color="auto"/>
        <w:bottom w:val="none" w:sz="0" w:space="0" w:color="auto"/>
        <w:right w:val="none" w:sz="0" w:space="0" w:color="auto"/>
      </w:divBdr>
    </w:div>
    <w:div w:id="515654969">
      <w:bodyDiv w:val="1"/>
      <w:marLeft w:val="0"/>
      <w:marRight w:val="0"/>
      <w:marTop w:val="0"/>
      <w:marBottom w:val="0"/>
      <w:divBdr>
        <w:top w:val="none" w:sz="0" w:space="0" w:color="auto"/>
        <w:left w:val="none" w:sz="0" w:space="0" w:color="auto"/>
        <w:bottom w:val="none" w:sz="0" w:space="0" w:color="auto"/>
        <w:right w:val="none" w:sz="0" w:space="0" w:color="auto"/>
      </w:divBdr>
    </w:div>
    <w:div w:id="601380293">
      <w:bodyDiv w:val="1"/>
      <w:marLeft w:val="0"/>
      <w:marRight w:val="0"/>
      <w:marTop w:val="0"/>
      <w:marBottom w:val="0"/>
      <w:divBdr>
        <w:top w:val="none" w:sz="0" w:space="0" w:color="auto"/>
        <w:left w:val="none" w:sz="0" w:space="0" w:color="auto"/>
        <w:bottom w:val="none" w:sz="0" w:space="0" w:color="auto"/>
        <w:right w:val="none" w:sz="0" w:space="0" w:color="auto"/>
      </w:divBdr>
    </w:div>
    <w:div w:id="627513299">
      <w:bodyDiv w:val="1"/>
      <w:marLeft w:val="0"/>
      <w:marRight w:val="0"/>
      <w:marTop w:val="0"/>
      <w:marBottom w:val="0"/>
      <w:divBdr>
        <w:top w:val="none" w:sz="0" w:space="0" w:color="auto"/>
        <w:left w:val="none" w:sz="0" w:space="0" w:color="auto"/>
        <w:bottom w:val="none" w:sz="0" w:space="0" w:color="auto"/>
        <w:right w:val="none" w:sz="0" w:space="0" w:color="auto"/>
      </w:divBdr>
    </w:div>
    <w:div w:id="726226211">
      <w:bodyDiv w:val="1"/>
      <w:marLeft w:val="0"/>
      <w:marRight w:val="0"/>
      <w:marTop w:val="0"/>
      <w:marBottom w:val="0"/>
      <w:divBdr>
        <w:top w:val="none" w:sz="0" w:space="0" w:color="auto"/>
        <w:left w:val="none" w:sz="0" w:space="0" w:color="auto"/>
        <w:bottom w:val="none" w:sz="0" w:space="0" w:color="auto"/>
        <w:right w:val="none" w:sz="0" w:space="0" w:color="auto"/>
      </w:divBdr>
    </w:div>
    <w:div w:id="737437717">
      <w:bodyDiv w:val="1"/>
      <w:marLeft w:val="0"/>
      <w:marRight w:val="0"/>
      <w:marTop w:val="0"/>
      <w:marBottom w:val="0"/>
      <w:divBdr>
        <w:top w:val="none" w:sz="0" w:space="0" w:color="auto"/>
        <w:left w:val="none" w:sz="0" w:space="0" w:color="auto"/>
        <w:bottom w:val="none" w:sz="0" w:space="0" w:color="auto"/>
        <w:right w:val="none" w:sz="0" w:space="0" w:color="auto"/>
      </w:divBdr>
    </w:div>
    <w:div w:id="743187376">
      <w:bodyDiv w:val="1"/>
      <w:marLeft w:val="0"/>
      <w:marRight w:val="0"/>
      <w:marTop w:val="0"/>
      <w:marBottom w:val="0"/>
      <w:divBdr>
        <w:top w:val="none" w:sz="0" w:space="0" w:color="auto"/>
        <w:left w:val="none" w:sz="0" w:space="0" w:color="auto"/>
        <w:bottom w:val="none" w:sz="0" w:space="0" w:color="auto"/>
        <w:right w:val="none" w:sz="0" w:space="0" w:color="auto"/>
      </w:divBdr>
      <w:divsChild>
        <w:div w:id="526022909">
          <w:marLeft w:val="0"/>
          <w:marRight w:val="0"/>
          <w:marTop w:val="0"/>
          <w:marBottom w:val="0"/>
          <w:divBdr>
            <w:top w:val="none" w:sz="0" w:space="0" w:color="auto"/>
            <w:left w:val="none" w:sz="0" w:space="0" w:color="auto"/>
            <w:bottom w:val="none" w:sz="0" w:space="0" w:color="auto"/>
            <w:right w:val="none" w:sz="0" w:space="0" w:color="auto"/>
          </w:divBdr>
        </w:div>
        <w:div w:id="1924215924">
          <w:marLeft w:val="0"/>
          <w:marRight w:val="0"/>
          <w:marTop w:val="0"/>
          <w:marBottom w:val="0"/>
          <w:divBdr>
            <w:top w:val="none" w:sz="0" w:space="0" w:color="auto"/>
            <w:left w:val="none" w:sz="0" w:space="0" w:color="auto"/>
            <w:bottom w:val="none" w:sz="0" w:space="0" w:color="auto"/>
            <w:right w:val="none" w:sz="0" w:space="0" w:color="auto"/>
          </w:divBdr>
        </w:div>
        <w:div w:id="1758869988">
          <w:marLeft w:val="0"/>
          <w:marRight w:val="0"/>
          <w:marTop w:val="0"/>
          <w:marBottom w:val="0"/>
          <w:divBdr>
            <w:top w:val="none" w:sz="0" w:space="0" w:color="auto"/>
            <w:left w:val="none" w:sz="0" w:space="0" w:color="auto"/>
            <w:bottom w:val="none" w:sz="0" w:space="0" w:color="auto"/>
            <w:right w:val="none" w:sz="0" w:space="0" w:color="auto"/>
          </w:divBdr>
        </w:div>
        <w:div w:id="937711613">
          <w:marLeft w:val="0"/>
          <w:marRight w:val="0"/>
          <w:marTop w:val="0"/>
          <w:marBottom w:val="0"/>
          <w:divBdr>
            <w:top w:val="none" w:sz="0" w:space="0" w:color="auto"/>
            <w:left w:val="none" w:sz="0" w:space="0" w:color="auto"/>
            <w:bottom w:val="none" w:sz="0" w:space="0" w:color="auto"/>
            <w:right w:val="none" w:sz="0" w:space="0" w:color="auto"/>
          </w:divBdr>
        </w:div>
      </w:divsChild>
    </w:div>
    <w:div w:id="908004005">
      <w:bodyDiv w:val="1"/>
      <w:marLeft w:val="0"/>
      <w:marRight w:val="0"/>
      <w:marTop w:val="0"/>
      <w:marBottom w:val="0"/>
      <w:divBdr>
        <w:top w:val="none" w:sz="0" w:space="0" w:color="auto"/>
        <w:left w:val="none" w:sz="0" w:space="0" w:color="auto"/>
        <w:bottom w:val="none" w:sz="0" w:space="0" w:color="auto"/>
        <w:right w:val="none" w:sz="0" w:space="0" w:color="auto"/>
      </w:divBdr>
    </w:div>
    <w:div w:id="1026906496">
      <w:bodyDiv w:val="1"/>
      <w:marLeft w:val="0"/>
      <w:marRight w:val="0"/>
      <w:marTop w:val="0"/>
      <w:marBottom w:val="0"/>
      <w:divBdr>
        <w:top w:val="none" w:sz="0" w:space="0" w:color="auto"/>
        <w:left w:val="none" w:sz="0" w:space="0" w:color="auto"/>
        <w:bottom w:val="none" w:sz="0" w:space="0" w:color="auto"/>
        <w:right w:val="none" w:sz="0" w:space="0" w:color="auto"/>
      </w:divBdr>
    </w:div>
    <w:div w:id="1093235170">
      <w:bodyDiv w:val="1"/>
      <w:marLeft w:val="0"/>
      <w:marRight w:val="0"/>
      <w:marTop w:val="0"/>
      <w:marBottom w:val="0"/>
      <w:divBdr>
        <w:top w:val="none" w:sz="0" w:space="0" w:color="auto"/>
        <w:left w:val="none" w:sz="0" w:space="0" w:color="auto"/>
        <w:bottom w:val="none" w:sz="0" w:space="0" w:color="auto"/>
        <w:right w:val="none" w:sz="0" w:space="0" w:color="auto"/>
      </w:divBdr>
    </w:div>
    <w:div w:id="1175457694">
      <w:bodyDiv w:val="1"/>
      <w:marLeft w:val="0"/>
      <w:marRight w:val="0"/>
      <w:marTop w:val="0"/>
      <w:marBottom w:val="0"/>
      <w:divBdr>
        <w:top w:val="none" w:sz="0" w:space="0" w:color="auto"/>
        <w:left w:val="none" w:sz="0" w:space="0" w:color="auto"/>
        <w:bottom w:val="none" w:sz="0" w:space="0" w:color="auto"/>
        <w:right w:val="none" w:sz="0" w:space="0" w:color="auto"/>
      </w:divBdr>
    </w:div>
    <w:div w:id="1218543581">
      <w:bodyDiv w:val="1"/>
      <w:marLeft w:val="0"/>
      <w:marRight w:val="0"/>
      <w:marTop w:val="0"/>
      <w:marBottom w:val="0"/>
      <w:divBdr>
        <w:top w:val="none" w:sz="0" w:space="0" w:color="auto"/>
        <w:left w:val="none" w:sz="0" w:space="0" w:color="auto"/>
        <w:bottom w:val="none" w:sz="0" w:space="0" w:color="auto"/>
        <w:right w:val="none" w:sz="0" w:space="0" w:color="auto"/>
      </w:divBdr>
    </w:div>
    <w:div w:id="1262489500">
      <w:bodyDiv w:val="1"/>
      <w:marLeft w:val="0"/>
      <w:marRight w:val="0"/>
      <w:marTop w:val="0"/>
      <w:marBottom w:val="0"/>
      <w:divBdr>
        <w:top w:val="none" w:sz="0" w:space="0" w:color="auto"/>
        <w:left w:val="none" w:sz="0" w:space="0" w:color="auto"/>
        <w:bottom w:val="none" w:sz="0" w:space="0" w:color="auto"/>
        <w:right w:val="none" w:sz="0" w:space="0" w:color="auto"/>
      </w:divBdr>
    </w:div>
    <w:div w:id="1375810764">
      <w:bodyDiv w:val="1"/>
      <w:marLeft w:val="0"/>
      <w:marRight w:val="0"/>
      <w:marTop w:val="0"/>
      <w:marBottom w:val="0"/>
      <w:divBdr>
        <w:top w:val="none" w:sz="0" w:space="0" w:color="auto"/>
        <w:left w:val="none" w:sz="0" w:space="0" w:color="auto"/>
        <w:bottom w:val="none" w:sz="0" w:space="0" w:color="auto"/>
        <w:right w:val="none" w:sz="0" w:space="0" w:color="auto"/>
      </w:divBdr>
    </w:div>
    <w:div w:id="1385525807">
      <w:bodyDiv w:val="1"/>
      <w:marLeft w:val="0"/>
      <w:marRight w:val="0"/>
      <w:marTop w:val="0"/>
      <w:marBottom w:val="0"/>
      <w:divBdr>
        <w:top w:val="none" w:sz="0" w:space="0" w:color="auto"/>
        <w:left w:val="none" w:sz="0" w:space="0" w:color="auto"/>
        <w:bottom w:val="none" w:sz="0" w:space="0" w:color="auto"/>
        <w:right w:val="none" w:sz="0" w:space="0" w:color="auto"/>
      </w:divBdr>
    </w:div>
    <w:div w:id="1394429895">
      <w:bodyDiv w:val="1"/>
      <w:marLeft w:val="0"/>
      <w:marRight w:val="0"/>
      <w:marTop w:val="0"/>
      <w:marBottom w:val="0"/>
      <w:divBdr>
        <w:top w:val="none" w:sz="0" w:space="0" w:color="auto"/>
        <w:left w:val="none" w:sz="0" w:space="0" w:color="auto"/>
        <w:bottom w:val="none" w:sz="0" w:space="0" w:color="auto"/>
        <w:right w:val="none" w:sz="0" w:space="0" w:color="auto"/>
      </w:divBdr>
    </w:div>
    <w:div w:id="1417164937">
      <w:bodyDiv w:val="1"/>
      <w:marLeft w:val="0"/>
      <w:marRight w:val="0"/>
      <w:marTop w:val="0"/>
      <w:marBottom w:val="0"/>
      <w:divBdr>
        <w:top w:val="none" w:sz="0" w:space="0" w:color="auto"/>
        <w:left w:val="none" w:sz="0" w:space="0" w:color="auto"/>
        <w:bottom w:val="none" w:sz="0" w:space="0" w:color="auto"/>
        <w:right w:val="none" w:sz="0" w:space="0" w:color="auto"/>
      </w:divBdr>
    </w:div>
    <w:div w:id="1537426213">
      <w:bodyDiv w:val="1"/>
      <w:marLeft w:val="0"/>
      <w:marRight w:val="0"/>
      <w:marTop w:val="0"/>
      <w:marBottom w:val="0"/>
      <w:divBdr>
        <w:top w:val="none" w:sz="0" w:space="0" w:color="auto"/>
        <w:left w:val="none" w:sz="0" w:space="0" w:color="auto"/>
        <w:bottom w:val="none" w:sz="0" w:space="0" w:color="auto"/>
        <w:right w:val="none" w:sz="0" w:space="0" w:color="auto"/>
      </w:divBdr>
    </w:div>
    <w:div w:id="1688675916">
      <w:bodyDiv w:val="1"/>
      <w:marLeft w:val="0"/>
      <w:marRight w:val="0"/>
      <w:marTop w:val="0"/>
      <w:marBottom w:val="0"/>
      <w:divBdr>
        <w:top w:val="none" w:sz="0" w:space="0" w:color="auto"/>
        <w:left w:val="none" w:sz="0" w:space="0" w:color="auto"/>
        <w:bottom w:val="none" w:sz="0" w:space="0" w:color="auto"/>
        <w:right w:val="none" w:sz="0" w:space="0" w:color="auto"/>
      </w:divBdr>
    </w:div>
    <w:div w:id="1710951914">
      <w:bodyDiv w:val="1"/>
      <w:marLeft w:val="0"/>
      <w:marRight w:val="0"/>
      <w:marTop w:val="0"/>
      <w:marBottom w:val="0"/>
      <w:divBdr>
        <w:top w:val="none" w:sz="0" w:space="0" w:color="auto"/>
        <w:left w:val="none" w:sz="0" w:space="0" w:color="auto"/>
        <w:bottom w:val="none" w:sz="0" w:space="0" w:color="auto"/>
        <w:right w:val="none" w:sz="0" w:space="0" w:color="auto"/>
      </w:divBdr>
    </w:div>
    <w:div w:id="1816796426">
      <w:bodyDiv w:val="1"/>
      <w:marLeft w:val="0"/>
      <w:marRight w:val="0"/>
      <w:marTop w:val="0"/>
      <w:marBottom w:val="0"/>
      <w:divBdr>
        <w:top w:val="none" w:sz="0" w:space="0" w:color="auto"/>
        <w:left w:val="none" w:sz="0" w:space="0" w:color="auto"/>
        <w:bottom w:val="none" w:sz="0" w:space="0" w:color="auto"/>
        <w:right w:val="none" w:sz="0" w:space="0" w:color="auto"/>
      </w:divBdr>
    </w:div>
    <w:div w:id="1835607153">
      <w:bodyDiv w:val="1"/>
      <w:marLeft w:val="0"/>
      <w:marRight w:val="0"/>
      <w:marTop w:val="0"/>
      <w:marBottom w:val="0"/>
      <w:divBdr>
        <w:top w:val="none" w:sz="0" w:space="0" w:color="auto"/>
        <w:left w:val="none" w:sz="0" w:space="0" w:color="auto"/>
        <w:bottom w:val="none" w:sz="0" w:space="0" w:color="auto"/>
        <w:right w:val="none" w:sz="0" w:space="0" w:color="auto"/>
      </w:divBdr>
    </w:div>
    <w:div w:id="1964262143">
      <w:bodyDiv w:val="1"/>
      <w:marLeft w:val="0"/>
      <w:marRight w:val="0"/>
      <w:marTop w:val="0"/>
      <w:marBottom w:val="0"/>
      <w:divBdr>
        <w:top w:val="none" w:sz="0" w:space="0" w:color="auto"/>
        <w:left w:val="none" w:sz="0" w:space="0" w:color="auto"/>
        <w:bottom w:val="none" w:sz="0" w:space="0" w:color="auto"/>
        <w:right w:val="none" w:sz="0" w:space="0" w:color="auto"/>
      </w:divBdr>
    </w:div>
    <w:div w:id="1964580840">
      <w:bodyDiv w:val="1"/>
      <w:marLeft w:val="0"/>
      <w:marRight w:val="0"/>
      <w:marTop w:val="0"/>
      <w:marBottom w:val="0"/>
      <w:divBdr>
        <w:top w:val="none" w:sz="0" w:space="0" w:color="auto"/>
        <w:left w:val="none" w:sz="0" w:space="0" w:color="auto"/>
        <w:bottom w:val="none" w:sz="0" w:space="0" w:color="auto"/>
        <w:right w:val="none" w:sz="0" w:space="0" w:color="auto"/>
      </w:divBdr>
    </w:div>
    <w:div w:id="1966081823">
      <w:bodyDiv w:val="1"/>
      <w:marLeft w:val="0"/>
      <w:marRight w:val="0"/>
      <w:marTop w:val="0"/>
      <w:marBottom w:val="0"/>
      <w:divBdr>
        <w:top w:val="none" w:sz="0" w:space="0" w:color="auto"/>
        <w:left w:val="none" w:sz="0" w:space="0" w:color="auto"/>
        <w:bottom w:val="none" w:sz="0" w:space="0" w:color="auto"/>
        <w:right w:val="none" w:sz="0" w:space="0" w:color="auto"/>
      </w:divBdr>
    </w:div>
    <w:div w:id="1986858700">
      <w:bodyDiv w:val="1"/>
      <w:marLeft w:val="0"/>
      <w:marRight w:val="0"/>
      <w:marTop w:val="0"/>
      <w:marBottom w:val="0"/>
      <w:divBdr>
        <w:top w:val="none" w:sz="0" w:space="0" w:color="auto"/>
        <w:left w:val="none" w:sz="0" w:space="0" w:color="auto"/>
        <w:bottom w:val="none" w:sz="0" w:space="0" w:color="auto"/>
        <w:right w:val="none" w:sz="0" w:space="0" w:color="auto"/>
      </w:divBdr>
    </w:div>
    <w:div w:id="2021157117">
      <w:bodyDiv w:val="1"/>
      <w:marLeft w:val="0"/>
      <w:marRight w:val="0"/>
      <w:marTop w:val="0"/>
      <w:marBottom w:val="0"/>
      <w:divBdr>
        <w:top w:val="none" w:sz="0" w:space="0" w:color="auto"/>
        <w:left w:val="none" w:sz="0" w:space="0" w:color="auto"/>
        <w:bottom w:val="none" w:sz="0" w:space="0" w:color="auto"/>
        <w:right w:val="none" w:sz="0" w:space="0" w:color="auto"/>
      </w:divBdr>
    </w:div>
    <w:div w:id="2023386091">
      <w:bodyDiv w:val="1"/>
      <w:marLeft w:val="0"/>
      <w:marRight w:val="0"/>
      <w:marTop w:val="0"/>
      <w:marBottom w:val="0"/>
      <w:divBdr>
        <w:top w:val="none" w:sz="0" w:space="0" w:color="auto"/>
        <w:left w:val="none" w:sz="0" w:space="0" w:color="auto"/>
        <w:bottom w:val="none" w:sz="0" w:space="0" w:color="auto"/>
        <w:right w:val="none" w:sz="0" w:space="0" w:color="auto"/>
      </w:divBdr>
    </w:div>
    <w:div w:id="2110343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virginia.box.com/s/irjud9jhn28x5w6kq0gjz1ytm484wu74" TargetMode="External"/><Relationship Id="rId18" Type="http://schemas.openxmlformats.org/officeDocument/2006/relationships/image" Target="media/image2.png"/><Relationship Id="rId26"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yperlink" Target="https://www.transit.dot.gov/ntd/ntd-data" TargetMode="External"/><Relationship Id="rId25"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hyperlink" Target="https://rga.lis.virginia.gov/Published/2024/RD965/PDF" TargetMode="External"/><Relationship Id="rId20" Type="http://schemas.openxmlformats.org/officeDocument/2006/relationships/image" Target="media/image4.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visioneval.github.io/docs/model-inputs.html" TargetMode="External"/><Relationship Id="rId24" Type="http://schemas.openxmlformats.org/officeDocument/2006/relationships/image" Target="media/image8.png"/><Relationship Id="rId5" Type="http://schemas.openxmlformats.org/officeDocument/2006/relationships/numbering" Target="numbering.xml"/><Relationship Id="rId15" Type="http://schemas.openxmlformats.org/officeDocument/2006/relationships/hyperlink" Target="https://www.wmata.com/content/dam/wmata-com/migrated-assets/about/records/upload/fy2024-dedicated-funding-report.pdf" TargetMode="External"/><Relationship Id="rId23" Type="http://schemas.openxmlformats.org/officeDocument/2006/relationships/image" Target="media/image7.png"/><Relationship Id="rId28" Type="http://schemas.openxmlformats.org/officeDocument/2006/relationships/image" Target="media/image12.png"/><Relationship Id="rId10" Type="http://schemas.openxmlformats.org/officeDocument/2006/relationships/endnotes" Target="endnotes.xml"/><Relationship Id="rId19" Type="http://schemas.openxmlformats.org/officeDocument/2006/relationships/image" Target="media/image3.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vre.org/assets/1/6/Annual_Comprehensive_Financial_Report_2024.pdf"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a7c050e-656f-4a5d-b04a-1ef0cb6cbdb7">
      <Terms xmlns="http://schemas.microsoft.com/office/infopath/2007/PartnerControls"/>
    </lcf76f155ced4ddcb4097134ff3c332f>
    <TaxCatchAll xmlns="275986ff-652a-4b0d-97e3-ba88febbc6e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649F93569CE05147B21C5A18A2874FDD" ma:contentTypeVersion="16" ma:contentTypeDescription="Create a new document." ma:contentTypeScope="" ma:versionID="e7f44228ede48983c339bee6c7cf26c9">
  <xsd:schema xmlns:xsd="http://www.w3.org/2001/XMLSchema" xmlns:xs="http://www.w3.org/2001/XMLSchema" xmlns:p="http://schemas.microsoft.com/office/2006/metadata/properties" xmlns:ns2="4a7c050e-656f-4a5d-b04a-1ef0cb6cbdb7" xmlns:ns3="275986ff-652a-4b0d-97e3-ba88febbc6e8" targetNamespace="http://schemas.microsoft.com/office/2006/metadata/properties" ma:root="true" ma:fieldsID="6797cb0ccdc9d3e06dff4a172cf87ae5" ns2:_="" ns3:_="">
    <xsd:import namespace="4a7c050e-656f-4a5d-b04a-1ef0cb6cbdb7"/>
    <xsd:import namespace="275986ff-652a-4b0d-97e3-ba88febbc6e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SearchProperties" minOccurs="0"/>
                <xsd:element ref="ns2:MediaServiceDateTaken"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7c050e-656f-4a5d-b04a-1ef0cb6cbdb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0920e099-540f-4e49-b54d-0e500676ccfd"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75986ff-652a-4b0d-97e3-ba88febbc6e8"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aab85564-38a9-45f8-aac8-57e03b1293f8}" ma:internalName="TaxCatchAll" ma:showField="CatchAllData" ma:web="275986ff-652a-4b0d-97e3-ba88febbc6e8">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7F7A19B-129C-4E73-AA11-58DB868A60D6}">
  <ds:schemaRefs>
    <ds:schemaRef ds:uri="http://schemas.microsoft.com/office/2006/metadata/properties"/>
    <ds:schemaRef ds:uri="http://schemas.microsoft.com/office/infopath/2007/PartnerControls"/>
    <ds:schemaRef ds:uri="4a7c050e-656f-4a5d-b04a-1ef0cb6cbdb7"/>
    <ds:schemaRef ds:uri="275986ff-652a-4b0d-97e3-ba88febbc6e8"/>
  </ds:schemaRefs>
</ds:datastoreItem>
</file>

<file path=customXml/itemProps2.xml><?xml version="1.0" encoding="utf-8"?>
<ds:datastoreItem xmlns:ds="http://schemas.openxmlformats.org/officeDocument/2006/customXml" ds:itemID="{D283734C-7EB9-4016-9286-26B5401254B3}">
  <ds:schemaRefs>
    <ds:schemaRef ds:uri="http://schemas.microsoft.com/sharepoint/v3/contenttype/forms"/>
  </ds:schemaRefs>
</ds:datastoreItem>
</file>

<file path=customXml/itemProps3.xml><?xml version="1.0" encoding="utf-8"?>
<ds:datastoreItem xmlns:ds="http://schemas.openxmlformats.org/officeDocument/2006/customXml" ds:itemID="{1E0C1D83-AC49-443C-8E8A-E07EF6429A5E}">
  <ds:schemaRefs>
    <ds:schemaRef ds:uri="http://schemas.openxmlformats.org/officeDocument/2006/bibliography"/>
  </ds:schemaRefs>
</ds:datastoreItem>
</file>

<file path=customXml/itemProps4.xml><?xml version="1.0" encoding="utf-8"?>
<ds:datastoreItem xmlns:ds="http://schemas.openxmlformats.org/officeDocument/2006/customXml" ds:itemID="{6F8E1A87-C1CD-43E4-AD9E-64AF020434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a7c050e-656f-4a5d-b04a-1ef0cb6cbdb7"/>
    <ds:schemaRef ds:uri="275986ff-652a-4b0d-97e3-ba88febbc6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980</TotalTime>
  <Pages>12</Pages>
  <Words>2280</Words>
  <Characters>12996</Characters>
  <Application>Microsoft Office Word</Application>
  <DocSecurity>0</DocSecurity>
  <Lines>108</Lines>
  <Paragraphs>30</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VITA</Company>
  <LinksUpToDate>false</LinksUpToDate>
  <CharactersWithSpaces>15246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Miller, John S. (VDOT)</dc:creator>
  <cp:keywords/>
  <dc:description/>
  <cp:lastModifiedBy>Miller, John S. (VDOT)</cp:lastModifiedBy>
  <cp:revision>102</cp:revision>
  <dcterms:created xsi:type="dcterms:W3CDTF">2025-06-03T18:31:00Z</dcterms:created>
  <dcterms:modified xsi:type="dcterms:W3CDTF">2026-05-29T22:02:00Z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0x010100649F93569CE05147B21C5A18A2874FDD</vt:lpwstr>
  </property>
  <property fmtid="{D5CDD505-2E9C-101B-9397-08002B2CF9AE}" pid="3" name="MediaServiceImageTags">
    <vt:lpwstr/>
  </property>
</Properties>
</file>