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DC49BA" w14:textId="77522F1C" w:rsidR="006F366B" w:rsidRPr="008A0C45" w:rsidRDefault="008A0C45" w:rsidP="006F366B">
      <w:pPr>
        <w:jc w:val="center"/>
        <w:rPr>
          <w:b/>
          <w:color w:val="000000" w:themeColor="text1"/>
          <w:lang w:eastAsia="ko-KR"/>
        </w:rPr>
      </w:pPr>
      <w:r>
        <w:rPr>
          <w:b/>
          <w:color w:val="000000" w:themeColor="text1"/>
          <w:lang w:eastAsia="ko-KR"/>
        </w:rPr>
        <w:t xml:space="preserve">File </w:t>
      </w:r>
      <w:r w:rsidR="00974A53">
        <w:rPr>
          <w:b/>
          <w:color w:val="000000" w:themeColor="text1"/>
          <w:lang w:eastAsia="ko-KR"/>
        </w:rPr>
        <w:t>4</w:t>
      </w:r>
      <w:r w:rsidR="00E577EF">
        <w:rPr>
          <w:b/>
          <w:color w:val="000000" w:themeColor="text1"/>
          <w:lang w:eastAsia="ko-KR"/>
        </w:rPr>
        <w:t>8</w:t>
      </w:r>
      <w:r w:rsidRPr="008A0C45">
        <w:rPr>
          <w:b/>
          <w:color w:val="000000" w:themeColor="text1"/>
          <w:lang w:eastAsia="ko-KR"/>
        </w:rPr>
        <w:t>_region_</w:t>
      </w:r>
      <w:r w:rsidR="00B06E11">
        <w:rPr>
          <w:b/>
          <w:color w:val="000000" w:themeColor="text1"/>
          <w:lang w:eastAsia="ko-KR"/>
        </w:rPr>
        <w:t>comsvc</w:t>
      </w:r>
      <w:r w:rsidRPr="008A0C45">
        <w:rPr>
          <w:b/>
          <w:color w:val="000000" w:themeColor="text1"/>
          <w:lang w:eastAsia="ko-KR"/>
        </w:rPr>
        <w:t>_</w:t>
      </w:r>
      <w:r w:rsidR="00E577EF">
        <w:rPr>
          <w:b/>
          <w:color w:val="000000" w:themeColor="text1"/>
          <w:lang w:eastAsia="ko-KR"/>
        </w:rPr>
        <w:t>veh_mean_age</w:t>
      </w:r>
      <w:r w:rsidR="00B77DD2" w:rsidRPr="008A0C45">
        <w:rPr>
          <w:b/>
          <w:color w:val="000000" w:themeColor="text1"/>
          <w:lang w:eastAsia="ko-KR"/>
        </w:rPr>
        <w:t>.csv</w:t>
      </w:r>
    </w:p>
    <w:p w14:paraId="0299A1C1" w14:textId="198FE3C4" w:rsidR="006F366B" w:rsidRDefault="006F366B" w:rsidP="006F366B">
      <w:pPr>
        <w:jc w:val="center"/>
        <w:rPr>
          <w:b/>
          <w:lang w:eastAsia="ko-KR"/>
        </w:rPr>
      </w:pPr>
      <w:r>
        <w:rPr>
          <w:b/>
          <w:lang w:eastAsia="ko-KR"/>
        </w:rPr>
        <w:t>May 2</w:t>
      </w:r>
      <w:r w:rsidR="00160A15">
        <w:rPr>
          <w:b/>
          <w:lang w:eastAsia="ko-KR"/>
        </w:rPr>
        <w:t>5</w:t>
      </w:r>
      <w:r>
        <w:rPr>
          <w:b/>
          <w:lang w:eastAsia="ko-KR"/>
        </w:rPr>
        <w:t>, 2026</w:t>
      </w:r>
      <w:bookmarkStart w:id="0" w:name="_GoBack"/>
      <w:bookmarkEnd w:id="0"/>
    </w:p>
    <w:p w14:paraId="059453DF" w14:textId="77777777" w:rsidR="006F366B" w:rsidRPr="00715DDC" w:rsidRDefault="006F366B" w:rsidP="006F366B">
      <w:pPr>
        <w:tabs>
          <w:tab w:val="num" w:pos="720"/>
        </w:tabs>
        <w:rPr>
          <w:rFonts w:cstheme="minorHAnsi"/>
          <w:b/>
          <w:bCs/>
        </w:rPr>
      </w:pPr>
      <w:r w:rsidRPr="00715DDC">
        <w:rPr>
          <w:rFonts w:cstheme="minorHAnsi"/>
          <w:b/>
          <w:bCs/>
        </w:rPr>
        <w:t>Definition of the Input File</w:t>
      </w:r>
    </w:p>
    <w:p w14:paraId="2B96C2C1" w14:textId="3CA0CE51" w:rsidR="008A0C45" w:rsidRDefault="006F366B" w:rsidP="006F366B">
      <w:pPr>
        <w:tabs>
          <w:tab w:val="num" w:pos="720"/>
        </w:tabs>
        <w:rPr>
          <w:rFonts w:cstheme="minorHAnsi"/>
        </w:rPr>
      </w:pPr>
      <w:r w:rsidRPr="00715DDC">
        <w:rPr>
          <w:rFonts w:cstheme="minorHAnsi"/>
        </w:rPr>
        <w:tab/>
      </w:r>
      <w:proofErr w:type="spellStart"/>
      <w:r w:rsidRPr="00715DDC">
        <w:rPr>
          <w:rFonts w:cstheme="minorHAnsi"/>
        </w:rPr>
        <w:t>VisionEval</w:t>
      </w:r>
      <w:proofErr w:type="spellEnd"/>
      <w:r w:rsidRPr="00715DDC">
        <w:rPr>
          <w:rFonts w:cstheme="minorHAnsi"/>
        </w:rPr>
        <w:t xml:space="preserve"> (https://visioneval.github.io/docs/model-inputs.html) explains that </w:t>
      </w:r>
      <w:r w:rsidR="00E577EF">
        <w:rPr>
          <w:rFonts w:cstheme="minorHAnsi"/>
        </w:rPr>
        <w:t>t</w:t>
      </w:r>
      <w:r w:rsidR="00E577EF" w:rsidRPr="00E577EF">
        <w:rPr>
          <w:rFonts w:cstheme="minorHAnsi"/>
        </w:rPr>
        <w:t>his input file contains average age of commercial service vehicles</w:t>
      </w:r>
      <w:r w:rsidR="00E577EF">
        <w:rPr>
          <w:rFonts w:cstheme="minorHAnsi"/>
        </w:rPr>
        <w:t xml:space="preserve">. </w:t>
      </w:r>
      <w:r w:rsidR="008A0C45">
        <w:rPr>
          <w:rFonts w:cstheme="minorHAnsi"/>
        </w:rPr>
        <w:t xml:space="preserve">This file contains </w:t>
      </w:r>
      <w:r w:rsidR="00E577EF">
        <w:rPr>
          <w:rFonts w:cstheme="minorHAnsi"/>
        </w:rPr>
        <w:t>one</w:t>
      </w:r>
      <w:r w:rsidR="008A0C45">
        <w:rPr>
          <w:rFonts w:cstheme="minorHAnsi"/>
        </w:rPr>
        <w:t xml:space="preserve"> attribute:</w:t>
      </w:r>
    </w:p>
    <w:p w14:paraId="4E9432B5" w14:textId="77777777" w:rsidR="00E577EF" w:rsidRPr="00E577EF" w:rsidRDefault="00E577EF" w:rsidP="00E577EF">
      <w:pPr>
        <w:pStyle w:val="ListParagraph"/>
        <w:numPr>
          <w:ilvl w:val="0"/>
          <w:numId w:val="29"/>
        </w:numPr>
        <w:spacing w:line="279" w:lineRule="auto"/>
        <w:rPr>
          <w:rFonts w:ascii="Calibri" w:eastAsia="Calibri" w:hAnsi="Calibri" w:cs="Calibri"/>
          <w:color w:val="000000" w:themeColor="text1"/>
        </w:rPr>
      </w:pPr>
      <w:proofErr w:type="spellStart"/>
      <w:r w:rsidRPr="00E577EF">
        <w:rPr>
          <w:rFonts w:ascii="Calibri" w:eastAsia="Calibri" w:hAnsi="Calibri" w:cs="Calibri"/>
          <w:color w:val="000000" w:themeColor="text1"/>
        </w:rPr>
        <w:t>AveComSvcVehicleAge</w:t>
      </w:r>
      <w:proofErr w:type="spellEnd"/>
      <w:r w:rsidRPr="00E577EF">
        <w:rPr>
          <w:rFonts w:ascii="Calibri" w:eastAsia="Calibri" w:hAnsi="Calibri" w:cs="Calibri"/>
          <w:color w:val="000000" w:themeColor="text1"/>
        </w:rPr>
        <w:t>: average age of commercial service vehicles</w:t>
      </w:r>
    </w:p>
    <w:p w14:paraId="18C9D08A" w14:textId="37E0FF0E" w:rsidR="008A0C45" w:rsidRDefault="008A0C45" w:rsidP="00E577EF">
      <w:pPr>
        <w:tabs>
          <w:tab w:val="num" w:pos="720"/>
        </w:tabs>
        <w:rPr>
          <w:rFonts w:ascii="Calibri" w:hAnsi="Calibri" w:cs="Calibri"/>
          <w:color w:val="000000" w:themeColor="text1"/>
          <w:lang w:eastAsia="ko-KR"/>
        </w:rPr>
      </w:pPr>
      <w:r w:rsidRPr="00715DDC">
        <w:rPr>
          <w:rFonts w:cstheme="minorHAnsi"/>
        </w:rPr>
        <w:tab/>
      </w:r>
      <w:r w:rsidR="005A324A" w:rsidRPr="005A324A">
        <w:rPr>
          <w:rFonts w:ascii="Calibri" w:hAnsi="Calibri" w:cs="Calibri"/>
          <w:color w:val="000000" w:themeColor="text1"/>
          <w:lang w:eastAsia="ko-KR"/>
        </w:rPr>
        <w:t>For example, the data below suggest that the</w:t>
      </w:r>
      <w:r w:rsidR="00E577EF">
        <w:rPr>
          <w:rFonts w:ascii="Calibri" w:hAnsi="Calibri" w:cs="Calibri"/>
          <w:color w:val="000000" w:themeColor="text1"/>
          <w:lang w:eastAsia="ko-KR"/>
        </w:rPr>
        <w:t xml:space="preserve"> average age of commercial service vehicles in Virginia in 2024 is 8.7, while the value in 2045 is 11.5.</w:t>
      </w:r>
      <w:r w:rsidR="005A324A">
        <w:rPr>
          <w:rFonts w:ascii="Calibri" w:hAnsi="Calibri" w:cs="Calibri"/>
          <w:color w:val="000000" w:themeColor="text1"/>
          <w:lang w:eastAsia="ko-KR"/>
        </w:rPr>
        <w:t xml:space="preserve"> </w:t>
      </w:r>
    </w:p>
    <w:p w14:paraId="5BDA2AC1" w14:textId="1F93FC9B" w:rsidR="008A0C45" w:rsidRPr="008A0C45" w:rsidRDefault="00E577EF" w:rsidP="00974A53">
      <w:pPr>
        <w:tabs>
          <w:tab w:val="num" w:pos="720"/>
        </w:tabs>
        <w:rPr>
          <w:rFonts w:ascii="Calibri" w:hAnsi="Calibri" w:cs="Calibri"/>
          <w:color w:val="000000" w:themeColor="text1"/>
          <w:lang w:eastAsia="ko-KR"/>
        </w:rPr>
      </w:pPr>
      <w:r>
        <w:rPr>
          <w:rFonts w:ascii="Calibri" w:hAnsi="Calibri" w:cs="Calibri"/>
          <w:noProof/>
          <w:color w:val="000000" w:themeColor="text1"/>
          <w:lang w:eastAsia="ko-KR"/>
        </w:rPr>
        <w:drawing>
          <wp:inline distT="0" distB="0" distL="0" distR="0" wp14:anchorId="7C7E059B" wp14:editId="3A530FDA">
            <wp:extent cx="3270885" cy="106680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70885" cy="1066800"/>
                    </a:xfrm>
                    <a:prstGeom prst="rect">
                      <a:avLst/>
                    </a:prstGeom>
                    <a:noFill/>
                    <a:ln>
                      <a:noFill/>
                    </a:ln>
                  </pic:spPr>
                </pic:pic>
              </a:graphicData>
            </a:graphic>
          </wp:inline>
        </w:drawing>
      </w:r>
    </w:p>
    <w:p w14:paraId="00599515" w14:textId="77777777" w:rsidR="008E12DA" w:rsidRPr="000D2CAD" w:rsidRDefault="008E12DA" w:rsidP="008E12DA">
      <w:pPr>
        <w:tabs>
          <w:tab w:val="num" w:pos="720"/>
        </w:tabs>
        <w:spacing w:line="240" w:lineRule="auto"/>
        <w:rPr>
          <w:rFonts w:asciiTheme="majorHAnsi" w:hAnsiTheme="majorHAnsi" w:cstheme="majorHAnsi"/>
          <w:b/>
          <w:bCs/>
          <w:noProof/>
        </w:rPr>
      </w:pPr>
      <w:r w:rsidRPr="000D2CAD">
        <w:rPr>
          <w:rFonts w:asciiTheme="majorHAnsi" w:hAnsiTheme="majorHAnsi" w:cstheme="majorHAnsi"/>
          <w:b/>
          <w:bCs/>
          <w:noProof/>
        </w:rPr>
        <w:t>Possible Scenario</w:t>
      </w:r>
    </w:p>
    <w:p w14:paraId="117A364C" w14:textId="00A91974" w:rsidR="00D759C7" w:rsidRDefault="008E12DA" w:rsidP="008E12DA">
      <w:pPr>
        <w:tabs>
          <w:tab w:val="num" w:pos="720"/>
        </w:tabs>
        <w:spacing w:line="240" w:lineRule="auto"/>
      </w:pPr>
      <w:r>
        <w:rPr>
          <w:rFonts w:asciiTheme="majorHAnsi" w:hAnsiTheme="majorHAnsi" w:cstheme="majorHAnsi"/>
          <w:noProof/>
        </w:rPr>
        <w:tab/>
      </w:r>
      <w:r w:rsidR="00E577EF" w:rsidRPr="00E577EF">
        <w:rPr>
          <w:rFonts w:asciiTheme="majorHAnsi" w:hAnsiTheme="majorHAnsi" w:cstheme="majorHAnsi"/>
          <w:noProof/>
        </w:rPr>
        <w:t>Changes to this file would likely be useful for analyzing the impacts of an aging or newer commercial service vehicle fleet within the model region. For example, increasing the average vehicle age may lead to higher fuel consumption, operating costs, and emissions, since older vehicles are generally less fuel-efficient compared with newer vehicles.</w:t>
      </w:r>
      <w:r w:rsidR="00B964DA">
        <w:rPr>
          <w:rFonts w:asciiTheme="majorHAnsi" w:hAnsiTheme="majorHAnsi" w:cstheme="majorHAnsi"/>
          <w:noProof/>
        </w:rPr>
        <w:t xml:space="preserve"> </w:t>
      </w:r>
      <w:r w:rsidRPr="000D2CAD">
        <w:rPr>
          <w:rFonts w:asciiTheme="majorHAnsi" w:hAnsiTheme="majorHAnsi" w:cstheme="majorHAnsi"/>
        </w:rPr>
        <w:t>The document Task 7.2 Simplified Scenario Development guide available at </w:t>
      </w:r>
      <w:hyperlink r:id="rId12" w:tgtFrame="_blank" w:history="1">
        <w:r w:rsidRPr="000D2CAD">
          <w:rPr>
            <w:rStyle w:val="Hyperlink"/>
            <w:rFonts w:asciiTheme="majorHAnsi" w:hAnsiTheme="majorHAnsi" w:cstheme="majorHAnsi"/>
          </w:rPr>
          <w:t>A Playbook for Simplified Approaches for Creating Scenarios in VisionEval</w:t>
        </w:r>
      </w:hyperlink>
      <w:r w:rsidRPr="000D2CAD">
        <w:rPr>
          <w:rFonts w:asciiTheme="majorHAnsi" w:hAnsiTheme="majorHAnsi" w:cstheme="majorHAnsi"/>
        </w:rPr>
        <w:t xml:space="preserve"> </w:t>
      </w:r>
      <w:r w:rsidR="00E577EF">
        <w:rPr>
          <w:rFonts w:asciiTheme="majorHAnsi" w:hAnsiTheme="majorHAnsi" w:cstheme="majorHAnsi"/>
        </w:rPr>
        <w:t xml:space="preserve">does not mention this input file. </w:t>
      </w:r>
    </w:p>
    <w:p w14:paraId="7968AF30" w14:textId="77777777" w:rsidR="008E12DA" w:rsidRDefault="008E12DA" w:rsidP="008E12DA">
      <w:pPr>
        <w:tabs>
          <w:tab w:val="num" w:pos="720"/>
        </w:tabs>
        <w:spacing w:line="240" w:lineRule="auto"/>
        <w:rPr>
          <w:rFonts w:asciiTheme="majorHAnsi" w:hAnsiTheme="majorHAnsi" w:cstheme="majorHAnsi"/>
          <w:b/>
          <w:bCs/>
        </w:rPr>
      </w:pPr>
      <w:r w:rsidRPr="000D2CAD">
        <w:rPr>
          <w:rFonts w:asciiTheme="majorHAnsi" w:hAnsiTheme="majorHAnsi" w:cstheme="majorHAnsi"/>
          <w:b/>
          <w:bCs/>
        </w:rPr>
        <w:t>Method Used for Virginia</w:t>
      </w:r>
    </w:p>
    <w:p w14:paraId="0D0DECAF" w14:textId="47ACF64A" w:rsidR="00E577EF" w:rsidRDefault="003A7AC0" w:rsidP="00E577EF">
      <w:pPr>
        <w:tabs>
          <w:tab w:val="num" w:pos="720"/>
        </w:tabs>
        <w:spacing w:line="240" w:lineRule="auto"/>
        <w:rPr>
          <w:rFonts w:hint="eastAsia"/>
          <w:lang w:eastAsia="ko-KR"/>
        </w:rPr>
      </w:pPr>
      <w:r>
        <w:rPr>
          <w:rFonts w:asciiTheme="majorHAnsi" w:hAnsiTheme="majorHAnsi" w:cstheme="majorHAnsi"/>
        </w:rPr>
        <w:tab/>
      </w:r>
      <w:r w:rsidR="00974A53" w:rsidRPr="00974A53">
        <w:rPr>
          <w:rFonts w:asciiTheme="majorHAnsi" w:hAnsiTheme="majorHAnsi" w:cstheme="majorHAnsi"/>
        </w:rPr>
        <w:t xml:space="preserve">Based on the extrapolation method below, 2024 and 2045 values were estimated </w:t>
      </w:r>
      <w:r w:rsidR="00E577EF">
        <w:rPr>
          <w:rFonts w:asciiTheme="majorHAnsi" w:hAnsiTheme="majorHAnsi" w:cstheme="majorHAnsi"/>
          <w:lang w:eastAsia="ko-KR"/>
        </w:rPr>
        <w:t xml:space="preserve">using several steps. </w:t>
      </w:r>
    </w:p>
    <w:p w14:paraId="1FE6169D" w14:textId="77777777" w:rsidR="00E577EF" w:rsidRPr="009831B9" w:rsidRDefault="00E577EF" w:rsidP="00E577EF">
      <w:pPr>
        <w:pStyle w:val="ListParagraph"/>
        <w:numPr>
          <w:ilvl w:val="0"/>
          <w:numId w:val="13"/>
        </w:numPr>
        <w:rPr>
          <w:rFonts w:ascii="Calibri" w:eastAsia="Times New Roman" w:hAnsi="Calibri" w:cs="Calibri"/>
          <w:color w:val="000000"/>
          <w:kern w:val="0"/>
          <w14:ligatures w14:val="none"/>
        </w:rPr>
      </w:pPr>
      <w:r w:rsidRPr="009831B9">
        <w:rPr>
          <w:rFonts w:ascii="Calibri" w:eastAsia="Times New Roman" w:hAnsi="Calibri" w:cs="Calibri" w:hint="eastAsia"/>
          <w:b/>
          <w:color w:val="000000"/>
          <w:kern w:val="0"/>
          <w14:ligatures w14:val="none"/>
        </w:rPr>
        <w:t>S</w:t>
      </w:r>
      <w:r w:rsidRPr="009831B9">
        <w:rPr>
          <w:rFonts w:ascii="Calibri" w:eastAsia="Times New Roman" w:hAnsi="Calibri" w:cs="Calibri"/>
          <w:b/>
          <w:color w:val="000000"/>
          <w:kern w:val="0"/>
          <w14:ligatures w14:val="none"/>
        </w:rPr>
        <w:t>ource</w:t>
      </w:r>
      <w:r>
        <w:rPr>
          <w:rFonts w:ascii="Calibri" w:eastAsia="Times New Roman" w:hAnsi="Calibri" w:cs="Calibri"/>
          <w:b/>
          <w:color w:val="000000"/>
          <w:kern w:val="0"/>
          <w14:ligatures w14:val="none"/>
        </w:rPr>
        <w:t xml:space="preserve"> 1</w:t>
      </w:r>
      <w:r w:rsidRPr="009831B9">
        <w:rPr>
          <w:rFonts w:ascii="Calibri" w:eastAsia="Times New Roman" w:hAnsi="Calibri" w:cs="Calibri"/>
          <w:b/>
          <w:color w:val="000000"/>
          <w:kern w:val="0"/>
          <w14:ligatures w14:val="none"/>
        </w:rPr>
        <w:t xml:space="preserve">: </w:t>
      </w:r>
      <w:hyperlink r:id="rId13" w:history="1">
        <w:r w:rsidRPr="00911DF3">
          <w:rPr>
            <w:rFonts w:hint="eastAsia"/>
          </w:rPr>
          <w:t>Age Distribution Projection Tool for MOVES5 (xltm)</w:t>
        </w:r>
      </w:hyperlink>
      <w:r w:rsidRPr="00911DF3">
        <w:t>, MOVES5 (</w:t>
      </w:r>
      <w:r>
        <w:t>Motor Vehicle Emission Simulator), EPA (U.S. Environmental Protection Agency)</w:t>
      </w:r>
    </w:p>
    <w:p w14:paraId="58FE4E04" w14:textId="77777777" w:rsidR="00E577EF" w:rsidRPr="009831B9" w:rsidRDefault="00E577EF" w:rsidP="00E577EF">
      <w:pPr>
        <w:pStyle w:val="ListParagraph"/>
        <w:numPr>
          <w:ilvl w:val="1"/>
          <w:numId w:val="13"/>
        </w:numPr>
        <w:rPr>
          <w:rFonts w:ascii="Calibri" w:eastAsia="Times New Roman" w:hAnsi="Calibri" w:cs="Calibri"/>
          <w:color w:val="000000"/>
          <w:kern w:val="0"/>
          <w14:ligatures w14:val="none"/>
        </w:rPr>
      </w:pPr>
      <w:r>
        <w:rPr>
          <w:rFonts w:ascii="Calibri" w:hAnsi="Calibri" w:cs="Calibri"/>
          <w:color w:val="000000"/>
          <w:kern w:val="0"/>
          <w:lang w:eastAsia="ko-KR"/>
          <w14:ligatures w14:val="none"/>
        </w:rPr>
        <w:t xml:space="preserve">URL: </w:t>
      </w:r>
      <w:r w:rsidRPr="00911DF3">
        <w:rPr>
          <w:rFonts w:ascii="Calibri" w:hAnsi="Calibri" w:cs="Calibri"/>
          <w:color w:val="000000"/>
          <w:kern w:val="0"/>
          <w:lang w:eastAsia="ko-KR"/>
          <w14:ligatures w14:val="none"/>
        </w:rPr>
        <w:t>https://www.epa.gov/moves/tools-develop-or-convert-moves-inputs?utm_source=chatgpt.com#moves5-inputs</w:t>
      </w:r>
    </w:p>
    <w:p w14:paraId="2F03C626" w14:textId="77777777" w:rsidR="00E577EF" w:rsidRPr="009831B9" w:rsidRDefault="00E577EF" w:rsidP="00E577EF">
      <w:pPr>
        <w:pStyle w:val="ListParagraph"/>
        <w:numPr>
          <w:ilvl w:val="1"/>
          <w:numId w:val="13"/>
        </w:numPr>
        <w:rPr>
          <w:rFonts w:ascii="Calibri" w:eastAsia="Times New Roman" w:hAnsi="Calibri" w:cs="Calibri"/>
          <w:color w:val="000000"/>
          <w:kern w:val="0"/>
          <w14:ligatures w14:val="none"/>
        </w:rPr>
      </w:pPr>
      <w:r w:rsidRPr="009831B9">
        <w:rPr>
          <w:rFonts w:ascii="Calibri" w:hAnsi="Calibri" w:cs="Calibri"/>
          <w:color w:val="000000"/>
          <w:kern w:val="0"/>
          <w:lang w:eastAsia="ko-KR"/>
          <w14:ligatures w14:val="none"/>
        </w:rPr>
        <w:t xml:space="preserve">Location: </w:t>
      </w:r>
      <w:r>
        <w:rPr>
          <w:rFonts w:ascii="Calibri" w:hAnsi="Calibri" w:cs="Calibri"/>
          <w:color w:val="000000"/>
          <w:kern w:val="0"/>
          <w:lang w:eastAsia="ko-KR"/>
          <w14:ligatures w14:val="none"/>
        </w:rPr>
        <w:t>epa.gov/moves</w:t>
      </w:r>
      <w:r w:rsidRPr="009831B9">
        <w:rPr>
          <w:rFonts w:ascii="Calibri" w:hAnsi="Calibri" w:cs="Calibri" w:hint="eastAsia"/>
          <w:color w:val="000000"/>
          <w:kern w:val="0"/>
          <w:lang w:eastAsia="ko-KR"/>
          <w14:ligatures w14:val="none"/>
        </w:rPr>
        <w:t>–</w:t>
      </w:r>
      <w:r>
        <w:rPr>
          <w:rFonts w:ascii="Calibri" w:hAnsi="Calibri" w:cs="Calibri" w:hint="eastAsia"/>
          <w:color w:val="000000"/>
          <w:kern w:val="0"/>
          <w:lang w:eastAsia="ko-KR"/>
          <w14:ligatures w14:val="none"/>
        </w:rPr>
        <w:t>T</w:t>
      </w:r>
      <w:r>
        <w:rPr>
          <w:rFonts w:ascii="Calibri" w:hAnsi="Calibri" w:cs="Calibri"/>
          <w:color w:val="000000"/>
          <w:kern w:val="0"/>
          <w:lang w:eastAsia="ko-KR"/>
          <w14:ligatures w14:val="none"/>
        </w:rPr>
        <w:t>ools for MOVES</w:t>
      </w:r>
      <w:r w:rsidRPr="009831B9">
        <w:rPr>
          <w:rFonts w:ascii="Calibri" w:eastAsia="Times New Roman" w:hAnsi="Calibri" w:cs="Calibri"/>
          <w:color w:val="000000"/>
          <w:kern w:val="0"/>
          <w14:ligatures w14:val="none"/>
        </w:rPr>
        <w:t xml:space="preserve"> </w:t>
      </w:r>
    </w:p>
    <w:p w14:paraId="3ED5595A" w14:textId="77777777" w:rsidR="00E577EF" w:rsidRDefault="00E577EF" w:rsidP="00E577EF">
      <w:pPr>
        <w:pStyle w:val="ListParagraph"/>
        <w:numPr>
          <w:ilvl w:val="1"/>
          <w:numId w:val="13"/>
        </w:numPr>
      </w:pPr>
      <w:r>
        <w:rPr>
          <w:rFonts w:ascii="Calibri" w:hAnsi="Calibri" w:cs="Calibri"/>
          <w:color w:val="000000"/>
          <w:kern w:val="0"/>
          <w:lang w:eastAsia="ko-KR"/>
          <w14:ligatures w14:val="none"/>
        </w:rPr>
        <w:t>Search Keyword:</w:t>
      </w:r>
      <w:r>
        <w:rPr>
          <w:rFonts w:ascii="Calibri" w:eastAsia="Times New Roman" w:hAnsi="Calibri" w:cs="Calibri"/>
          <w:color w:val="000000"/>
          <w:kern w:val="0"/>
          <w14:ligatures w14:val="none"/>
        </w:rPr>
        <w:t xml:space="preserve"> MOVES</w:t>
      </w:r>
    </w:p>
    <w:p w14:paraId="19D1985B" w14:textId="77777777" w:rsidR="00E577EF" w:rsidRDefault="00E577EF" w:rsidP="00E577EF">
      <w:pPr>
        <w:pStyle w:val="ListParagraph"/>
        <w:numPr>
          <w:ilvl w:val="1"/>
          <w:numId w:val="13"/>
        </w:numPr>
      </w:pPr>
      <w:r>
        <w:rPr>
          <w:rFonts w:hint="eastAsia"/>
          <w:lang w:eastAsia="ko-KR"/>
        </w:rPr>
        <w:t>R</w:t>
      </w:r>
      <w:r>
        <w:rPr>
          <w:lang w:eastAsia="ko-KR"/>
        </w:rPr>
        <w:t>elated Sheet: Not Applicable</w:t>
      </w:r>
    </w:p>
    <w:p w14:paraId="18CE998D" w14:textId="77777777" w:rsidR="00E577EF" w:rsidRPr="00083931" w:rsidRDefault="00E577EF" w:rsidP="00E577EF">
      <w:pPr>
        <w:pStyle w:val="ListParagraph"/>
        <w:ind w:left="425"/>
        <w:rPr>
          <w:rFonts w:ascii="Calibri" w:eastAsia="Times New Roman" w:hAnsi="Calibri" w:cs="Calibri"/>
          <w:color w:val="000000"/>
          <w:kern w:val="0"/>
          <w14:ligatures w14:val="none"/>
        </w:rPr>
      </w:pPr>
    </w:p>
    <w:p w14:paraId="48E57C6E" w14:textId="77777777" w:rsidR="00E577EF" w:rsidRPr="00083931" w:rsidRDefault="00E577EF" w:rsidP="00E577EF">
      <w:pPr>
        <w:pStyle w:val="ListParagraph"/>
        <w:numPr>
          <w:ilvl w:val="0"/>
          <w:numId w:val="13"/>
        </w:numPr>
      </w:pPr>
      <w:r w:rsidRPr="009831B9">
        <w:rPr>
          <w:rFonts w:ascii="Calibri" w:eastAsia="Times New Roman" w:hAnsi="Calibri" w:cs="Calibri" w:hint="eastAsia"/>
          <w:b/>
          <w:color w:val="000000"/>
          <w:kern w:val="0"/>
          <w14:ligatures w14:val="none"/>
        </w:rPr>
        <w:t>S</w:t>
      </w:r>
      <w:r w:rsidRPr="009831B9">
        <w:rPr>
          <w:rFonts w:ascii="Calibri" w:eastAsia="Times New Roman" w:hAnsi="Calibri" w:cs="Calibri"/>
          <w:b/>
          <w:color w:val="000000"/>
          <w:kern w:val="0"/>
          <w14:ligatures w14:val="none"/>
        </w:rPr>
        <w:t>ource</w:t>
      </w:r>
      <w:r>
        <w:rPr>
          <w:rFonts w:ascii="Calibri" w:eastAsia="Times New Roman" w:hAnsi="Calibri" w:cs="Calibri"/>
          <w:b/>
          <w:color w:val="000000"/>
          <w:kern w:val="0"/>
          <w14:ligatures w14:val="none"/>
        </w:rPr>
        <w:t xml:space="preserve"> 2</w:t>
      </w:r>
      <w:r w:rsidRPr="009831B9">
        <w:rPr>
          <w:rFonts w:ascii="Calibri" w:eastAsia="Times New Roman" w:hAnsi="Calibri" w:cs="Calibri"/>
          <w:b/>
          <w:color w:val="000000"/>
          <w:kern w:val="0"/>
          <w14:ligatures w14:val="none"/>
        </w:rPr>
        <w:t xml:space="preserve">: </w:t>
      </w:r>
      <w:r w:rsidRPr="00083931">
        <w:rPr>
          <w:rFonts w:ascii="Calibri" w:eastAsia="Times New Roman" w:hAnsi="Calibri" w:cs="Calibri"/>
          <w:color w:val="000000"/>
          <w:kern w:val="0"/>
          <w14:ligatures w14:val="none"/>
        </w:rPr>
        <w:t>Appendix A (MOVES Source Types by Regulatory Class)</w:t>
      </w:r>
      <w:r>
        <w:rPr>
          <w:rFonts w:ascii="Calibri" w:eastAsia="Times New Roman" w:hAnsi="Calibri" w:cs="Calibri"/>
          <w:color w:val="000000"/>
          <w:kern w:val="0"/>
          <w14:ligatures w14:val="none"/>
        </w:rPr>
        <w:t>,</w:t>
      </w:r>
      <w:r w:rsidRPr="00083931">
        <w:rPr>
          <w:rFonts w:ascii="Calibri" w:eastAsia="Times New Roman" w:hAnsi="Calibri" w:cs="Calibri"/>
          <w:color w:val="000000"/>
          <w:kern w:val="0"/>
          <w14:ligatures w14:val="none"/>
        </w:rPr>
        <w:t xml:space="preserve"> </w:t>
      </w:r>
      <w:hyperlink r:id="rId14" w:history="1">
        <w:r w:rsidRPr="00083931">
          <w:rPr>
            <w:rFonts w:hint="eastAsia"/>
          </w:rPr>
          <w:t>MOVES5 Technical Guidance: Using MOVES to Prepare Emission Inventories for State Implementation Plans and Transportation Conformity (pdf)</w:t>
        </w:r>
      </w:hyperlink>
      <w:r>
        <w:t>, EPA (U.S. Environmental Protection Agency)</w:t>
      </w:r>
    </w:p>
    <w:p w14:paraId="26E3695F" w14:textId="77777777" w:rsidR="00E577EF" w:rsidRPr="009831B9" w:rsidRDefault="00E577EF" w:rsidP="00E577EF">
      <w:pPr>
        <w:pStyle w:val="ListParagraph"/>
        <w:numPr>
          <w:ilvl w:val="1"/>
          <w:numId w:val="13"/>
        </w:numPr>
        <w:rPr>
          <w:rFonts w:ascii="Calibri" w:eastAsia="Times New Roman" w:hAnsi="Calibri" w:cs="Calibri"/>
          <w:color w:val="000000"/>
          <w:kern w:val="0"/>
          <w14:ligatures w14:val="none"/>
        </w:rPr>
      </w:pPr>
      <w:r>
        <w:rPr>
          <w:rFonts w:ascii="Calibri" w:hAnsi="Calibri" w:cs="Calibri"/>
          <w:color w:val="000000"/>
          <w:kern w:val="0"/>
          <w:lang w:eastAsia="ko-KR"/>
          <w14:ligatures w14:val="none"/>
        </w:rPr>
        <w:t xml:space="preserve">URL: </w:t>
      </w:r>
      <w:r w:rsidRPr="00083931">
        <w:rPr>
          <w:rFonts w:ascii="Calibri" w:hAnsi="Calibri" w:cs="Calibri"/>
          <w:color w:val="000000"/>
          <w:kern w:val="0"/>
          <w:lang w:eastAsia="ko-KR"/>
          <w14:ligatures w14:val="none"/>
        </w:rPr>
        <w:t>https://www.epa.gov/state-and-local-transportation/policy-and-technical-guidance-state-and-local-transportation#emission</w:t>
      </w:r>
    </w:p>
    <w:p w14:paraId="7D4E1A14" w14:textId="77777777" w:rsidR="00E577EF" w:rsidRPr="00083931" w:rsidRDefault="00E577EF" w:rsidP="00E577EF">
      <w:pPr>
        <w:pStyle w:val="ListParagraph"/>
        <w:numPr>
          <w:ilvl w:val="1"/>
          <w:numId w:val="13"/>
        </w:numPr>
        <w:rPr>
          <w:rFonts w:ascii="Calibri" w:eastAsia="Times New Roman" w:hAnsi="Calibri" w:cs="Calibri"/>
          <w:color w:val="000000"/>
          <w:kern w:val="0"/>
          <w14:ligatures w14:val="none"/>
        </w:rPr>
      </w:pPr>
      <w:r w:rsidRPr="009831B9">
        <w:rPr>
          <w:rFonts w:ascii="Calibri" w:hAnsi="Calibri" w:cs="Calibri"/>
          <w:color w:val="000000"/>
          <w:kern w:val="0"/>
          <w:lang w:eastAsia="ko-KR"/>
          <w14:ligatures w14:val="none"/>
        </w:rPr>
        <w:lastRenderedPageBreak/>
        <w:t xml:space="preserve">Location: </w:t>
      </w:r>
      <w:r>
        <w:rPr>
          <w:rFonts w:ascii="Calibri" w:hAnsi="Calibri" w:cs="Calibri"/>
          <w:color w:val="000000"/>
          <w:kern w:val="0"/>
          <w:lang w:eastAsia="ko-KR"/>
          <w14:ligatures w14:val="none"/>
        </w:rPr>
        <w:t>epa.gov/state-and-local-transportation</w:t>
      </w:r>
      <w:r w:rsidRPr="009831B9">
        <w:rPr>
          <w:rFonts w:ascii="Calibri" w:hAnsi="Calibri" w:cs="Calibri" w:hint="eastAsia"/>
          <w:color w:val="000000"/>
          <w:kern w:val="0"/>
          <w:lang w:eastAsia="ko-KR"/>
          <w14:ligatures w14:val="none"/>
        </w:rPr>
        <w:t>–</w:t>
      </w:r>
      <w:r>
        <w:rPr>
          <w:rFonts w:ascii="Calibri" w:hAnsi="Calibri" w:cs="Calibri" w:hint="eastAsia"/>
          <w:color w:val="000000"/>
          <w:kern w:val="0"/>
          <w:lang w:eastAsia="ko-KR"/>
          <w14:ligatures w14:val="none"/>
        </w:rPr>
        <w:t>P</w:t>
      </w:r>
      <w:r>
        <w:rPr>
          <w:rFonts w:ascii="Calibri" w:hAnsi="Calibri" w:cs="Calibri"/>
          <w:color w:val="000000"/>
          <w:kern w:val="0"/>
          <w:lang w:eastAsia="ko-KR"/>
          <w14:ligatures w14:val="none"/>
        </w:rPr>
        <w:t xml:space="preserve">olicy and </w:t>
      </w:r>
      <w:r w:rsidRPr="00083931">
        <w:rPr>
          <w:rFonts w:ascii="Calibri" w:hAnsi="Calibri" w:cs="Calibri" w:hint="eastAsia"/>
          <w:color w:val="000000"/>
          <w:kern w:val="0"/>
          <w:lang w:eastAsia="ko-KR"/>
          <w14:ligatures w14:val="none"/>
        </w:rPr>
        <w:t>Technical Guidance for State and Local Transportation</w:t>
      </w:r>
    </w:p>
    <w:p w14:paraId="384B76CA" w14:textId="77777777" w:rsidR="00E577EF" w:rsidRDefault="00E577EF" w:rsidP="00E577EF">
      <w:pPr>
        <w:pStyle w:val="ListParagraph"/>
        <w:numPr>
          <w:ilvl w:val="1"/>
          <w:numId w:val="13"/>
        </w:numPr>
      </w:pPr>
      <w:r>
        <w:rPr>
          <w:rFonts w:ascii="Calibri" w:hAnsi="Calibri" w:cs="Calibri"/>
          <w:color w:val="000000"/>
          <w:kern w:val="0"/>
          <w:lang w:eastAsia="ko-KR"/>
          <w14:ligatures w14:val="none"/>
        </w:rPr>
        <w:t>Search Keyword:</w:t>
      </w:r>
      <w:r>
        <w:rPr>
          <w:rFonts w:ascii="Calibri" w:eastAsia="Times New Roman" w:hAnsi="Calibri" w:cs="Calibri"/>
          <w:color w:val="000000"/>
          <w:kern w:val="0"/>
          <w14:ligatures w14:val="none"/>
        </w:rPr>
        <w:t xml:space="preserve"> State and Local Transportation</w:t>
      </w:r>
    </w:p>
    <w:p w14:paraId="4218F13C" w14:textId="77777777" w:rsidR="00E577EF" w:rsidRDefault="00E577EF" w:rsidP="00E577EF">
      <w:pPr>
        <w:pStyle w:val="ListParagraph"/>
        <w:numPr>
          <w:ilvl w:val="1"/>
          <w:numId w:val="13"/>
        </w:numPr>
      </w:pPr>
      <w:r>
        <w:rPr>
          <w:rFonts w:hint="eastAsia"/>
          <w:lang w:eastAsia="ko-KR"/>
        </w:rPr>
        <w:t>R</w:t>
      </w:r>
      <w:r>
        <w:rPr>
          <w:lang w:eastAsia="ko-KR"/>
        </w:rPr>
        <w:t>elated Sheet: Not Applicable</w:t>
      </w:r>
    </w:p>
    <w:p w14:paraId="51EB5A12" w14:textId="77777777" w:rsidR="00E577EF" w:rsidRDefault="00E577EF" w:rsidP="00E577EF">
      <w:pPr>
        <w:pStyle w:val="ListParagraph"/>
        <w:ind w:left="992"/>
      </w:pPr>
    </w:p>
    <w:p w14:paraId="4CEB451F" w14:textId="77777777" w:rsidR="00E577EF" w:rsidRDefault="00E577EF" w:rsidP="00E577EF">
      <w:pPr>
        <w:pStyle w:val="ListParagraph"/>
        <w:numPr>
          <w:ilvl w:val="0"/>
          <w:numId w:val="13"/>
        </w:numPr>
      </w:pPr>
      <w:r w:rsidRPr="00755ADE">
        <w:rPr>
          <w:rFonts w:hint="eastAsia"/>
          <w:b/>
          <w:lang w:eastAsia="ko-KR"/>
        </w:rPr>
        <w:t>Y</w:t>
      </w:r>
      <w:r w:rsidRPr="00755ADE">
        <w:rPr>
          <w:b/>
          <w:lang w:eastAsia="ko-KR"/>
        </w:rPr>
        <w:t xml:space="preserve">ear that the </w:t>
      </w:r>
      <w:r>
        <w:rPr>
          <w:b/>
          <w:lang w:eastAsia="ko-KR"/>
        </w:rPr>
        <w:t>D</w:t>
      </w:r>
      <w:r w:rsidRPr="00755ADE">
        <w:rPr>
          <w:b/>
          <w:lang w:eastAsia="ko-KR"/>
        </w:rPr>
        <w:t xml:space="preserve">ata </w:t>
      </w:r>
      <w:r>
        <w:rPr>
          <w:b/>
          <w:lang w:eastAsia="ko-KR"/>
        </w:rPr>
        <w:t>R</w:t>
      </w:r>
      <w:r w:rsidRPr="00755ADE">
        <w:rPr>
          <w:b/>
          <w:lang w:eastAsia="ko-KR"/>
        </w:rPr>
        <w:t>eflect</w:t>
      </w:r>
      <w:r>
        <w:rPr>
          <w:lang w:eastAsia="ko-KR"/>
        </w:rPr>
        <w:t>: 2024, 2045 (</w:t>
      </w:r>
      <w:r>
        <w:t>This tool was released in July 2025 and contains datasets covering the years 2012 through 2060.</w:t>
      </w:r>
      <w:r>
        <w:rPr>
          <w:lang w:eastAsia="ko-KR"/>
        </w:rPr>
        <w:t xml:space="preserve">) </w:t>
      </w:r>
    </w:p>
    <w:p w14:paraId="78C79545" w14:textId="77777777" w:rsidR="00E577EF" w:rsidRDefault="00E577EF" w:rsidP="00E577EF">
      <w:pPr>
        <w:pStyle w:val="ListParagraph"/>
        <w:ind w:left="425"/>
      </w:pPr>
      <w:r w:rsidRPr="006E4F39">
        <w:rPr>
          <w:b/>
          <w:lang w:eastAsia="ko-KR"/>
        </w:rPr>
        <w:t>Note</w:t>
      </w:r>
      <w:r w:rsidRPr="006E4F39">
        <w:rPr>
          <w:b/>
        </w:rPr>
        <w:t>:</w:t>
      </w:r>
      <w:r w:rsidRPr="00911DF3">
        <w:t xml:space="preserve"> </w:t>
      </w:r>
      <w:r>
        <w:t>To examine the proportion of each vehicle type, the relevant sheets must be unhidden.</w:t>
      </w:r>
    </w:p>
    <w:p w14:paraId="1BB65E32" w14:textId="77777777" w:rsidR="00E577EF" w:rsidRDefault="00E577EF" w:rsidP="00E577EF">
      <w:pPr>
        <w:pStyle w:val="ListParagraph"/>
        <w:ind w:left="425"/>
      </w:pPr>
    </w:p>
    <w:p w14:paraId="3E486DD2" w14:textId="77777777" w:rsidR="00E577EF" w:rsidRDefault="00E577EF" w:rsidP="00E577EF">
      <w:pPr>
        <w:pStyle w:val="ListParagraph"/>
        <w:ind w:left="425"/>
      </w:pPr>
      <w:r>
        <w:rPr>
          <w:noProof/>
        </w:rPr>
        <w:drawing>
          <wp:inline distT="0" distB="0" distL="0" distR="0" wp14:anchorId="1D64C479" wp14:editId="3DD22635">
            <wp:extent cx="6248400" cy="2946584"/>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89081" cy="2965768"/>
                    </a:xfrm>
                    <a:prstGeom prst="rect">
                      <a:avLst/>
                    </a:prstGeom>
                    <a:noFill/>
                    <a:ln>
                      <a:noFill/>
                    </a:ln>
                  </pic:spPr>
                </pic:pic>
              </a:graphicData>
            </a:graphic>
          </wp:inline>
        </w:drawing>
      </w:r>
    </w:p>
    <w:p w14:paraId="7BA9D9F7" w14:textId="77777777" w:rsidR="00E577EF" w:rsidRDefault="00E577EF" w:rsidP="00E577EF">
      <w:pPr>
        <w:pStyle w:val="ListParagraph"/>
        <w:ind w:left="425"/>
      </w:pPr>
      <w:r>
        <w:rPr>
          <w:noProof/>
        </w:rPr>
        <w:drawing>
          <wp:inline distT="0" distB="0" distL="0" distR="0" wp14:anchorId="42108756" wp14:editId="0F24BE0B">
            <wp:extent cx="3640667" cy="198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75120" cy="2006813"/>
                    </a:xfrm>
                    <a:prstGeom prst="rect">
                      <a:avLst/>
                    </a:prstGeom>
                    <a:noFill/>
                    <a:ln>
                      <a:noFill/>
                    </a:ln>
                  </pic:spPr>
                </pic:pic>
              </a:graphicData>
            </a:graphic>
          </wp:inline>
        </w:drawing>
      </w:r>
    </w:p>
    <w:p w14:paraId="3E1BE047" w14:textId="77777777" w:rsidR="00E577EF" w:rsidRDefault="00E577EF" w:rsidP="00E577EF">
      <w:pPr>
        <w:pStyle w:val="ListParagraph"/>
        <w:ind w:left="425"/>
      </w:pPr>
    </w:p>
    <w:p w14:paraId="4E77CDE6" w14:textId="77777777" w:rsidR="00E577EF" w:rsidRDefault="00E577EF" w:rsidP="00E577EF">
      <w:pPr>
        <w:pStyle w:val="ListParagraph"/>
        <w:numPr>
          <w:ilvl w:val="0"/>
          <w:numId w:val="13"/>
        </w:numPr>
      </w:pPr>
      <w:r>
        <w:rPr>
          <w:b/>
          <w:lang w:eastAsia="ko-KR"/>
        </w:rPr>
        <w:t>How the Data Were Processed</w:t>
      </w:r>
    </w:p>
    <w:p w14:paraId="6522BCAE" w14:textId="77777777" w:rsidR="00E577EF" w:rsidRDefault="00E577EF" w:rsidP="00E577EF">
      <w:pPr>
        <w:pStyle w:val="ListParagraph"/>
        <w:numPr>
          <w:ilvl w:val="1"/>
          <w:numId w:val="13"/>
        </w:numPr>
        <w:rPr>
          <w:lang w:eastAsia="ko-KR"/>
        </w:rPr>
      </w:pPr>
      <w:r>
        <w:rPr>
          <w:lang w:eastAsia="ko-KR"/>
        </w:rPr>
        <w:t xml:space="preserve">Vehicle Type Mapping: </w:t>
      </w:r>
      <w:r>
        <w:t xml:space="preserve">According to the MOVES5 Technical Guidance (see Source 2), </w:t>
      </w:r>
      <w:proofErr w:type="spellStart"/>
      <w:r>
        <w:t>SourceTypeIDs</w:t>
      </w:r>
      <w:proofErr w:type="spellEnd"/>
      <w:r>
        <w:t xml:space="preserve"> are categorized as follows. Since only commercial service light trucks are required for the input, </w:t>
      </w:r>
      <w:proofErr w:type="spellStart"/>
      <w:r w:rsidRPr="00F7265A">
        <w:rPr>
          <w:rStyle w:val="Strong"/>
          <w:b w:val="0"/>
        </w:rPr>
        <w:t>SourceTypeID</w:t>
      </w:r>
      <w:proofErr w:type="spellEnd"/>
      <w:r w:rsidRPr="00F7265A">
        <w:rPr>
          <w:rStyle w:val="Strong"/>
          <w:b w:val="0"/>
        </w:rPr>
        <w:t xml:space="preserve"> 32</w:t>
      </w:r>
      <w:r w:rsidRPr="00F7265A">
        <w:t xml:space="preserve"> was</w:t>
      </w:r>
      <w:r>
        <w:t xml:space="preserve"> mapped for the analysis.</w:t>
      </w:r>
    </w:p>
    <w:tbl>
      <w:tblPr>
        <w:tblW w:w="8280" w:type="dxa"/>
        <w:jc w:val="center"/>
        <w:tblCellMar>
          <w:left w:w="99" w:type="dxa"/>
          <w:right w:w="99" w:type="dxa"/>
        </w:tblCellMar>
        <w:tblLook w:val="04A0" w:firstRow="1" w:lastRow="0" w:firstColumn="1" w:lastColumn="0" w:noHBand="0" w:noVBand="1"/>
      </w:tblPr>
      <w:tblGrid>
        <w:gridCol w:w="1620"/>
        <w:gridCol w:w="3240"/>
        <w:gridCol w:w="3420"/>
      </w:tblGrid>
      <w:tr w:rsidR="00E577EF" w:rsidRPr="00F36368" w14:paraId="6B504521" w14:textId="77777777" w:rsidTr="000F4497">
        <w:trPr>
          <w:trHeight w:val="348"/>
          <w:jc w:val="center"/>
        </w:trPr>
        <w:tc>
          <w:tcPr>
            <w:tcW w:w="162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0AD4E09" w14:textId="77777777" w:rsidR="00E577EF" w:rsidRPr="00F36368" w:rsidRDefault="00E577EF" w:rsidP="000F4497">
            <w:pPr>
              <w:spacing w:after="0" w:line="240" w:lineRule="auto"/>
              <w:jc w:val="center"/>
              <w:rPr>
                <w:rFonts w:eastAsia="맑은 고딕" w:cs="굴림"/>
                <w:color w:val="000000"/>
                <w:kern w:val="0"/>
                <w:sz w:val="20"/>
                <w:szCs w:val="22"/>
                <w:lang w:eastAsia="ko-KR"/>
                <w14:ligatures w14:val="none"/>
              </w:rPr>
            </w:pPr>
            <w:proofErr w:type="spellStart"/>
            <w:r w:rsidRPr="00F36368">
              <w:rPr>
                <w:rFonts w:eastAsia="맑은 고딕" w:cs="굴림" w:hint="eastAsia"/>
                <w:color w:val="000000"/>
                <w:kern w:val="0"/>
                <w:sz w:val="20"/>
                <w:szCs w:val="22"/>
                <w:lang w:eastAsia="ko-KR"/>
                <w14:ligatures w14:val="none"/>
              </w:rPr>
              <w:t>SourceTypeID</w:t>
            </w:r>
            <w:proofErr w:type="spellEnd"/>
          </w:p>
        </w:tc>
        <w:tc>
          <w:tcPr>
            <w:tcW w:w="3240"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13975530" w14:textId="77777777" w:rsidR="00E577EF" w:rsidRPr="00F36368" w:rsidRDefault="00E577EF" w:rsidP="000F4497">
            <w:pPr>
              <w:spacing w:after="0" w:line="240" w:lineRule="auto"/>
              <w:jc w:val="center"/>
              <w:rPr>
                <w:rFonts w:eastAsia="맑은 고딕" w:cs="굴림"/>
                <w:color w:val="000000"/>
                <w:kern w:val="0"/>
                <w:sz w:val="20"/>
                <w:szCs w:val="22"/>
                <w:lang w:eastAsia="ko-KR"/>
                <w14:ligatures w14:val="none"/>
              </w:rPr>
            </w:pPr>
            <w:r w:rsidRPr="00F36368">
              <w:rPr>
                <w:rFonts w:eastAsia="맑은 고딕" w:cs="굴림" w:hint="eastAsia"/>
                <w:color w:val="000000"/>
                <w:kern w:val="0"/>
                <w:sz w:val="20"/>
                <w:szCs w:val="22"/>
                <w:lang w:eastAsia="ko-KR"/>
                <w14:ligatures w14:val="none"/>
              </w:rPr>
              <w:t>Vehicle Type (MOVES)</w:t>
            </w:r>
          </w:p>
        </w:tc>
        <w:tc>
          <w:tcPr>
            <w:tcW w:w="3420" w:type="dxa"/>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2FABC278" w14:textId="77777777" w:rsidR="00E577EF" w:rsidRPr="00F36368" w:rsidRDefault="00E577EF" w:rsidP="000F4497">
            <w:pPr>
              <w:spacing w:after="0" w:line="240" w:lineRule="auto"/>
              <w:jc w:val="center"/>
              <w:rPr>
                <w:rFonts w:eastAsia="맑은 고딕" w:cs="굴림"/>
                <w:color w:val="000000"/>
                <w:kern w:val="0"/>
                <w:sz w:val="20"/>
                <w:szCs w:val="22"/>
                <w:lang w:eastAsia="ko-KR"/>
                <w14:ligatures w14:val="none"/>
              </w:rPr>
            </w:pPr>
            <w:r w:rsidRPr="00F36368">
              <w:rPr>
                <w:rFonts w:eastAsia="맑은 고딕" w:cs="굴림" w:hint="eastAsia"/>
                <w:color w:val="000000"/>
                <w:kern w:val="0"/>
                <w:sz w:val="20"/>
                <w:szCs w:val="22"/>
                <w:lang w:eastAsia="ko-KR"/>
                <w14:ligatures w14:val="none"/>
              </w:rPr>
              <w:t>Vehicle Type (</w:t>
            </w:r>
            <w:proofErr w:type="spellStart"/>
            <w:r w:rsidRPr="00F36368">
              <w:rPr>
                <w:rFonts w:eastAsia="맑은 고딕" w:cs="굴림" w:hint="eastAsia"/>
                <w:color w:val="000000"/>
                <w:kern w:val="0"/>
                <w:sz w:val="20"/>
                <w:szCs w:val="22"/>
                <w:lang w:eastAsia="ko-KR"/>
                <w14:ligatures w14:val="none"/>
              </w:rPr>
              <w:t>VisionEval</w:t>
            </w:r>
            <w:proofErr w:type="spellEnd"/>
            <w:r w:rsidRPr="00F36368">
              <w:rPr>
                <w:rFonts w:eastAsia="맑은 고딕" w:cs="굴림" w:hint="eastAsia"/>
                <w:color w:val="000000"/>
                <w:kern w:val="0"/>
                <w:sz w:val="20"/>
                <w:szCs w:val="22"/>
                <w:lang w:eastAsia="ko-KR"/>
                <w14:ligatures w14:val="none"/>
              </w:rPr>
              <w:t>)</w:t>
            </w:r>
          </w:p>
        </w:tc>
      </w:tr>
      <w:tr w:rsidR="00E577EF" w:rsidRPr="00F36368" w14:paraId="3040CE6C" w14:textId="77777777" w:rsidTr="000F4497">
        <w:trPr>
          <w:trHeight w:val="348"/>
          <w:jc w:val="center"/>
        </w:trPr>
        <w:tc>
          <w:tcPr>
            <w:tcW w:w="1620" w:type="dxa"/>
            <w:tcBorders>
              <w:top w:val="nil"/>
              <w:left w:val="single" w:sz="4" w:space="0" w:color="auto"/>
              <w:bottom w:val="single" w:sz="4" w:space="0" w:color="auto"/>
              <w:right w:val="single" w:sz="4" w:space="0" w:color="auto"/>
            </w:tcBorders>
            <w:shd w:val="clear" w:color="auto" w:fill="auto"/>
            <w:vAlign w:val="center"/>
            <w:hideMark/>
          </w:tcPr>
          <w:p w14:paraId="0178E8C8" w14:textId="77777777" w:rsidR="00E577EF" w:rsidRPr="00F36368" w:rsidRDefault="00E577EF" w:rsidP="000F4497">
            <w:pPr>
              <w:spacing w:after="0" w:line="240" w:lineRule="auto"/>
              <w:jc w:val="center"/>
              <w:rPr>
                <w:rFonts w:eastAsia="맑은 고딕" w:cs="굴림"/>
                <w:color w:val="000000"/>
                <w:kern w:val="0"/>
                <w:sz w:val="20"/>
                <w:szCs w:val="22"/>
                <w:lang w:eastAsia="ko-KR"/>
                <w14:ligatures w14:val="none"/>
              </w:rPr>
            </w:pPr>
            <w:r w:rsidRPr="00F36368">
              <w:rPr>
                <w:rFonts w:eastAsia="맑은 고딕" w:cs="굴림" w:hint="eastAsia"/>
                <w:color w:val="000000"/>
                <w:kern w:val="0"/>
                <w:sz w:val="20"/>
                <w:szCs w:val="22"/>
                <w:lang w:eastAsia="ko-KR"/>
                <w14:ligatures w14:val="none"/>
              </w:rPr>
              <w:t>21</w:t>
            </w:r>
          </w:p>
        </w:tc>
        <w:tc>
          <w:tcPr>
            <w:tcW w:w="3240" w:type="dxa"/>
            <w:tcBorders>
              <w:top w:val="nil"/>
              <w:left w:val="nil"/>
              <w:bottom w:val="single" w:sz="4" w:space="0" w:color="auto"/>
              <w:right w:val="single" w:sz="4" w:space="0" w:color="auto"/>
            </w:tcBorders>
            <w:shd w:val="clear" w:color="auto" w:fill="auto"/>
            <w:vAlign w:val="center"/>
            <w:hideMark/>
          </w:tcPr>
          <w:p w14:paraId="1686FE2D" w14:textId="77777777" w:rsidR="00E577EF" w:rsidRPr="00F36368" w:rsidRDefault="00E577EF" w:rsidP="000F4497">
            <w:pPr>
              <w:spacing w:after="0" w:line="240" w:lineRule="auto"/>
              <w:jc w:val="center"/>
              <w:rPr>
                <w:rFonts w:eastAsia="맑은 고딕" w:cs="굴림"/>
                <w:color w:val="000000"/>
                <w:kern w:val="0"/>
                <w:sz w:val="20"/>
                <w:szCs w:val="22"/>
                <w:lang w:eastAsia="ko-KR"/>
                <w14:ligatures w14:val="none"/>
              </w:rPr>
            </w:pPr>
            <w:r w:rsidRPr="00F36368">
              <w:rPr>
                <w:rFonts w:eastAsia="맑은 고딕" w:cs="굴림" w:hint="eastAsia"/>
                <w:color w:val="000000"/>
                <w:kern w:val="0"/>
                <w:sz w:val="20"/>
                <w:szCs w:val="22"/>
                <w:lang w:eastAsia="ko-KR"/>
                <w14:ligatures w14:val="none"/>
              </w:rPr>
              <w:t>Passenger Car</w:t>
            </w:r>
          </w:p>
        </w:tc>
        <w:tc>
          <w:tcPr>
            <w:tcW w:w="3420" w:type="dxa"/>
            <w:tcBorders>
              <w:top w:val="nil"/>
              <w:left w:val="nil"/>
              <w:bottom w:val="single" w:sz="4" w:space="0" w:color="auto"/>
              <w:right w:val="single" w:sz="4" w:space="0" w:color="auto"/>
            </w:tcBorders>
            <w:shd w:val="clear" w:color="auto" w:fill="auto"/>
            <w:noWrap/>
            <w:vAlign w:val="bottom"/>
            <w:hideMark/>
          </w:tcPr>
          <w:p w14:paraId="53D1BCB2" w14:textId="77777777" w:rsidR="00E577EF" w:rsidRPr="00F36368" w:rsidRDefault="00E577EF" w:rsidP="000F4497">
            <w:pPr>
              <w:spacing w:after="0" w:line="240" w:lineRule="auto"/>
              <w:jc w:val="center"/>
              <w:rPr>
                <w:rFonts w:eastAsia="맑은 고딕" w:cs="굴림"/>
                <w:color w:val="000000"/>
                <w:kern w:val="0"/>
                <w:sz w:val="20"/>
                <w:szCs w:val="22"/>
                <w:lang w:eastAsia="ko-KR"/>
                <w14:ligatures w14:val="none"/>
              </w:rPr>
            </w:pPr>
            <w:r w:rsidRPr="00F36368">
              <w:rPr>
                <w:rFonts w:eastAsia="맑은 고딕" w:cs="굴림" w:hint="eastAsia"/>
                <w:color w:val="000000"/>
                <w:kern w:val="0"/>
                <w:sz w:val="20"/>
                <w:szCs w:val="22"/>
                <w:lang w:eastAsia="ko-KR"/>
                <w14:ligatures w14:val="none"/>
              </w:rPr>
              <w:t>Light Duty Vehicle</w:t>
            </w:r>
          </w:p>
        </w:tc>
      </w:tr>
      <w:tr w:rsidR="00E577EF" w:rsidRPr="00F36368" w14:paraId="1AFA5F82" w14:textId="77777777" w:rsidTr="000F4497">
        <w:trPr>
          <w:trHeight w:val="348"/>
          <w:jc w:val="center"/>
        </w:trPr>
        <w:tc>
          <w:tcPr>
            <w:tcW w:w="1620" w:type="dxa"/>
            <w:tcBorders>
              <w:top w:val="nil"/>
              <w:left w:val="single" w:sz="4" w:space="0" w:color="auto"/>
              <w:bottom w:val="single" w:sz="4" w:space="0" w:color="auto"/>
              <w:right w:val="single" w:sz="4" w:space="0" w:color="auto"/>
            </w:tcBorders>
            <w:shd w:val="clear" w:color="auto" w:fill="auto"/>
            <w:vAlign w:val="center"/>
            <w:hideMark/>
          </w:tcPr>
          <w:p w14:paraId="413BC79F" w14:textId="77777777" w:rsidR="00E577EF" w:rsidRPr="00F36368" w:rsidRDefault="00E577EF" w:rsidP="000F4497">
            <w:pPr>
              <w:spacing w:after="0" w:line="240" w:lineRule="auto"/>
              <w:jc w:val="center"/>
              <w:rPr>
                <w:rFonts w:eastAsia="맑은 고딕" w:cs="굴림"/>
                <w:color w:val="000000"/>
                <w:kern w:val="0"/>
                <w:sz w:val="20"/>
                <w:szCs w:val="22"/>
                <w:lang w:eastAsia="ko-KR"/>
                <w14:ligatures w14:val="none"/>
              </w:rPr>
            </w:pPr>
            <w:r w:rsidRPr="00F36368">
              <w:rPr>
                <w:rFonts w:eastAsia="맑은 고딕" w:cs="굴림" w:hint="eastAsia"/>
                <w:color w:val="000000"/>
                <w:kern w:val="0"/>
                <w:sz w:val="20"/>
                <w:szCs w:val="22"/>
                <w:lang w:eastAsia="ko-KR"/>
                <w14:ligatures w14:val="none"/>
              </w:rPr>
              <w:lastRenderedPageBreak/>
              <w:t>31</w:t>
            </w:r>
          </w:p>
        </w:tc>
        <w:tc>
          <w:tcPr>
            <w:tcW w:w="3240" w:type="dxa"/>
            <w:tcBorders>
              <w:top w:val="nil"/>
              <w:left w:val="nil"/>
              <w:bottom w:val="single" w:sz="4" w:space="0" w:color="auto"/>
              <w:right w:val="single" w:sz="4" w:space="0" w:color="auto"/>
            </w:tcBorders>
            <w:shd w:val="clear" w:color="auto" w:fill="auto"/>
            <w:vAlign w:val="center"/>
            <w:hideMark/>
          </w:tcPr>
          <w:p w14:paraId="2D65F60E" w14:textId="77777777" w:rsidR="00E577EF" w:rsidRPr="00F36368" w:rsidRDefault="00E577EF" w:rsidP="000F4497">
            <w:pPr>
              <w:spacing w:after="0" w:line="240" w:lineRule="auto"/>
              <w:jc w:val="center"/>
              <w:rPr>
                <w:rFonts w:eastAsia="맑은 고딕" w:cs="굴림"/>
                <w:color w:val="000000"/>
                <w:kern w:val="0"/>
                <w:sz w:val="20"/>
                <w:szCs w:val="22"/>
                <w:lang w:eastAsia="ko-KR"/>
                <w14:ligatures w14:val="none"/>
              </w:rPr>
            </w:pPr>
            <w:r w:rsidRPr="00F36368">
              <w:rPr>
                <w:rFonts w:eastAsia="맑은 고딕" w:cs="굴림" w:hint="eastAsia"/>
                <w:color w:val="000000"/>
                <w:kern w:val="0"/>
                <w:sz w:val="20"/>
                <w:szCs w:val="22"/>
                <w:lang w:eastAsia="ko-KR"/>
                <w14:ligatures w14:val="none"/>
              </w:rPr>
              <w:t>Passenger Truck</w:t>
            </w:r>
          </w:p>
        </w:tc>
        <w:tc>
          <w:tcPr>
            <w:tcW w:w="3420" w:type="dxa"/>
            <w:tcBorders>
              <w:top w:val="nil"/>
              <w:left w:val="nil"/>
              <w:bottom w:val="single" w:sz="4" w:space="0" w:color="auto"/>
              <w:right w:val="single" w:sz="4" w:space="0" w:color="auto"/>
            </w:tcBorders>
            <w:shd w:val="clear" w:color="auto" w:fill="auto"/>
            <w:noWrap/>
            <w:vAlign w:val="bottom"/>
            <w:hideMark/>
          </w:tcPr>
          <w:p w14:paraId="3B9D4204" w14:textId="77777777" w:rsidR="00E577EF" w:rsidRPr="00F36368" w:rsidRDefault="00E577EF" w:rsidP="000F4497">
            <w:pPr>
              <w:spacing w:after="0" w:line="240" w:lineRule="auto"/>
              <w:jc w:val="center"/>
              <w:rPr>
                <w:rFonts w:eastAsia="맑은 고딕" w:cs="굴림"/>
                <w:color w:val="000000"/>
                <w:kern w:val="0"/>
                <w:sz w:val="20"/>
                <w:szCs w:val="22"/>
                <w:lang w:eastAsia="ko-KR"/>
                <w14:ligatures w14:val="none"/>
              </w:rPr>
            </w:pPr>
            <w:r w:rsidRPr="00F36368">
              <w:rPr>
                <w:rFonts w:eastAsia="맑은 고딕" w:cs="굴림" w:hint="eastAsia"/>
                <w:color w:val="000000"/>
                <w:kern w:val="0"/>
                <w:sz w:val="20"/>
                <w:szCs w:val="22"/>
                <w:lang w:eastAsia="ko-KR"/>
                <w14:ligatures w14:val="none"/>
              </w:rPr>
              <w:t>Light Duty Vehicle</w:t>
            </w:r>
          </w:p>
        </w:tc>
      </w:tr>
      <w:tr w:rsidR="00E577EF" w:rsidRPr="00F36368" w14:paraId="7C05EA08" w14:textId="77777777" w:rsidTr="000F4497">
        <w:trPr>
          <w:trHeight w:val="348"/>
          <w:jc w:val="center"/>
        </w:trPr>
        <w:tc>
          <w:tcPr>
            <w:tcW w:w="1620" w:type="dxa"/>
            <w:tcBorders>
              <w:top w:val="nil"/>
              <w:left w:val="single" w:sz="4" w:space="0" w:color="auto"/>
              <w:bottom w:val="single" w:sz="4" w:space="0" w:color="auto"/>
              <w:right w:val="single" w:sz="4" w:space="0" w:color="auto"/>
            </w:tcBorders>
            <w:shd w:val="clear" w:color="auto" w:fill="auto"/>
            <w:vAlign w:val="center"/>
            <w:hideMark/>
          </w:tcPr>
          <w:p w14:paraId="122EBFB8" w14:textId="77777777" w:rsidR="00E577EF" w:rsidRPr="00F36368" w:rsidRDefault="00E577EF" w:rsidP="000F4497">
            <w:pPr>
              <w:spacing w:after="0" w:line="240" w:lineRule="auto"/>
              <w:jc w:val="center"/>
              <w:rPr>
                <w:rFonts w:eastAsia="맑은 고딕" w:cs="굴림"/>
                <w:b/>
                <w:color w:val="000000"/>
                <w:kern w:val="0"/>
                <w:sz w:val="20"/>
                <w:szCs w:val="22"/>
                <w:lang w:eastAsia="ko-KR"/>
                <w14:ligatures w14:val="none"/>
              </w:rPr>
            </w:pPr>
            <w:r w:rsidRPr="00F36368">
              <w:rPr>
                <w:rFonts w:eastAsia="맑은 고딕" w:cs="굴림" w:hint="eastAsia"/>
                <w:b/>
                <w:color w:val="000000"/>
                <w:kern w:val="0"/>
                <w:sz w:val="20"/>
                <w:szCs w:val="22"/>
                <w:lang w:eastAsia="ko-KR"/>
                <w14:ligatures w14:val="none"/>
              </w:rPr>
              <w:t>32</w:t>
            </w:r>
          </w:p>
        </w:tc>
        <w:tc>
          <w:tcPr>
            <w:tcW w:w="3240" w:type="dxa"/>
            <w:tcBorders>
              <w:top w:val="nil"/>
              <w:left w:val="nil"/>
              <w:bottom w:val="single" w:sz="4" w:space="0" w:color="auto"/>
              <w:right w:val="single" w:sz="4" w:space="0" w:color="auto"/>
            </w:tcBorders>
            <w:shd w:val="clear" w:color="auto" w:fill="auto"/>
            <w:vAlign w:val="center"/>
            <w:hideMark/>
          </w:tcPr>
          <w:p w14:paraId="267D9FE1" w14:textId="77777777" w:rsidR="00E577EF" w:rsidRPr="00F36368" w:rsidRDefault="00E577EF" w:rsidP="000F4497">
            <w:pPr>
              <w:spacing w:after="0" w:line="240" w:lineRule="auto"/>
              <w:jc w:val="center"/>
              <w:rPr>
                <w:rFonts w:eastAsia="맑은 고딕" w:cs="굴림"/>
                <w:b/>
                <w:color w:val="000000"/>
                <w:kern w:val="0"/>
                <w:sz w:val="20"/>
                <w:szCs w:val="22"/>
                <w:lang w:eastAsia="ko-KR"/>
                <w14:ligatures w14:val="none"/>
              </w:rPr>
            </w:pPr>
            <w:r w:rsidRPr="00F36368">
              <w:rPr>
                <w:rFonts w:eastAsia="맑은 고딕" w:cs="굴림" w:hint="eastAsia"/>
                <w:b/>
                <w:color w:val="000000"/>
                <w:kern w:val="0"/>
                <w:sz w:val="20"/>
                <w:szCs w:val="22"/>
                <w:lang w:eastAsia="ko-KR"/>
                <w14:ligatures w14:val="none"/>
              </w:rPr>
              <w:t>Light Commercial Truck</w:t>
            </w:r>
          </w:p>
        </w:tc>
        <w:tc>
          <w:tcPr>
            <w:tcW w:w="3420" w:type="dxa"/>
            <w:tcBorders>
              <w:top w:val="nil"/>
              <w:left w:val="nil"/>
              <w:bottom w:val="single" w:sz="4" w:space="0" w:color="auto"/>
              <w:right w:val="single" w:sz="4" w:space="0" w:color="auto"/>
            </w:tcBorders>
            <w:shd w:val="clear" w:color="auto" w:fill="auto"/>
            <w:noWrap/>
            <w:vAlign w:val="bottom"/>
            <w:hideMark/>
          </w:tcPr>
          <w:p w14:paraId="3C6B50C2" w14:textId="77777777" w:rsidR="00E577EF" w:rsidRPr="00F36368" w:rsidRDefault="00E577EF" w:rsidP="000F4497">
            <w:pPr>
              <w:spacing w:after="0" w:line="240" w:lineRule="auto"/>
              <w:jc w:val="center"/>
              <w:rPr>
                <w:rFonts w:eastAsia="맑은 고딕" w:cs="굴림"/>
                <w:b/>
                <w:color w:val="000000"/>
                <w:kern w:val="0"/>
                <w:sz w:val="20"/>
                <w:szCs w:val="22"/>
                <w:lang w:eastAsia="ko-KR"/>
                <w14:ligatures w14:val="none"/>
              </w:rPr>
            </w:pPr>
            <w:r w:rsidRPr="00F36368">
              <w:rPr>
                <w:rFonts w:eastAsia="맑은 고딕" w:cs="굴림" w:hint="eastAsia"/>
                <w:b/>
                <w:color w:val="000000"/>
                <w:kern w:val="0"/>
                <w:sz w:val="20"/>
                <w:szCs w:val="22"/>
                <w:lang w:eastAsia="ko-KR"/>
                <w14:ligatures w14:val="none"/>
              </w:rPr>
              <w:t>Commercial Service Light Truck</w:t>
            </w:r>
          </w:p>
        </w:tc>
      </w:tr>
      <w:tr w:rsidR="00E577EF" w:rsidRPr="00F36368" w14:paraId="1F9B7193" w14:textId="77777777" w:rsidTr="000F4497">
        <w:trPr>
          <w:trHeight w:val="348"/>
          <w:jc w:val="center"/>
        </w:trPr>
        <w:tc>
          <w:tcPr>
            <w:tcW w:w="1620" w:type="dxa"/>
            <w:tcBorders>
              <w:top w:val="nil"/>
              <w:left w:val="single" w:sz="4" w:space="0" w:color="auto"/>
              <w:bottom w:val="single" w:sz="4" w:space="0" w:color="auto"/>
              <w:right w:val="single" w:sz="4" w:space="0" w:color="auto"/>
            </w:tcBorders>
            <w:shd w:val="clear" w:color="auto" w:fill="auto"/>
            <w:vAlign w:val="center"/>
            <w:hideMark/>
          </w:tcPr>
          <w:p w14:paraId="09F020A8" w14:textId="77777777" w:rsidR="00E577EF" w:rsidRPr="00F36368" w:rsidRDefault="00E577EF" w:rsidP="000F4497">
            <w:pPr>
              <w:spacing w:after="0" w:line="240" w:lineRule="auto"/>
              <w:jc w:val="center"/>
              <w:rPr>
                <w:rFonts w:eastAsia="맑은 고딕" w:cs="굴림"/>
                <w:color w:val="000000"/>
                <w:kern w:val="0"/>
                <w:sz w:val="20"/>
                <w:szCs w:val="22"/>
                <w:lang w:eastAsia="ko-KR"/>
                <w14:ligatures w14:val="none"/>
              </w:rPr>
            </w:pPr>
            <w:r w:rsidRPr="00F36368">
              <w:rPr>
                <w:rFonts w:eastAsia="맑은 고딕" w:cs="굴림" w:hint="eastAsia"/>
                <w:color w:val="000000"/>
                <w:kern w:val="0"/>
                <w:sz w:val="20"/>
                <w:szCs w:val="22"/>
                <w:lang w:eastAsia="ko-KR"/>
                <w14:ligatures w14:val="none"/>
              </w:rPr>
              <w:t>52</w:t>
            </w:r>
          </w:p>
        </w:tc>
        <w:tc>
          <w:tcPr>
            <w:tcW w:w="3240" w:type="dxa"/>
            <w:tcBorders>
              <w:top w:val="nil"/>
              <w:left w:val="nil"/>
              <w:bottom w:val="single" w:sz="4" w:space="0" w:color="auto"/>
              <w:right w:val="single" w:sz="4" w:space="0" w:color="auto"/>
            </w:tcBorders>
            <w:shd w:val="clear" w:color="auto" w:fill="auto"/>
            <w:vAlign w:val="center"/>
            <w:hideMark/>
          </w:tcPr>
          <w:p w14:paraId="5C21884C" w14:textId="77777777" w:rsidR="00E577EF" w:rsidRPr="00F36368" w:rsidRDefault="00E577EF" w:rsidP="000F4497">
            <w:pPr>
              <w:spacing w:after="0" w:line="240" w:lineRule="auto"/>
              <w:jc w:val="center"/>
              <w:rPr>
                <w:rFonts w:eastAsia="맑은 고딕" w:cs="굴림"/>
                <w:color w:val="000000"/>
                <w:kern w:val="0"/>
                <w:sz w:val="20"/>
                <w:szCs w:val="22"/>
                <w:lang w:eastAsia="ko-KR"/>
                <w14:ligatures w14:val="none"/>
              </w:rPr>
            </w:pPr>
            <w:r w:rsidRPr="00F36368">
              <w:rPr>
                <w:rFonts w:eastAsia="맑은 고딕" w:cs="굴림" w:hint="eastAsia"/>
                <w:color w:val="000000"/>
                <w:kern w:val="0"/>
                <w:sz w:val="20"/>
                <w:szCs w:val="22"/>
                <w:lang w:eastAsia="ko-KR"/>
                <w14:ligatures w14:val="none"/>
              </w:rPr>
              <w:t>Single Unit Short-haul Truck</w:t>
            </w:r>
          </w:p>
        </w:tc>
        <w:tc>
          <w:tcPr>
            <w:tcW w:w="3420" w:type="dxa"/>
            <w:tcBorders>
              <w:top w:val="nil"/>
              <w:left w:val="nil"/>
              <w:bottom w:val="single" w:sz="4" w:space="0" w:color="auto"/>
              <w:right w:val="single" w:sz="4" w:space="0" w:color="auto"/>
            </w:tcBorders>
            <w:shd w:val="clear" w:color="auto" w:fill="auto"/>
            <w:noWrap/>
            <w:vAlign w:val="bottom"/>
            <w:hideMark/>
          </w:tcPr>
          <w:p w14:paraId="0D76BF74" w14:textId="77777777" w:rsidR="00E577EF" w:rsidRPr="00F36368" w:rsidRDefault="00E577EF" w:rsidP="000F4497">
            <w:pPr>
              <w:spacing w:after="0" w:line="240" w:lineRule="auto"/>
              <w:jc w:val="center"/>
              <w:rPr>
                <w:rFonts w:eastAsia="맑은 고딕" w:cs="굴림"/>
                <w:color w:val="000000"/>
                <w:kern w:val="0"/>
                <w:sz w:val="20"/>
                <w:szCs w:val="22"/>
                <w:lang w:eastAsia="ko-KR"/>
                <w14:ligatures w14:val="none"/>
              </w:rPr>
            </w:pPr>
            <w:r w:rsidRPr="00F36368">
              <w:rPr>
                <w:rFonts w:eastAsia="맑은 고딕" w:cs="굴림" w:hint="eastAsia"/>
                <w:color w:val="000000"/>
                <w:kern w:val="0"/>
                <w:sz w:val="20"/>
                <w:szCs w:val="22"/>
                <w:lang w:eastAsia="ko-KR"/>
                <w14:ligatures w14:val="none"/>
              </w:rPr>
              <w:t>Heavy Truck</w:t>
            </w:r>
          </w:p>
        </w:tc>
      </w:tr>
      <w:tr w:rsidR="00E577EF" w:rsidRPr="00F36368" w14:paraId="3F7A4501" w14:textId="77777777" w:rsidTr="000F4497">
        <w:trPr>
          <w:trHeight w:val="348"/>
          <w:jc w:val="center"/>
        </w:trPr>
        <w:tc>
          <w:tcPr>
            <w:tcW w:w="1620" w:type="dxa"/>
            <w:tcBorders>
              <w:top w:val="nil"/>
              <w:left w:val="single" w:sz="4" w:space="0" w:color="auto"/>
              <w:bottom w:val="single" w:sz="4" w:space="0" w:color="auto"/>
              <w:right w:val="single" w:sz="4" w:space="0" w:color="auto"/>
            </w:tcBorders>
            <w:shd w:val="clear" w:color="auto" w:fill="auto"/>
            <w:vAlign w:val="center"/>
            <w:hideMark/>
          </w:tcPr>
          <w:p w14:paraId="2960E33B" w14:textId="77777777" w:rsidR="00E577EF" w:rsidRPr="00F36368" w:rsidRDefault="00E577EF" w:rsidP="000F4497">
            <w:pPr>
              <w:spacing w:after="0" w:line="240" w:lineRule="auto"/>
              <w:jc w:val="center"/>
              <w:rPr>
                <w:rFonts w:eastAsia="맑은 고딕" w:cs="굴림"/>
                <w:color w:val="000000"/>
                <w:kern w:val="0"/>
                <w:sz w:val="20"/>
                <w:szCs w:val="22"/>
                <w:lang w:eastAsia="ko-KR"/>
                <w14:ligatures w14:val="none"/>
              </w:rPr>
            </w:pPr>
            <w:r w:rsidRPr="00F36368">
              <w:rPr>
                <w:rFonts w:eastAsia="맑은 고딕" w:cs="굴림" w:hint="eastAsia"/>
                <w:color w:val="000000"/>
                <w:kern w:val="0"/>
                <w:sz w:val="20"/>
                <w:szCs w:val="22"/>
                <w:lang w:eastAsia="ko-KR"/>
                <w14:ligatures w14:val="none"/>
              </w:rPr>
              <w:t>53</w:t>
            </w:r>
          </w:p>
        </w:tc>
        <w:tc>
          <w:tcPr>
            <w:tcW w:w="3240" w:type="dxa"/>
            <w:tcBorders>
              <w:top w:val="nil"/>
              <w:left w:val="nil"/>
              <w:bottom w:val="single" w:sz="4" w:space="0" w:color="auto"/>
              <w:right w:val="single" w:sz="4" w:space="0" w:color="auto"/>
            </w:tcBorders>
            <w:shd w:val="clear" w:color="auto" w:fill="auto"/>
            <w:vAlign w:val="center"/>
            <w:hideMark/>
          </w:tcPr>
          <w:p w14:paraId="04FA0536" w14:textId="77777777" w:rsidR="00E577EF" w:rsidRPr="00F36368" w:rsidRDefault="00E577EF" w:rsidP="000F4497">
            <w:pPr>
              <w:spacing w:after="0" w:line="240" w:lineRule="auto"/>
              <w:jc w:val="center"/>
              <w:rPr>
                <w:rFonts w:eastAsia="맑은 고딕" w:cs="굴림"/>
                <w:color w:val="000000"/>
                <w:kern w:val="0"/>
                <w:sz w:val="20"/>
                <w:szCs w:val="22"/>
                <w:lang w:eastAsia="ko-KR"/>
                <w14:ligatures w14:val="none"/>
              </w:rPr>
            </w:pPr>
            <w:r w:rsidRPr="00F36368">
              <w:rPr>
                <w:rFonts w:eastAsia="맑은 고딕" w:cs="굴림" w:hint="eastAsia"/>
                <w:color w:val="000000"/>
                <w:kern w:val="0"/>
                <w:sz w:val="20"/>
                <w:szCs w:val="22"/>
                <w:lang w:eastAsia="ko-KR"/>
                <w14:ligatures w14:val="none"/>
              </w:rPr>
              <w:t>Single Unit Long-haul Truck</w:t>
            </w:r>
          </w:p>
        </w:tc>
        <w:tc>
          <w:tcPr>
            <w:tcW w:w="3420" w:type="dxa"/>
            <w:tcBorders>
              <w:top w:val="nil"/>
              <w:left w:val="nil"/>
              <w:bottom w:val="single" w:sz="4" w:space="0" w:color="auto"/>
              <w:right w:val="single" w:sz="4" w:space="0" w:color="auto"/>
            </w:tcBorders>
            <w:shd w:val="clear" w:color="auto" w:fill="auto"/>
            <w:noWrap/>
            <w:vAlign w:val="bottom"/>
            <w:hideMark/>
          </w:tcPr>
          <w:p w14:paraId="06A693A1" w14:textId="77777777" w:rsidR="00E577EF" w:rsidRPr="00F36368" w:rsidRDefault="00E577EF" w:rsidP="000F4497">
            <w:pPr>
              <w:spacing w:after="0" w:line="240" w:lineRule="auto"/>
              <w:jc w:val="center"/>
              <w:rPr>
                <w:rFonts w:eastAsia="맑은 고딕" w:cs="굴림"/>
                <w:color w:val="000000"/>
                <w:kern w:val="0"/>
                <w:sz w:val="20"/>
                <w:szCs w:val="22"/>
                <w:lang w:eastAsia="ko-KR"/>
                <w14:ligatures w14:val="none"/>
              </w:rPr>
            </w:pPr>
            <w:r w:rsidRPr="00F36368">
              <w:rPr>
                <w:rFonts w:eastAsia="맑은 고딕" w:cs="굴림" w:hint="eastAsia"/>
                <w:color w:val="000000"/>
                <w:kern w:val="0"/>
                <w:sz w:val="20"/>
                <w:szCs w:val="22"/>
                <w:lang w:eastAsia="ko-KR"/>
                <w14:ligatures w14:val="none"/>
              </w:rPr>
              <w:t>Heavy Truck</w:t>
            </w:r>
          </w:p>
        </w:tc>
      </w:tr>
      <w:tr w:rsidR="00E577EF" w:rsidRPr="00F36368" w14:paraId="1B688EF3" w14:textId="77777777" w:rsidTr="000F4497">
        <w:trPr>
          <w:trHeight w:val="348"/>
          <w:jc w:val="center"/>
        </w:trPr>
        <w:tc>
          <w:tcPr>
            <w:tcW w:w="1620" w:type="dxa"/>
            <w:tcBorders>
              <w:top w:val="nil"/>
              <w:left w:val="single" w:sz="4" w:space="0" w:color="auto"/>
              <w:bottom w:val="single" w:sz="4" w:space="0" w:color="auto"/>
              <w:right w:val="single" w:sz="4" w:space="0" w:color="auto"/>
            </w:tcBorders>
            <w:shd w:val="clear" w:color="auto" w:fill="auto"/>
            <w:vAlign w:val="center"/>
            <w:hideMark/>
          </w:tcPr>
          <w:p w14:paraId="50B61612" w14:textId="77777777" w:rsidR="00E577EF" w:rsidRPr="00F36368" w:rsidRDefault="00E577EF" w:rsidP="000F4497">
            <w:pPr>
              <w:spacing w:after="0" w:line="240" w:lineRule="auto"/>
              <w:jc w:val="center"/>
              <w:rPr>
                <w:rFonts w:eastAsia="맑은 고딕" w:cs="굴림"/>
                <w:color w:val="000000"/>
                <w:kern w:val="0"/>
                <w:sz w:val="20"/>
                <w:szCs w:val="22"/>
                <w:lang w:eastAsia="ko-KR"/>
                <w14:ligatures w14:val="none"/>
              </w:rPr>
            </w:pPr>
            <w:r w:rsidRPr="00F36368">
              <w:rPr>
                <w:rFonts w:eastAsia="맑은 고딕" w:cs="굴림" w:hint="eastAsia"/>
                <w:color w:val="000000"/>
                <w:kern w:val="0"/>
                <w:sz w:val="20"/>
                <w:szCs w:val="22"/>
                <w:lang w:eastAsia="ko-KR"/>
                <w14:ligatures w14:val="none"/>
              </w:rPr>
              <w:t>61</w:t>
            </w:r>
          </w:p>
        </w:tc>
        <w:tc>
          <w:tcPr>
            <w:tcW w:w="3240" w:type="dxa"/>
            <w:tcBorders>
              <w:top w:val="nil"/>
              <w:left w:val="nil"/>
              <w:bottom w:val="single" w:sz="4" w:space="0" w:color="auto"/>
              <w:right w:val="single" w:sz="4" w:space="0" w:color="auto"/>
            </w:tcBorders>
            <w:shd w:val="clear" w:color="auto" w:fill="auto"/>
            <w:vAlign w:val="center"/>
            <w:hideMark/>
          </w:tcPr>
          <w:p w14:paraId="7479A127" w14:textId="77777777" w:rsidR="00E577EF" w:rsidRPr="00F36368" w:rsidRDefault="00E577EF" w:rsidP="000F4497">
            <w:pPr>
              <w:spacing w:after="0" w:line="240" w:lineRule="auto"/>
              <w:jc w:val="center"/>
              <w:rPr>
                <w:rFonts w:eastAsia="맑은 고딕" w:cs="굴림"/>
                <w:color w:val="000000"/>
                <w:kern w:val="0"/>
                <w:sz w:val="20"/>
                <w:szCs w:val="22"/>
                <w:lang w:eastAsia="ko-KR"/>
                <w14:ligatures w14:val="none"/>
              </w:rPr>
            </w:pPr>
            <w:r w:rsidRPr="00F36368">
              <w:rPr>
                <w:rFonts w:eastAsia="맑은 고딕" w:cs="굴림" w:hint="eastAsia"/>
                <w:color w:val="000000"/>
                <w:kern w:val="0"/>
                <w:sz w:val="20"/>
                <w:szCs w:val="22"/>
                <w:lang w:eastAsia="ko-KR"/>
                <w14:ligatures w14:val="none"/>
              </w:rPr>
              <w:t>Combination Short-haul Truck</w:t>
            </w:r>
          </w:p>
        </w:tc>
        <w:tc>
          <w:tcPr>
            <w:tcW w:w="3420" w:type="dxa"/>
            <w:tcBorders>
              <w:top w:val="nil"/>
              <w:left w:val="nil"/>
              <w:bottom w:val="single" w:sz="4" w:space="0" w:color="auto"/>
              <w:right w:val="single" w:sz="4" w:space="0" w:color="auto"/>
            </w:tcBorders>
            <w:shd w:val="clear" w:color="auto" w:fill="auto"/>
            <w:noWrap/>
            <w:vAlign w:val="bottom"/>
            <w:hideMark/>
          </w:tcPr>
          <w:p w14:paraId="79285598" w14:textId="77777777" w:rsidR="00E577EF" w:rsidRPr="00F36368" w:rsidRDefault="00E577EF" w:rsidP="000F4497">
            <w:pPr>
              <w:spacing w:after="0" w:line="240" w:lineRule="auto"/>
              <w:jc w:val="center"/>
              <w:rPr>
                <w:rFonts w:eastAsia="맑은 고딕" w:cs="굴림"/>
                <w:color w:val="000000"/>
                <w:kern w:val="0"/>
                <w:sz w:val="20"/>
                <w:szCs w:val="22"/>
                <w:lang w:eastAsia="ko-KR"/>
                <w14:ligatures w14:val="none"/>
              </w:rPr>
            </w:pPr>
            <w:r w:rsidRPr="00F36368">
              <w:rPr>
                <w:rFonts w:eastAsia="맑은 고딕" w:cs="굴림" w:hint="eastAsia"/>
                <w:color w:val="000000"/>
                <w:kern w:val="0"/>
                <w:sz w:val="20"/>
                <w:szCs w:val="22"/>
                <w:lang w:eastAsia="ko-KR"/>
                <w14:ligatures w14:val="none"/>
              </w:rPr>
              <w:t>Heavy Truck</w:t>
            </w:r>
          </w:p>
        </w:tc>
      </w:tr>
      <w:tr w:rsidR="00E577EF" w:rsidRPr="00F36368" w14:paraId="35B789B1" w14:textId="77777777" w:rsidTr="000F4497">
        <w:trPr>
          <w:trHeight w:val="348"/>
          <w:jc w:val="center"/>
        </w:trPr>
        <w:tc>
          <w:tcPr>
            <w:tcW w:w="1620" w:type="dxa"/>
            <w:tcBorders>
              <w:top w:val="nil"/>
              <w:left w:val="single" w:sz="4" w:space="0" w:color="auto"/>
              <w:bottom w:val="single" w:sz="4" w:space="0" w:color="auto"/>
              <w:right w:val="single" w:sz="4" w:space="0" w:color="auto"/>
            </w:tcBorders>
            <w:shd w:val="clear" w:color="auto" w:fill="auto"/>
            <w:vAlign w:val="center"/>
            <w:hideMark/>
          </w:tcPr>
          <w:p w14:paraId="1540B4F4" w14:textId="77777777" w:rsidR="00E577EF" w:rsidRPr="00F36368" w:rsidRDefault="00E577EF" w:rsidP="000F4497">
            <w:pPr>
              <w:spacing w:after="0" w:line="240" w:lineRule="auto"/>
              <w:jc w:val="center"/>
              <w:rPr>
                <w:rFonts w:eastAsia="맑은 고딕" w:cs="굴림"/>
                <w:color w:val="000000"/>
                <w:kern w:val="0"/>
                <w:sz w:val="20"/>
                <w:szCs w:val="22"/>
                <w:lang w:eastAsia="ko-KR"/>
                <w14:ligatures w14:val="none"/>
              </w:rPr>
            </w:pPr>
            <w:r w:rsidRPr="00F36368">
              <w:rPr>
                <w:rFonts w:eastAsia="맑은 고딕" w:cs="굴림" w:hint="eastAsia"/>
                <w:color w:val="000000"/>
                <w:kern w:val="0"/>
                <w:sz w:val="20"/>
                <w:szCs w:val="22"/>
                <w:lang w:eastAsia="ko-KR"/>
                <w14:ligatures w14:val="none"/>
              </w:rPr>
              <w:t>62</w:t>
            </w:r>
          </w:p>
        </w:tc>
        <w:tc>
          <w:tcPr>
            <w:tcW w:w="3240" w:type="dxa"/>
            <w:tcBorders>
              <w:top w:val="nil"/>
              <w:left w:val="nil"/>
              <w:bottom w:val="single" w:sz="4" w:space="0" w:color="auto"/>
              <w:right w:val="single" w:sz="4" w:space="0" w:color="auto"/>
            </w:tcBorders>
            <w:shd w:val="clear" w:color="auto" w:fill="auto"/>
            <w:vAlign w:val="center"/>
            <w:hideMark/>
          </w:tcPr>
          <w:p w14:paraId="6E6AC2B7" w14:textId="77777777" w:rsidR="00E577EF" w:rsidRPr="00F36368" w:rsidRDefault="00E577EF" w:rsidP="000F4497">
            <w:pPr>
              <w:spacing w:after="0" w:line="240" w:lineRule="auto"/>
              <w:jc w:val="center"/>
              <w:rPr>
                <w:rFonts w:eastAsia="맑은 고딕" w:cs="굴림"/>
                <w:color w:val="000000"/>
                <w:kern w:val="0"/>
                <w:sz w:val="20"/>
                <w:szCs w:val="22"/>
                <w:lang w:eastAsia="ko-KR"/>
                <w14:ligatures w14:val="none"/>
              </w:rPr>
            </w:pPr>
            <w:r w:rsidRPr="00F36368">
              <w:rPr>
                <w:rFonts w:eastAsia="맑은 고딕" w:cs="굴림" w:hint="eastAsia"/>
                <w:color w:val="000000"/>
                <w:kern w:val="0"/>
                <w:sz w:val="20"/>
                <w:szCs w:val="22"/>
                <w:lang w:eastAsia="ko-KR"/>
                <w14:ligatures w14:val="none"/>
              </w:rPr>
              <w:t>Combination Long-haul Truck</w:t>
            </w:r>
          </w:p>
        </w:tc>
        <w:tc>
          <w:tcPr>
            <w:tcW w:w="3420" w:type="dxa"/>
            <w:tcBorders>
              <w:top w:val="nil"/>
              <w:left w:val="nil"/>
              <w:bottom w:val="single" w:sz="4" w:space="0" w:color="auto"/>
              <w:right w:val="single" w:sz="4" w:space="0" w:color="auto"/>
            </w:tcBorders>
            <w:shd w:val="clear" w:color="auto" w:fill="auto"/>
            <w:noWrap/>
            <w:vAlign w:val="bottom"/>
            <w:hideMark/>
          </w:tcPr>
          <w:p w14:paraId="10BCCAAA" w14:textId="77777777" w:rsidR="00E577EF" w:rsidRPr="00F36368" w:rsidRDefault="00E577EF" w:rsidP="000F4497">
            <w:pPr>
              <w:spacing w:after="0" w:line="240" w:lineRule="auto"/>
              <w:jc w:val="center"/>
              <w:rPr>
                <w:rFonts w:eastAsia="맑은 고딕" w:cs="굴림"/>
                <w:color w:val="000000"/>
                <w:kern w:val="0"/>
                <w:sz w:val="20"/>
                <w:szCs w:val="22"/>
                <w:lang w:eastAsia="ko-KR"/>
                <w14:ligatures w14:val="none"/>
              </w:rPr>
            </w:pPr>
            <w:r w:rsidRPr="00F36368">
              <w:rPr>
                <w:rFonts w:eastAsia="맑은 고딕" w:cs="굴림" w:hint="eastAsia"/>
                <w:color w:val="000000"/>
                <w:kern w:val="0"/>
                <w:sz w:val="20"/>
                <w:szCs w:val="22"/>
                <w:lang w:eastAsia="ko-KR"/>
                <w14:ligatures w14:val="none"/>
              </w:rPr>
              <w:t>Heavy Truck</w:t>
            </w:r>
          </w:p>
        </w:tc>
      </w:tr>
    </w:tbl>
    <w:p w14:paraId="5D2A0C0A" w14:textId="77777777" w:rsidR="00E577EF" w:rsidRDefault="00E577EF" w:rsidP="00E577EF">
      <w:pPr>
        <w:pStyle w:val="ListParagraph"/>
        <w:ind w:left="992"/>
        <w:rPr>
          <w:lang w:eastAsia="ko-KR"/>
        </w:rPr>
      </w:pPr>
    </w:p>
    <w:p w14:paraId="311CB313" w14:textId="77777777" w:rsidR="00E577EF" w:rsidRDefault="00E577EF" w:rsidP="00E577EF">
      <w:pPr>
        <w:pStyle w:val="ListParagraph"/>
        <w:numPr>
          <w:ilvl w:val="1"/>
          <w:numId w:val="13"/>
        </w:numPr>
        <w:rPr>
          <w:lang w:eastAsia="ko-KR"/>
        </w:rPr>
      </w:pPr>
      <w:r>
        <w:rPr>
          <w:lang w:eastAsia="ko-KR"/>
        </w:rPr>
        <w:t xml:space="preserve">Average Vehicle Age Calculation: </w:t>
      </w:r>
      <w:r>
        <w:t>The average vehicle age was calculated using a weighted average based on vehicle age and its corresponding proportion.</w:t>
      </w:r>
      <w:r>
        <w:rPr>
          <w:noProof/>
          <w:lang w:eastAsia="ko-KR"/>
        </w:rPr>
        <w:drawing>
          <wp:inline distT="0" distB="0" distL="0" distR="0" wp14:anchorId="0F9B70A2" wp14:editId="593CB903">
            <wp:extent cx="5997121" cy="2841444"/>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18621" cy="2851631"/>
                    </a:xfrm>
                    <a:prstGeom prst="rect">
                      <a:avLst/>
                    </a:prstGeom>
                    <a:noFill/>
                    <a:ln>
                      <a:noFill/>
                    </a:ln>
                  </pic:spPr>
                </pic:pic>
              </a:graphicData>
            </a:graphic>
          </wp:inline>
        </w:drawing>
      </w:r>
    </w:p>
    <w:p w14:paraId="350EB8C5" w14:textId="77777777" w:rsidR="00E577EF" w:rsidRDefault="00E577EF" w:rsidP="00E577EF">
      <w:pPr>
        <w:pStyle w:val="ListParagraph"/>
        <w:ind w:left="992"/>
        <w:rPr>
          <w:lang w:eastAsia="ko-KR"/>
        </w:rPr>
      </w:pPr>
      <w:r>
        <w:rPr>
          <w:rFonts w:hint="eastAsia"/>
          <w:noProof/>
          <w:lang w:eastAsia="ko-KR"/>
        </w:rPr>
        <w:lastRenderedPageBreak/>
        <w:drawing>
          <wp:inline distT="0" distB="0" distL="0" distR="0" wp14:anchorId="099290D8" wp14:editId="56CB5F65">
            <wp:extent cx="6090156" cy="4411980"/>
            <wp:effectExtent l="0" t="0" r="635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19927" cy="4433548"/>
                    </a:xfrm>
                    <a:prstGeom prst="rect">
                      <a:avLst/>
                    </a:prstGeom>
                    <a:noFill/>
                    <a:ln>
                      <a:noFill/>
                    </a:ln>
                  </pic:spPr>
                </pic:pic>
              </a:graphicData>
            </a:graphic>
          </wp:inline>
        </w:drawing>
      </w:r>
    </w:p>
    <w:p w14:paraId="10D32161" w14:textId="77777777" w:rsidR="00E577EF" w:rsidRDefault="00E577EF" w:rsidP="00E577EF">
      <w:pPr>
        <w:pStyle w:val="ListParagraph"/>
        <w:ind w:left="992"/>
        <w:rPr>
          <w:lang w:eastAsia="ko-KR"/>
        </w:rPr>
      </w:pPr>
      <w:r>
        <w:rPr>
          <w:rFonts w:hint="eastAsia"/>
          <w:noProof/>
          <w:lang w:eastAsia="ko-KR"/>
        </w:rPr>
        <w:drawing>
          <wp:inline distT="0" distB="0" distL="0" distR="0" wp14:anchorId="531796FB" wp14:editId="4B080D99">
            <wp:extent cx="6286500" cy="37947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86500" cy="3794760"/>
                    </a:xfrm>
                    <a:prstGeom prst="rect">
                      <a:avLst/>
                    </a:prstGeom>
                    <a:noFill/>
                    <a:ln>
                      <a:noFill/>
                    </a:ln>
                  </pic:spPr>
                </pic:pic>
              </a:graphicData>
            </a:graphic>
          </wp:inline>
        </w:drawing>
      </w:r>
    </w:p>
    <w:p w14:paraId="0EB4487A" w14:textId="77777777" w:rsidR="00E577EF" w:rsidRDefault="00E577EF" w:rsidP="00E577EF">
      <w:pPr>
        <w:pStyle w:val="ListParagraph"/>
        <w:ind w:left="992"/>
        <w:rPr>
          <w:lang w:eastAsia="ko-KR"/>
        </w:rPr>
      </w:pPr>
    </w:p>
    <w:p w14:paraId="354D39AD" w14:textId="77777777" w:rsidR="00E577EF" w:rsidRDefault="00E577EF" w:rsidP="00E577EF">
      <w:pPr>
        <w:rPr>
          <w:lang w:eastAsia="ko-KR"/>
        </w:rPr>
      </w:pPr>
    </w:p>
    <w:p w14:paraId="6EAA7504" w14:textId="77777777" w:rsidR="00E577EF" w:rsidRPr="0061487E" w:rsidRDefault="00E577EF" w:rsidP="00E577EF">
      <w:pPr>
        <w:rPr>
          <w:lang w:eastAsia="ko-KR"/>
        </w:rPr>
      </w:pPr>
    </w:p>
    <w:p w14:paraId="1C580C1F" w14:textId="77777777" w:rsidR="00E577EF" w:rsidRDefault="00E577EF" w:rsidP="00E577EF">
      <w:pPr>
        <w:pStyle w:val="ListParagraph"/>
        <w:numPr>
          <w:ilvl w:val="1"/>
          <w:numId w:val="13"/>
        </w:numPr>
        <w:rPr>
          <w:lang w:eastAsia="ko-KR"/>
        </w:rPr>
      </w:pPr>
      <w:r>
        <w:rPr>
          <w:lang w:eastAsia="ko-KR"/>
        </w:rPr>
        <w:t xml:space="preserve">Final Result  </w:t>
      </w:r>
    </w:p>
    <w:p w14:paraId="78D5C9DD" w14:textId="77777777" w:rsidR="00E577EF" w:rsidRDefault="00E577EF" w:rsidP="00E577EF">
      <w:pPr>
        <w:pStyle w:val="ListParagraph"/>
        <w:ind w:left="992"/>
        <w:rPr>
          <w:lang w:eastAsia="ko-KR"/>
        </w:rPr>
      </w:pPr>
      <w:r>
        <w:rPr>
          <w:noProof/>
          <w:lang w:eastAsia="ko-KR"/>
        </w:rPr>
        <w:drawing>
          <wp:inline distT="0" distB="0" distL="0" distR="0" wp14:anchorId="0EFE8E70" wp14:editId="56AB08B9">
            <wp:extent cx="2644140" cy="1013460"/>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44140" cy="1013460"/>
                    </a:xfrm>
                    <a:prstGeom prst="rect">
                      <a:avLst/>
                    </a:prstGeom>
                    <a:noFill/>
                    <a:ln>
                      <a:noFill/>
                    </a:ln>
                  </pic:spPr>
                </pic:pic>
              </a:graphicData>
            </a:graphic>
          </wp:inline>
        </w:drawing>
      </w:r>
    </w:p>
    <w:p w14:paraId="3CAE23DD" w14:textId="77777777" w:rsidR="00E577EF" w:rsidRDefault="00E577EF" w:rsidP="00E577EF">
      <w:pPr>
        <w:pStyle w:val="ListParagraph"/>
        <w:ind w:left="992"/>
        <w:rPr>
          <w:lang w:eastAsia="ko-KR"/>
        </w:rPr>
      </w:pPr>
    </w:p>
    <w:p w14:paraId="7FA2A36F" w14:textId="77777777" w:rsidR="00E577EF" w:rsidRPr="00AC3145" w:rsidRDefault="00E577EF" w:rsidP="00E577EF">
      <w:pPr>
        <w:rPr>
          <w:lang w:eastAsia="ko-KR"/>
        </w:rPr>
      </w:pPr>
    </w:p>
    <w:p w14:paraId="5A62EB34" w14:textId="77777777" w:rsidR="00E577EF" w:rsidRDefault="00E577EF" w:rsidP="006F366B">
      <w:pPr>
        <w:tabs>
          <w:tab w:val="num" w:pos="720"/>
        </w:tabs>
        <w:rPr>
          <w:rFonts w:hint="eastAsia"/>
          <w:lang w:eastAsia="ko-KR"/>
        </w:rPr>
      </w:pPr>
    </w:p>
    <w:sectPr w:rsidR="00E577EF" w:rsidSect="00900B87">
      <w:footerReference w:type="default" r:id="rId2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9E1691" w14:textId="77777777" w:rsidR="00A05AC4" w:rsidRDefault="00A05AC4" w:rsidP="008E12DA">
      <w:pPr>
        <w:spacing w:after="0" w:line="240" w:lineRule="auto"/>
      </w:pPr>
      <w:r>
        <w:separator/>
      </w:r>
    </w:p>
  </w:endnote>
  <w:endnote w:type="continuationSeparator" w:id="0">
    <w:p w14:paraId="626FA7D1" w14:textId="77777777" w:rsidR="00A05AC4" w:rsidRDefault="00A05AC4" w:rsidP="008E12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Aptos Display">
    <w:altName w:val="Calibri"/>
    <w:charset w:val="00"/>
    <w:family w:val="swiss"/>
    <w:pitch w:val="variable"/>
    <w:sig w:usb0="20000287" w:usb1="00000003" w:usb2="00000000" w:usb3="00000000" w:csb0="0000019F" w:csb1="00000000"/>
  </w:font>
  <w:font w:name="굴림">
    <w:altName w:val="Gulim"/>
    <w:panose1 w:val="020B0600000101010101"/>
    <w:charset w:val="81"/>
    <w:family w:val="modern"/>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 w:name="함초롬바탕">
    <w:panose1 w:val="02030604000101010101"/>
    <w:charset w:val="81"/>
    <w:family w:val="roman"/>
    <w:pitch w:val="variable"/>
    <w:sig w:usb0="F7002EFF" w:usb1="19DFFFFF" w:usb2="001BFDD7" w:usb3="00000000" w:csb0="001F01FF" w:csb1="00000000"/>
  </w:font>
  <w:font w:name="한컴바탕">
    <w:panose1 w:val="00000000000000000000"/>
    <w:charset w:val="81"/>
    <w:family w:val="roman"/>
    <w:notTrueType/>
    <w:pitch w:val="default"/>
    <w:sig w:usb0="00000001" w:usb1="09060000" w:usb2="00000010" w:usb3="00000000" w:csb0="0008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19720746"/>
      <w:docPartObj>
        <w:docPartGallery w:val="Page Numbers (Bottom of Page)"/>
        <w:docPartUnique/>
      </w:docPartObj>
    </w:sdtPr>
    <w:sdtEndPr>
      <w:rPr>
        <w:noProof/>
      </w:rPr>
    </w:sdtEndPr>
    <w:sdtContent>
      <w:p w14:paraId="11A894BC" w14:textId="781C6C64" w:rsidR="008A0C45" w:rsidRDefault="008A0C4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3B5412" w14:textId="77777777" w:rsidR="008A0C45" w:rsidRDefault="008A0C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D2F609" w14:textId="77777777" w:rsidR="00A05AC4" w:rsidRDefault="00A05AC4" w:rsidP="008E12DA">
      <w:pPr>
        <w:spacing w:after="0" w:line="240" w:lineRule="auto"/>
      </w:pPr>
      <w:r>
        <w:separator/>
      </w:r>
    </w:p>
  </w:footnote>
  <w:footnote w:type="continuationSeparator" w:id="0">
    <w:p w14:paraId="6EE3C49D" w14:textId="77777777" w:rsidR="00A05AC4" w:rsidRDefault="00A05AC4" w:rsidP="008E12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0ED238"/>
    <w:multiLevelType w:val="hybridMultilevel"/>
    <w:tmpl w:val="444217D8"/>
    <w:lvl w:ilvl="0" w:tplc="0F20828C">
      <w:start w:val="1"/>
      <w:numFmt w:val="bullet"/>
      <w:lvlText w:val=""/>
      <w:lvlJc w:val="left"/>
      <w:pPr>
        <w:ind w:left="720" w:hanging="360"/>
      </w:pPr>
      <w:rPr>
        <w:rFonts w:ascii="Symbol" w:hAnsi="Symbol" w:hint="default"/>
      </w:rPr>
    </w:lvl>
    <w:lvl w:ilvl="1" w:tplc="CB60A73C">
      <w:start w:val="1"/>
      <w:numFmt w:val="bullet"/>
      <w:lvlText w:val="o"/>
      <w:lvlJc w:val="left"/>
      <w:pPr>
        <w:ind w:left="1440" w:hanging="360"/>
      </w:pPr>
      <w:rPr>
        <w:rFonts w:ascii="Courier New" w:hAnsi="Courier New" w:hint="default"/>
      </w:rPr>
    </w:lvl>
    <w:lvl w:ilvl="2" w:tplc="444A3954">
      <w:start w:val="1"/>
      <w:numFmt w:val="bullet"/>
      <w:lvlText w:val=""/>
      <w:lvlJc w:val="left"/>
      <w:pPr>
        <w:ind w:left="2160" w:hanging="360"/>
      </w:pPr>
      <w:rPr>
        <w:rFonts w:ascii="Wingdings" w:hAnsi="Wingdings" w:hint="default"/>
      </w:rPr>
    </w:lvl>
    <w:lvl w:ilvl="3" w:tplc="D82805D8">
      <w:start w:val="1"/>
      <w:numFmt w:val="bullet"/>
      <w:lvlText w:val=""/>
      <w:lvlJc w:val="left"/>
      <w:pPr>
        <w:ind w:left="2880" w:hanging="360"/>
      </w:pPr>
      <w:rPr>
        <w:rFonts w:ascii="Symbol" w:hAnsi="Symbol" w:hint="default"/>
      </w:rPr>
    </w:lvl>
    <w:lvl w:ilvl="4" w:tplc="793201FA">
      <w:start w:val="1"/>
      <w:numFmt w:val="bullet"/>
      <w:lvlText w:val="o"/>
      <w:lvlJc w:val="left"/>
      <w:pPr>
        <w:ind w:left="3600" w:hanging="360"/>
      </w:pPr>
      <w:rPr>
        <w:rFonts w:ascii="Courier New" w:hAnsi="Courier New" w:hint="default"/>
      </w:rPr>
    </w:lvl>
    <w:lvl w:ilvl="5" w:tplc="5044C8C4">
      <w:start w:val="1"/>
      <w:numFmt w:val="bullet"/>
      <w:lvlText w:val=""/>
      <w:lvlJc w:val="left"/>
      <w:pPr>
        <w:ind w:left="4320" w:hanging="360"/>
      </w:pPr>
      <w:rPr>
        <w:rFonts w:ascii="Wingdings" w:hAnsi="Wingdings" w:hint="default"/>
      </w:rPr>
    </w:lvl>
    <w:lvl w:ilvl="6" w:tplc="9FAAE818">
      <w:start w:val="1"/>
      <w:numFmt w:val="bullet"/>
      <w:lvlText w:val=""/>
      <w:lvlJc w:val="left"/>
      <w:pPr>
        <w:ind w:left="5040" w:hanging="360"/>
      </w:pPr>
      <w:rPr>
        <w:rFonts w:ascii="Symbol" w:hAnsi="Symbol" w:hint="default"/>
      </w:rPr>
    </w:lvl>
    <w:lvl w:ilvl="7" w:tplc="6DA60F36">
      <w:start w:val="1"/>
      <w:numFmt w:val="bullet"/>
      <w:lvlText w:val="o"/>
      <w:lvlJc w:val="left"/>
      <w:pPr>
        <w:ind w:left="5760" w:hanging="360"/>
      </w:pPr>
      <w:rPr>
        <w:rFonts w:ascii="Courier New" w:hAnsi="Courier New" w:hint="default"/>
      </w:rPr>
    </w:lvl>
    <w:lvl w:ilvl="8" w:tplc="F9F03780">
      <w:start w:val="1"/>
      <w:numFmt w:val="bullet"/>
      <w:lvlText w:val=""/>
      <w:lvlJc w:val="left"/>
      <w:pPr>
        <w:ind w:left="6480" w:hanging="360"/>
      </w:pPr>
      <w:rPr>
        <w:rFonts w:ascii="Wingdings" w:hAnsi="Wingdings" w:hint="default"/>
      </w:rPr>
    </w:lvl>
  </w:abstractNum>
  <w:abstractNum w:abstractNumId="1" w15:restartNumberingAfterBreak="0">
    <w:nsid w:val="16795967"/>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 w15:restartNumberingAfterBreak="0">
    <w:nsid w:val="1F4C4F63"/>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3" w15:restartNumberingAfterBreak="0">
    <w:nsid w:val="21FB4CA5"/>
    <w:multiLevelType w:val="multilevel"/>
    <w:tmpl w:val="2702D7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772C8"/>
    <w:multiLevelType w:val="multilevel"/>
    <w:tmpl w:val="7570D2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6E5FEB"/>
    <w:multiLevelType w:val="multilevel"/>
    <w:tmpl w:val="0FDA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046806"/>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7" w15:restartNumberingAfterBreak="0">
    <w:nsid w:val="2F17479F"/>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8" w15:restartNumberingAfterBreak="0">
    <w:nsid w:val="314D2700"/>
    <w:multiLevelType w:val="multilevel"/>
    <w:tmpl w:val="D2B062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DC03F0"/>
    <w:multiLevelType w:val="hybridMultilevel"/>
    <w:tmpl w:val="498277EA"/>
    <w:lvl w:ilvl="0" w:tplc="2364066A">
      <w:numFmt w:val="bullet"/>
      <w:lvlText w:val="-"/>
      <w:lvlJc w:val="left"/>
      <w:pPr>
        <w:ind w:left="1352" w:hanging="360"/>
      </w:pPr>
      <w:rPr>
        <w:rFonts w:ascii="Aptos" w:eastAsiaTheme="minorEastAsia" w:hAnsi="Aptos" w:cstheme="minorBidi" w:hint="default"/>
      </w:rPr>
    </w:lvl>
    <w:lvl w:ilvl="1" w:tplc="04090003" w:tentative="1">
      <w:start w:val="1"/>
      <w:numFmt w:val="bullet"/>
      <w:lvlText w:val=""/>
      <w:lvlJc w:val="left"/>
      <w:pPr>
        <w:ind w:left="1792" w:hanging="400"/>
      </w:pPr>
      <w:rPr>
        <w:rFonts w:ascii="Wingdings" w:hAnsi="Wingdings" w:hint="default"/>
      </w:rPr>
    </w:lvl>
    <w:lvl w:ilvl="2" w:tplc="04090005" w:tentative="1">
      <w:start w:val="1"/>
      <w:numFmt w:val="bullet"/>
      <w:lvlText w:val=""/>
      <w:lvlJc w:val="left"/>
      <w:pPr>
        <w:ind w:left="2192" w:hanging="400"/>
      </w:pPr>
      <w:rPr>
        <w:rFonts w:ascii="Wingdings" w:hAnsi="Wingdings" w:hint="default"/>
      </w:rPr>
    </w:lvl>
    <w:lvl w:ilvl="3" w:tplc="04090001" w:tentative="1">
      <w:start w:val="1"/>
      <w:numFmt w:val="bullet"/>
      <w:lvlText w:val=""/>
      <w:lvlJc w:val="left"/>
      <w:pPr>
        <w:ind w:left="2592" w:hanging="400"/>
      </w:pPr>
      <w:rPr>
        <w:rFonts w:ascii="Wingdings" w:hAnsi="Wingdings" w:hint="default"/>
      </w:rPr>
    </w:lvl>
    <w:lvl w:ilvl="4" w:tplc="04090003" w:tentative="1">
      <w:start w:val="1"/>
      <w:numFmt w:val="bullet"/>
      <w:lvlText w:val=""/>
      <w:lvlJc w:val="left"/>
      <w:pPr>
        <w:ind w:left="2992" w:hanging="400"/>
      </w:pPr>
      <w:rPr>
        <w:rFonts w:ascii="Wingdings" w:hAnsi="Wingdings" w:hint="default"/>
      </w:rPr>
    </w:lvl>
    <w:lvl w:ilvl="5" w:tplc="04090005" w:tentative="1">
      <w:start w:val="1"/>
      <w:numFmt w:val="bullet"/>
      <w:lvlText w:val=""/>
      <w:lvlJc w:val="left"/>
      <w:pPr>
        <w:ind w:left="3392" w:hanging="400"/>
      </w:pPr>
      <w:rPr>
        <w:rFonts w:ascii="Wingdings" w:hAnsi="Wingdings" w:hint="default"/>
      </w:rPr>
    </w:lvl>
    <w:lvl w:ilvl="6" w:tplc="04090001" w:tentative="1">
      <w:start w:val="1"/>
      <w:numFmt w:val="bullet"/>
      <w:lvlText w:val=""/>
      <w:lvlJc w:val="left"/>
      <w:pPr>
        <w:ind w:left="3792" w:hanging="400"/>
      </w:pPr>
      <w:rPr>
        <w:rFonts w:ascii="Wingdings" w:hAnsi="Wingdings" w:hint="default"/>
      </w:rPr>
    </w:lvl>
    <w:lvl w:ilvl="7" w:tplc="04090003" w:tentative="1">
      <w:start w:val="1"/>
      <w:numFmt w:val="bullet"/>
      <w:lvlText w:val=""/>
      <w:lvlJc w:val="left"/>
      <w:pPr>
        <w:ind w:left="4192" w:hanging="400"/>
      </w:pPr>
      <w:rPr>
        <w:rFonts w:ascii="Wingdings" w:hAnsi="Wingdings" w:hint="default"/>
      </w:rPr>
    </w:lvl>
    <w:lvl w:ilvl="8" w:tplc="04090005" w:tentative="1">
      <w:start w:val="1"/>
      <w:numFmt w:val="bullet"/>
      <w:lvlText w:val=""/>
      <w:lvlJc w:val="left"/>
      <w:pPr>
        <w:ind w:left="4592" w:hanging="400"/>
      </w:pPr>
      <w:rPr>
        <w:rFonts w:ascii="Wingdings" w:hAnsi="Wingdings" w:hint="default"/>
      </w:rPr>
    </w:lvl>
  </w:abstractNum>
  <w:abstractNum w:abstractNumId="10" w15:restartNumberingAfterBreak="0">
    <w:nsid w:val="347D62A6"/>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11" w15:restartNumberingAfterBreak="0">
    <w:nsid w:val="34C245CF"/>
    <w:multiLevelType w:val="multilevel"/>
    <w:tmpl w:val="B7BA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031952"/>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13" w15:restartNumberingAfterBreak="0">
    <w:nsid w:val="3FB82E5D"/>
    <w:multiLevelType w:val="multilevel"/>
    <w:tmpl w:val="C540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59447E"/>
    <w:multiLevelType w:val="multilevel"/>
    <w:tmpl w:val="C7F8FD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F336CB"/>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16" w15:restartNumberingAfterBreak="0">
    <w:nsid w:val="45452034"/>
    <w:multiLevelType w:val="hybridMultilevel"/>
    <w:tmpl w:val="6310EA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8D256B2"/>
    <w:multiLevelType w:val="hybridMultilevel"/>
    <w:tmpl w:val="46B87AC0"/>
    <w:lvl w:ilvl="0" w:tplc="04090001">
      <w:start w:val="1"/>
      <w:numFmt w:val="bullet"/>
      <w:lvlText w:val=""/>
      <w:lvlJc w:val="left"/>
      <w:pPr>
        <w:ind w:left="800" w:hanging="400"/>
      </w:pPr>
      <w:rPr>
        <w:rFonts w:ascii="Symbol" w:hAnsi="Symbo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8" w15:restartNumberingAfterBreak="0">
    <w:nsid w:val="4AF727E9"/>
    <w:multiLevelType w:val="multilevel"/>
    <w:tmpl w:val="88BA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8C00B9"/>
    <w:multiLevelType w:val="hybridMultilevel"/>
    <w:tmpl w:val="BAC25B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F7C6CD2"/>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1" w15:restartNumberingAfterBreak="0">
    <w:nsid w:val="5FB90B68"/>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2" w15:restartNumberingAfterBreak="0">
    <w:nsid w:val="60E03EC5"/>
    <w:multiLevelType w:val="hybridMultilevel"/>
    <w:tmpl w:val="AE9C1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D45D22"/>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4" w15:restartNumberingAfterBreak="0">
    <w:nsid w:val="65791074"/>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5" w15:restartNumberingAfterBreak="0">
    <w:nsid w:val="68F96C93"/>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6" w15:restartNumberingAfterBreak="0">
    <w:nsid w:val="690834A3"/>
    <w:multiLevelType w:val="multilevel"/>
    <w:tmpl w:val="2BC8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0A1092"/>
    <w:multiLevelType w:val="hybridMultilevel"/>
    <w:tmpl w:val="E3C0DDAE"/>
    <w:lvl w:ilvl="0" w:tplc="ED8E296E">
      <w:numFmt w:val="bullet"/>
      <w:lvlText w:val="-"/>
      <w:lvlJc w:val="left"/>
      <w:pPr>
        <w:ind w:left="1352" w:hanging="360"/>
      </w:pPr>
      <w:rPr>
        <w:rFonts w:ascii="Aptos" w:eastAsiaTheme="minorEastAsia" w:hAnsi="Aptos" w:cstheme="minorBidi" w:hint="default"/>
      </w:rPr>
    </w:lvl>
    <w:lvl w:ilvl="1" w:tplc="04090003" w:tentative="1">
      <w:start w:val="1"/>
      <w:numFmt w:val="bullet"/>
      <w:lvlText w:val=""/>
      <w:lvlJc w:val="left"/>
      <w:pPr>
        <w:ind w:left="1792" w:hanging="400"/>
      </w:pPr>
      <w:rPr>
        <w:rFonts w:ascii="Wingdings" w:hAnsi="Wingdings" w:hint="default"/>
      </w:rPr>
    </w:lvl>
    <w:lvl w:ilvl="2" w:tplc="04090005" w:tentative="1">
      <w:start w:val="1"/>
      <w:numFmt w:val="bullet"/>
      <w:lvlText w:val=""/>
      <w:lvlJc w:val="left"/>
      <w:pPr>
        <w:ind w:left="2192" w:hanging="400"/>
      </w:pPr>
      <w:rPr>
        <w:rFonts w:ascii="Wingdings" w:hAnsi="Wingdings" w:hint="default"/>
      </w:rPr>
    </w:lvl>
    <w:lvl w:ilvl="3" w:tplc="04090001" w:tentative="1">
      <w:start w:val="1"/>
      <w:numFmt w:val="bullet"/>
      <w:lvlText w:val=""/>
      <w:lvlJc w:val="left"/>
      <w:pPr>
        <w:ind w:left="2592" w:hanging="400"/>
      </w:pPr>
      <w:rPr>
        <w:rFonts w:ascii="Wingdings" w:hAnsi="Wingdings" w:hint="default"/>
      </w:rPr>
    </w:lvl>
    <w:lvl w:ilvl="4" w:tplc="04090003" w:tentative="1">
      <w:start w:val="1"/>
      <w:numFmt w:val="bullet"/>
      <w:lvlText w:val=""/>
      <w:lvlJc w:val="left"/>
      <w:pPr>
        <w:ind w:left="2992" w:hanging="400"/>
      </w:pPr>
      <w:rPr>
        <w:rFonts w:ascii="Wingdings" w:hAnsi="Wingdings" w:hint="default"/>
      </w:rPr>
    </w:lvl>
    <w:lvl w:ilvl="5" w:tplc="04090005" w:tentative="1">
      <w:start w:val="1"/>
      <w:numFmt w:val="bullet"/>
      <w:lvlText w:val=""/>
      <w:lvlJc w:val="left"/>
      <w:pPr>
        <w:ind w:left="3392" w:hanging="400"/>
      </w:pPr>
      <w:rPr>
        <w:rFonts w:ascii="Wingdings" w:hAnsi="Wingdings" w:hint="default"/>
      </w:rPr>
    </w:lvl>
    <w:lvl w:ilvl="6" w:tplc="04090001" w:tentative="1">
      <w:start w:val="1"/>
      <w:numFmt w:val="bullet"/>
      <w:lvlText w:val=""/>
      <w:lvlJc w:val="left"/>
      <w:pPr>
        <w:ind w:left="3792" w:hanging="400"/>
      </w:pPr>
      <w:rPr>
        <w:rFonts w:ascii="Wingdings" w:hAnsi="Wingdings" w:hint="default"/>
      </w:rPr>
    </w:lvl>
    <w:lvl w:ilvl="7" w:tplc="04090003" w:tentative="1">
      <w:start w:val="1"/>
      <w:numFmt w:val="bullet"/>
      <w:lvlText w:val=""/>
      <w:lvlJc w:val="left"/>
      <w:pPr>
        <w:ind w:left="4192" w:hanging="400"/>
      </w:pPr>
      <w:rPr>
        <w:rFonts w:ascii="Wingdings" w:hAnsi="Wingdings" w:hint="default"/>
      </w:rPr>
    </w:lvl>
    <w:lvl w:ilvl="8" w:tplc="04090005" w:tentative="1">
      <w:start w:val="1"/>
      <w:numFmt w:val="bullet"/>
      <w:lvlText w:val=""/>
      <w:lvlJc w:val="left"/>
      <w:pPr>
        <w:ind w:left="4592" w:hanging="400"/>
      </w:pPr>
      <w:rPr>
        <w:rFonts w:ascii="Wingdings" w:hAnsi="Wingdings" w:hint="default"/>
      </w:rPr>
    </w:lvl>
  </w:abstractNum>
  <w:abstractNum w:abstractNumId="28" w15:restartNumberingAfterBreak="0">
    <w:nsid w:val="71E41561"/>
    <w:multiLevelType w:val="hybridMultilevel"/>
    <w:tmpl w:val="C7023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3E62B7"/>
    <w:multiLevelType w:val="hybridMultilevel"/>
    <w:tmpl w:val="649059B4"/>
    <w:lvl w:ilvl="0" w:tplc="04090001">
      <w:start w:val="1"/>
      <w:numFmt w:val="bullet"/>
      <w:lvlText w:val=""/>
      <w:lvlJc w:val="left"/>
      <w:pPr>
        <w:ind w:left="908" w:hanging="400"/>
      </w:pPr>
      <w:rPr>
        <w:rFonts w:ascii="Symbol" w:hAnsi="Symbol" w:hint="default"/>
      </w:rPr>
    </w:lvl>
    <w:lvl w:ilvl="1" w:tplc="04090003" w:tentative="1">
      <w:start w:val="1"/>
      <w:numFmt w:val="bullet"/>
      <w:lvlText w:val=""/>
      <w:lvlJc w:val="left"/>
      <w:pPr>
        <w:ind w:left="1308" w:hanging="400"/>
      </w:pPr>
      <w:rPr>
        <w:rFonts w:ascii="Wingdings" w:hAnsi="Wingdings" w:hint="default"/>
      </w:rPr>
    </w:lvl>
    <w:lvl w:ilvl="2" w:tplc="04090005" w:tentative="1">
      <w:start w:val="1"/>
      <w:numFmt w:val="bullet"/>
      <w:lvlText w:val=""/>
      <w:lvlJc w:val="left"/>
      <w:pPr>
        <w:ind w:left="1708" w:hanging="400"/>
      </w:pPr>
      <w:rPr>
        <w:rFonts w:ascii="Wingdings" w:hAnsi="Wingdings" w:hint="default"/>
      </w:rPr>
    </w:lvl>
    <w:lvl w:ilvl="3" w:tplc="04090001" w:tentative="1">
      <w:start w:val="1"/>
      <w:numFmt w:val="bullet"/>
      <w:lvlText w:val=""/>
      <w:lvlJc w:val="left"/>
      <w:pPr>
        <w:ind w:left="2108" w:hanging="400"/>
      </w:pPr>
      <w:rPr>
        <w:rFonts w:ascii="Wingdings" w:hAnsi="Wingdings" w:hint="default"/>
      </w:rPr>
    </w:lvl>
    <w:lvl w:ilvl="4" w:tplc="04090003" w:tentative="1">
      <w:start w:val="1"/>
      <w:numFmt w:val="bullet"/>
      <w:lvlText w:val=""/>
      <w:lvlJc w:val="left"/>
      <w:pPr>
        <w:ind w:left="2508" w:hanging="400"/>
      </w:pPr>
      <w:rPr>
        <w:rFonts w:ascii="Wingdings" w:hAnsi="Wingdings" w:hint="default"/>
      </w:rPr>
    </w:lvl>
    <w:lvl w:ilvl="5" w:tplc="04090005" w:tentative="1">
      <w:start w:val="1"/>
      <w:numFmt w:val="bullet"/>
      <w:lvlText w:val=""/>
      <w:lvlJc w:val="left"/>
      <w:pPr>
        <w:ind w:left="2908" w:hanging="400"/>
      </w:pPr>
      <w:rPr>
        <w:rFonts w:ascii="Wingdings" w:hAnsi="Wingdings" w:hint="default"/>
      </w:rPr>
    </w:lvl>
    <w:lvl w:ilvl="6" w:tplc="04090001" w:tentative="1">
      <w:start w:val="1"/>
      <w:numFmt w:val="bullet"/>
      <w:lvlText w:val=""/>
      <w:lvlJc w:val="left"/>
      <w:pPr>
        <w:ind w:left="3308" w:hanging="400"/>
      </w:pPr>
      <w:rPr>
        <w:rFonts w:ascii="Wingdings" w:hAnsi="Wingdings" w:hint="default"/>
      </w:rPr>
    </w:lvl>
    <w:lvl w:ilvl="7" w:tplc="04090003" w:tentative="1">
      <w:start w:val="1"/>
      <w:numFmt w:val="bullet"/>
      <w:lvlText w:val=""/>
      <w:lvlJc w:val="left"/>
      <w:pPr>
        <w:ind w:left="3708" w:hanging="400"/>
      </w:pPr>
      <w:rPr>
        <w:rFonts w:ascii="Wingdings" w:hAnsi="Wingdings" w:hint="default"/>
      </w:rPr>
    </w:lvl>
    <w:lvl w:ilvl="8" w:tplc="04090005" w:tentative="1">
      <w:start w:val="1"/>
      <w:numFmt w:val="bullet"/>
      <w:lvlText w:val=""/>
      <w:lvlJc w:val="left"/>
      <w:pPr>
        <w:ind w:left="4108" w:hanging="400"/>
      </w:pPr>
      <w:rPr>
        <w:rFonts w:ascii="Wingdings" w:hAnsi="Wingdings" w:hint="default"/>
      </w:rPr>
    </w:lvl>
  </w:abstractNum>
  <w:abstractNum w:abstractNumId="30" w15:restartNumberingAfterBreak="0">
    <w:nsid w:val="77C75FDB"/>
    <w:multiLevelType w:val="multilevel"/>
    <w:tmpl w:val="3B28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2017F9"/>
    <w:multiLevelType w:val="hybridMultilevel"/>
    <w:tmpl w:val="6B10A388"/>
    <w:lvl w:ilvl="0" w:tplc="3686FF94">
      <w:start w:val="3"/>
      <w:numFmt w:val="bullet"/>
      <w:lvlText w:val="-"/>
      <w:lvlJc w:val="left"/>
      <w:pPr>
        <w:ind w:left="576" w:hanging="360"/>
      </w:pPr>
      <w:rPr>
        <w:rFonts w:ascii="Aptos" w:eastAsiaTheme="minorEastAsia" w:hAnsi="Aptos" w:cstheme="minorBidi" w:hint="default"/>
      </w:rPr>
    </w:lvl>
    <w:lvl w:ilvl="1" w:tplc="04090003" w:tentative="1">
      <w:start w:val="1"/>
      <w:numFmt w:val="bullet"/>
      <w:lvlText w:val=""/>
      <w:lvlJc w:val="left"/>
      <w:pPr>
        <w:ind w:left="1016" w:hanging="400"/>
      </w:pPr>
      <w:rPr>
        <w:rFonts w:ascii="Wingdings" w:hAnsi="Wingdings" w:hint="default"/>
      </w:rPr>
    </w:lvl>
    <w:lvl w:ilvl="2" w:tplc="04090005" w:tentative="1">
      <w:start w:val="1"/>
      <w:numFmt w:val="bullet"/>
      <w:lvlText w:val=""/>
      <w:lvlJc w:val="left"/>
      <w:pPr>
        <w:ind w:left="1416" w:hanging="400"/>
      </w:pPr>
      <w:rPr>
        <w:rFonts w:ascii="Wingdings" w:hAnsi="Wingdings" w:hint="default"/>
      </w:rPr>
    </w:lvl>
    <w:lvl w:ilvl="3" w:tplc="04090001" w:tentative="1">
      <w:start w:val="1"/>
      <w:numFmt w:val="bullet"/>
      <w:lvlText w:val=""/>
      <w:lvlJc w:val="left"/>
      <w:pPr>
        <w:ind w:left="1816" w:hanging="400"/>
      </w:pPr>
      <w:rPr>
        <w:rFonts w:ascii="Wingdings" w:hAnsi="Wingdings" w:hint="default"/>
      </w:rPr>
    </w:lvl>
    <w:lvl w:ilvl="4" w:tplc="04090003" w:tentative="1">
      <w:start w:val="1"/>
      <w:numFmt w:val="bullet"/>
      <w:lvlText w:val=""/>
      <w:lvlJc w:val="left"/>
      <w:pPr>
        <w:ind w:left="2216" w:hanging="400"/>
      </w:pPr>
      <w:rPr>
        <w:rFonts w:ascii="Wingdings" w:hAnsi="Wingdings" w:hint="default"/>
      </w:rPr>
    </w:lvl>
    <w:lvl w:ilvl="5" w:tplc="04090005" w:tentative="1">
      <w:start w:val="1"/>
      <w:numFmt w:val="bullet"/>
      <w:lvlText w:val=""/>
      <w:lvlJc w:val="left"/>
      <w:pPr>
        <w:ind w:left="2616" w:hanging="400"/>
      </w:pPr>
      <w:rPr>
        <w:rFonts w:ascii="Wingdings" w:hAnsi="Wingdings" w:hint="default"/>
      </w:rPr>
    </w:lvl>
    <w:lvl w:ilvl="6" w:tplc="04090001" w:tentative="1">
      <w:start w:val="1"/>
      <w:numFmt w:val="bullet"/>
      <w:lvlText w:val=""/>
      <w:lvlJc w:val="left"/>
      <w:pPr>
        <w:ind w:left="3016" w:hanging="400"/>
      </w:pPr>
      <w:rPr>
        <w:rFonts w:ascii="Wingdings" w:hAnsi="Wingdings" w:hint="default"/>
      </w:rPr>
    </w:lvl>
    <w:lvl w:ilvl="7" w:tplc="04090003" w:tentative="1">
      <w:start w:val="1"/>
      <w:numFmt w:val="bullet"/>
      <w:lvlText w:val=""/>
      <w:lvlJc w:val="left"/>
      <w:pPr>
        <w:ind w:left="3416" w:hanging="400"/>
      </w:pPr>
      <w:rPr>
        <w:rFonts w:ascii="Wingdings" w:hAnsi="Wingdings" w:hint="default"/>
      </w:rPr>
    </w:lvl>
    <w:lvl w:ilvl="8" w:tplc="04090005" w:tentative="1">
      <w:start w:val="1"/>
      <w:numFmt w:val="bullet"/>
      <w:lvlText w:val=""/>
      <w:lvlJc w:val="left"/>
      <w:pPr>
        <w:ind w:left="3816" w:hanging="400"/>
      </w:pPr>
      <w:rPr>
        <w:rFonts w:ascii="Wingdings" w:hAnsi="Wingdings" w:hint="default"/>
      </w:rPr>
    </w:lvl>
  </w:abstractNum>
  <w:num w:numId="1">
    <w:abstractNumId w:val="19"/>
  </w:num>
  <w:num w:numId="2">
    <w:abstractNumId w:val="16"/>
  </w:num>
  <w:num w:numId="3">
    <w:abstractNumId w:val="7"/>
  </w:num>
  <w:num w:numId="4">
    <w:abstractNumId w:val="31"/>
  </w:num>
  <w:num w:numId="5">
    <w:abstractNumId w:val="13"/>
  </w:num>
  <w:num w:numId="6">
    <w:abstractNumId w:val="11"/>
  </w:num>
  <w:num w:numId="7">
    <w:abstractNumId w:val="5"/>
  </w:num>
  <w:num w:numId="8">
    <w:abstractNumId w:val="30"/>
  </w:num>
  <w:num w:numId="9">
    <w:abstractNumId w:val="26"/>
  </w:num>
  <w:num w:numId="10">
    <w:abstractNumId w:val="18"/>
  </w:num>
  <w:num w:numId="11">
    <w:abstractNumId w:val="29"/>
  </w:num>
  <w:num w:numId="12">
    <w:abstractNumId w:val="17"/>
  </w:num>
  <w:num w:numId="13">
    <w:abstractNumId w:val="1"/>
  </w:num>
  <w:num w:numId="14">
    <w:abstractNumId w:val="15"/>
  </w:num>
  <w:num w:numId="15">
    <w:abstractNumId w:val="12"/>
  </w:num>
  <w:num w:numId="16">
    <w:abstractNumId w:val="21"/>
  </w:num>
  <w:num w:numId="17">
    <w:abstractNumId w:val="20"/>
  </w:num>
  <w:num w:numId="18">
    <w:abstractNumId w:val="24"/>
  </w:num>
  <w:num w:numId="19">
    <w:abstractNumId w:val="25"/>
  </w:num>
  <w:num w:numId="20">
    <w:abstractNumId w:val="2"/>
  </w:num>
  <w:num w:numId="21">
    <w:abstractNumId w:val="23"/>
  </w:num>
  <w:num w:numId="22">
    <w:abstractNumId w:val="10"/>
  </w:num>
  <w:num w:numId="23">
    <w:abstractNumId w:val="6"/>
  </w:num>
  <w:num w:numId="24">
    <w:abstractNumId w:val="9"/>
  </w:num>
  <w:num w:numId="25">
    <w:abstractNumId w:val="27"/>
  </w:num>
  <w:num w:numId="26">
    <w:abstractNumId w:val="22"/>
  </w:num>
  <w:num w:numId="27">
    <w:abstractNumId w:val="28"/>
  </w:num>
  <w:num w:numId="28">
    <w:abstractNumId w:val="14"/>
  </w:num>
  <w:num w:numId="29">
    <w:abstractNumId w:val="0"/>
  </w:num>
  <w:num w:numId="30">
    <w:abstractNumId w:val="8"/>
  </w:num>
  <w:num w:numId="31">
    <w:abstractNumId w:val="4"/>
  </w:num>
  <w:num w:numId="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287"/>
    <w:rsid w:val="000445BA"/>
    <w:rsid w:val="000647AE"/>
    <w:rsid w:val="00066646"/>
    <w:rsid w:val="00076AF2"/>
    <w:rsid w:val="00087D42"/>
    <w:rsid w:val="000970F0"/>
    <w:rsid w:val="000A3BDC"/>
    <w:rsid w:val="000A7D8E"/>
    <w:rsid w:val="000B7666"/>
    <w:rsid w:val="000E0E5B"/>
    <w:rsid w:val="000E52E8"/>
    <w:rsid w:val="000F37F5"/>
    <w:rsid w:val="000F6649"/>
    <w:rsid w:val="0010017B"/>
    <w:rsid w:val="001040FB"/>
    <w:rsid w:val="00105704"/>
    <w:rsid w:val="00112568"/>
    <w:rsid w:val="00131E8D"/>
    <w:rsid w:val="00135790"/>
    <w:rsid w:val="00151B2F"/>
    <w:rsid w:val="00160A15"/>
    <w:rsid w:val="001825A1"/>
    <w:rsid w:val="001840C9"/>
    <w:rsid w:val="001953BF"/>
    <w:rsid w:val="00195B76"/>
    <w:rsid w:val="001C543A"/>
    <w:rsid w:val="001C69AC"/>
    <w:rsid w:val="001E5727"/>
    <w:rsid w:val="001E6C2F"/>
    <w:rsid w:val="001F7EB0"/>
    <w:rsid w:val="00280D27"/>
    <w:rsid w:val="00287B19"/>
    <w:rsid w:val="00297FF5"/>
    <w:rsid w:val="002B3388"/>
    <w:rsid w:val="002D5D48"/>
    <w:rsid w:val="002F3852"/>
    <w:rsid w:val="002F58CB"/>
    <w:rsid w:val="00305E7A"/>
    <w:rsid w:val="00305F40"/>
    <w:rsid w:val="003309C7"/>
    <w:rsid w:val="0033135F"/>
    <w:rsid w:val="00351617"/>
    <w:rsid w:val="0035599B"/>
    <w:rsid w:val="00367822"/>
    <w:rsid w:val="00371256"/>
    <w:rsid w:val="003A7AC0"/>
    <w:rsid w:val="003C16F7"/>
    <w:rsid w:val="00403149"/>
    <w:rsid w:val="00420FF3"/>
    <w:rsid w:val="00422E4C"/>
    <w:rsid w:val="00442ED5"/>
    <w:rsid w:val="004639EF"/>
    <w:rsid w:val="004731C0"/>
    <w:rsid w:val="00475873"/>
    <w:rsid w:val="004A0688"/>
    <w:rsid w:val="004A0F39"/>
    <w:rsid w:val="004A7A9D"/>
    <w:rsid w:val="004C7D45"/>
    <w:rsid w:val="004D4282"/>
    <w:rsid w:val="00555D21"/>
    <w:rsid w:val="0059076B"/>
    <w:rsid w:val="00591210"/>
    <w:rsid w:val="005A324A"/>
    <w:rsid w:val="005B58A4"/>
    <w:rsid w:val="0061487E"/>
    <w:rsid w:val="0061730B"/>
    <w:rsid w:val="00624ACF"/>
    <w:rsid w:val="00642941"/>
    <w:rsid w:val="00645FBA"/>
    <w:rsid w:val="0065135C"/>
    <w:rsid w:val="0065500D"/>
    <w:rsid w:val="00655D13"/>
    <w:rsid w:val="006769D0"/>
    <w:rsid w:val="00695EA6"/>
    <w:rsid w:val="006972CB"/>
    <w:rsid w:val="006C5E2B"/>
    <w:rsid w:val="006C64B7"/>
    <w:rsid w:val="006D03FE"/>
    <w:rsid w:val="006E21C1"/>
    <w:rsid w:val="006F366B"/>
    <w:rsid w:val="00706754"/>
    <w:rsid w:val="007220A3"/>
    <w:rsid w:val="00726518"/>
    <w:rsid w:val="00727031"/>
    <w:rsid w:val="00727A29"/>
    <w:rsid w:val="00731182"/>
    <w:rsid w:val="007361BB"/>
    <w:rsid w:val="00737BF7"/>
    <w:rsid w:val="00752C12"/>
    <w:rsid w:val="00755ADE"/>
    <w:rsid w:val="00766062"/>
    <w:rsid w:val="0077766B"/>
    <w:rsid w:val="007A6CA8"/>
    <w:rsid w:val="0080729D"/>
    <w:rsid w:val="00811E6E"/>
    <w:rsid w:val="00815902"/>
    <w:rsid w:val="00817C2C"/>
    <w:rsid w:val="00832693"/>
    <w:rsid w:val="008651F5"/>
    <w:rsid w:val="00895C87"/>
    <w:rsid w:val="008A0C45"/>
    <w:rsid w:val="008B7356"/>
    <w:rsid w:val="008C2EF6"/>
    <w:rsid w:val="008C2F4F"/>
    <w:rsid w:val="008D753F"/>
    <w:rsid w:val="008D7EEA"/>
    <w:rsid w:val="008E12DA"/>
    <w:rsid w:val="008F597A"/>
    <w:rsid w:val="008F7A70"/>
    <w:rsid w:val="00900B39"/>
    <w:rsid w:val="00900B87"/>
    <w:rsid w:val="00922106"/>
    <w:rsid w:val="00930F94"/>
    <w:rsid w:val="00933844"/>
    <w:rsid w:val="0095128F"/>
    <w:rsid w:val="00974A53"/>
    <w:rsid w:val="009C0287"/>
    <w:rsid w:val="009D1690"/>
    <w:rsid w:val="009D1CD5"/>
    <w:rsid w:val="009D2AAF"/>
    <w:rsid w:val="009D4CD9"/>
    <w:rsid w:val="009E7991"/>
    <w:rsid w:val="009E7EB6"/>
    <w:rsid w:val="00A05AC4"/>
    <w:rsid w:val="00A069DC"/>
    <w:rsid w:val="00A1087F"/>
    <w:rsid w:val="00A22FEC"/>
    <w:rsid w:val="00A248B8"/>
    <w:rsid w:val="00A33586"/>
    <w:rsid w:val="00A4269F"/>
    <w:rsid w:val="00A54004"/>
    <w:rsid w:val="00A702D2"/>
    <w:rsid w:val="00A938AF"/>
    <w:rsid w:val="00A94155"/>
    <w:rsid w:val="00AA368A"/>
    <w:rsid w:val="00AB66B8"/>
    <w:rsid w:val="00AF50DC"/>
    <w:rsid w:val="00AF5E71"/>
    <w:rsid w:val="00B0246E"/>
    <w:rsid w:val="00B06E11"/>
    <w:rsid w:val="00B27945"/>
    <w:rsid w:val="00B34707"/>
    <w:rsid w:val="00B40B0C"/>
    <w:rsid w:val="00B66892"/>
    <w:rsid w:val="00B67381"/>
    <w:rsid w:val="00B77617"/>
    <w:rsid w:val="00B77A3B"/>
    <w:rsid w:val="00B77DD2"/>
    <w:rsid w:val="00B84F40"/>
    <w:rsid w:val="00B86119"/>
    <w:rsid w:val="00B964DA"/>
    <w:rsid w:val="00BB4240"/>
    <w:rsid w:val="00C155FB"/>
    <w:rsid w:val="00C2172E"/>
    <w:rsid w:val="00C332E2"/>
    <w:rsid w:val="00C4074D"/>
    <w:rsid w:val="00C64ED2"/>
    <w:rsid w:val="00C67B39"/>
    <w:rsid w:val="00C701EE"/>
    <w:rsid w:val="00C82317"/>
    <w:rsid w:val="00CA4B20"/>
    <w:rsid w:val="00CE6F14"/>
    <w:rsid w:val="00D01F55"/>
    <w:rsid w:val="00D505F0"/>
    <w:rsid w:val="00D52B25"/>
    <w:rsid w:val="00D53A57"/>
    <w:rsid w:val="00D56215"/>
    <w:rsid w:val="00D744F2"/>
    <w:rsid w:val="00D759C7"/>
    <w:rsid w:val="00DA1681"/>
    <w:rsid w:val="00DC1C16"/>
    <w:rsid w:val="00DD2DDA"/>
    <w:rsid w:val="00DE5460"/>
    <w:rsid w:val="00E442C0"/>
    <w:rsid w:val="00E50FEB"/>
    <w:rsid w:val="00E577EF"/>
    <w:rsid w:val="00E738A1"/>
    <w:rsid w:val="00E854B7"/>
    <w:rsid w:val="00E92020"/>
    <w:rsid w:val="00EC556B"/>
    <w:rsid w:val="00EF4A50"/>
    <w:rsid w:val="00EF7423"/>
    <w:rsid w:val="00F02248"/>
    <w:rsid w:val="00F055A3"/>
    <w:rsid w:val="00F14433"/>
    <w:rsid w:val="00F1478A"/>
    <w:rsid w:val="00F20653"/>
    <w:rsid w:val="00F30132"/>
    <w:rsid w:val="00F45F3A"/>
    <w:rsid w:val="00F658B7"/>
    <w:rsid w:val="00F6729A"/>
    <w:rsid w:val="00F67BD1"/>
    <w:rsid w:val="00F73187"/>
    <w:rsid w:val="00F83C77"/>
    <w:rsid w:val="00F85675"/>
    <w:rsid w:val="00F92176"/>
    <w:rsid w:val="00FA1EC2"/>
    <w:rsid w:val="00FB1046"/>
    <w:rsid w:val="00FB4329"/>
    <w:rsid w:val="00FC002B"/>
    <w:rsid w:val="00FF328A"/>
    <w:rsid w:val="00FF732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517B8"/>
  <w15:chartTrackingRefBased/>
  <w15:docId w15:val="{6D59042F-AB89-4C32-BBBE-5D3A85E2A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2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02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02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02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2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2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02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02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02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2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287"/>
    <w:rPr>
      <w:rFonts w:eastAsiaTheme="majorEastAsia" w:cstheme="majorBidi"/>
      <w:color w:val="272727" w:themeColor="text1" w:themeTint="D8"/>
    </w:rPr>
  </w:style>
  <w:style w:type="paragraph" w:styleId="Title">
    <w:name w:val="Title"/>
    <w:basedOn w:val="Normal"/>
    <w:next w:val="Normal"/>
    <w:link w:val="TitleChar"/>
    <w:uiPriority w:val="10"/>
    <w:qFormat/>
    <w:rsid w:val="009C0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2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2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2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287"/>
    <w:pPr>
      <w:spacing w:before="160"/>
      <w:jc w:val="center"/>
    </w:pPr>
    <w:rPr>
      <w:i/>
      <w:iCs/>
      <w:color w:val="404040" w:themeColor="text1" w:themeTint="BF"/>
    </w:rPr>
  </w:style>
  <w:style w:type="character" w:customStyle="1" w:styleId="QuoteChar">
    <w:name w:val="Quote Char"/>
    <w:basedOn w:val="DefaultParagraphFont"/>
    <w:link w:val="Quote"/>
    <w:uiPriority w:val="29"/>
    <w:rsid w:val="009C0287"/>
    <w:rPr>
      <w:i/>
      <w:iCs/>
      <w:color w:val="404040" w:themeColor="text1" w:themeTint="BF"/>
    </w:rPr>
  </w:style>
  <w:style w:type="paragraph" w:styleId="ListParagraph">
    <w:name w:val="List Paragraph"/>
    <w:basedOn w:val="Normal"/>
    <w:uiPriority w:val="34"/>
    <w:qFormat/>
    <w:rsid w:val="009C0287"/>
    <w:pPr>
      <w:ind w:left="720"/>
      <w:contextualSpacing/>
    </w:pPr>
  </w:style>
  <w:style w:type="character" w:styleId="IntenseEmphasis">
    <w:name w:val="Intense Emphasis"/>
    <w:basedOn w:val="DefaultParagraphFont"/>
    <w:uiPriority w:val="21"/>
    <w:qFormat/>
    <w:rsid w:val="009C0287"/>
    <w:rPr>
      <w:i/>
      <w:iCs/>
      <w:color w:val="0F4761" w:themeColor="accent1" w:themeShade="BF"/>
    </w:rPr>
  </w:style>
  <w:style w:type="paragraph" w:styleId="IntenseQuote">
    <w:name w:val="Intense Quote"/>
    <w:basedOn w:val="Normal"/>
    <w:next w:val="Normal"/>
    <w:link w:val="IntenseQuoteChar"/>
    <w:uiPriority w:val="30"/>
    <w:qFormat/>
    <w:rsid w:val="009C02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287"/>
    <w:rPr>
      <w:i/>
      <w:iCs/>
      <w:color w:val="0F4761" w:themeColor="accent1" w:themeShade="BF"/>
    </w:rPr>
  </w:style>
  <w:style w:type="character" w:styleId="IntenseReference">
    <w:name w:val="Intense Reference"/>
    <w:basedOn w:val="DefaultParagraphFont"/>
    <w:uiPriority w:val="32"/>
    <w:qFormat/>
    <w:rsid w:val="009C0287"/>
    <w:rPr>
      <w:b/>
      <w:bCs/>
      <w:smallCaps/>
      <w:color w:val="0F4761" w:themeColor="accent1" w:themeShade="BF"/>
      <w:spacing w:val="5"/>
    </w:rPr>
  </w:style>
  <w:style w:type="character" w:styleId="Hyperlink">
    <w:name w:val="Hyperlink"/>
    <w:basedOn w:val="DefaultParagraphFont"/>
    <w:uiPriority w:val="99"/>
    <w:unhideWhenUsed/>
    <w:rsid w:val="00F73187"/>
    <w:rPr>
      <w:color w:val="467886" w:themeColor="hyperlink"/>
      <w:u w:val="single"/>
    </w:rPr>
  </w:style>
  <w:style w:type="character" w:styleId="UnresolvedMention">
    <w:name w:val="Unresolved Mention"/>
    <w:basedOn w:val="DefaultParagraphFont"/>
    <w:uiPriority w:val="99"/>
    <w:semiHidden/>
    <w:unhideWhenUsed/>
    <w:rsid w:val="00F73187"/>
    <w:rPr>
      <w:color w:val="605E5C"/>
      <w:shd w:val="clear" w:color="auto" w:fill="E1DFDD"/>
    </w:rPr>
  </w:style>
  <w:style w:type="character" w:styleId="FollowedHyperlink">
    <w:name w:val="FollowedHyperlink"/>
    <w:basedOn w:val="DefaultParagraphFont"/>
    <w:uiPriority w:val="99"/>
    <w:semiHidden/>
    <w:unhideWhenUsed/>
    <w:rsid w:val="00105704"/>
    <w:rPr>
      <w:color w:val="96607D" w:themeColor="followedHyperlink"/>
      <w:u w:val="single"/>
    </w:rPr>
  </w:style>
  <w:style w:type="character" w:styleId="CommentReference">
    <w:name w:val="annotation reference"/>
    <w:basedOn w:val="DefaultParagraphFont"/>
    <w:uiPriority w:val="99"/>
    <w:semiHidden/>
    <w:unhideWhenUsed/>
    <w:rsid w:val="00D56215"/>
    <w:rPr>
      <w:sz w:val="18"/>
      <w:szCs w:val="18"/>
    </w:rPr>
  </w:style>
  <w:style w:type="paragraph" w:styleId="CommentText">
    <w:name w:val="annotation text"/>
    <w:basedOn w:val="Normal"/>
    <w:link w:val="CommentTextChar"/>
    <w:uiPriority w:val="99"/>
    <w:semiHidden/>
    <w:unhideWhenUsed/>
    <w:rsid w:val="00D56215"/>
  </w:style>
  <w:style w:type="character" w:customStyle="1" w:styleId="CommentTextChar">
    <w:name w:val="Comment Text Char"/>
    <w:basedOn w:val="DefaultParagraphFont"/>
    <w:link w:val="CommentText"/>
    <w:uiPriority w:val="99"/>
    <w:semiHidden/>
    <w:rsid w:val="00D56215"/>
  </w:style>
  <w:style w:type="paragraph" w:styleId="CommentSubject">
    <w:name w:val="annotation subject"/>
    <w:basedOn w:val="CommentText"/>
    <w:next w:val="CommentText"/>
    <w:link w:val="CommentSubjectChar"/>
    <w:uiPriority w:val="99"/>
    <w:semiHidden/>
    <w:unhideWhenUsed/>
    <w:rsid w:val="00D56215"/>
    <w:rPr>
      <w:b/>
      <w:bCs/>
    </w:rPr>
  </w:style>
  <w:style w:type="character" w:customStyle="1" w:styleId="CommentSubjectChar">
    <w:name w:val="Comment Subject Char"/>
    <w:basedOn w:val="CommentTextChar"/>
    <w:link w:val="CommentSubject"/>
    <w:uiPriority w:val="99"/>
    <w:semiHidden/>
    <w:rsid w:val="00D56215"/>
    <w:rPr>
      <w:b/>
      <w:bCs/>
    </w:rPr>
  </w:style>
  <w:style w:type="paragraph" w:styleId="BalloonText">
    <w:name w:val="Balloon Text"/>
    <w:basedOn w:val="Normal"/>
    <w:link w:val="BalloonTextChar"/>
    <w:uiPriority w:val="99"/>
    <w:semiHidden/>
    <w:unhideWhenUsed/>
    <w:rsid w:val="00D56215"/>
    <w:pPr>
      <w:spacing w:after="0"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D56215"/>
    <w:rPr>
      <w:rFonts w:asciiTheme="majorHAnsi" w:eastAsiaTheme="majorEastAsia" w:hAnsiTheme="majorHAnsi" w:cstheme="majorBidi"/>
      <w:sz w:val="18"/>
      <w:szCs w:val="18"/>
    </w:rPr>
  </w:style>
  <w:style w:type="paragraph" w:styleId="NormalWeb">
    <w:name w:val="Normal (Web)"/>
    <w:basedOn w:val="Normal"/>
    <w:uiPriority w:val="99"/>
    <w:semiHidden/>
    <w:unhideWhenUsed/>
    <w:rsid w:val="00A94155"/>
    <w:pPr>
      <w:spacing w:before="100" w:beforeAutospacing="1" w:after="100" w:afterAutospacing="1" w:line="240" w:lineRule="auto"/>
    </w:pPr>
    <w:rPr>
      <w:rFonts w:ascii="굴림" w:eastAsia="굴림" w:hAnsi="굴림" w:cs="굴림"/>
      <w:kern w:val="0"/>
      <w:lang w:eastAsia="ko-KR"/>
      <w14:ligatures w14:val="none"/>
    </w:rPr>
  </w:style>
  <w:style w:type="character" w:styleId="HTMLCode">
    <w:name w:val="HTML Code"/>
    <w:basedOn w:val="DefaultParagraphFont"/>
    <w:uiPriority w:val="99"/>
    <w:semiHidden/>
    <w:unhideWhenUsed/>
    <w:rsid w:val="00A94155"/>
    <w:rPr>
      <w:rFonts w:ascii="굴림체" w:eastAsia="굴림체" w:hAnsi="굴림체" w:cs="굴림체"/>
      <w:sz w:val="24"/>
      <w:szCs w:val="24"/>
    </w:rPr>
  </w:style>
  <w:style w:type="character" w:styleId="Strong">
    <w:name w:val="Strong"/>
    <w:basedOn w:val="DefaultParagraphFont"/>
    <w:uiPriority w:val="22"/>
    <w:qFormat/>
    <w:rsid w:val="00A94155"/>
    <w:rPr>
      <w:b/>
      <w:bCs/>
    </w:rPr>
  </w:style>
  <w:style w:type="paragraph" w:customStyle="1" w:styleId="a">
    <w:name w:val="바탕글"/>
    <w:basedOn w:val="Normal"/>
    <w:rsid w:val="00A702D2"/>
    <w:pPr>
      <w:widowControl w:val="0"/>
      <w:wordWrap w:val="0"/>
      <w:autoSpaceDE w:val="0"/>
      <w:autoSpaceDN w:val="0"/>
      <w:spacing w:after="0" w:line="384" w:lineRule="auto"/>
      <w:jc w:val="both"/>
      <w:textAlignment w:val="baseline"/>
    </w:pPr>
    <w:rPr>
      <w:rFonts w:ascii="함초롬바탕" w:eastAsia="굴림" w:hAnsi="굴림" w:cs="굴림"/>
      <w:color w:val="000000"/>
      <w:kern w:val="0"/>
      <w:sz w:val="20"/>
      <w:szCs w:val="20"/>
      <w:lang w:eastAsia="ko-KR"/>
      <w14:ligatures w14:val="none"/>
    </w:rPr>
  </w:style>
  <w:style w:type="paragraph" w:customStyle="1" w:styleId="MS">
    <w:name w:val="MS바탕글"/>
    <w:basedOn w:val="Normal"/>
    <w:rsid w:val="00A702D2"/>
    <w:pPr>
      <w:autoSpaceDE w:val="0"/>
      <w:autoSpaceDN w:val="0"/>
      <w:spacing w:line="273" w:lineRule="auto"/>
      <w:textAlignment w:val="baseline"/>
    </w:pPr>
    <w:rPr>
      <w:rFonts w:ascii="Aptos" w:eastAsia="굴림" w:hAnsi="굴림" w:cs="굴림"/>
      <w:color w:val="000000"/>
      <w:kern w:val="0"/>
      <w:lang w:eastAsia="ko-KR"/>
      <w14:ligatures w14:val="none"/>
    </w:rPr>
  </w:style>
  <w:style w:type="table" w:styleId="TableGrid">
    <w:name w:val="Table Grid"/>
    <w:basedOn w:val="TableNormal"/>
    <w:uiPriority w:val="39"/>
    <w:rsid w:val="00A335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3358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l65">
    <w:name w:val="xl65"/>
    <w:basedOn w:val="Normal"/>
    <w:rsid w:val="00F02248"/>
    <w:pPr>
      <w:widowControl w:val="0"/>
      <w:autoSpaceDE w:val="0"/>
      <w:autoSpaceDN w:val="0"/>
      <w:spacing w:after="0" w:line="240" w:lineRule="auto"/>
      <w:jc w:val="center"/>
      <w:textAlignment w:val="center"/>
    </w:pPr>
    <w:rPr>
      <w:rFonts w:ascii="맑은 고딕" w:eastAsia="굴림" w:hAnsi="굴림" w:cs="굴림"/>
      <w:color w:val="000000"/>
      <w:kern w:val="0"/>
      <w:sz w:val="22"/>
      <w:szCs w:val="22"/>
      <w:lang w:eastAsia="ko-KR"/>
      <w14:ligatures w14:val="none"/>
    </w:rPr>
  </w:style>
  <w:style w:type="paragraph" w:customStyle="1" w:styleId="xl66">
    <w:name w:val="xl66"/>
    <w:basedOn w:val="Normal"/>
    <w:rsid w:val="00F02248"/>
    <w:pPr>
      <w:widowControl w:val="0"/>
      <w:autoSpaceDE w:val="0"/>
      <w:autoSpaceDN w:val="0"/>
      <w:spacing w:after="0" w:line="240" w:lineRule="auto"/>
      <w:jc w:val="center"/>
      <w:textAlignment w:val="center"/>
    </w:pPr>
    <w:rPr>
      <w:rFonts w:ascii="맑은 고딕" w:eastAsia="굴림" w:hAnsi="굴림" w:cs="굴림"/>
      <w:color w:val="000000"/>
      <w:kern w:val="0"/>
      <w:sz w:val="22"/>
      <w:szCs w:val="22"/>
      <w:lang w:eastAsia="ko-KR"/>
      <w14:ligatures w14:val="none"/>
    </w:rPr>
  </w:style>
  <w:style w:type="paragraph" w:customStyle="1" w:styleId="xl67">
    <w:name w:val="xl67"/>
    <w:basedOn w:val="Normal"/>
    <w:rsid w:val="00F02248"/>
    <w:pPr>
      <w:widowControl w:val="0"/>
      <w:autoSpaceDE w:val="0"/>
      <w:autoSpaceDN w:val="0"/>
      <w:spacing w:after="0" w:line="240" w:lineRule="auto"/>
      <w:jc w:val="center"/>
      <w:textAlignment w:val="center"/>
    </w:pPr>
    <w:rPr>
      <w:rFonts w:ascii="맑은 고딕" w:eastAsia="굴림" w:hAnsi="굴림" w:cs="굴림"/>
      <w:color w:val="000000"/>
      <w:kern w:val="0"/>
      <w:sz w:val="22"/>
      <w:szCs w:val="22"/>
      <w:lang w:eastAsia="ko-KR"/>
      <w14:ligatures w14:val="none"/>
    </w:rPr>
  </w:style>
  <w:style w:type="paragraph" w:customStyle="1" w:styleId="xl70">
    <w:name w:val="xl70"/>
    <w:basedOn w:val="Normal"/>
    <w:rsid w:val="00F02248"/>
    <w:pPr>
      <w:widowControl w:val="0"/>
      <w:wordWrap w:val="0"/>
      <w:autoSpaceDE w:val="0"/>
      <w:autoSpaceDN w:val="0"/>
      <w:spacing w:after="0" w:line="384" w:lineRule="auto"/>
      <w:jc w:val="both"/>
      <w:textAlignment w:val="baseline"/>
    </w:pPr>
    <w:rPr>
      <w:rFonts w:ascii="한컴바탕" w:eastAsia="굴림" w:hAnsi="굴림" w:cs="굴림"/>
      <w:color w:val="000000"/>
      <w:kern w:val="0"/>
      <w:sz w:val="20"/>
      <w:szCs w:val="20"/>
      <w:lang w:eastAsia="ko-KR"/>
      <w14:ligatures w14:val="none"/>
    </w:rPr>
  </w:style>
  <w:style w:type="paragraph" w:customStyle="1" w:styleId="xl71">
    <w:name w:val="xl71"/>
    <w:basedOn w:val="Normal"/>
    <w:rsid w:val="00F02248"/>
    <w:pPr>
      <w:widowControl w:val="0"/>
      <w:autoSpaceDE w:val="0"/>
      <w:autoSpaceDN w:val="0"/>
      <w:spacing w:after="0" w:line="240" w:lineRule="auto"/>
      <w:jc w:val="center"/>
      <w:textAlignment w:val="center"/>
    </w:pPr>
    <w:rPr>
      <w:rFonts w:ascii="맑은 고딕" w:eastAsia="굴림" w:hAnsi="굴림" w:cs="굴림"/>
      <w:color w:val="000000"/>
      <w:kern w:val="0"/>
      <w:sz w:val="22"/>
      <w:szCs w:val="22"/>
      <w:lang w:eastAsia="ko-KR"/>
      <w14:ligatures w14:val="none"/>
    </w:rPr>
  </w:style>
  <w:style w:type="paragraph" w:customStyle="1" w:styleId="xl68">
    <w:name w:val="xl68"/>
    <w:basedOn w:val="Normal"/>
    <w:rsid w:val="00F02248"/>
    <w:pPr>
      <w:widowControl w:val="0"/>
      <w:autoSpaceDE w:val="0"/>
      <w:autoSpaceDN w:val="0"/>
      <w:spacing w:after="0" w:line="240" w:lineRule="auto"/>
      <w:textAlignment w:val="center"/>
    </w:pPr>
    <w:rPr>
      <w:rFonts w:ascii="맑은 고딕" w:eastAsia="굴림" w:hAnsi="굴림" w:cs="굴림"/>
      <w:color w:val="000000"/>
      <w:kern w:val="0"/>
      <w:sz w:val="22"/>
      <w:szCs w:val="22"/>
      <w:lang w:eastAsia="ko-KR"/>
      <w14:ligatures w14:val="none"/>
    </w:rPr>
  </w:style>
  <w:style w:type="character" w:styleId="Emphasis">
    <w:name w:val="Emphasis"/>
    <w:basedOn w:val="DefaultParagraphFont"/>
    <w:uiPriority w:val="20"/>
    <w:qFormat/>
    <w:rsid w:val="00F67BD1"/>
    <w:rPr>
      <w:i/>
      <w:iCs/>
    </w:rPr>
  </w:style>
  <w:style w:type="paragraph" w:styleId="Header">
    <w:name w:val="header"/>
    <w:basedOn w:val="Normal"/>
    <w:link w:val="HeaderChar"/>
    <w:uiPriority w:val="99"/>
    <w:unhideWhenUsed/>
    <w:rsid w:val="008E12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12DA"/>
  </w:style>
  <w:style w:type="paragraph" w:styleId="Footer">
    <w:name w:val="footer"/>
    <w:basedOn w:val="Normal"/>
    <w:link w:val="FooterChar"/>
    <w:uiPriority w:val="99"/>
    <w:unhideWhenUsed/>
    <w:rsid w:val="008E12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12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27566">
      <w:bodyDiv w:val="1"/>
      <w:marLeft w:val="0"/>
      <w:marRight w:val="0"/>
      <w:marTop w:val="0"/>
      <w:marBottom w:val="0"/>
      <w:divBdr>
        <w:top w:val="none" w:sz="0" w:space="0" w:color="auto"/>
        <w:left w:val="none" w:sz="0" w:space="0" w:color="auto"/>
        <w:bottom w:val="none" w:sz="0" w:space="0" w:color="auto"/>
        <w:right w:val="none" w:sz="0" w:space="0" w:color="auto"/>
      </w:divBdr>
    </w:div>
    <w:div w:id="72551677">
      <w:bodyDiv w:val="1"/>
      <w:marLeft w:val="0"/>
      <w:marRight w:val="0"/>
      <w:marTop w:val="0"/>
      <w:marBottom w:val="0"/>
      <w:divBdr>
        <w:top w:val="none" w:sz="0" w:space="0" w:color="auto"/>
        <w:left w:val="none" w:sz="0" w:space="0" w:color="auto"/>
        <w:bottom w:val="none" w:sz="0" w:space="0" w:color="auto"/>
        <w:right w:val="none" w:sz="0" w:space="0" w:color="auto"/>
      </w:divBdr>
    </w:div>
    <w:div w:id="75177558">
      <w:bodyDiv w:val="1"/>
      <w:marLeft w:val="0"/>
      <w:marRight w:val="0"/>
      <w:marTop w:val="0"/>
      <w:marBottom w:val="0"/>
      <w:divBdr>
        <w:top w:val="none" w:sz="0" w:space="0" w:color="auto"/>
        <w:left w:val="none" w:sz="0" w:space="0" w:color="auto"/>
        <w:bottom w:val="none" w:sz="0" w:space="0" w:color="auto"/>
        <w:right w:val="none" w:sz="0" w:space="0" w:color="auto"/>
      </w:divBdr>
    </w:div>
    <w:div w:id="79527821">
      <w:bodyDiv w:val="1"/>
      <w:marLeft w:val="0"/>
      <w:marRight w:val="0"/>
      <w:marTop w:val="0"/>
      <w:marBottom w:val="0"/>
      <w:divBdr>
        <w:top w:val="none" w:sz="0" w:space="0" w:color="auto"/>
        <w:left w:val="none" w:sz="0" w:space="0" w:color="auto"/>
        <w:bottom w:val="none" w:sz="0" w:space="0" w:color="auto"/>
        <w:right w:val="none" w:sz="0" w:space="0" w:color="auto"/>
      </w:divBdr>
    </w:div>
    <w:div w:id="130055984">
      <w:bodyDiv w:val="1"/>
      <w:marLeft w:val="0"/>
      <w:marRight w:val="0"/>
      <w:marTop w:val="0"/>
      <w:marBottom w:val="0"/>
      <w:divBdr>
        <w:top w:val="none" w:sz="0" w:space="0" w:color="auto"/>
        <w:left w:val="none" w:sz="0" w:space="0" w:color="auto"/>
        <w:bottom w:val="none" w:sz="0" w:space="0" w:color="auto"/>
        <w:right w:val="none" w:sz="0" w:space="0" w:color="auto"/>
      </w:divBdr>
    </w:div>
    <w:div w:id="140851543">
      <w:bodyDiv w:val="1"/>
      <w:marLeft w:val="0"/>
      <w:marRight w:val="0"/>
      <w:marTop w:val="0"/>
      <w:marBottom w:val="0"/>
      <w:divBdr>
        <w:top w:val="none" w:sz="0" w:space="0" w:color="auto"/>
        <w:left w:val="none" w:sz="0" w:space="0" w:color="auto"/>
        <w:bottom w:val="none" w:sz="0" w:space="0" w:color="auto"/>
        <w:right w:val="none" w:sz="0" w:space="0" w:color="auto"/>
      </w:divBdr>
    </w:div>
    <w:div w:id="180507574">
      <w:bodyDiv w:val="1"/>
      <w:marLeft w:val="0"/>
      <w:marRight w:val="0"/>
      <w:marTop w:val="0"/>
      <w:marBottom w:val="0"/>
      <w:divBdr>
        <w:top w:val="none" w:sz="0" w:space="0" w:color="auto"/>
        <w:left w:val="none" w:sz="0" w:space="0" w:color="auto"/>
        <w:bottom w:val="none" w:sz="0" w:space="0" w:color="auto"/>
        <w:right w:val="none" w:sz="0" w:space="0" w:color="auto"/>
      </w:divBdr>
    </w:div>
    <w:div w:id="186720311">
      <w:bodyDiv w:val="1"/>
      <w:marLeft w:val="0"/>
      <w:marRight w:val="0"/>
      <w:marTop w:val="0"/>
      <w:marBottom w:val="0"/>
      <w:divBdr>
        <w:top w:val="none" w:sz="0" w:space="0" w:color="auto"/>
        <w:left w:val="none" w:sz="0" w:space="0" w:color="auto"/>
        <w:bottom w:val="none" w:sz="0" w:space="0" w:color="auto"/>
        <w:right w:val="none" w:sz="0" w:space="0" w:color="auto"/>
      </w:divBdr>
    </w:div>
    <w:div w:id="238444528">
      <w:bodyDiv w:val="1"/>
      <w:marLeft w:val="0"/>
      <w:marRight w:val="0"/>
      <w:marTop w:val="0"/>
      <w:marBottom w:val="0"/>
      <w:divBdr>
        <w:top w:val="none" w:sz="0" w:space="0" w:color="auto"/>
        <w:left w:val="none" w:sz="0" w:space="0" w:color="auto"/>
        <w:bottom w:val="none" w:sz="0" w:space="0" w:color="auto"/>
        <w:right w:val="none" w:sz="0" w:space="0" w:color="auto"/>
      </w:divBdr>
    </w:div>
    <w:div w:id="262763850">
      <w:bodyDiv w:val="1"/>
      <w:marLeft w:val="0"/>
      <w:marRight w:val="0"/>
      <w:marTop w:val="0"/>
      <w:marBottom w:val="0"/>
      <w:divBdr>
        <w:top w:val="none" w:sz="0" w:space="0" w:color="auto"/>
        <w:left w:val="none" w:sz="0" w:space="0" w:color="auto"/>
        <w:bottom w:val="none" w:sz="0" w:space="0" w:color="auto"/>
        <w:right w:val="none" w:sz="0" w:space="0" w:color="auto"/>
      </w:divBdr>
    </w:div>
    <w:div w:id="313149700">
      <w:bodyDiv w:val="1"/>
      <w:marLeft w:val="0"/>
      <w:marRight w:val="0"/>
      <w:marTop w:val="0"/>
      <w:marBottom w:val="0"/>
      <w:divBdr>
        <w:top w:val="none" w:sz="0" w:space="0" w:color="auto"/>
        <w:left w:val="none" w:sz="0" w:space="0" w:color="auto"/>
        <w:bottom w:val="none" w:sz="0" w:space="0" w:color="auto"/>
        <w:right w:val="none" w:sz="0" w:space="0" w:color="auto"/>
      </w:divBdr>
    </w:div>
    <w:div w:id="422843000">
      <w:bodyDiv w:val="1"/>
      <w:marLeft w:val="0"/>
      <w:marRight w:val="0"/>
      <w:marTop w:val="0"/>
      <w:marBottom w:val="0"/>
      <w:divBdr>
        <w:top w:val="none" w:sz="0" w:space="0" w:color="auto"/>
        <w:left w:val="none" w:sz="0" w:space="0" w:color="auto"/>
        <w:bottom w:val="none" w:sz="0" w:space="0" w:color="auto"/>
        <w:right w:val="none" w:sz="0" w:space="0" w:color="auto"/>
      </w:divBdr>
    </w:div>
    <w:div w:id="440878554">
      <w:bodyDiv w:val="1"/>
      <w:marLeft w:val="0"/>
      <w:marRight w:val="0"/>
      <w:marTop w:val="0"/>
      <w:marBottom w:val="0"/>
      <w:divBdr>
        <w:top w:val="none" w:sz="0" w:space="0" w:color="auto"/>
        <w:left w:val="none" w:sz="0" w:space="0" w:color="auto"/>
        <w:bottom w:val="none" w:sz="0" w:space="0" w:color="auto"/>
        <w:right w:val="none" w:sz="0" w:space="0" w:color="auto"/>
      </w:divBdr>
    </w:div>
    <w:div w:id="455607763">
      <w:bodyDiv w:val="1"/>
      <w:marLeft w:val="0"/>
      <w:marRight w:val="0"/>
      <w:marTop w:val="0"/>
      <w:marBottom w:val="0"/>
      <w:divBdr>
        <w:top w:val="none" w:sz="0" w:space="0" w:color="auto"/>
        <w:left w:val="none" w:sz="0" w:space="0" w:color="auto"/>
        <w:bottom w:val="none" w:sz="0" w:space="0" w:color="auto"/>
        <w:right w:val="none" w:sz="0" w:space="0" w:color="auto"/>
      </w:divBdr>
    </w:div>
    <w:div w:id="523398273">
      <w:bodyDiv w:val="1"/>
      <w:marLeft w:val="0"/>
      <w:marRight w:val="0"/>
      <w:marTop w:val="0"/>
      <w:marBottom w:val="0"/>
      <w:divBdr>
        <w:top w:val="none" w:sz="0" w:space="0" w:color="auto"/>
        <w:left w:val="none" w:sz="0" w:space="0" w:color="auto"/>
        <w:bottom w:val="none" w:sz="0" w:space="0" w:color="auto"/>
        <w:right w:val="none" w:sz="0" w:space="0" w:color="auto"/>
      </w:divBdr>
    </w:div>
    <w:div w:id="552618259">
      <w:bodyDiv w:val="1"/>
      <w:marLeft w:val="0"/>
      <w:marRight w:val="0"/>
      <w:marTop w:val="0"/>
      <w:marBottom w:val="0"/>
      <w:divBdr>
        <w:top w:val="none" w:sz="0" w:space="0" w:color="auto"/>
        <w:left w:val="none" w:sz="0" w:space="0" w:color="auto"/>
        <w:bottom w:val="none" w:sz="0" w:space="0" w:color="auto"/>
        <w:right w:val="none" w:sz="0" w:space="0" w:color="auto"/>
      </w:divBdr>
    </w:div>
    <w:div w:id="554045589">
      <w:bodyDiv w:val="1"/>
      <w:marLeft w:val="0"/>
      <w:marRight w:val="0"/>
      <w:marTop w:val="0"/>
      <w:marBottom w:val="0"/>
      <w:divBdr>
        <w:top w:val="none" w:sz="0" w:space="0" w:color="auto"/>
        <w:left w:val="none" w:sz="0" w:space="0" w:color="auto"/>
        <w:bottom w:val="none" w:sz="0" w:space="0" w:color="auto"/>
        <w:right w:val="none" w:sz="0" w:space="0" w:color="auto"/>
      </w:divBdr>
    </w:div>
    <w:div w:id="601380293">
      <w:bodyDiv w:val="1"/>
      <w:marLeft w:val="0"/>
      <w:marRight w:val="0"/>
      <w:marTop w:val="0"/>
      <w:marBottom w:val="0"/>
      <w:divBdr>
        <w:top w:val="none" w:sz="0" w:space="0" w:color="auto"/>
        <w:left w:val="none" w:sz="0" w:space="0" w:color="auto"/>
        <w:bottom w:val="none" w:sz="0" w:space="0" w:color="auto"/>
        <w:right w:val="none" w:sz="0" w:space="0" w:color="auto"/>
      </w:divBdr>
    </w:div>
    <w:div w:id="627469603">
      <w:bodyDiv w:val="1"/>
      <w:marLeft w:val="0"/>
      <w:marRight w:val="0"/>
      <w:marTop w:val="0"/>
      <w:marBottom w:val="0"/>
      <w:divBdr>
        <w:top w:val="none" w:sz="0" w:space="0" w:color="auto"/>
        <w:left w:val="none" w:sz="0" w:space="0" w:color="auto"/>
        <w:bottom w:val="none" w:sz="0" w:space="0" w:color="auto"/>
        <w:right w:val="none" w:sz="0" w:space="0" w:color="auto"/>
      </w:divBdr>
    </w:div>
    <w:div w:id="627513299">
      <w:bodyDiv w:val="1"/>
      <w:marLeft w:val="0"/>
      <w:marRight w:val="0"/>
      <w:marTop w:val="0"/>
      <w:marBottom w:val="0"/>
      <w:divBdr>
        <w:top w:val="none" w:sz="0" w:space="0" w:color="auto"/>
        <w:left w:val="none" w:sz="0" w:space="0" w:color="auto"/>
        <w:bottom w:val="none" w:sz="0" w:space="0" w:color="auto"/>
        <w:right w:val="none" w:sz="0" w:space="0" w:color="auto"/>
      </w:divBdr>
    </w:div>
    <w:div w:id="633096627">
      <w:bodyDiv w:val="1"/>
      <w:marLeft w:val="0"/>
      <w:marRight w:val="0"/>
      <w:marTop w:val="0"/>
      <w:marBottom w:val="0"/>
      <w:divBdr>
        <w:top w:val="none" w:sz="0" w:space="0" w:color="auto"/>
        <w:left w:val="none" w:sz="0" w:space="0" w:color="auto"/>
        <w:bottom w:val="none" w:sz="0" w:space="0" w:color="auto"/>
        <w:right w:val="none" w:sz="0" w:space="0" w:color="auto"/>
      </w:divBdr>
    </w:div>
    <w:div w:id="634138410">
      <w:bodyDiv w:val="1"/>
      <w:marLeft w:val="0"/>
      <w:marRight w:val="0"/>
      <w:marTop w:val="0"/>
      <w:marBottom w:val="0"/>
      <w:divBdr>
        <w:top w:val="none" w:sz="0" w:space="0" w:color="auto"/>
        <w:left w:val="none" w:sz="0" w:space="0" w:color="auto"/>
        <w:bottom w:val="none" w:sz="0" w:space="0" w:color="auto"/>
        <w:right w:val="none" w:sz="0" w:space="0" w:color="auto"/>
      </w:divBdr>
    </w:div>
    <w:div w:id="726226211">
      <w:bodyDiv w:val="1"/>
      <w:marLeft w:val="0"/>
      <w:marRight w:val="0"/>
      <w:marTop w:val="0"/>
      <w:marBottom w:val="0"/>
      <w:divBdr>
        <w:top w:val="none" w:sz="0" w:space="0" w:color="auto"/>
        <w:left w:val="none" w:sz="0" w:space="0" w:color="auto"/>
        <w:bottom w:val="none" w:sz="0" w:space="0" w:color="auto"/>
        <w:right w:val="none" w:sz="0" w:space="0" w:color="auto"/>
      </w:divBdr>
    </w:div>
    <w:div w:id="737437717">
      <w:bodyDiv w:val="1"/>
      <w:marLeft w:val="0"/>
      <w:marRight w:val="0"/>
      <w:marTop w:val="0"/>
      <w:marBottom w:val="0"/>
      <w:divBdr>
        <w:top w:val="none" w:sz="0" w:space="0" w:color="auto"/>
        <w:left w:val="none" w:sz="0" w:space="0" w:color="auto"/>
        <w:bottom w:val="none" w:sz="0" w:space="0" w:color="auto"/>
        <w:right w:val="none" w:sz="0" w:space="0" w:color="auto"/>
      </w:divBdr>
    </w:div>
    <w:div w:id="743187376">
      <w:bodyDiv w:val="1"/>
      <w:marLeft w:val="0"/>
      <w:marRight w:val="0"/>
      <w:marTop w:val="0"/>
      <w:marBottom w:val="0"/>
      <w:divBdr>
        <w:top w:val="none" w:sz="0" w:space="0" w:color="auto"/>
        <w:left w:val="none" w:sz="0" w:space="0" w:color="auto"/>
        <w:bottom w:val="none" w:sz="0" w:space="0" w:color="auto"/>
        <w:right w:val="none" w:sz="0" w:space="0" w:color="auto"/>
      </w:divBdr>
      <w:divsChild>
        <w:div w:id="526022909">
          <w:marLeft w:val="0"/>
          <w:marRight w:val="0"/>
          <w:marTop w:val="0"/>
          <w:marBottom w:val="0"/>
          <w:divBdr>
            <w:top w:val="none" w:sz="0" w:space="0" w:color="auto"/>
            <w:left w:val="none" w:sz="0" w:space="0" w:color="auto"/>
            <w:bottom w:val="none" w:sz="0" w:space="0" w:color="auto"/>
            <w:right w:val="none" w:sz="0" w:space="0" w:color="auto"/>
          </w:divBdr>
        </w:div>
        <w:div w:id="1924215924">
          <w:marLeft w:val="0"/>
          <w:marRight w:val="0"/>
          <w:marTop w:val="0"/>
          <w:marBottom w:val="0"/>
          <w:divBdr>
            <w:top w:val="none" w:sz="0" w:space="0" w:color="auto"/>
            <w:left w:val="none" w:sz="0" w:space="0" w:color="auto"/>
            <w:bottom w:val="none" w:sz="0" w:space="0" w:color="auto"/>
            <w:right w:val="none" w:sz="0" w:space="0" w:color="auto"/>
          </w:divBdr>
        </w:div>
        <w:div w:id="1758869988">
          <w:marLeft w:val="0"/>
          <w:marRight w:val="0"/>
          <w:marTop w:val="0"/>
          <w:marBottom w:val="0"/>
          <w:divBdr>
            <w:top w:val="none" w:sz="0" w:space="0" w:color="auto"/>
            <w:left w:val="none" w:sz="0" w:space="0" w:color="auto"/>
            <w:bottom w:val="none" w:sz="0" w:space="0" w:color="auto"/>
            <w:right w:val="none" w:sz="0" w:space="0" w:color="auto"/>
          </w:divBdr>
        </w:div>
        <w:div w:id="937711613">
          <w:marLeft w:val="0"/>
          <w:marRight w:val="0"/>
          <w:marTop w:val="0"/>
          <w:marBottom w:val="0"/>
          <w:divBdr>
            <w:top w:val="none" w:sz="0" w:space="0" w:color="auto"/>
            <w:left w:val="none" w:sz="0" w:space="0" w:color="auto"/>
            <w:bottom w:val="none" w:sz="0" w:space="0" w:color="auto"/>
            <w:right w:val="none" w:sz="0" w:space="0" w:color="auto"/>
          </w:divBdr>
        </w:div>
      </w:divsChild>
    </w:div>
    <w:div w:id="908004005">
      <w:bodyDiv w:val="1"/>
      <w:marLeft w:val="0"/>
      <w:marRight w:val="0"/>
      <w:marTop w:val="0"/>
      <w:marBottom w:val="0"/>
      <w:divBdr>
        <w:top w:val="none" w:sz="0" w:space="0" w:color="auto"/>
        <w:left w:val="none" w:sz="0" w:space="0" w:color="auto"/>
        <w:bottom w:val="none" w:sz="0" w:space="0" w:color="auto"/>
        <w:right w:val="none" w:sz="0" w:space="0" w:color="auto"/>
      </w:divBdr>
    </w:div>
    <w:div w:id="1026906496">
      <w:bodyDiv w:val="1"/>
      <w:marLeft w:val="0"/>
      <w:marRight w:val="0"/>
      <w:marTop w:val="0"/>
      <w:marBottom w:val="0"/>
      <w:divBdr>
        <w:top w:val="none" w:sz="0" w:space="0" w:color="auto"/>
        <w:left w:val="none" w:sz="0" w:space="0" w:color="auto"/>
        <w:bottom w:val="none" w:sz="0" w:space="0" w:color="auto"/>
        <w:right w:val="none" w:sz="0" w:space="0" w:color="auto"/>
      </w:divBdr>
    </w:div>
    <w:div w:id="1060205247">
      <w:bodyDiv w:val="1"/>
      <w:marLeft w:val="0"/>
      <w:marRight w:val="0"/>
      <w:marTop w:val="0"/>
      <w:marBottom w:val="0"/>
      <w:divBdr>
        <w:top w:val="none" w:sz="0" w:space="0" w:color="auto"/>
        <w:left w:val="none" w:sz="0" w:space="0" w:color="auto"/>
        <w:bottom w:val="none" w:sz="0" w:space="0" w:color="auto"/>
        <w:right w:val="none" w:sz="0" w:space="0" w:color="auto"/>
      </w:divBdr>
    </w:div>
    <w:div w:id="1093235170">
      <w:bodyDiv w:val="1"/>
      <w:marLeft w:val="0"/>
      <w:marRight w:val="0"/>
      <w:marTop w:val="0"/>
      <w:marBottom w:val="0"/>
      <w:divBdr>
        <w:top w:val="none" w:sz="0" w:space="0" w:color="auto"/>
        <w:left w:val="none" w:sz="0" w:space="0" w:color="auto"/>
        <w:bottom w:val="none" w:sz="0" w:space="0" w:color="auto"/>
        <w:right w:val="none" w:sz="0" w:space="0" w:color="auto"/>
      </w:divBdr>
    </w:div>
    <w:div w:id="1124693734">
      <w:bodyDiv w:val="1"/>
      <w:marLeft w:val="0"/>
      <w:marRight w:val="0"/>
      <w:marTop w:val="0"/>
      <w:marBottom w:val="0"/>
      <w:divBdr>
        <w:top w:val="none" w:sz="0" w:space="0" w:color="auto"/>
        <w:left w:val="none" w:sz="0" w:space="0" w:color="auto"/>
        <w:bottom w:val="none" w:sz="0" w:space="0" w:color="auto"/>
        <w:right w:val="none" w:sz="0" w:space="0" w:color="auto"/>
      </w:divBdr>
    </w:div>
    <w:div w:id="1130585409">
      <w:bodyDiv w:val="1"/>
      <w:marLeft w:val="0"/>
      <w:marRight w:val="0"/>
      <w:marTop w:val="0"/>
      <w:marBottom w:val="0"/>
      <w:divBdr>
        <w:top w:val="none" w:sz="0" w:space="0" w:color="auto"/>
        <w:left w:val="none" w:sz="0" w:space="0" w:color="auto"/>
        <w:bottom w:val="none" w:sz="0" w:space="0" w:color="auto"/>
        <w:right w:val="none" w:sz="0" w:space="0" w:color="auto"/>
      </w:divBdr>
      <w:divsChild>
        <w:div w:id="1807115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5457694">
      <w:bodyDiv w:val="1"/>
      <w:marLeft w:val="0"/>
      <w:marRight w:val="0"/>
      <w:marTop w:val="0"/>
      <w:marBottom w:val="0"/>
      <w:divBdr>
        <w:top w:val="none" w:sz="0" w:space="0" w:color="auto"/>
        <w:left w:val="none" w:sz="0" w:space="0" w:color="auto"/>
        <w:bottom w:val="none" w:sz="0" w:space="0" w:color="auto"/>
        <w:right w:val="none" w:sz="0" w:space="0" w:color="auto"/>
      </w:divBdr>
    </w:div>
    <w:div w:id="1218543581">
      <w:bodyDiv w:val="1"/>
      <w:marLeft w:val="0"/>
      <w:marRight w:val="0"/>
      <w:marTop w:val="0"/>
      <w:marBottom w:val="0"/>
      <w:divBdr>
        <w:top w:val="none" w:sz="0" w:space="0" w:color="auto"/>
        <w:left w:val="none" w:sz="0" w:space="0" w:color="auto"/>
        <w:bottom w:val="none" w:sz="0" w:space="0" w:color="auto"/>
        <w:right w:val="none" w:sz="0" w:space="0" w:color="auto"/>
      </w:divBdr>
    </w:div>
    <w:div w:id="1262489500">
      <w:bodyDiv w:val="1"/>
      <w:marLeft w:val="0"/>
      <w:marRight w:val="0"/>
      <w:marTop w:val="0"/>
      <w:marBottom w:val="0"/>
      <w:divBdr>
        <w:top w:val="none" w:sz="0" w:space="0" w:color="auto"/>
        <w:left w:val="none" w:sz="0" w:space="0" w:color="auto"/>
        <w:bottom w:val="none" w:sz="0" w:space="0" w:color="auto"/>
        <w:right w:val="none" w:sz="0" w:space="0" w:color="auto"/>
      </w:divBdr>
    </w:div>
    <w:div w:id="1375810764">
      <w:bodyDiv w:val="1"/>
      <w:marLeft w:val="0"/>
      <w:marRight w:val="0"/>
      <w:marTop w:val="0"/>
      <w:marBottom w:val="0"/>
      <w:divBdr>
        <w:top w:val="none" w:sz="0" w:space="0" w:color="auto"/>
        <w:left w:val="none" w:sz="0" w:space="0" w:color="auto"/>
        <w:bottom w:val="none" w:sz="0" w:space="0" w:color="auto"/>
        <w:right w:val="none" w:sz="0" w:space="0" w:color="auto"/>
      </w:divBdr>
    </w:div>
    <w:div w:id="1385525807">
      <w:bodyDiv w:val="1"/>
      <w:marLeft w:val="0"/>
      <w:marRight w:val="0"/>
      <w:marTop w:val="0"/>
      <w:marBottom w:val="0"/>
      <w:divBdr>
        <w:top w:val="none" w:sz="0" w:space="0" w:color="auto"/>
        <w:left w:val="none" w:sz="0" w:space="0" w:color="auto"/>
        <w:bottom w:val="none" w:sz="0" w:space="0" w:color="auto"/>
        <w:right w:val="none" w:sz="0" w:space="0" w:color="auto"/>
      </w:divBdr>
    </w:div>
    <w:div w:id="1394429895">
      <w:bodyDiv w:val="1"/>
      <w:marLeft w:val="0"/>
      <w:marRight w:val="0"/>
      <w:marTop w:val="0"/>
      <w:marBottom w:val="0"/>
      <w:divBdr>
        <w:top w:val="none" w:sz="0" w:space="0" w:color="auto"/>
        <w:left w:val="none" w:sz="0" w:space="0" w:color="auto"/>
        <w:bottom w:val="none" w:sz="0" w:space="0" w:color="auto"/>
        <w:right w:val="none" w:sz="0" w:space="0" w:color="auto"/>
      </w:divBdr>
    </w:div>
    <w:div w:id="1417164937">
      <w:bodyDiv w:val="1"/>
      <w:marLeft w:val="0"/>
      <w:marRight w:val="0"/>
      <w:marTop w:val="0"/>
      <w:marBottom w:val="0"/>
      <w:divBdr>
        <w:top w:val="none" w:sz="0" w:space="0" w:color="auto"/>
        <w:left w:val="none" w:sz="0" w:space="0" w:color="auto"/>
        <w:bottom w:val="none" w:sz="0" w:space="0" w:color="auto"/>
        <w:right w:val="none" w:sz="0" w:space="0" w:color="auto"/>
      </w:divBdr>
    </w:div>
    <w:div w:id="1464612892">
      <w:bodyDiv w:val="1"/>
      <w:marLeft w:val="0"/>
      <w:marRight w:val="0"/>
      <w:marTop w:val="0"/>
      <w:marBottom w:val="0"/>
      <w:divBdr>
        <w:top w:val="none" w:sz="0" w:space="0" w:color="auto"/>
        <w:left w:val="none" w:sz="0" w:space="0" w:color="auto"/>
        <w:bottom w:val="none" w:sz="0" w:space="0" w:color="auto"/>
        <w:right w:val="none" w:sz="0" w:space="0" w:color="auto"/>
      </w:divBdr>
    </w:div>
    <w:div w:id="1523781735">
      <w:bodyDiv w:val="1"/>
      <w:marLeft w:val="0"/>
      <w:marRight w:val="0"/>
      <w:marTop w:val="0"/>
      <w:marBottom w:val="0"/>
      <w:divBdr>
        <w:top w:val="none" w:sz="0" w:space="0" w:color="auto"/>
        <w:left w:val="none" w:sz="0" w:space="0" w:color="auto"/>
        <w:bottom w:val="none" w:sz="0" w:space="0" w:color="auto"/>
        <w:right w:val="none" w:sz="0" w:space="0" w:color="auto"/>
      </w:divBdr>
    </w:div>
    <w:div w:id="1537426213">
      <w:bodyDiv w:val="1"/>
      <w:marLeft w:val="0"/>
      <w:marRight w:val="0"/>
      <w:marTop w:val="0"/>
      <w:marBottom w:val="0"/>
      <w:divBdr>
        <w:top w:val="none" w:sz="0" w:space="0" w:color="auto"/>
        <w:left w:val="none" w:sz="0" w:space="0" w:color="auto"/>
        <w:bottom w:val="none" w:sz="0" w:space="0" w:color="auto"/>
        <w:right w:val="none" w:sz="0" w:space="0" w:color="auto"/>
      </w:divBdr>
    </w:div>
    <w:div w:id="1688675916">
      <w:bodyDiv w:val="1"/>
      <w:marLeft w:val="0"/>
      <w:marRight w:val="0"/>
      <w:marTop w:val="0"/>
      <w:marBottom w:val="0"/>
      <w:divBdr>
        <w:top w:val="none" w:sz="0" w:space="0" w:color="auto"/>
        <w:left w:val="none" w:sz="0" w:space="0" w:color="auto"/>
        <w:bottom w:val="none" w:sz="0" w:space="0" w:color="auto"/>
        <w:right w:val="none" w:sz="0" w:space="0" w:color="auto"/>
      </w:divBdr>
    </w:div>
    <w:div w:id="1710951914">
      <w:bodyDiv w:val="1"/>
      <w:marLeft w:val="0"/>
      <w:marRight w:val="0"/>
      <w:marTop w:val="0"/>
      <w:marBottom w:val="0"/>
      <w:divBdr>
        <w:top w:val="none" w:sz="0" w:space="0" w:color="auto"/>
        <w:left w:val="none" w:sz="0" w:space="0" w:color="auto"/>
        <w:bottom w:val="none" w:sz="0" w:space="0" w:color="auto"/>
        <w:right w:val="none" w:sz="0" w:space="0" w:color="auto"/>
      </w:divBdr>
    </w:div>
    <w:div w:id="1720131974">
      <w:bodyDiv w:val="1"/>
      <w:marLeft w:val="0"/>
      <w:marRight w:val="0"/>
      <w:marTop w:val="0"/>
      <w:marBottom w:val="0"/>
      <w:divBdr>
        <w:top w:val="none" w:sz="0" w:space="0" w:color="auto"/>
        <w:left w:val="none" w:sz="0" w:space="0" w:color="auto"/>
        <w:bottom w:val="none" w:sz="0" w:space="0" w:color="auto"/>
        <w:right w:val="none" w:sz="0" w:space="0" w:color="auto"/>
      </w:divBdr>
    </w:div>
    <w:div w:id="1730806109">
      <w:bodyDiv w:val="1"/>
      <w:marLeft w:val="0"/>
      <w:marRight w:val="0"/>
      <w:marTop w:val="0"/>
      <w:marBottom w:val="0"/>
      <w:divBdr>
        <w:top w:val="none" w:sz="0" w:space="0" w:color="auto"/>
        <w:left w:val="none" w:sz="0" w:space="0" w:color="auto"/>
        <w:bottom w:val="none" w:sz="0" w:space="0" w:color="auto"/>
        <w:right w:val="none" w:sz="0" w:space="0" w:color="auto"/>
      </w:divBdr>
    </w:div>
    <w:div w:id="1737971294">
      <w:bodyDiv w:val="1"/>
      <w:marLeft w:val="0"/>
      <w:marRight w:val="0"/>
      <w:marTop w:val="0"/>
      <w:marBottom w:val="0"/>
      <w:divBdr>
        <w:top w:val="none" w:sz="0" w:space="0" w:color="auto"/>
        <w:left w:val="none" w:sz="0" w:space="0" w:color="auto"/>
        <w:bottom w:val="none" w:sz="0" w:space="0" w:color="auto"/>
        <w:right w:val="none" w:sz="0" w:space="0" w:color="auto"/>
      </w:divBdr>
      <w:divsChild>
        <w:div w:id="1787962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6342131">
      <w:bodyDiv w:val="1"/>
      <w:marLeft w:val="0"/>
      <w:marRight w:val="0"/>
      <w:marTop w:val="0"/>
      <w:marBottom w:val="0"/>
      <w:divBdr>
        <w:top w:val="none" w:sz="0" w:space="0" w:color="auto"/>
        <w:left w:val="none" w:sz="0" w:space="0" w:color="auto"/>
        <w:bottom w:val="none" w:sz="0" w:space="0" w:color="auto"/>
        <w:right w:val="none" w:sz="0" w:space="0" w:color="auto"/>
      </w:divBdr>
    </w:div>
    <w:div w:id="1816796426">
      <w:bodyDiv w:val="1"/>
      <w:marLeft w:val="0"/>
      <w:marRight w:val="0"/>
      <w:marTop w:val="0"/>
      <w:marBottom w:val="0"/>
      <w:divBdr>
        <w:top w:val="none" w:sz="0" w:space="0" w:color="auto"/>
        <w:left w:val="none" w:sz="0" w:space="0" w:color="auto"/>
        <w:bottom w:val="none" w:sz="0" w:space="0" w:color="auto"/>
        <w:right w:val="none" w:sz="0" w:space="0" w:color="auto"/>
      </w:divBdr>
    </w:div>
    <w:div w:id="1835607153">
      <w:bodyDiv w:val="1"/>
      <w:marLeft w:val="0"/>
      <w:marRight w:val="0"/>
      <w:marTop w:val="0"/>
      <w:marBottom w:val="0"/>
      <w:divBdr>
        <w:top w:val="none" w:sz="0" w:space="0" w:color="auto"/>
        <w:left w:val="none" w:sz="0" w:space="0" w:color="auto"/>
        <w:bottom w:val="none" w:sz="0" w:space="0" w:color="auto"/>
        <w:right w:val="none" w:sz="0" w:space="0" w:color="auto"/>
      </w:divBdr>
    </w:div>
    <w:div w:id="1964262143">
      <w:bodyDiv w:val="1"/>
      <w:marLeft w:val="0"/>
      <w:marRight w:val="0"/>
      <w:marTop w:val="0"/>
      <w:marBottom w:val="0"/>
      <w:divBdr>
        <w:top w:val="none" w:sz="0" w:space="0" w:color="auto"/>
        <w:left w:val="none" w:sz="0" w:space="0" w:color="auto"/>
        <w:bottom w:val="none" w:sz="0" w:space="0" w:color="auto"/>
        <w:right w:val="none" w:sz="0" w:space="0" w:color="auto"/>
      </w:divBdr>
    </w:div>
    <w:div w:id="1964580840">
      <w:bodyDiv w:val="1"/>
      <w:marLeft w:val="0"/>
      <w:marRight w:val="0"/>
      <w:marTop w:val="0"/>
      <w:marBottom w:val="0"/>
      <w:divBdr>
        <w:top w:val="none" w:sz="0" w:space="0" w:color="auto"/>
        <w:left w:val="none" w:sz="0" w:space="0" w:color="auto"/>
        <w:bottom w:val="none" w:sz="0" w:space="0" w:color="auto"/>
        <w:right w:val="none" w:sz="0" w:space="0" w:color="auto"/>
      </w:divBdr>
    </w:div>
    <w:div w:id="1966081823">
      <w:bodyDiv w:val="1"/>
      <w:marLeft w:val="0"/>
      <w:marRight w:val="0"/>
      <w:marTop w:val="0"/>
      <w:marBottom w:val="0"/>
      <w:divBdr>
        <w:top w:val="none" w:sz="0" w:space="0" w:color="auto"/>
        <w:left w:val="none" w:sz="0" w:space="0" w:color="auto"/>
        <w:bottom w:val="none" w:sz="0" w:space="0" w:color="auto"/>
        <w:right w:val="none" w:sz="0" w:space="0" w:color="auto"/>
      </w:divBdr>
    </w:div>
    <w:div w:id="1986858700">
      <w:bodyDiv w:val="1"/>
      <w:marLeft w:val="0"/>
      <w:marRight w:val="0"/>
      <w:marTop w:val="0"/>
      <w:marBottom w:val="0"/>
      <w:divBdr>
        <w:top w:val="none" w:sz="0" w:space="0" w:color="auto"/>
        <w:left w:val="none" w:sz="0" w:space="0" w:color="auto"/>
        <w:bottom w:val="none" w:sz="0" w:space="0" w:color="auto"/>
        <w:right w:val="none" w:sz="0" w:space="0" w:color="auto"/>
      </w:divBdr>
    </w:div>
    <w:div w:id="2021157117">
      <w:bodyDiv w:val="1"/>
      <w:marLeft w:val="0"/>
      <w:marRight w:val="0"/>
      <w:marTop w:val="0"/>
      <w:marBottom w:val="0"/>
      <w:divBdr>
        <w:top w:val="none" w:sz="0" w:space="0" w:color="auto"/>
        <w:left w:val="none" w:sz="0" w:space="0" w:color="auto"/>
        <w:bottom w:val="none" w:sz="0" w:space="0" w:color="auto"/>
        <w:right w:val="none" w:sz="0" w:space="0" w:color="auto"/>
      </w:divBdr>
    </w:div>
    <w:div w:id="2023386091">
      <w:bodyDiv w:val="1"/>
      <w:marLeft w:val="0"/>
      <w:marRight w:val="0"/>
      <w:marTop w:val="0"/>
      <w:marBottom w:val="0"/>
      <w:divBdr>
        <w:top w:val="none" w:sz="0" w:space="0" w:color="auto"/>
        <w:left w:val="none" w:sz="0" w:space="0" w:color="auto"/>
        <w:bottom w:val="none" w:sz="0" w:space="0" w:color="auto"/>
        <w:right w:val="none" w:sz="0" w:space="0" w:color="auto"/>
      </w:divBdr>
    </w:div>
    <w:div w:id="2110343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epa.gov/system/files/documents/2025-07/moves5-age-distribution-projection-tool-2025-07.xltm" TargetMode="Externa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virginia.box.com/s/irjud9jhn28x5w6kq0gjz1ytm484wu74" TargetMode="Externa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nepis.epa.gov/Exe/ZyPDF.cgi?Dockey=P101CTM3.pdf"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49F93569CE05147B21C5A18A2874FDD" ma:contentTypeVersion="16" ma:contentTypeDescription="Create a new document." ma:contentTypeScope="" ma:versionID="e7f44228ede48983c339bee6c7cf26c9">
  <xsd:schema xmlns:xsd="http://www.w3.org/2001/XMLSchema" xmlns:xs="http://www.w3.org/2001/XMLSchema" xmlns:p="http://schemas.microsoft.com/office/2006/metadata/properties" xmlns:ns2="4a7c050e-656f-4a5d-b04a-1ef0cb6cbdb7" xmlns:ns3="275986ff-652a-4b0d-97e3-ba88febbc6e8" targetNamespace="http://schemas.microsoft.com/office/2006/metadata/properties" ma:root="true" ma:fieldsID="6797cb0ccdc9d3e06dff4a172cf87ae5" ns2:_="" ns3:_="">
    <xsd:import namespace="4a7c050e-656f-4a5d-b04a-1ef0cb6cbdb7"/>
    <xsd:import namespace="275986ff-652a-4b0d-97e3-ba88febbc6e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7c050e-656f-4a5d-b04a-1ef0cb6cbd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0920e099-540f-4e49-b54d-0e500676ccfd"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75986ff-652a-4b0d-97e3-ba88febbc6e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aab85564-38a9-45f8-aac8-57e03b1293f8}" ma:internalName="TaxCatchAll" ma:showField="CatchAllData" ma:web="275986ff-652a-4b0d-97e3-ba88febbc6e8">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a7c050e-656f-4a5d-b04a-1ef0cb6cbdb7">
      <Terms xmlns="http://schemas.microsoft.com/office/infopath/2007/PartnerControls"/>
    </lcf76f155ced4ddcb4097134ff3c332f>
    <TaxCatchAll xmlns="275986ff-652a-4b0d-97e3-ba88febbc6e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83734C-7EB9-4016-9286-26B5401254B3}">
  <ds:schemaRefs>
    <ds:schemaRef ds:uri="http://schemas.microsoft.com/sharepoint/v3/contenttype/forms"/>
  </ds:schemaRefs>
</ds:datastoreItem>
</file>

<file path=customXml/itemProps2.xml><?xml version="1.0" encoding="utf-8"?>
<ds:datastoreItem xmlns:ds="http://schemas.openxmlformats.org/officeDocument/2006/customXml" ds:itemID="{6F8E1A87-C1CD-43E4-AD9E-64AF020434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7c050e-656f-4a5d-b04a-1ef0cb6cbdb7"/>
    <ds:schemaRef ds:uri="275986ff-652a-4b0d-97e3-ba88febbc6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F7A19B-129C-4E73-AA11-58DB868A60D6}">
  <ds:schemaRefs>
    <ds:schemaRef ds:uri="http://schemas.microsoft.com/office/2006/metadata/properties"/>
    <ds:schemaRef ds:uri="http://schemas.microsoft.com/office/infopath/2007/PartnerControls"/>
    <ds:schemaRef ds:uri="4a7c050e-656f-4a5d-b04a-1ef0cb6cbdb7"/>
    <ds:schemaRef ds:uri="275986ff-652a-4b0d-97e3-ba88febbc6e8"/>
  </ds:schemaRefs>
</ds:datastoreItem>
</file>

<file path=customXml/itemProps4.xml><?xml version="1.0" encoding="utf-8"?>
<ds:datastoreItem xmlns:ds="http://schemas.openxmlformats.org/officeDocument/2006/customXml" ds:itemID="{5C72E95A-B1FD-4D08-8BC9-FF424BFC8E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1299</TotalTime>
  <Pages>5</Pages>
  <Words>508</Words>
  <Characters>2898</Characters>
  <Application>Microsoft Office Word</Application>
  <DocSecurity>0</DocSecurity>
  <Lines>24</Lines>
  <Paragraphs>6</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VITA</Company>
  <LinksUpToDate>false</LinksUpToDate>
  <CharactersWithSpaces>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Miller, John S. (VDOT)</dc:creator>
  <cp:keywords/>
  <dc:description/>
  <cp:lastModifiedBy>Lee, Sep (krk7gj)</cp:lastModifiedBy>
  <cp:revision>125</cp:revision>
  <dcterms:created xsi:type="dcterms:W3CDTF">2025-06-03T18:31:00Z</dcterms:created>
  <dcterms:modified xsi:type="dcterms:W3CDTF">2026-05-25T15:03:00Z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0x010100649F93569CE05147B21C5A18A2874FDD</vt:lpwstr>
  </property>
  <property fmtid="{D5CDD505-2E9C-101B-9397-08002B2CF9AE}" pid="3" name="MediaServiceImageTags">
    <vt:lpwstr/>
  </property>
</Properties>
</file>