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6244C" w14:textId="23BF13EC" w:rsidR="0017253A" w:rsidRDefault="0017253A" w:rsidP="0017253A">
      <w:pPr>
        <w:jc w:val="center"/>
        <w:rPr>
          <w:rFonts w:ascii="Verdana" w:hAnsi="Verdana"/>
          <w:b/>
        </w:rPr>
      </w:pPr>
      <w:r w:rsidRPr="000F74D9">
        <w:rPr>
          <w:rFonts w:ascii="Verdana" w:hAnsi="Verdana"/>
          <w:b/>
        </w:rPr>
        <w:t>World Quant University</w:t>
      </w:r>
    </w:p>
    <w:p w14:paraId="13AB65C2" w14:textId="77777777" w:rsidR="0017253A" w:rsidRDefault="0017253A" w:rsidP="0017253A">
      <w:pPr>
        <w:jc w:val="center"/>
        <w:rPr>
          <w:rFonts w:ascii="Verdana" w:hAnsi="Verdana"/>
          <w:b/>
        </w:rPr>
      </w:pPr>
    </w:p>
    <w:p w14:paraId="316B778E" w14:textId="2F02CB97" w:rsidR="0017253A" w:rsidRDefault="0017253A" w:rsidP="0017253A">
      <w:pPr>
        <w:jc w:val="center"/>
        <w:rPr>
          <w:rFonts w:ascii="Verdana" w:hAnsi="Verdana"/>
          <w:b/>
        </w:rPr>
      </w:pPr>
      <w:r>
        <w:rPr>
          <w:rFonts w:ascii="Verdana" w:hAnsi="Verdana"/>
          <w:b/>
        </w:rPr>
        <w:t xml:space="preserve">Professor: </w:t>
      </w:r>
      <w:proofErr w:type="spellStart"/>
      <w:r w:rsidR="00890B9A">
        <w:rPr>
          <w:rFonts w:ascii="Verdana" w:hAnsi="Verdana"/>
          <w:b/>
        </w:rPr>
        <w:t>Tiberiu</w:t>
      </w:r>
      <w:proofErr w:type="spellEnd"/>
      <w:r w:rsidR="006D1C52">
        <w:rPr>
          <w:rFonts w:ascii="Verdana" w:hAnsi="Verdana"/>
          <w:b/>
        </w:rPr>
        <w:t xml:space="preserve"> </w:t>
      </w:r>
      <w:proofErr w:type="spellStart"/>
      <w:r w:rsidR="00890B9A">
        <w:rPr>
          <w:rFonts w:ascii="Verdana" w:hAnsi="Verdana"/>
          <w:b/>
        </w:rPr>
        <w:t>Stoica</w:t>
      </w:r>
      <w:proofErr w:type="spellEnd"/>
    </w:p>
    <w:p w14:paraId="02D63F48" w14:textId="77777777" w:rsidR="0017253A" w:rsidRDefault="0017253A" w:rsidP="0017253A">
      <w:pPr>
        <w:jc w:val="center"/>
        <w:rPr>
          <w:rFonts w:ascii="Verdana" w:hAnsi="Verdana"/>
          <w:b/>
        </w:rPr>
      </w:pPr>
      <w:r w:rsidRPr="000F74D9">
        <w:rPr>
          <w:rFonts w:ascii="Verdana" w:hAnsi="Verdana"/>
          <w:b/>
        </w:rPr>
        <w:t xml:space="preserve"> </w:t>
      </w:r>
    </w:p>
    <w:p w14:paraId="70466593" w14:textId="72B18FF7" w:rsidR="0017253A" w:rsidRDefault="00890B9A" w:rsidP="0017253A">
      <w:pPr>
        <w:jc w:val="center"/>
        <w:rPr>
          <w:rFonts w:ascii="Verdana" w:hAnsi="Verdana"/>
          <w:b/>
        </w:rPr>
      </w:pPr>
      <w:r>
        <w:rPr>
          <w:rFonts w:ascii="Verdana" w:hAnsi="Verdana"/>
          <w:b/>
        </w:rPr>
        <w:t>Econometrics</w:t>
      </w:r>
    </w:p>
    <w:p w14:paraId="57B3AFFD" w14:textId="77777777" w:rsidR="0017253A" w:rsidRDefault="0017253A" w:rsidP="0017253A">
      <w:pPr>
        <w:jc w:val="center"/>
        <w:rPr>
          <w:rFonts w:ascii="Verdana" w:hAnsi="Verdana"/>
          <w:b/>
        </w:rPr>
      </w:pPr>
    </w:p>
    <w:p w14:paraId="237369EF" w14:textId="77777777" w:rsidR="0017253A" w:rsidRDefault="0017253A" w:rsidP="0017253A">
      <w:pPr>
        <w:jc w:val="center"/>
        <w:rPr>
          <w:rFonts w:ascii="Verdana" w:hAnsi="Verdana"/>
          <w:b/>
        </w:rPr>
      </w:pPr>
      <w:r>
        <w:rPr>
          <w:rFonts w:ascii="Verdana" w:hAnsi="Verdana"/>
        </w:rPr>
        <w:t xml:space="preserve">Nikolas Lippmann Pareschi - </w:t>
      </w:r>
      <w:hyperlink r:id="rId5" w:history="1">
        <w:r>
          <w:rPr>
            <w:rStyle w:val="Hyperlink"/>
            <w:rFonts w:ascii="Verdana" w:hAnsi="Verdana"/>
          </w:rPr>
          <w:t>nikolaslippmann@gmail.com</w:t>
        </w:r>
      </w:hyperlink>
    </w:p>
    <w:p w14:paraId="1DB3B451" w14:textId="77777777" w:rsidR="0017253A" w:rsidRDefault="0017253A" w:rsidP="0017253A">
      <w:pPr>
        <w:jc w:val="center"/>
        <w:rPr>
          <w:rFonts w:ascii="Verdana" w:hAnsi="Verdana"/>
          <w:b/>
        </w:rPr>
      </w:pPr>
    </w:p>
    <w:p w14:paraId="42506922" w14:textId="77777777" w:rsidR="003464C2" w:rsidRDefault="003464C2" w:rsidP="0017253A">
      <w:pPr>
        <w:jc w:val="center"/>
        <w:rPr>
          <w:rFonts w:ascii="Calibri" w:hAnsi="Calibri" w:cs="Calibri"/>
          <w:b/>
          <w:bCs/>
          <w:color w:val="87746A"/>
          <w:sz w:val="41"/>
          <w:szCs w:val="41"/>
          <w:shd w:val="clear" w:color="auto" w:fill="FFFFFF"/>
        </w:rPr>
      </w:pPr>
    </w:p>
    <w:p w14:paraId="7CA47FE8" w14:textId="1A875C60" w:rsidR="000D14E2" w:rsidRPr="007370BF" w:rsidRDefault="007370BF" w:rsidP="0017253A">
      <w:pPr>
        <w:rPr>
          <w:rFonts w:ascii="Open Sans" w:hAnsi="Open Sans" w:cs="Open Sans"/>
          <w:b/>
          <w:bCs/>
          <w:color w:val="3C3C3C"/>
          <w:sz w:val="32"/>
          <w:szCs w:val="32"/>
          <w:shd w:val="clear" w:color="auto" w:fill="FFFFFF"/>
        </w:rPr>
      </w:pPr>
      <w:r>
        <w:rPr>
          <w:rFonts w:ascii="Calibri" w:hAnsi="Calibri" w:cs="Calibri"/>
          <w:b/>
          <w:bCs/>
          <w:color w:val="87746A"/>
          <w:sz w:val="41"/>
          <w:szCs w:val="41"/>
          <w:shd w:val="clear" w:color="auto" w:fill="FFFFFF"/>
        </w:rPr>
        <w:t>Mini Project: </w:t>
      </w:r>
      <w:r w:rsidRPr="007370BF">
        <w:rPr>
          <w:rFonts w:ascii="Open Sans" w:hAnsi="Open Sans" w:cs="Open Sans"/>
          <w:b/>
          <w:bCs/>
          <w:color w:val="3C3C3C"/>
          <w:sz w:val="32"/>
          <w:szCs w:val="32"/>
          <w:shd w:val="clear" w:color="auto" w:fill="FFFFFF"/>
        </w:rPr>
        <w:t>Equilibrium Foreign Exchange in Python</w:t>
      </w:r>
      <w:r w:rsidRPr="007370BF">
        <w:rPr>
          <w:rFonts w:ascii="Open Sans" w:hAnsi="Open Sans" w:cs="Open Sans"/>
          <w:b/>
          <w:bCs/>
          <w:color w:val="3C3C3C"/>
          <w:sz w:val="32"/>
          <w:szCs w:val="32"/>
          <w:shd w:val="clear" w:color="auto" w:fill="FFFFFF"/>
        </w:rPr>
        <w:t xml:space="preserve"> </w:t>
      </w:r>
    </w:p>
    <w:p w14:paraId="105E521F" w14:textId="77777777" w:rsidR="007370BF" w:rsidRDefault="007370BF" w:rsidP="0017253A">
      <w:pPr>
        <w:rPr>
          <w:rFonts w:ascii="Verdana" w:hAnsi="Verdana"/>
        </w:rPr>
      </w:pPr>
    </w:p>
    <w:p w14:paraId="7D78EB6B" w14:textId="17E697F5" w:rsidR="000A7E12" w:rsidRDefault="00FE5FB4" w:rsidP="000D14E2">
      <w:pPr>
        <w:pStyle w:val="Heading3"/>
        <w:shd w:val="clear" w:color="auto" w:fill="FFFFFF"/>
        <w:spacing w:before="0" w:beforeAutospacing="0" w:after="150" w:afterAutospacing="0" w:line="336" w:lineRule="atLeast"/>
        <w:ind w:firstLine="720"/>
        <w:rPr>
          <w:rFonts w:ascii="Open Sans" w:hAnsi="Open Sans" w:cs="Open Sans"/>
          <w:color w:val="3C3C3C"/>
          <w:sz w:val="28"/>
          <w:szCs w:val="28"/>
        </w:rPr>
      </w:pPr>
      <w:r w:rsidRPr="00FE5FB4">
        <w:rPr>
          <w:rFonts w:ascii="Open Sans" w:hAnsi="Open Sans" w:cs="Open Sans"/>
          <w:color w:val="3C3C3C"/>
          <w:sz w:val="28"/>
          <w:szCs w:val="28"/>
        </w:rPr>
        <w:t>Problem</w:t>
      </w:r>
      <w:r w:rsidR="000D14E2">
        <w:rPr>
          <w:rFonts w:ascii="Open Sans" w:hAnsi="Open Sans" w:cs="Open Sans"/>
          <w:color w:val="3C3C3C"/>
          <w:sz w:val="28"/>
          <w:szCs w:val="28"/>
        </w:rPr>
        <w:t>1</w:t>
      </w:r>
      <w:r w:rsidRPr="00FE5FB4">
        <w:rPr>
          <w:rFonts w:ascii="Open Sans" w:hAnsi="Open Sans" w:cs="Open Sans"/>
          <w:color w:val="3C3C3C"/>
          <w:sz w:val="28"/>
          <w:szCs w:val="28"/>
        </w:rPr>
        <w:t xml:space="preserve">:  </w:t>
      </w:r>
      <w:r w:rsidR="000D14E2">
        <w:rPr>
          <w:rFonts w:ascii="Open Sans" w:hAnsi="Open Sans" w:cs="Open Sans"/>
          <w:color w:val="3C3C3C"/>
          <w:sz w:val="28"/>
          <w:szCs w:val="28"/>
        </w:rPr>
        <w:t>VAR Model</w:t>
      </w:r>
    </w:p>
    <w:p w14:paraId="04604A81" w14:textId="77777777" w:rsidR="000D14E2" w:rsidRPr="000D14E2" w:rsidRDefault="000D14E2" w:rsidP="000D14E2">
      <w:pPr>
        <w:pStyle w:val="Heading3"/>
        <w:shd w:val="clear" w:color="auto" w:fill="FFFFFF"/>
        <w:spacing w:before="0" w:beforeAutospacing="0" w:after="150" w:afterAutospacing="0" w:line="336" w:lineRule="atLeast"/>
        <w:ind w:firstLine="720"/>
        <w:rPr>
          <w:rFonts w:ascii="Open Sans" w:hAnsi="Open Sans" w:cs="Open Sans"/>
          <w:color w:val="3C3C3C"/>
          <w:sz w:val="29"/>
          <w:szCs w:val="29"/>
        </w:rPr>
      </w:pPr>
    </w:p>
    <w:p w14:paraId="54095675" w14:textId="2941FBE0" w:rsidR="007370BF" w:rsidRPr="00BA36C3" w:rsidRDefault="007370BF" w:rsidP="00BA36C3">
      <w:pPr>
        <w:pStyle w:val="ListParagraph"/>
        <w:numPr>
          <w:ilvl w:val="0"/>
          <w:numId w:val="21"/>
        </w:numPr>
        <w:shd w:val="clear" w:color="auto" w:fill="FFFFFF"/>
        <w:spacing w:before="300" w:after="340"/>
        <w:rPr>
          <w:rFonts w:ascii="Open Sans" w:eastAsia="Times New Roman" w:hAnsi="Open Sans" w:cs="Open Sans"/>
          <w:color w:val="3C3C3C"/>
          <w:lang w:eastAsia="en-US"/>
        </w:rPr>
      </w:pPr>
      <w:r w:rsidRPr="00BA36C3">
        <w:rPr>
          <w:rFonts w:ascii="Open Sans" w:eastAsia="Times New Roman" w:hAnsi="Open Sans" w:cs="Open Sans"/>
          <w:color w:val="3C3C3C"/>
          <w:lang w:eastAsia="en-US"/>
        </w:rPr>
        <w:t>Explain how macroeconomic factors influence FX evolution.</w:t>
      </w:r>
    </w:p>
    <w:p w14:paraId="4F4F1E15" w14:textId="00CA7450" w:rsidR="00BA36C3" w:rsidRPr="00BA36C3" w:rsidRDefault="007C1637" w:rsidP="007C1637">
      <w:pPr>
        <w:shd w:val="clear" w:color="auto" w:fill="FFFFFF"/>
        <w:spacing w:before="300" w:after="340"/>
        <w:jc w:val="both"/>
        <w:rPr>
          <w:rFonts w:eastAsia="Times New Roman" w:cstheme="minorHAnsi"/>
          <w:color w:val="3C3C3C"/>
          <w:lang w:eastAsia="en-US"/>
        </w:rPr>
      </w:pPr>
      <w:r>
        <w:rPr>
          <w:rFonts w:eastAsia="Times New Roman" w:cstheme="minorHAnsi"/>
          <w:color w:val="3C3C3C"/>
          <w:lang w:eastAsia="en-US"/>
        </w:rPr>
        <w:t xml:space="preserve">We can cite that government intervention, inflation, interest rates, current account deficits, government debt as factor that influence currencies price behavior. Governments sell and buy the currency and they have some control over supply and demand, at least in the short term. Countries which have inflation have its currency devalued compared to other countries which have less inflation. Also, investors see inflation as a risk and try to avoid hyper inflation countries like Egypt and Venezuela now days, which causes the currency to lost even more value. The difference between REAL interest rates between countries also is a proxy for valuing/devaluing. Investors seek to maximize yields and they put their money in countries with higher real interest rates (interest rates less inflation). </w:t>
      </w:r>
      <w:proofErr w:type="gramStart"/>
      <w:r>
        <w:rPr>
          <w:rFonts w:eastAsia="Times New Roman" w:cstheme="minorHAnsi"/>
          <w:color w:val="3C3C3C"/>
          <w:lang w:eastAsia="en-US"/>
        </w:rPr>
        <w:t>Nevertheless,  usually</w:t>
      </w:r>
      <w:proofErr w:type="gramEnd"/>
      <w:r>
        <w:rPr>
          <w:rFonts w:eastAsia="Times New Roman" w:cstheme="minorHAnsi"/>
          <w:color w:val="3C3C3C"/>
          <w:lang w:eastAsia="en-US"/>
        </w:rPr>
        <w:t xml:space="preserve"> these countries are more unstable, so this process is more to a roller coaster. This type of investments is called the Carry Trade. Government deficits and spending usually lead to a currency devaluing. The cost of production in a country is also a proxy, one investor should produce if viable its products in Nigeria normally and not in Switzerland.</w:t>
      </w:r>
    </w:p>
    <w:p w14:paraId="0546A24C" w14:textId="3C0A488F" w:rsidR="007370BF" w:rsidRDefault="007370BF" w:rsidP="00540D04">
      <w:pPr>
        <w:pStyle w:val="ListParagraph"/>
        <w:numPr>
          <w:ilvl w:val="0"/>
          <w:numId w:val="21"/>
        </w:numPr>
        <w:shd w:val="clear" w:color="auto" w:fill="FFFFFF"/>
        <w:spacing w:before="300" w:after="340"/>
        <w:rPr>
          <w:rFonts w:ascii="Open Sans" w:eastAsia="Times New Roman" w:hAnsi="Open Sans" w:cs="Open Sans"/>
          <w:color w:val="3C3C3C"/>
          <w:lang w:eastAsia="en-US"/>
        </w:rPr>
      </w:pPr>
      <w:r w:rsidRPr="00540D04">
        <w:rPr>
          <w:rFonts w:ascii="Open Sans" w:eastAsia="Times New Roman" w:hAnsi="Open Sans" w:cs="Open Sans"/>
          <w:color w:val="3C3C3C"/>
          <w:lang w:eastAsia="en-US"/>
        </w:rPr>
        <w:t>Calculate the equilibrium foreign exchange using cointegration (use one macroeconomic factor in the analysis).</w:t>
      </w:r>
    </w:p>
    <w:p w14:paraId="718E576F" w14:textId="606BB9B6" w:rsidR="00540D04" w:rsidRDefault="00540D04" w:rsidP="00540D04">
      <w:pPr>
        <w:shd w:val="clear" w:color="auto" w:fill="FFFFFF"/>
        <w:spacing w:before="300" w:after="340"/>
        <w:rPr>
          <w:rFonts w:ascii="Open Sans" w:eastAsia="Times New Roman" w:hAnsi="Open Sans" w:cs="Open Sans"/>
          <w:color w:val="3C3C3C"/>
          <w:lang w:eastAsia="en-US"/>
        </w:rPr>
      </w:pPr>
      <w:r>
        <w:rPr>
          <w:rFonts w:ascii="Open Sans" w:eastAsia="Times New Roman" w:hAnsi="Open Sans" w:cs="Open Sans"/>
          <w:color w:val="3C3C3C"/>
          <w:lang w:eastAsia="en-US"/>
        </w:rPr>
        <w:t xml:space="preserve">After </w:t>
      </w:r>
      <w:r w:rsidR="00492B23">
        <w:rPr>
          <w:rFonts w:ascii="Open Sans" w:eastAsia="Times New Roman" w:hAnsi="Open Sans" w:cs="Open Sans"/>
          <w:color w:val="3C3C3C"/>
          <w:lang w:eastAsia="en-US"/>
        </w:rPr>
        <w:t xml:space="preserve">using </w:t>
      </w:r>
      <w:r>
        <w:rPr>
          <w:rFonts w:ascii="Open Sans" w:eastAsia="Times New Roman" w:hAnsi="Open Sans" w:cs="Open Sans"/>
          <w:color w:val="3C3C3C"/>
          <w:lang w:eastAsia="en-US"/>
        </w:rPr>
        <w:t>the data from trading economics and Reuters</w:t>
      </w:r>
      <w:r w:rsidR="00492B23">
        <w:rPr>
          <w:rFonts w:ascii="Open Sans" w:eastAsia="Times New Roman" w:hAnsi="Open Sans" w:cs="Open Sans"/>
          <w:color w:val="3C3C3C"/>
          <w:lang w:eastAsia="en-US"/>
        </w:rPr>
        <w:t xml:space="preserve"> to calculate the equilibrium for Brazil REAL:</w:t>
      </w:r>
    </w:p>
    <w:p w14:paraId="1224E202" w14:textId="1FC0679E" w:rsidR="00492B23" w:rsidRDefault="00492B23" w:rsidP="00540D04">
      <w:pPr>
        <w:shd w:val="clear" w:color="auto" w:fill="FFFFFF"/>
        <w:spacing w:before="300" w:after="340"/>
        <w:rPr>
          <w:rFonts w:ascii="Open Sans" w:eastAsia="Times New Roman" w:hAnsi="Open Sans" w:cs="Open Sans"/>
          <w:color w:val="3C3C3C"/>
          <w:lang w:eastAsia="en-US"/>
        </w:rPr>
      </w:pPr>
      <w:r>
        <w:rPr>
          <w:noProof/>
        </w:rPr>
        <w:lastRenderedPageBreak/>
        <w:drawing>
          <wp:inline distT="0" distB="0" distL="0" distR="0" wp14:anchorId="722D401F" wp14:editId="02AC5BF5">
            <wp:extent cx="5943600" cy="1038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38225"/>
                    </a:xfrm>
                    <a:prstGeom prst="rect">
                      <a:avLst/>
                    </a:prstGeom>
                  </pic:spPr>
                </pic:pic>
              </a:graphicData>
            </a:graphic>
          </wp:inline>
        </w:drawing>
      </w:r>
    </w:p>
    <w:p w14:paraId="3353CC7A" w14:textId="5FCB9B86" w:rsidR="00492B23" w:rsidRDefault="00492B23" w:rsidP="00540D04">
      <w:pPr>
        <w:shd w:val="clear" w:color="auto" w:fill="FFFFFF"/>
        <w:spacing w:before="300" w:after="340"/>
        <w:rPr>
          <w:rFonts w:ascii="Open Sans" w:eastAsia="Times New Roman" w:hAnsi="Open Sans" w:cs="Open Sans"/>
          <w:color w:val="3C3C3C"/>
          <w:lang w:eastAsia="en-US"/>
        </w:rPr>
      </w:pPr>
    </w:p>
    <w:p w14:paraId="1AF4D384" w14:textId="3CBE2B32" w:rsidR="00492B23" w:rsidRDefault="00492B23" w:rsidP="00540D04">
      <w:pPr>
        <w:shd w:val="clear" w:color="auto" w:fill="FFFFFF"/>
        <w:spacing w:before="300" w:after="340"/>
        <w:rPr>
          <w:rFonts w:ascii="Open Sans" w:eastAsia="Times New Roman" w:hAnsi="Open Sans" w:cs="Open Sans"/>
          <w:color w:val="3C3C3C"/>
          <w:lang w:eastAsia="en-US"/>
        </w:rPr>
      </w:pPr>
      <w:r>
        <w:rPr>
          <w:rFonts w:ascii="Open Sans" w:eastAsia="Times New Roman" w:hAnsi="Open Sans" w:cs="Open Sans"/>
          <w:color w:val="3C3C3C"/>
          <w:lang w:eastAsia="en-US"/>
        </w:rPr>
        <w:t>And using the code provided in Piazza I came to these results:</w:t>
      </w:r>
    </w:p>
    <w:p w14:paraId="668BF9C6" w14:textId="22FA0E41" w:rsidR="00492B23" w:rsidRDefault="00492B23" w:rsidP="00540D04">
      <w:pPr>
        <w:shd w:val="clear" w:color="auto" w:fill="FFFFFF"/>
        <w:spacing w:before="300" w:after="340"/>
        <w:rPr>
          <w:rFonts w:ascii="Open Sans" w:eastAsia="Times New Roman" w:hAnsi="Open Sans" w:cs="Open Sans"/>
          <w:color w:val="3C3C3C"/>
          <w:lang w:eastAsia="en-US"/>
        </w:rPr>
      </w:pPr>
    </w:p>
    <w:p w14:paraId="6E01879C" w14:textId="47D4823D" w:rsidR="00492B23" w:rsidRDefault="00492B23" w:rsidP="00540D04">
      <w:pPr>
        <w:shd w:val="clear" w:color="auto" w:fill="FFFFFF"/>
        <w:spacing w:before="300" w:after="340"/>
        <w:rPr>
          <w:rFonts w:ascii="Open Sans" w:eastAsia="Times New Roman" w:hAnsi="Open Sans" w:cs="Open Sans"/>
          <w:color w:val="3C3C3C"/>
          <w:lang w:eastAsia="en-US"/>
        </w:rPr>
      </w:pPr>
      <w:r>
        <w:rPr>
          <w:noProof/>
        </w:rPr>
        <w:drawing>
          <wp:inline distT="0" distB="0" distL="0" distR="0" wp14:anchorId="3C810E79" wp14:editId="3E1507AE">
            <wp:extent cx="4914900" cy="4391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4900" cy="4391025"/>
                    </a:xfrm>
                    <a:prstGeom prst="rect">
                      <a:avLst/>
                    </a:prstGeom>
                  </pic:spPr>
                </pic:pic>
              </a:graphicData>
            </a:graphic>
          </wp:inline>
        </w:drawing>
      </w:r>
    </w:p>
    <w:p w14:paraId="60A325A1" w14:textId="0540D187" w:rsidR="00492B23" w:rsidRDefault="00492B23" w:rsidP="00540D04">
      <w:pPr>
        <w:shd w:val="clear" w:color="auto" w:fill="FFFFFF"/>
        <w:spacing w:before="300" w:after="340"/>
        <w:rPr>
          <w:rFonts w:ascii="Open Sans" w:eastAsia="Times New Roman" w:hAnsi="Open Sans" w:cs="Open Sans"/>
          <w:color w:val="3C3C3C"/>
          <w:lang w:eastAsia="en-US"/>
        </w:rPr>
      </w:pPr>
      <w:r>
        <w:rPr>
          <w:rFonts w:ascii="Open Sans" w:eastAsia="Times New Roman" w:hAnsi="Open Sans" w:cs="Open Sans"/>
          <w:color w:val="3C3C3C"/>
          <w:lang w:eastAsia="en-US"/>
        </w:rPr>
        <w:t>Plots:</w:t>
      </w:r>
    </w:p>
    <w:p w14:paraId="22B2CABD" w14:textId="0F34FC05" w:rsidR="00492B23" w:rsidRDefault="00492B23" w:rsidP="00540D04">
      <w:pPr>
        <w:shd w:val="clear" w:color="auto" w:fill="FFFFFF"/>
        <w:spacing w:before="300" w:after="340"/>
        <w:rPr>
          <w:rFonts w:ascii="Open Sans" w:eastAsia="Times New Roman" w:hAnsi="Open Sans" w:cs="Open Sans"/>
          <w:color w:val="3C3C3C"/>
          <w:lang w:eastAsia="en-US"/>
        </w:rPr>
      </w:pPr>
      <w:r>
        <w:rPr>
          <w:noProof/>
        </w:rPr>
        <w:lastRenderedPageBreak/>
        <w:drawing>
          <wp:inline distT="0" distB="0" distL="0" distR="0" wp14:anchorId="03F271CC" wp14:editId="07043FC8">
            <wp:extent cx="2771775" cy="2143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1775" cy="2143125"/>
                    </a:xfrm>
                    <a:prstGeom prst="rect">
                      <a:avLst/>
                    </a:prstGeom>
                  </pic:spPr>
                </pic:pic>
              </a:graphicData>
            </a:graphic>
          </wp:inline>
        </w:drawing>
      </w:r>
      <w:r>
        <w:rPr>
          <w:noProof/>
        </w:rPr>
        <w:drawing>
          <wp:inline distT="0" distB="0" distL="0" distR="0" wp14:anchorId="7EB50236" wp14:editId="0122CCE1">
            <wp:extent cx="2924175" cy="2181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175" cy="2181225"/>
                    </a:xfrm>
                    <a:prstGeom prst="rect">
                      <a:avLst/>
                    </a:prstGeom>
                  </pic:spPr>
                </pic:pic>
              </a:graphicData>
            </a:graphic>
          </wp:inline>
        </w:drawing>
      </w:r>
    </w:p>
    <w:p w14:paraId="5D812176" w14:textId="4D14C0AA" w:rsidR="00492B23" w:rsidRDefault="00492B23" w:rsidP="00540D04">
      <w:pPr>
        <w:shd w:val="clear" w:color="auto" w:fill="FFFFFF"/>
        <w:spacing w:before="300" w:after="340"/>
        <w:rPr>
          <w:rFonts w:ascii="Open Sans" w:eastAsia="Times New Roman" w:hAnsi="Open Sans" w:cs="Open Sans"/>
          <w:color w:val="3C3C3C"/>
          <w:lang w:eastAsia="en-US"/>
        </w:rPr>
      </w:pPr>
      <w:r>
        <w:rPr>
          <w:rFonts w:ascii="Open Sans" w:eastAsia="Times New Roman" w:hAnsi="Open Sans" w:cs="Open Sans"/>
          <w:color w:val="3C3C3C"/>
          <w:lang w:eastAsia="en-US"/>
        </w:rPr>
        <w:t>OLS Regression results for BRLUSD and IP</w:t>
      </w:r>
    </w:p>
    <w:p w14:paraId="662E7755" w14:textId="628052C5" w:rsidR="00492B23" w:rsidRDefault="00492B23" w:rsidP="00540D04">
      <w:pPr>
        <w:shd w:val="clear" w:color="auto" w:fill="FFFFFF"/>
        <w:spacing w:before="300" w:after="340"/>
        <w:rPr>
          <w:rFonts w:ascii="Open Sans" w:eastAsia="Times New Roman" w:hAnsi="Open Sans" w:cs="Open Sans"/>
          <w:color w:val="3C3C3C"/>
          <w:lang w:eastAsia="en-US"/>
        </w:rPr>
      </w:pPr>
      <w:r>
        <w:rPr>
          <w:noProof/>
        </w:rPr>
        <w:drawing>
          <wp:inline distT="0" distB="0" distL="0" distR="0" wp14:anchorId="0B7F74F1" wp14:editId="33B607AF">
            <wp:extent cx="5438775" cy="3095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8775" cy="3095625"/>
                    </a:xfrm>
                    <a:prstGeom prst="rect">
                      <a:avLst/>
                    </a:prstGeom>
                  </pic:spPr>
                </pic:pic>
              </a:graphicData>
            </a:graphic>
          </wp:inline>
        </w:drawing>
      </w:r>
    </w:p>
    <w:p w14:paraId="6FF446C6" w14:textId="67299108" w:rsidR="00492B23" w:rsidRDefault="00492B23" w:rsidP="00540D04">
      <w:pPr>
        <w:shd w:val="clear" w:color="auto" w:fill="FFFFFF"/>
        <w:spacing w:before="300" w:after="340"/>
        <w:rPr>
          <w:rFonts w:ascii="Open Sans" w:eastAsia="Times New Roman" w:hAnsi="Open Sans" w:cs="Open Sans"/>
          <w:color w:val="3C3C3C"/>
          <w:lang w:eastAsia="en-US"/>
        </w:rPr>
      </w:pPr>
    </w:p>
    <w:p w14:paraId="645F7EAF" w14:textId="3030147F" w:rsidR="00492B23" w:rsidRDefault="00492B23" w:rsidP="00492B23">
      <w:pPr>
        <w:shd w:val="clear" w:color="auto" w:fill="FFFFFF"/>
        <w:spacing w:before="300" w:after="340"/>
        <w:rPr>
          <w:rFonts w:ascii="Open Sans" w:eastAsia="Times New Roman" w:hAnsi="Open Sans" w:cs="Open Sans"/>
          <w:color w:val="3C3C3C"/>
          <w:lang w:eastAsia="en-US"/>
        </w:rPr>
      </w:pPr>
      <w:r>
        <w:rPr>
          <w:rFonts w:ascii="Open Sans" w:eastAsia="Times New Roman" w:hAnsi="Open Sans" w:cs="Open Sans"/>
          <w:color w:val="3C3C3C"/>
          <w:lang w:eastAsia="en-US"/>
        </w:rPr>
        <w:t>OLS Regression results for BRLUSD and CPI</w:t>
      </w:r>
    </w:p>
    <w:p w14:paraId="3F8F24B4" w14:textId="717FDBB0" w:rsidR="00492B23" w:rsidRDefault="00492B23" w:rsidP="00492B23">
      <w:pPr>
        <w:shd w:val="clear" w:color="auto" w:fill="FFFFFF"/>
        <w:spacing w:before="300" w:after="340"/>
        <w:rPr>
          <w:rFonts w:ascii="Open Sans" w:eastAsia="Times New Roman" w:hAnsi="Open Sans" w:cs="Open Sans"/>
          <w:color w:val="3C3C3C"/>
          <w:lang w:eastAsia="en-US"/>
        </w:rPr>
      </w:pPr>
    </w:p>
    <w:p w14:paraId="49FF7E76" w14:textId="64055C6C" w:rsidR="00540D04" w:rsidRPr="00540D04" w:rsidRDefault="00492B23" w:rsidP="00540D04">
      <w:pPr>
        <w:shd w:val="clear" w:color="auto" w:fill="FFFFFF"/>
        <w:spacing w:before="300" w:after="340"/>
        <w:rPr>
          <w:rFonts w:ascii="Open Sans" w:eastAsia="Times New Roman" w:hAnsi="Open Sans" w:cs="Open Sans"/>
          <w:color w:val="3C3C3C"/>
          <w:lang w:eastAsia="en-US"/>
        </w:rPr>
      </w:pPr>
      <w:r>
        <w:rPr>
          <w:noProof/>
        </w:rPr>
        <w:lastRenderedPageBreak/>
        <w:drawing>
          <wp:inline distT="0" distB="0" distL="0" distR="0" wp14:anchorId="65B3AD29" wp14:editId="3906E84B">
            <wp:extent cx="5381625" cy="31718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1625" cy="3171825"/>
                    </a:xfrm>
                    <a:prstGeom prst="rect">
                      <a:avLst/>
                    </a:prstGeom>
                  </pic:spPr>
                </pic:pic>
              </a:graphicData>
            </a:graphic>
          </wp:inline>
        </w:drawing>
      </w:r>
    </w:p>
    <w:p w14:paraId="01CCDE48" w14:textId="3476290B" w:rsidR="007370BF" w:rsidRDefault="007370BF" w:rsidP="00492B23">
      <w:pPr>
        <w:pStyle w:val="ListParagraph"/>
        <w:numPr>
          <w:ilvl w:val="0"/>
          <w:numId w:val="21"/>
        </w:numPr>
        <w:shd w:val="clear" w:color="auto" w:fill="FFFFFF"/>
        <w:spacing w:before="300" w:after="340"/>
        <w:rPr>
          <w:rFonts w:ascii="Open Sans" w:eastAsia="Times New Roman" w:hAnsi="Open Sans" w:cs="Open Sans"/>
          <w:color w:val="3C3C3C"/>
          <w:lang w:eastAsia="en-US"/>
        </w:rPr>
      </w:pPr>
      <w:r w:rsidRPr="00492B23">
        <w:rPr>
          <w:rFonts w:ascii="Open Sans" w:eastAsia="Times New Roman" w:hAnsi="Open Sans" w:cs="Open Sans"/>
          <w:color w:val="3C3C3C"/>
          <w:lang w:eastAsia="en-US"/>
        </w:rPr>
        <w:t>Calculate the equilibrium foreign exchange using cointegration (use two or more macroeconomic factors in the analysis).</w:t>
      </w:r>
    </w:p>
    <w:p w14:paraId="34115C72" w14:textId="3FCDB16A" w:rsidR="00492B23" w:rsidRPr="00492B23" w:rsidRDefault="00492B23" w:rsidP="00492B23">
      <w:pPr>
        <w:shd w:val="clear" w:color="auto" w:fill="FFFFFF"/>
        <w:spacing w:before="300" w:after="340"/>
        <w:rPr>
          <w:rFonts w:ascii="Open Sans" w:eastAsia="Times New Roman" w:hAnsi="Open Sans" w:cs="Open Sans"/>
          <w:color w:val="3C3C3C"/>
          <w:lang w:eastAsia="en-US"/>
        </w:rPr>
      </w:pPr>
      <w:r>
        <w:rPr>
          <w:rFonts w:ascii="Open Sans" w:eastAsia="Times New Roman" w:hAnsi="Open Sans" w:cs="Open Sans"/>
          <w:color w:val="3C3C3C"/>
          <w:lang w:eastAsia="en-US"/>
        </w:rPr>
        <w:t xml:space="preserve">Code: </w:t>
      </w:r>
      <w:r>
        <w:rPr>
          <w:noProof/>
        </w:rPr>
        <w:drawing>
          <wp:inline distT="0" distB="0" distL="0" distR="0" wp14:anchorId="511C0B72" wp14:editId="3BEFE962">
            <wp:extent cx="1647825" cy="1905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47825" cy="190500"/>
                    </a:xfrm>
                    <a:prstGeom prst="rect">
                      <a:avLst/>
                    </a:prstGeom>
                  </pic:spPr>
                </pic:pic>
              </a:graphicData>
            </a:graphic>
          </wp:inline>
        </w:drawing>
      </w:r>
    </w:p>
    <w:p w14:paraId="3D1AECC8" w14:textId="32E540C9" w:rsidR="00492B23" w:rsidRDefault="00492B23" w:rsidP="00492B23">
      <w:pPr>
        <w:shd w:val="clear" w:color="auto" w:fill="FFFFFF"/>
        <w:spacing w:before="300" w:after="340"/>
        <w:rPr>
          <w:rFonts w:ascii="Open Sans" w:eastAsia="Times New Roman" w:hAnsi="Open Sans" w:cs="Open Sans"/>
          <w:color w:val="3C3C3C"/>
          <w:lang w:eastAsia="en-US"/>
        </w:rPr>
      </w:pPr>
      <w:r>
        <w:rPr>
          <w:rFonts w:ascii="Open Sans" w:eastAsia="Times New Roman" w:hAnsi="Open Sans" w:cs="Open Sans"/>
          <w:color w:val="3C3C3C"/>
          <w:lang w:eastAsia="en-US"/>
        </w:rPr>
        <w:t xml:space="preserve">: </w:t>
      </w:r>
      <w:r w:rsidR="00DC3E3C">
        <w:rPr>
          <w:noProof/>
        </w:rPr>
        <w:drawing>
          <wp:inline distT="0" distB="0" distL="0" distR="0" wp14:anchorId="0C5AE684" wp14:editId="164A13C6">
            <wp:extent cx="4657725" cy="20383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7725" cy="2038350"/>
                    </a:xfrm>
                    <a:prstGeom prst="rect">
                      <a:avLst/>
                    </a:prstGeom>
                  </pic:spPr>
                </pic:pic>
              </a:graphicData>
            </a:graphic>
          </wp:inline>
        </w:drawing>
      </w:r>
      <w:r w:rsidR="00DC3E3C">
        <w:rPr>
          <w:noProof/>
        </w:rPr>
        <w:t xml:space="preserve"> </w:t>
      </w:r>
      <w:r>
        <w:rPr>
          <w:noProof/>
        </w:rPr>
        <w:drawing>
          <wp:inline distT="0" distB="0" distL="0" distR="0" wp14:anchorId="744077B7" wp14:editId="683D9BEB">
            <wp:extent cx="3648075" cy="1266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8075" cy="1266825"/>
                    </a:xfrm>
                    <a:prstGeom prst="rect">
                      <a:avLst/>
                    </a:prstGeom>
                  </pic:spPr>
                </pic:pic>
              </a:graphicData>
            </a:graphic>
          </wp:inline>
        </w:drawing>
      </w:r>
    </w:p>
    <w:p w14:paraId="193C7109" w14:textId="39D7A596" w:rsidR="00492B23" w:rsidRDefault="00DC3E3C" w:rsidP="00492B23">
      <w:pPr>
        <w:shd w:val="clear" w:color="auto" w:fill="FFFFFF"/>
        <w:spacing w:before="300" w:after="340"/>
        <w:rPr>
          <w:rFonts w:ascii="Open Sans" w:eastAsia="Times New Roman" w:hAnsi="Open Sans" w:cs="Open Sans"/>
          <w:color w:val="3C3C3C"/>
          <w:lang w:eastAsia="en-US"/>
        </w:rPr>
      </w:pPr>
      <w:r>
        <w:rPr>
          <w:rFonts w:ascii="Open Sans" w:eastAsia="Times New Roman" w:hAnsi="Open Sans" w:cs="Open Sans"/>
          <w:color w:val="3C3C3C"/>
          <w:lang w:eastAsia="en-US"/>
        </w:rPr>
        <w:lastRenderedPageBreak/>
        <w:t>Results:</w:t>
      </w:r>
    </w:p>
    <w:p w14:paraId="25185902" w14:textId="20F84DCD" w:rsidR="00492B23" w:rsidRDefault="00492B23" w:rsidP="00492B23">
      <w:pPr>
        <w:shd w:val="clear" w:color="auto" w:fill="FFFFFF"/>
        <w:spacing w:before="300" w:after="340"/>
        <w:rPr>
          <w:rFonts w:ascii="Open Sans" w:eastAsia="Times New Roman" w:hAnsi="Open Sans" w:cs="Open Sans"/>
          <w:color w:val="3C3C3C"/>
          <w:lang w:eastAsia="en-US"/>
        </w:rPr>
      </w:pPr>
      <w:r>
        <w:rPr>
          <w:noProof/>
        </w:rPr>
        <w:drawing>
          <wp:inline distT="0" distB="0" distL="0" distR="0" wp14:anchorId="14D7C37D" wp14:editId="34734450">
            <wp:extent cx="4238625" cy="26670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38625" cy="2667000"/>
                    </a:xfrm>
                    <a:prstGeom prst="rect">
                      <a:avLst/>
                    </a:prstGeom>
                  </pic:spPr>
                </pic:pic>
              </a:graphicData>
            </a:graphic>
          </wp:inline>
        </w:drawing>
      </w:r>
    </w:p>
    <w:p w14:paraId="32FB1F24" w14:textId="7ADE9726" w:rsidR="00492B23" w:rsidRPr="00492B23" w:rsidRDefault="00DC3E3C" w:rsidP="00492B23">
      <w:pPr>
        <w:shd w:val="clear" w:color="auto" w:fill="FFFFFF"/>
        <w:spacing w:before="300" w:after="340"/>
        <w:rPr>
          <w:rFonts w:ascii="Open Sans" w:eastAsia="Times New Roman" w:hAnsi="Open Sans" w:cs="Open Sans"/>
          <w:color w:val="3C3C3C"/>
          <w:lang w:eastAsia="en-US"/>
        </w:rPr>
      </w:pPr>
      <w:r>
        <w:rPr>
          <w:noProof/>
        </w:rPr>
        <w:drawing>
          <wp:inline distT="0" distB="0" distL="0" distR="0" wp14:anchorId="6DCDC815" wp14:editId="2DB4599D">
            <wp:extent cx="5943600" cy="331406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14065"/>
                    </a:xfrm>
                    <a:prstGeom prst="rect">
                      <a:avLst/>
                    </a:prstGeom>
                  </pic:spPr>
                </pic:pic>
              </a:graphicData>
            </a:graphic>
          </wp:inline>
        </w:drawing>
      </w:r>
    </w:p>
    <w:p w14:paraId="2B782B20" w14:textId="77777777" w:rsidR="007370BF" w:rsidRPr="007370BF" w:rsidRDefault="007370BF" w:rsidP="007370BF">
      <w:pPr>
        <w:shd w:val="clear" w:color="auto" w:fill="FFFFFF"/>
        <w:spacing w:before="300" w:after="340"/>
        <w:ind w:firstLine="720"/>
        <w:rPr>
          <w:rFonts w:ascii="Open Sans" w:eastAsia="Times New Roman" w:hAnsi="Open Sans" w:cs="Open Sans"/>
          <w:color w:val="3C3C3C"/>
          <w:lang w:eastAsia="en-US"/>
        </w:rPr>
      </w:pPr>
      <w:r w:rsidRPr="007370BF">
        <w:rPr>
          <w:rFonts w:ascii="Open Sans" w:eastAsia="Times New Roman" w:hAnsi="Open Sans" w:cs="Open Sans"/>
          <w:color w:val="3C3C3C"/>
          <w:lang w:eastAsia="en-US"/>
        </w:rPr>
        <w:t> 4.</w:t>
      </w:r>
      <w:r w:rsidRPr="007370BF">
        <w:rPr>
          <w:rFonts w:ascii="Times New Roman" w:eastAsia="Times New Roman" w:hAnsi="Times New Roman" w:cs="Times New Roman"/>
          <w:color w:val="3C3C3C"/>
          <w:sz w:val="14"/>
          <w:szCs w:val="14"/>
          <w:lang w:eastAsia="en-US"/>
        </w:rPr>
        <w:t> </w:t>
      </w:r>
      <w:r w:rsidRPr="007370BF">
        <w:rPr>
          <w:rFonts w:ascii="Open Sans" w:eastAsia="Times New Roman" w:hAnsi="Open Sans" w:cs="Open Sans"/>
          <w:color w:val="3C3C3C"/>
          <w:lang w:eastAsia="en-US"/>
        </w:rPr>
        <w:t>Discuss your final results.</w:t>
      </w:r>
    </w:p>
    <w:p w14:paraId="2D77FF8B" w14:textId="191333FB" w:rsidR="007370BF" w:rsidRDefault="00DC3E3C" w:rsidP="007370BF">
      <w:pPr>
        <w:shd w:val="clear" w:color="auto" w:fill="FFFFFF"/>
        <w:spacing w:before="100" w:beforeAutospacing="1" w:after="170" w:line="336" w:lineRule="atLeast"/>
        <w:jc w:val="both"/>
        <w:rPr>
          <w:rFonts w:ascii="Verdana" w:hAnsi="Verdana"/>
        </w:rPr>
      </w:pPr>
      <w:r>
        <w:rPr>
          <w:rFonts w:ascii="Verdana" w:hAnsi="Verdana"/>
        </w:rPr>
        <w:t xml:space="preserve">Considering the </w:t>
      </w:r>
      <w:proofErr w:type="gramStart"/>
      <w:r>
        <w:rPr>
          <w:rFonts w:ascii="Verdana" w:hAnsi="Verdana"/>
        </w:rPr>
        <w:t>graphs</w:t>
      </w:r>
      <w:proofErr w:type="gramEnd"/>
      <w:r>
        <w:rPr>
          <w:rFonts w:ascii="Verdana" w:hAnsi="Verdana"/>
        </w:rPr>
        <w:t xml:space="preserve"> I believe the multiple regression considering both CPI and IP predicted the best results. </w:t>
      </w:r>
      <w:proofErr w:type="gramStart"/>
      <w:r>
        <w:rPr>
          <w:rFonts w:ascii="Verdana" w:hAnsi="Verdana"/>
        </w:rPr>
        <w:t>Accordingly</w:t>
      </w:r>
      <w:proofErr w:type="gramEnd"/>
      <w:r>
        <w:rPr>
          <w:rFonts w:ascii="Verdana" w:hAnsi="Verdana"/>
        </w:rPr>
        <w:t xml:space="preserve"> to this result Real should devalue with time, which makes a lot of sense considering we Brazilian have the most expensive Big Mac adjusted for GDP:</w:t>
      </w:r>
    </w:p>
    <w:p w14:paraId="3E981A49" w14:textId="53FE705B" w:rsidR="006E6E1B" w:rsidRPr="00D86057" w:rsidRDefault="00DC3E3C" w:rsidP="00493A49">
      <w:pPr>
        <w:shd w:val="clear" w:color="auto" w:fill="FFFFFF"/>
        <w:spacing w:before="100" w:beforeAutospacing="1" w:after="170" w:line="336" w:lineRule="atLeast"/>
        <w:jc w:val="both"/>
        <w:rPr>
          <w:rFonts w:ascii="Verdana" w:hAnsi="Verdana"/>
        </w:rPr>
      </w:pPr>
      <w:r>
        <w:rPr>
          <w:noProof/>
        </w:rPr>
        <w:lastRenderedPageBreak/>
        <w:drawing>
          <wp:inline distT="0" distB="0" distL="0" distR="0" wp14:anchorId="63292AF3" wp14:editId="196CA0E1">
            <wp:extent cx="5943600" cy="49028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902835"/>
                    </a:xfrm>
                    <a:prstGeom prst="rect">
                      <a:avLst/>
                    </a:prstGeom>
                  </pic:spPr>
                </pic:pic>
              </a:graphicData>
            </a:graphic>
          </wp:inline>
        </w:drawing>
      </w:r>
      <w:bookmarkStart w:id="0" w:name="_GoBack"/>
      <w:bookmarkEnd w:id="0"/>
    </w:p>
    <w:sectPr w:rsidR="006E6E1B" w:rsidRPr="00D86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53A40"/>
    <w:multiLevelType w:val="multilevel"/>
    <w:tmpl w:val="D53A97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63E90"/>
    <w:multiLevelType w:val="hybridMultilevel"/>
    <w:tmpl w:val="8D3A7C76"/>
    <w:lvl w:ilvl="0" w:tplc="456A46D4">
      <w:start w:val="1"/>
      <w:numFmt w:val="decimal"/>
      <w:lvlText w:val="%1."/>
      <w:lvlJc w:val="left"/>
      <w:pPr>
        <w:ind w:left="765" w:hanging="405"/>
      </w:pPr>
      <w:rPr>
        <w:rFonts w:ascii="Open Sans" w:hAnsi="Open Sans" w:cs="Open Sans" w:hint="default"/>
        <w:color w:val="3C3C3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081724"/>
    <w:multiLevelType w:val="multilevel"/>
    <w:tmpl w:val="FBA46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244D8E"/>
    <w:multiLevelType w:val="hybridMultilevel"/>
    <w:tmpl w:val="D8CEF010"/>
    <w:lvl w:ilvl="0" w:tplc="CBAE8E26">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FB0243"/>
    <w:multiLevelType w:val="multilevel"/>
    <w:tmpl w:val="EEF6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971D10"/>
    <w:multiLevelType w:val="hybridMultilevel"/>
    <w:tmpl w:val="33406C20"/>
    <w:lvl w:ilvl="0" w:tplc="DC461404">
      <w:start w:val="1"/>
      <w:numFmt w:val="decimal"/>
      <w:lvlText w:val="%1."/>
      <w:lvlJc w:val="left"/>
      <w:pPr>
        <w:ind w:left="720" w:hanging="360"/>
      </w:pPr>
      <w:rPr>
        <w:rFonts w:ascii="Open Sans" w:hAnsi="Open Sans" w:cs="Open Sans" w:hint="default"/>
        <w:color w:val="3C3C3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FB4AA2"/>
    <w:multiLevelType w:val="hybridMultilevel"/>
    <w:tmpl w:val="E9DAD57A"/>
    <w:lvl w:ilvl="0" w:tplc="1A0A6CC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7F4E45"/>
    <w:multiLevelType w:val="multilevel"/>
    <w:tmpl w:val="F030F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7C33E6"/>
    <w:multiLevelType w:val="hybridMultilevel"/>
    <w:tmpl w:val="4C12E1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B05B12"/>
    <w:multiLevelType w:val="hybridMultilevel"/>
    <w:tmpl w:val="1ADA81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E17072"/>
    <w:multiLevelType w:val="multilevel"/>
    <w:tmpl w:val="0FA2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3E420E"/>
    <w:multiLevelType w:val="multilevel"/>
    <w:tmpl w:val="B3762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835A0B"/>
    <w:multiLevelType w:val="multilevel"/>
    <w:tmpl w:val="3D9AB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FD2F1D"/>
    <w:multiLevelType w:val="hybridMultilevel"/>
    <w:tmpl w:val="8F72A4F2"/>
    <w:lvl w:ilvl="0" w:tplc="66A2A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C10AE4"/>
    <w:multiLevelType w:val="multilevel"/>
    <w:tmpl w:val="1C927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783948"/>
    <w:multiLevelType w:val="hybridMultilevel"/>
    <w:tmpl w:val="348A1F96"/>
    <w:lvl w:ilvl="0" w:tplc="40E02C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F245E3E"/>
    <w:multiLevelType w:val="multilevel"/>
    <w:tmpl w:val="5CFA4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6D082E"/>
    <w:multiLevelType w:val="multilevel"/>
    <w:tmpl w:val="EC38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A477D4"/>
    <w:multiLevelType w:val="hybridMultilevel"/>
    <w:tmpl w:val="9ECC893C"/>
    <w:lvl w:ilvl="0" w:tplc="913AD122">
      <w:start w:val="1"/>
      <w:numFmt w:val="decimal"/>
      <w:lvlText w:val="%1."/>
      <w:lvlJc w:val="left"/>
      <w:pPr>
        <w:ind w:left="720" w:hanging="360"/>
      </w:pPr>
      <w:rPr>
        <w:rFonts w:eastAsia="SimSu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6739C0"/>
    <w:multiLevelType w:val="hybridMultilevel"/>
    <w:tmpl w:val="62EC7AA2"/>
    <w:lvl w:ilvl="0" w:tplc="E5C0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902215A"/>
    <w:multiLevelType w:val="multilevel"/>
    <w:tmpl w:val="5C9095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8"/>
  </w:num>
  <w:num w:numId="3">
    <w:abstractNumId w:val="0"/>
  </w:num>
  <w:num w:numId="4">
    <w:abstractNumId w:val="11"/>
  </w:num>
  <w:num w:numId="5">
    <w:abstractNumId w:val="9"/>
  </w:num>
  <w:num w:numId="6">
    <w:abstractNumId w:val="16"/>
  </w:num>
  <w:num w:numId="7">
    <w:abstractNumId w:val="5"/>
  </w:num>
  <w:num w:numId="8">
    <w:abstractNumId w:val="6"/>
  </w:num>
  <w:num w:numId="9">
    <w:abstractNumId w:val="20"/>
  </w:num>
  <w:num w:numId="10">
    <w:abstractNumId w:val="12"/>
  </w:num>
  <w:num w:numId="11">
    <w:abstractNumId w:val="4"/>
  </w:num>
  <w:num w:numId="12">
    <w:abstractNumId w:val="10"/>
  </w:num>
  <w:num w:numId="13">
    <w:abstractNumId w:val="7"/>
  </w:num>
  <w:num w:numId="14">
    <w:abstractNumId w:val="17"/>
  </w:num>
  <w:num w:numId="15">
    <w:abstractNumId w:val="14"/>
  </w:num>
  <w:num w:numId="16">
    <w:abstractNumId w:val="2"/>
  </w:num>
  <w:num w:numId="17">
    <w:abstractNumId w:val="3"/>
  </w:num>
  <w:num w:numId="18">
    <w:abstractNumId w:val="1"/>
  </w:num>
  <w:num w:numId="19">
    <w:abstractNumId w:val="18"/>
  </w:num>
  <w:num w:numId="20">
    <w:abstractNumId w:val="15"/>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53A"/>
    <w:rsid w:val="00006F3C"/>
    <w:rsid w:val="00014BB3"/>
    <w:rsid w:val="00033801"/>
    <w:rsid w:val="00053D10"/>
    <w:rsid w:val="00067AB8"/>
    <w:rsid w:val="00094422"/>
    <w:rsid w:val="00096AB1"/>
    <w:rsid w:val="000A283E"/>
    <w:rsid w:val="000A7E12"/>
    <w:rsid w:val="000D14E2"/>
    <w:rsid w:val="000D7572"/>
    <w:rsid w:val="000F0D37"/>
    <w:rsid w:val="000F1E6F"/>
    <w:rsid w:val="00115AC7"/>
    <w:rsid w:val="00141363"/>
    <w:rsid w:val="00153BE4"/>
    <w:rsid w:val="00155252"/>
    <w:rsid w:val="0017253A"/>
    <w:rsid w:val="001A07FD"/>
    <w:rsid w:val="001D2347"/>
    <w:rsid w:val="001D3801"/>
    <w:rsid w:val="001E3744"/>
    <w:rsid w:val="001E4819"/>
    <w:rsid w:val="001E7F68"/>
    <w:rsid w:val="001F5D72"/>
    <w:rsid w:val="00202733"/>
    <w:rsid w:val="00206883"/>
    <w:rsid w:val="002231BA"/>
    <w:rsid w:val="00225372"/>
    <w:rsid w:val="00234148"/>
    <w:rsid w:val="00250B50"/>
    <w:rsid w:val="00254505"/>
    <w:rsid w:val="002C3FAF"/>
    <w:rsid w:val="003004DF"/>
    <w:rsid w:val="00302F59"/>
    <w:rsid w:val="00310A23"/>
    <w:rsid w:val="003154AA"/>
    <w:rsid w:val="003304A0"/>
    <w:rsid w:val="00334E77"/>
    <w:rsid w:val="00336EFD"/>
    <w:rsid w:val="003464C2"/>
    <w:rsid w:val="00347EB1"/>
    <w:rsid w:val="0035409F"/>
    <w:rsid w:val="00381BF7"/>
    <w:rsid w:val="00383CED"/>
    <w:rsid w:val="003847B9"/>
    <w:rsid w:val="003D5D58"/>
    <w:rsid w:val="003D7FD3"/>
    <w:rsid w:val="003E3484"/>
    <w:rsid w:val="003F7008"/>
    <w:rsid w:val="004027B5"/>
    <w:rsid w:val="004419D6"/>
    <w:rsid w:val="00443BCC"/>
    <w:rsid w:val="00444D74"/>
    <w:rsid w:val="00446C54"/>
    <w:rsid w:val="00461120"/>
    <w:rsid w:val="004636DD"/>
    <w:rsid w:val="00464298"/>
    <w:rsid w:val="00471556"/>
    <w:rsid w:val="0047277F"/>
    <w:rsid w:val="0048683B"/>
    <w:rsid w:val="00492B23"/>
    <w:rsid w:val="00493A49"/>
    <w:rsid w:val="004D12FD"/>
    <w:rsid w:val="004D421B"/>
    <w:rsid w:val="004E27C2"/>
    <w:rsid w:val="004E3C72"/>
    <w:rsid w:val="004F2D4E"/>
    <w:rsid w:val="00502DB3"/>
    <w:rsid w:val="00525FAF"/>
    <w:rsid w:val="00530069"/>
    <w:rsid w:val="005349AF"/>
    <w:rsid w:val="00540D04"/>
    <w:rsid w:val="00544B19"/>
    <w:rsid w:val="00557161"/>
    <w:rsid w:val="00574464"/>
    <w:rsid w:val="005F7037"/>
    <w:rsid w:val="00605140"/>
    <w:rsid w:val="006428F8"/>
    <w:rsid w:val="00651DE7"/>
    <w:rsid w:val="00663B45"/>
    <w:rsid w:val="006660B1"/>
    <w:rsid w:val="006978C7"/>
    <w:rsid w:val="006A203C"/>
    <w:rsid w:val="006C03C8"/>
    <w:rsid w:val="006D1C52"/>
    <w:rsid w:val="006E6E1B"/>
    <w:rsid w:val="006F3063"/>
    <w:rsid w:val="007370BF"/>
    <w:rsid w:val="007402C9"/>
    <w:rsid w:val="007510B0"/>
    <w:rsid w:val="007654F6"/>
    <w:rsid w:val="0079139B"/>
    <w:rsid w:val="00792B5C"/>
    <w:rsid w:val="007931C0"/>
    <w:rsid w:val="007C1637"/>
    <w:rsid w:val="00802362"/>
    <w:rsid w:val="00802A0A"/>
    <w:rsid w:val="008176E4"/>
    <w:rsid w:val="00827D78"/>
    <w:rsid w:val="008460B9"/>
    <w:rsid w:val="008745B4"/>
    <w:rsid w:val="008816D3"/>
    <w:rsid w:val="00890B9A"/>
    <w:rsid w:val="008A4BCD"/>
    <w:rsid w:val="008A6CEB"/>
    <w:rsid w:val="008D07F9"/>
    <w:rsid w:val="00902704"/>
    <w:rsid w:val="00913864"/>
    <w:rsid w:val="00922A92"/>
    <w:rsid w:val="00924542"/>
    <w:rsid w:val="0093065A"/>
    <w:rsid w:val="009853A8"/>
    <w:rsid w:val="009B0878"/>
    <w:rsid w:val="009B7B5D"/>
    <w:rsid w:val="009C73D3"/>
    <w:rsid w:val="00A13272"/>
    <w:rsid w:val="00A2277F"/>
    <w:rsid w:val="00A5450A"/>
    <w:rsid w:val="00A554F8"/>
    <w:rsid w:val="00A618F1"/>
    <w:rsid w:val="00A667E6"/>
    <w:rsid w:val="00A669B0"/>
    <w:rsid w:val="00A7183C"/>
    <w:rsid w:val="00AA127C"/>
    <w:rsid w:val="00B7389D"/>
    <w:rsid w:val="00B838B9"/>
    <w:rsid w:val="00BA36C3"/>
    <w:rsid w:val="00BA670D"/>
    <w:rsid w:val="00BB0235"/>
    <w:rsid w:val="00BC5438"/>
    <w:rsid w:val="00BD4936"/>
    <w:rsid w:val="00C062D8"/>
    <w:rsid w:val="00C069AF"/>
    <w:rsid w:val="00C07300"/>
    <w:rsid w:val="00C766B2"/>
    <w:rsid w:val="00CA1B0F"/>
    <w:rsid w:val="00CB1A91"/>
    <w:rsid w:val="00CF320D"/>
    <w:rsid w:val="00CF7F79"/>
    <w:rsid w:val="00D03C11"/>
    <w:rsid w:val="00D1636E"/>
    <w:rsid w:val="00D352F4"/>
    <w:rsid w:val="00D361EF"/>
    <w:rsid w:val="00D86057"/>
    <w:rsid w:val="00DB0084"/>
    <w:rsid w:val="00DC3E3C"/>
    <w:rsid w:val="00DF7D9C"/>
    <w:rsid w:val="00E07E16"/>
    <w:rsid w:val="00E21349"/>
    <w:rsid w:val="00E4634E"/>
    <w:rsid w:val="00E76B51"/>
    <w:rsid w:val="00EE5BC0"/>
    <w:rsid w:val="00F40925"/>
    <w:rsid w:val="00F44E24"/>
    <w:rsid w:val="00FA24B7"/>
    <w:rsid w:val="00FC2B2A"/>
    <w:rsid w:val="00FE5FB4"/>
    <w:rsid w:val="00FF6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F35DE"/>
  <w15:chartTrackingRefBased/>
  <w15:docId w15:val="{2CB4BADC-6842-4E52-AE8F-B361FC1D7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253A"/>
    <w:pPr>
      <w:spacing w:after="0" w:line="240" w:lineRule="auto"/>
    </w:pPr>
    <w:rPr>
      <w:rFonts w:eastAsia="SimSun"/>
      <w:sz w:val="24"/>
      <w:szCs w:val="24"/>
      <w:lang w:eastAsia="zh-CN"/>
    </w:rPr>
  </w:style>
  <w:style w:type="paragraph" w:styleId="Heading3">
    <w:name w:val="heading 3"/>
    <w:basedOn w:val="Normal"/>
    <w:link w:val="Heading3Char"/>
    <w:uiPriority w:val="9"/>
    <w:qFormat/>
    <w:rsid w:val="00FE5FB4"/>
    <w:pPr>
      <w:spacing w:before="100" w:beforeAutospacing="1" w:after="100" w:afterAutospacing="1"/>
      <w:outlineLvl w:val="2"/>
    </w:pPr>
    <w:rPr>
      <w:rFonts w:ascii="Times New Roman" w:eastAsia="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253A"/>
    <w:rPr>
      <w:color w:val="0563C1" w:themeColor="hyperlink"/>
      <w:u w:val="single"/>
    </w:rPr>
  </w:style>
  <w:style w:type="paragraph" w:styleId="NormalWeb">
    <w:name w:val="Normal (Web)"/>
    <w:basedOn w:val="Normal"/>
    <w:uiPriority w:val="99"/>
    <w:unhideWhenUsed/>
    <w:rsid w:val="0017253A"/>
    <w:pPr>
      <w:spacing w:before="100" w:beforeAutospacing="1" w:after="100" w:afterAutospacing="1"/>
    </w:pPr>
    <w:rPr>
      <w:rFonts w:ascii="Times New Roman" w:eastAsia="Times New Roman" w:hAnsi="Times New Roman" w:cs="Times New Roman"/>
      <w:lang w:eastAsia="en-US"/>
    </w:rPr>
  </w:style>
  <w:style w:type="character" w:styleId="Strong">
    <w:name w:val="Strong"/>
    <w:basedOn w:val="DefaultParagraphFont"/>
    <w:uiPriority w:val="22"/>
    <w:qFormat/>
    <w:rsid w:val="0017253A"/>
    <w:rPr>
      <w:b/>
      <w:bCs/>
    </w:rPr>
  </w:style>
  <w:style w:type="character" w:styleId="Emphasis">
    <w:name w:val="Emphasis"/>
    <w:basedOn w:val="DefaultParagraphFont"/>
    <w:uiPriority w:val="20"/>
    <w:qFormat/>
    <w:rsid w:val="0017253A"/>
    <w:rPr>
      <w:i/>
      <w:iCs/>
    </w:rPr>
  </w:style>
  <w:style w:type="paragraph" w:styleId="ListParagraph">
    <w:name w:val="List Paragraph"/>
    <w:basedOn w:val="Normal"/>
    <w:uiPriority w:val="34"/>
    <w:qFormat/>
    <w:rsid w:val="00383CED"/>
    <w:pPr>
      <w:ind w:left="720"/>
      <w:contextualSpacing/>
    </w:pPr>
  </w:style>
  <w:style w:type="character" w:customStyle="1" w:styleId="UnresolvedMention1">
    <w:name w:val="Unresolved Mention1"/>
    <w:basedOn w:val="DefaultParagraphFont"/>
    <w:uiPriority w:val="99"/>
    <w:semiHidden/>
    <w:unhideWhenUsed/>
    <w:rsid w:val="00383CED"/>
    <w:rPr>
      <w:color w:val="808080"/>
      <w:shd w:val="clear" w:color="auto" w:fill="E6E6E6"/>
    </w:rPr>
  </w:style>
  <w:style w:type="character" w:styleId="FollowedHyperlink">
    <w:name w:val="FollowedHyperlink"/>
    <w:basedOn w:val="DefaultParagraphFont"/>
    <w:uiPriority w:val="99"/>
    <w:semiHidden/>
    <w:unhideWhenUsed/>
    <w:rsid w:val="00383CED"/>
    <w:rPr>
      <w:color w:val="954F72" w:themeColor="followedHyperlink"/>
      <w:u w:val="single"/>
    </w:rPr>
  </w:style>
  <w:style w:type="paragraph" w:styleId="HTMLPreformatted">
    <w:name w:val="HTML Preformatted"/>
    <w:basedOn w:val="Normal"/>
    <w:link w:val="HTMLPreformattedChar"/>
    <w:uiPriority w:val="99"/>
    <w:semiHidden/>
    <w:unhideWhenUsed/>
    <w:rsid w:val="00D03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D03C11"/>
    <w:rPr>
      <w:rFonts w:ascii="Courier New" w:eastAsia="Times New Roman" w:hAnsi="Courier New" w:cs="Courier New"/>
      <w:sz w:val="20"/>
      <w:szCs w:val="20"/>
    </w:rPr>
  </w:style>
  <w:style w:type="character" w:customStyle="1" w:styleId="str">
    <w:name w:val="str"/>
    <w:basedOn w:val="DefaultParagraphFont"/>
    <w:rsid w:val="00D03C11"/>
  </w:style>
  <w:style w:type="character" w:styleId="HTMLCode">
    <w:name w:val="HTML Code"/>
    <w:basedOn w:val="DefaultParagraphFont"/>
    <w:uiPriority w:val="99"/>
    <w:semiHidden/>
    <w:unhideWhenUsed/>
    <w:rsid w:val="00A554F8"/>
    <w:rPr>
      <w:rFonts w:ascii="Courier New" w:eastAsia="Times New Roman" w:hAnsi="Courier New" w:cs="Courier New"/>
      <w:sz w:val="20"/>
      <w:szCs w:val="20"/>
    </w:rPr>
  </w:style>
  <w:style w:type="character" w:customStyle="1" w:styleId="apple-converted-space">
    <w:name w:val="apple-converted-space"/>
    <w:basedOn w:val="DefaultParagraphFont"/>
    <w:rsid w:val="003304A0"/>
  </w:style>
  <w:style w:type="character" w:styleId="UnresolvedMention">
    <w:name w:val="Unresolved Mention"/>
    <w:basedOn w:val="DefaultParagraphFont"/>
    <w:uiPriority w:val="99"/>
    <w:semiHidden/>
    <w:unhideWhenUsed/>
    <w:rsid w:val="00225372"/>
    <w:rPr>
      <w:color w:val="808080"/>
      <w:shd w:val="clear" w:color="auto" w:fill="E6E6E6"/>
    </w:rPr>
  </w:style>
  <w:style w:type="character" w:customStyle="1" w:styleId="Heading3Char">
    <w:name w:val="Heading 3 Char"/>
    <w:basedOn w:val="DefaultParagraphFont"/>
    <w:link w:val="Heading3"/>
    <w:uiPriority w:val="9"/>
    <w:rsid w:val="00FE5FB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03093">
      <w:bodyDiv w:val="1"/>
      <w:marLeft w:val="0"/>
      <w:marRight w:val="0"/>
      <w:marTop w:val="0"/>
      <w:marBottom w:val="0"/>
      <w:divBdr>
        <w:top w:val="none" w:sz="0" w:space="0" w:color="auto"/>
        <w:left w:val="none" w:sz="0" w:space="0" w:color="auto"/>
        <w:bottom w:val="none" w:sz="0" w:space="0" w:color="auto"/>
        <w:right w:val="none" w:sz="0" w:space="0" w:color="auto"/>
      </w:divBdr>
    </w:div>
    <w:div w:id="107434509">
      <w:bodyDiv w:val="1"/>
      <w:marLeft w:val="0"/>
      <w:marRight w:val="0"/>
      <w:marTop w:val="0"/>
      <w:marBottom w:val="0"/>
      <w:divBdr>
        <w:top w:val="none" w:sz="0" w:space="0" w:color="auto"/>
        <w:left w:val="none" w:sz="0" w:space="0" w:color="auto"/>
        <w:bottom w:val="none" w:sz="0" w:space="0" w:color="auto"/>
        <w:right w:val="none" w:sz="0" w:space="0" w:color="auto"/>
      </w:divBdr>
    </w:div>
    <w:div w:id="137112292">
      <w:bodyDiv w:val="1"/>
      <w:marLeft w:val="0"/>
      <w:marRight w:val="0"/>
      <w:marTop w:val="0"/>
      <w:marBottom w:val="0"/>
      <w:divBdr>
        <w:top w:val="none" w:sz="0" w:space="0" w:color="auto"/>
        <w:left w:val="none" w:sz="0" w:space="0" w:color="auto"/>
        <w:bottom w:val="none" w:sz="0" w:space="0" w:color="auto"/>
        <w:right w:val="none" w:sz="0" w:space="0" w:color="auto"/>
      </w:divBdr>
    </w:div>
    <w:div w:id="203299967">
      <w:bodyDiv w:val="1"/>
      <w:marLeft w:val="0"/>
      <w:marRight w:val="0"/>
      <w:marTop w:val="0"/>
      <w:marBottom w:val="0"/>
      <w:divBdr>
        <w:top w:val="none" w:sz="0" w:space="0" w:color="auto"/>
        <w:left w:val="none" w:sz="0" w:space="0" w:color="auto"/>
        <w:bottom w:val="none" w:sz="0" w:space="0" w:color="auto"/>
        <w:right w:val="none" w:sz="0" w:space="0" w:color="auto"/>
      </w:divBdr>
    </w:div>
    <w:div w:id="480122681">
      <w:bodyDiv w:val="1"/>
      <w:marLeft w:val="0"/>
      <w:marRight w:val="0"/>
      <w:marTop w:val="0"/>
      <w:marBottom w:val="0"/>
      <w:divBdr>
        <w:top w:val="none" w:sz="0" w:space="0" w:color="auto"/>
        <w:left w:val="none" w:sz="0" w:space="0" w:color="auto"/>
        <w:bottom w:val="none" w:sz="0" w:space="0" w:color="auto"/>
        <w:right w:val="none" w:sz="0" w:space="0" w:color="auto"/>
      </w:divBdr>
    </w:div>
    <w:div w:id="506947953">
      <w:bodyDiv w:val="1"/>
      <w:marLeft w:val="0"/>
      <w:marRight w:val="0"/>
      <w:marTop w:val="0"/>
      <w:marBottom w:val="0"/>
      <w:divBdr>
        <w:top w:val="none" w:sz="0" w:space="0" w:color="auto"/>
        <w:left w:val="none" w:sz="0" w:space="0" w:color="auto"/>
        <w:bottom w:val="none" w:sz="0" w:space="0" w:color="auto"/>
        <w:right w:val="none" w:sz="0" w:space="0" w:color="auto"/>
      </w:divBdr>
    </w:div>
    <w:div w:id="736897361">
      <w:bodyDiv w:val="1"/>
      <w:marLeft w:val="0"/>
      <w:marRight w:val="0"/>
      <w:marTop w:val="0"/>
      <w:marBottom w:val="0"/>
      <w:divBdr>
        <w:top w:val="none" w:sz="0" w:space="0" w:color="auto"/>
        <w:left w:val="none" w:sz="0" w:space="0" w:color="auto"/>
        <w:bottom w:val="none" w:sz="0" w:space="0" w:color="auto"/>
        <w:right w:val="none" w:sz="0" w:space="0" w:color="auto"/>
      </w:divBdr>
    </w:div>
    <w:div w:id="760177611">
      <w:bodyDiv w:val="1"/>
      <w:marLeft w:val="0"/>
      <w:marRight w:val="0"/>
      <w:marTop w:val="0"/>
      <w:marBottom w:val="0"/>
      <w:divBdr>
        <w:top w:val="none" w:sz="0" w:space="0" w:color="auto"/>
        <w:left w:val="none" w:sz="0" w:space="0" w:color="auto"/>
        <w:bottom w:val="none" w:sz="0" w:space="0" w:color="auto"/>
        <w:right w:val="none" w:sz="0" w:space="0" w:color="auto"/>
      </w:divBdr>
    </w:div>
    <w:div w:id="855122772">
      <w:bodyDiv w:val="1"/>
      <w:marLeft w:val="0"/>
      <w:marRight w:val="0"/>
      <w:marTop w:val="0"/>
      <w:marBottom w:val="0"/>
      <w:divBdr>
        <w:top w:val="none" w:sz="0" w:space="0" w:color="auto"/>
        <w:left w:val="none" w:sz="0" w:space="0" w:color="auto"/>
        <w:bottom w:val="none" w:sz="0" w:space="0" w:color="auto"/>
        <w:right w:val="none" w:sz="0" w:space="0" w:color="auto"/>
      </w:divBdr>
    </w:div>
    <w:div w:id="947662676">
      <w:bodyDiv w:val="1"/>
      <w:marLeft w:val="0"/>
      <w:marRight w:val="0"/>
      <w:marTop w:val="0"/>
      <w:marBottom w:val="0"/>
      <w:divBdr>
        <w:top w:val="none" w:sz="0" w:space="0" w:color="auto"/>
        <w:left w:val="none" w:sz="0" w:space="0" w:color="auto"/>
        <w:bottom w:val="none" w:sz="0" w:space="0" w:color="auto"/>
        <w:right w:val="none" w:sz="0" w:space="0" w:color="auto"/>
      </w:divBdr>
    </w:div>
    <w:div w:id="980771269">
      <w:bodyDiv w:val="1"/>
      <w:marLeft w:val="0"/>
      <w:marRight w:val="0"/>
      <w:marTop w:val="0"/>
      <w:marBottom w:val="0"/>
      <w:divBdr>
        <w:top w:val="none" w:sz="0" w:space="0" w:color="auto"/>
        <w:left w:val="none" w:sz="0" w:space="0" w:color="auto"/>
        <w:bottom w:val="none" w:sz="0" w:space="0" w:color="auto"/>
        <w:right w:val="none" w:sz="0" w:space="0" w:color="auto"/>
      </w:divBdr>
    </w:div>
    <w:div w:id="980884889">
      <w:bodyDiv w:val="1"/>
      <w:marLeft w:val="0"/>
      <w:marRight w:val="0"/>
      <w:marTop w:val="0"/>
      <w:marBottom w:val="0"/>
      <w:divBdr>
        <w:top w:val="none" w:sz="0" w:space="0" w:color="auto"/>
        <w:left w:val="none" w:sz="0" w:space="0" w:color="auto"/>
        <w:bottom w:val="none" w:sz="0" w:space="0" w:color="auto"/>
        <w:right w:val="none" w:sz="0" w:space="0" w:color="auto"/>
      </w:divBdr>
    </w:div>
    <w:div w:id="1037509652">
      <w:bodyDiv w:val="1"/>
      <w:marLeft w:val="0"/>
      <w:marRight w:val="0"/>
      <w:marTop w:val="0"/>
      <w:marBottom w:val="0"/>
      <w:divBdr>
        <w:top w:val="none" w:sz="0" w:space="0" w:color="auto"/>
        <w:left w:val="none" w:sz="0" w:space="0" w:color="auto"/>
        <w:bottom w:val="none" w:sz="0" w:space="0" w:color="auto"/>
        <w:right w:val="none" w:sz="0" w:space="0" w:color="auto"/>
      </w:divBdr>
    </w:div>
    <w:div w:id="1307201552">
      <w:bodyDiv w:val="1"/>
      <w:marLeft w:val="0"/>
      <w:marRight w:val="0"/>
      <w:marTop w:val="0"/>
      <w:marBottom w:val="0"/>
      <w:divBdr>
        <w:top w:val="none" w:sz="0" w:space="0" w:color="auto"/>
        <w:left w:val="none" w:sz="0" w:space="0" w:color="auto"/>
        <w:bottom w:val="none" w:sz="0" w:space="0" w:color="auto"/>
        <w:right w:val="none" w:sz="0" w:space="0" w:color="auto"/>
      </w:divBdr>
    </w:div>
    <w:div w:id="1318070097">
      <w:bodyDiv w:val="1"/>
      <w:marLeft w:val="0"/>
      <w:marRight w:val="0"/>
      <w:marTop w:val="0"/>
      <w:marBottom w:val="0"/>
      <w:divBdr>
        <w:top w:val="none" w:sz="0" w:space="0" w:color="auto"/>
        <w:left w:val="none" w:sz="0" w:space="0" w:color="auto"/>
        <w:bottom w:val="none" w:sz="0" w:space="0" w:color="auto"/>
        <w:right w:val="none" w:sz="0" w:space="0" w:color="auto"/>
      </w:divBdr>
    </w:div>
    <w:div w:id="1333407987">
      <w:bodyDiv w:val="1"/>
      <w:marLeft w:val="0"/>
      <w:marRight w:val="0"/>
      <w:marTop w:val="0"/>
      <w:marBottom w:val="0"/>
      <w:divBdr>
        <w:top w:val="none" w:sz="0" w:space="0" w:color="auto"/>
        <w:left w:val="none" w:sz="0" w:space="0" w:color="auto"/>
        <w:bottom w:val="none" w:sz="0" w:space="0" w:color="auto"/>
        <w:right w:val="none" w:sz="0" w:space="0" w:color="auto"/>
      </w:divBdr>
    </w:div>
    <w:div w:id="1360622448">
      <w:bodyDiv w:val="1"/>
      <w:marLeft w:val="0"/>
      <w:marRight w:val="0"/>
      <w:marTop w:val="0"/>
      <w:marBottom w:val="0"/>
      <w:divBdr>
        <w:top w:val="none" w:sz="0" w:space="0" w:color="auto"/>
        <w:left w:val="none" w:sz="0" w:space="0" w:color="auto"/>
        <w:bottom w:val="none" w:sz="0" w:space="0" w:color="auto"/>
        <w:right w:val="none" w:sz="0" w:space="0" w:color="auto"/>
      </w:divBdr>
    </w:div>
    <w:div w:id="1420173479">
      <w:bodyDiv w:val="1"/>
      <w:marLeft w:val="0"/>
      <w:marRight w:val="0"/>
      <w:marTop w:val="0"/>
      <w:marBottom w:val="0"/>
      <w:divBdr>
        <w:top w:val="none" w:sz="0" w:space="0" w:color="auto"/>
        <w:left w:val="none" w:sz="0" w:space="0" w:color="auto"/>
        <w:bottom w:val="none" w:sz="0" w:space="0" w:color="auto"/>
        <w:right w:val="none" w:sz="0" w:space="0" w:color="auto"/>
      </w:divBdr>
    </w:div>
    <w:div w:id="1425568594">
      <w:bodyDiv w:val="1"/>
      <w:marLeft w:val="0"/>
      <w:marRight w:val="0"/>
      <w:marTop w:val="0"/>
      <w:marBottom w:val="0"/>
      <w:divBdr>
        <w:top w:val="none" w:sz="0" w:space="0" w:color="auto"/>
        <w:left w:val="none" w:sz="0" w:space="0" w:color="auto"/>
        <w:bottom w:val="none" w:sz="0" w:space="0" w:color="auto"/>
        <w:right w:val="none" w:sz="0" w:space="0" w:color="auto"/>
      </w:divBdr>
    </w:div>
    <w:div w:id="1450006361">
      <w:bodyDiv w:val="1"/>
      <w:marLeft w:val="0"/>
      <w:marRight w:val="0"/>
      <w:marTop w:val="0"/>
      <w:marBottom w:val="0"/>
      <w:divBdr>
        <w:top w:val="none" w:sz="0" w:space="0" w:color="auto"/>
        <w:left w:val="none" w:sz="0" w:space="0" w:color="auto"/>
        <w:bottom w:val="none" w:sz="0" w:space="0" w:color="auto"/>
        <w:right w:val="none" w:sz="0" w:space="0" w:color="auto"/>
      </w:divBdr>
    </w:div>
    <w:div w:id="1557932388">
      <w:bodyDiv w:val="1"/>
      <w:marLeft w:val="0"/>
      <w:marRight w:val="0"/>
      <w:marTop w:val="0"/>
      <w:marBottom w:val="0"/>
      <w:divBdr>
        <w:top w:val="none" w:sz="0" w:space="0" w:color="auto"/>
        <w:left w:val="none" w:sz="0" w:space="0" w:color="auto"/>
        <w:bottom w:val="none" w:sz="0" w:space="0" w:color="auto"/>
        <w:right w:val="none" w:sz="0" w:space="0" w:color="auto"/>
      </w:divBdr>
    </w:div>
    <w:div w:id="1773279714">
      <w:bodyDiv w:val="1"/>
      <w:marLeft w:val="0"/>
      <w:marRight w:val="0"/>
      <w:marTop w:val="0"/>
      <w:marBottom w:val="0"/>
      <w:divBdr>
        <w:top w:val="none" w:sz="0" w:space="0" w:color="auto"/>
        <w:left w:val="none" w:sz="0" w:space="0" w:color="auto"/>
        <w:bottom w:val="none" w:sz="0" w:space="0" w:color="auto"/>
        <w:right w:val="none" w:sz="0" w:space="0" w:color="auto"/>
      </w:divBdr>
    </w:div>
    <w:div w:id="1809858320">
      <w:bodyDiv w:val="1"/>
      <w:marLeft w:val="0"/>
      <w:marRight w:val="0"/>
      <w:marTop w:val="0"/>
      <w:marBottom w:val="0"/>
      <w:divBdr>
        <w:top w:val="none" w:sz="0" w:space="0" w:color="auto"/>
        <w:left w:val="none" w:sz="0" w:space="0" w:color="auto"/>
        <w:bottom w:val="none" w:sz="0" w:space="0" w:color="auto"/>
        <w:right w:val="none" w:sz="0" w:space="0" w:color="auto"/>
      </w:divBdr>
    </w:div>
    <w:div w:id="1938521080">
      <w:bodyDiv w:val="1"/>
      <w:marLeft w:val="0"/>
      <w:marRight w:val="0"/>
      <w:marTop w:val="0"/>
      <w:marBottom w:val="0"/>
      <w:divBdr>
        <w:top w:val="none" w:sz="0" w:space="0" w:color="auto"/>
        <w:left w:val="none" w:sz="0" w:space="0" w:color="auto"/>
        <w:bottom w:val="none" w:sz="0" w:space="0" w:color="auto"/>
        <w:right w:val="none" w:sz="0" w:space="0" w:color="auto"/>
      </w:divBdr>
    </w:div>
    <w:div w:id="1959754723">
      <w:bodyDiv w:val="1"/>
      <w:marLeft w:val="0"/>
      <w:marRight w:val="0"/>
      <w:marTop w:val="0"/>
      <w:marBottom w:val="0"/>
      <w:divBdr>
        <w:top w:val="none" w:sz="0" w:space="0" w:color="auto"/>
        <w:left w:val="none" w:sz="0" w:space="0" w:color="auto"/>
        <w:bottom w:val="none" w:sz="0" w:space="0" w:color="auto"/>
        <w:right w:val="none" w:sz="0" w:space="0" w:color="auto"/>
      </w:divBdr>
    </w:div>
    <w:div w:id="2121022418">
      <w:bodyDiv w:val="1"/>
      <w:marLeft w:val="0"/>
      <w:marRight w:val="0"/>
      <w:marTop w:val="0"/>
      <w:marBottom w:val="0"/>
      <w:divBdr>
        <w:top w:val="none" w:sz="0" w:space="0" w:color="auto"/>
        <w:left w:val="none" w:sz="0" w:space="0" w:color="auto"/>
        <w:bottom w:val="none" w:sz="0" w:space="0" w:color="auto"/>
        <w:right w:val="none" w:sz="0" w:space="0" w:color="auto"/>
      </w:divBdr>
    </w:div>
    <w:div w:id="213243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nikolaslippmann@gmail.co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345</Words>
  <Characters>1969</Characters>
  <Application>Microsoft Office Word</Application>
  <DocSecurity>0</DocSecurity>
  <Lines>16</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Lippmann Pareschi</dc:creator>
  <cp:keywords/>
  <dc:description/>
  <cp:lastModifiedBy>Nikolas Lippmann Pareschi</cp:lastModifiedBy>
  <cp:revision>2</cp:revision>
  <dcterms:created xsi:type="dcterms:W3CDTF">2018-02-11T19:07:00Z</dcterms:created>
  <dcterms:modified xsi:type="dcterms:W3CDTF">2018-02-11T19:07:00Z</dcterms:modified>
</cp:coreProperties>
</file>