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4BEE6081" w:rsidR="0017253A" w:rsidRDefault="0017253A" w:rsidP="0017253A">
      <w:pPr>
        <w:jc w:val="center"/>
        <w:rPr>
          <w:rFonts w:ascii="Verdana" w:hAnsi="Verdana"/>
          <w:b/>
        </w:rPr>
      </w:pPr>
      <w:r>
        <w:rPr>
          <w:rFonts w:ascii="Verdana" w:hAnsi="Verdana"/>
          <w:b/>
        </w:rPr>
        <w:t xml:space="preserve">Professor: </w:t>
      </w:r>
      <w:proofErr w:type="spellStart"/>
      <w:r w:rsidR="006D1C52">
        <w:rPr>
          <w:rFonts w:ascii="Verdana" w:hAnsi="Verdana"/>
          <w:b/>
        </w:rPr>
        <w:t>Ritabrata</w:t>
      </w:r>
      <w:proofErr w:type="spellEnd"/>
      <w:r w:rsidR="006D1C52">
        <w:rPr>
          <w:rFonts w:ascii="Verdana" w:hAnsi="Verdana"/>
          <w:b/>
        </w:rPr>
        <w:t xml:space="preserve"> Bhattacharyya</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2351E118" w:rsidR="0017253A" w:rsidRDefault="006D1C52" w:rsidP="0017253A">
      <w:pPr>
        <w:jc w:val="center"/>
        <w:rPr>
          <w:rFonts w:ascii="Verdana" w:hAnsi="Verdana"/>
          <w:b/>
        </w:rPr>
      </w:pPr>
      <w:r>
        <w:rPr>
          <w:rFonts w:ascii="Verdana" w:hAnsi="Verdana"/>
          <w:b/>
        </w:rPr>
        <w:t>Python II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6FC42141" w14:textId="347A8D78" w:rsidR="0017253A" w:rsidRDefault="00924542" w:rsidP="0017253A">
      <w:pPr>
        <w:jc w:val="cente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Final Project</w:t>
      </w:r>
      <w:r w:rsidR="00525FAF">
        <w:rPr>
          <w:rFonts w:ascii="Calibri" w:hAnsi="Calibri" w:cs="Calibri"/>
          <w:b/>
          <w:bCs/>
          <w:color w:val="87746A"/>
          <w:sz w:val="41"/>
          <w:szCs w:val="41"/>
          <w:shd w:val="clear" w:color="auto" w:fill="FFFFFF"/>
        </w:rPr>
        <w:t>:  </w:t>
      </w:r>
      <w:r>
        <w:rPr>
          <w:rFonts w:ascii="Calibri" w:hAnsi="Calibri" w:cs="Calibri"/>
          <w:b/>
          <w:bCs/>
          <w:color w:val="87746A"/>
          <w:sz w:val="41"/>
          <w:szCs w:val="41"/>
          <w:shd w:val="clear" w:color="auto" w:fill="FFFFFF"/>
        </w:rPr>
        <w:t>The Misbehavior of Markets</w:t>
      </w:r>
    </w:p>
    <w:p w14:paraId="3896BBE3" w14:textId="09B2BF85" w:rsidR="00F40925" w:rsidRDefault="00F40925" w:rsidP="0017253A">
      <w:pPr>
        <w:rPr>
          <w:rFonts w:ascii="Verdana" w:hAnsi="Verdana"/>
        </w:rPr>
      </w:pPr>
    </w:p>
    <w:p w14:paraId="5A5458C2" w14:textId="70DDF46C" w:rsidR="000A283E" w:rsidRDefault="000A283E" w:rsidP="0017253A">
      <w:pPr>
        <w:rPr>
          <w:rFonts w:ascii="Verdana" w:hAnsi="Verdana"/>
        </w:rPr>
      </w:pPr>
    </w:p>
    <w:p w14:paraId="2618B813" w14:textId="58F31D5F" w:rsidR="00A667E6" w:rsidRDefault="004E3C72" w:rsidP="00924542">
      <w:pPr>
        <w:shd w:val="clear" w:color="auto" w:fill="FFFFFF"/>
        <w:spacing w:before="100" w:beforeAutospacing="1" w:after="170" w:line="336" w:lineRule="atLeast"/>
        <w:jc w:val="both"/>
        <w:rPr>
          <w:rFonts w:ascii="Verdana" w:hAnsi="Verdana"/>
        </w:rPr>
      </w:pPr>
      <w:r>
        <w:rPr>
          <w:rFonts w:ascii="Verdana" w:hAnsi="Verdana"/>
        </w:rPr>
        <w:t xml:space="preserve">Introduction: </w:t>
      </w:r>
      <w:r w:rsidR="00924542">
        <w:rPr>
          <w:rFonts w:ascii="Verdana" w:hAnsi="Verdana"/>
        </w:rPr>
        <w:t>Spyder PEP8</w:t>
      </w:r>
      <w:r w:rsidR="00461120">
        <w:rPr>
          <w:rFonts w:ascii="Verdana" w:hAnsi="Verdana"/>
        </w:rPr>
        <w:t xml:space="preserve"> checker</w:t>
      </w:r>
      <w:r w:rsidR="00924542">
        <w:rPr>
          <w:rFonts w:ascii="Verdana" w:hAnsi="Verdana"/>
        </w:rPr>
        <w:t xml:space="preserve"> is truly a time saver, as I discovered in Mini Project 4 reading the Piazza forum. </w:t>
      </w:r>
      <w:r w:rsidR="00347EB1">
        <w:rPr>
          <w:rFonts w:ascii="Verdana" w:hAnsi="Verdana"/>
        </w:rPr>
        <w:t>So,</w:t>
      </w:r>
      <w:r w:rsidR="00924542">
        <w:rPr>
          <w:rFonts w:ascii="Verdana" w:hAnsi="Verdana"/>
        </w:rPr>
        <w:t xml:space="preserve"> </w:t>
      </w:r>
      <w:r>
        <w:rPr>
          <w:rFonts w:ascii="Verdana" w:hAnsi="Verdana"/>
        </w:rPr>
        <w:t>I</w:t>
      </w:r>
      <w:r w:rsidR="00924542">
        <w:rPr>
          <w:rFonts w:ascii="Verdana" w:hAnsi="Verdana"/>
        </w:rPr>
        <w:t xml:space="preserve"> have used it again for the Final Project, despite the fact that once in a while I have to reinitiate the kernel</w:t>
      </w:r>
      <w:r w:rsidR="00461120">
        <w:rPr>
          <w:rFonts w:ascii="Verdana" w:hAnsi="Verdana"/>
        </w:rPr>
        <w:t xml:space="preserve"> in Spyder</w:t>
      </w:r>
      <w:r w:rsidR="00924542">
        <w:rPr>
          <w:rFonts w:ascii="Verdana" w:hAnsi="Verdana"/>
        </w:rPr>
        <w:t>. I have tried to avoid writing modular code in the Final Project, following the orientation received in Mini Projects 1 and 2.</w:t>
      </w:r>
    </w:p>
    <w:p w14:paraId="528CB8DD" w14:textId="77777777" w:rsidR="00924542" w:rsidRPr="00924542" w:rsidRDefault="00924542" w:rsidP="00924542">
      <w:pPr>
        <w:numPr>
          <w:ilvl w:val="0"/>
          <w:numId w:val="11"/>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924542">
        <w:rPr>
          <w:rFonts w:ascii="Open Sans" w:eastAsia="Times New Roman" w:hAnsi="Open Sans" w:cs="Open Sans"/>
          <w:color w:val="3C3C3C"/>
          <w:lang w:eastAsia="en-US"/>
        </w:rPr>
        <w:t xml:space="preserve">Write a python program(s) to download end-of-day data last 25 years the major global stock market indices from Google Finance, Yahoo Finance, </w:t>
      </w:r>
      <w:proofErr w:type="spellStart"/>
      <w:r w:rsidRPr="00924542">
        <w:rPr>
          <w:rFonts w:ascii="Open Sans" w:eastAsia="Times New Roman" w:hAnsi="Open Sans" w:cs="Open Sans"/>
          <w:color w:val="3C3C3C"/>
          <w:lang w:eastAsia="en-US"/>
        </w:rPr>
        <w:t>Quandl</w:t>
      </w:r>
      <w:proofErr w:type="spellEnd"/>
      <w:r w:rsidRPr="00924542">
        <w:rPr>
          <w:rFonts w:ascii="Open Sans" w:eastAsia="Times New Roman" w:hAnsi="Open Sans" w:cs="Open Sans"/>
          <w:color w:val="3C3C3C"/>
          <w:lang w:eastAsia="en-US"/>
        </w:rPr>
        <w:t xml:space="preserve">, </w:t>
      </w:r>
      <w:proofErr w:type="spellStart"/>
      <w:r w:rsidRPr="00924542">
        <w:rPr>
          <w:rFonts w:ascii="Open Sans" w:eastAsia="Times New Roman" w:hAnsi="Open Sans" w:cs="Open Sans"/>
          <w:color w:val="3C3C3C"/>
          <w:lang w:eastAsia="en-US"/>
        </w:rPr>
        <w:t>CityFALCON</w:t>
      </w:r>
      <w:proofErr w:type="spellEnd"/>
      <w:r w:rsidRPr="00924542">
        <w:rPr>
          <w:rFonts w:ascii="Open Sans" w:eastAsia="Times New Roman" w:hAnsi="Open Sans" w:cs="Open Sans"/>
          <w:color w:val="3C3C3C"/>
          <w:lang w:eastAsia="en-US"/>
        </w:rPr>
        <w:t>, or another similar source.</w:t>
      </w:r>
    </w:p>
    <w:p w14:paraId="349176D1" w14:textId="16BD4DB3" w:rsidR="00A667E6" w:rsidRDefault="00924542" w:rsidP="004E3C72">
      <w:pPr>
        <w:shd w:val="clear" w:color="auto" w:fill="FFFFFF"/>
        <w:spacing w:before="100" w:beforeAutospacing="1" w:after="170" w:line="336" w:lineRule="atLeast"/>
        <w:rPr>
          <w:rFonts w:ascii="Verdana" w:hAnsi="Verdana"/>
        </w:rPr>
      </w:pPr>
      <w:r>
        <w:rPr>
          <w:rFonts w:ascii="Verdana" w:hAnsi="Verdana"/>
        </w:rPr>
        <w:t>I have done this using this function. I used 2 start dates, the second was to calculate the daily drop in the black Monday 1987 event:</w:t>
      </w:r>
    </w:p>
    <w:p w14:paraId="3DBA6C90" w14:textId="4B27BCD2" w:rsidR="00A667E6" w:rsidRDefault="00924542" w:rsidP="004E3C72">
      <w:pPr>
        <w:shd w:val="clear" w:color="auto" w:fill="FFFFFF"/>
        <w:spacing w:before="100" w:beforeAutospacing="1" w:after="170" w:line="336" w:lineRule="atLeast"/>
        <w:rPr>
          <w:rFonts w:ascii="Verdana" w:hAnsi="Verdana"/>
        </w:rPr>
      </w:pPr>
      <w:r>
        <w:rPr>
          <w:noProof/>
        </w:rPr>
        <w:drawing>
          <wp:inline distT="0" distB="0" distL="0" distR="0" wp14:anchorId="4E83A432" wp14:editId="37301FB4">
            <wp:extent cx="5657850" cy="277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2771775"/>
                    </a:xfrm>
                    <a:prstGeom prst="rect">
                      <a:avLst/>
                    </a:prstGeom>
                  </pic:spPr>
                </pic:pic>
              </a:graphicData>
            </a:graphic>
          </wp:inline>
        </w:drawing>
      </w:r>
    </w:p>
    <w:p w14:paraId="270D8AED" w14:textId="7B9CD5AA" w:rsidR="006F3063" w:rsidRDefault="00A667E6" w:rsidP="004E3C72">
      <w:pPr>
        <w:shd w:val="clear" w:color="auto" w:fill="FFFFFF"/>
        <w:spacing w:before="100" w:beforeAutospacing="1" w:after="170" w:line="336" w:lineRule="atLeast"/>
        <w:rPr>
          <w:rFonts w:ascii="Verdana" w:hAnsi="Verdana"/>
        </w:rPr>
      </w:pPr>
      <w:r>
        <w:rPr>
          <w:noProof/>
        </w:rPr>
        <w:lastRenderedPageBreak/>
        <w:t xml:space="preserve"> </w:t>
      </w:r>
    </w:p>
    <w:p w14:paraId="6947793E" w14:textId="68A56CDB" w:rsidR="00924542" w:rsidRPr="00924542" w:rsidRDefault="00924542" w:rsidP="00924542">
      <w:pPr>
        <w:numPr>
          <w:ilvl w:val="0"/>
          <w:numId w:val="11"/>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924542">
        <w:rPr>
          <w:rFonts w:ascii="Open Sans" w:eastAsia="Times New Roman" w:hAnsi="Open Sans" w:cs="Open Sans"/>
          <w:color w:val="3C3C3C"/>
          <w:lang w:eastAsia="en-US"/>
        </w:rPr>
        <w:t xml:space="preserve">It is a common assumption in quantitative finance that stock returns follow a normal distribution whereas prices follow a lognormal distribution </w:t>
      </w:r>
      <w:proofErr w:type="gramStart"/>
      <w:r w:rsidRPr="00924542">
        <w:rPr>
          <w:rFonts w:ascii="Open Sans" w:eastAsia="Times New Roman" w:hAnsi="Open Sans" w:cs="Open Sans"/>
          <w:color w:val="3C3C3C"/>
          <w:lang w:eastAsia="en-US"/>
        </w:rPr>
        <w:t>For</w:t>
      </w:r>
      <w:proofErr w:type="gramEnd"/>
      <w:r w:rsidRPr="00924542">
        <w:rPr>
          <w:rFonts w:ascii="Open Sans" w:eastAsia="Times New Roman" w:hAnsi="Open Sans" w:cs="Open Sans"/>
          <w:color w:val="3C3C3C"/>
          <w:lang w:eastAsia="en-US"/>
        </w:rPr>
        <w:t xml:space="preserve"> all these indices check how closely price movements followed a log-normal distribution.</w:t>
      </w:r>
    </w:p>
    <w:p w14:paraId="76032918" w14:textId="7A1DE7E7" w:rsidR="00924542" w:rsidRPr="00924542" w:rsidRDefault="00924542" w:rsidP="00924542">
      <w:pPr>
        <w:numPr>
          <w:ilvl w:val="0"/>
          <w:numId w:val="11"/>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924542">
        <w:rPr>
          <w:rFonts w:ascii="Open Sans" w:eastAsia="Times New Roman" w:hAnsi="Open Sans" w:cs="Open Sans"/>
          <w:color w:val="3C3C3C"/>
          <w:lang w:eastAsia="en-US"/>
        </w:rPr>
        <w:t>Verify whether returns from these broad market indices followed a normal distribution?</w:t>
      </w:r>
    </w:p>
    <w:p w14:paraId="2F590E01" w14:textId="40B364B2" w:rsidR="006F3063" w:rsidRDefault="00924542" w:rsidP="00902704">
      <w:pPr>
        <w:shd w:val="clear" w:color="auto" w:fill="FFFFFF"/>
        <w:spacing w:before="100" w:beforeAutospacing="1" w:after="170" w:line="336" w:lineRule="atLeast"/>
        <w:jc w:val="both"/>
        <w:rPr>
          <w:rFonts w:ascii="Verdana" w:hAnsi="Verdana"/>
        </w:rPr>
      </w:pPr>
      <w:r>
        <w:rPr>
          <w:rFonts w:ascii="Verdana" w:hAnsi="Verdana"/>
        </w:rPr>
        <w:t>Steps 2 and 3 were done using the apply function. The log</w:t>
      </w:r>
      <w:r w:rsidR="00347EB1">
        <w:rPr>
          <w:rFonts w:ascii="Verdana" w:hAnsi="Verdana"/>
        </w:rPr>
        <w:t>s</w:t>
      </w:r>
      <w:r>
        <w:rPr>
          <w:rFonts w:ascii="Verdana" w:hAnsi="Verdana"/>
        </w:rPr>
        <w:t xml:space="preserve"> of prices were taken directly in the function </w:t>
      </w:r>
      <w:proofErr w:type="gramStart"/>
      <w:r>
        <w:rPr>
          <w:rFonts w:ascii="Verdana" w:hAnsi="Verdana"/>
        </w:rPr>
        <w:t>download</w:t>
      </w:r>
      <w:r w:rsidR="00347EB1">
        <w:rPr>
          <w:rFonts w:ascii="Verdana" w:hAnsi="Verdana"/>
        </w:rPr>
        <w:t>(</w:t>
      </w:r>
      <w:proofErr w:type="gramEnd"/>
      <w:r w:rsidR="00347EB1">
        <w:rPr>
          <w:rFonts w:ascii="Verdana" w:hAnsi="Verdana"/>
        </w:rPr>
        <w:t>)</w:t>
      </w:r>
      <w:r>
        <w:rPr>
          <w:rFonts w:ascii="Verdana" w:hAnsi="Verdana"/>
        </w:rPr>
        <w:t xml:space="preserve"> explained in the step 1. I avoided the Shapiro-Wilk test because </w:t>
      </w:r>
      <w:r w:rsidR="00902704">
        <w:rPr>
          <w:rFonts w:ascii="Verdana" w:hAnsi="Verdana"/>
        </w:rPr>
        <w:t>the data was bigger than 5000 data points.</w:t>
      </w:r>
    </w:p>
    <w:p w14:paraId="459B216F" w14:textId="53227DF5" w:rsidR="00902704" w:rsidRDefault="00902704" w:rsidP="00902704">
      <w:pPr>
        <w:shd w:val="clear" w:color="auto" w:fill="FFFFFF"/>
        <w:spacing w:before="100" w:beforeAutospacing="1" w:after="170" w:line="336" w:lineRule="atLeast"/>
        <w:jc w:val="both"/>
        <w:rPr>
          <w:rFonts w:ascii="Verdana" w:hAnsi="Verdana"/>
        </w:rPr>
      </w:pPr>
      <w:r>
        <w:rPr>
          <w:rFonts w:ascii="Verdana" w:hAnsi="Verdana"/>
        </w:rPr>
        <w:t>Code:</w:t>
      </w:r>
    </w:p>
    <w:p w14:paraId="6B84E327" w14:textId="6D46F2B9" w:rsidR="00902704" w:rsidRDefault="00902704" w:rsidP="00902704">
      <w:pPr>
        <w:shd w:val="clear" w:color="auto" w:fill="FFFFFF"/>
        <w:spacing w:before="100" w:beforeAutospacing="1" w:after="170" w:line="336" w:lineRule="atLeast"/>
        <w:jc w:val="both"/>
        <w:rPr>
          <w:rFonts w:ascii="Verdana" w:hAnsi="Verdana"/>
        </w:rPr>
      </w:pPr>
      <w:r>
        <w:rPr>
          <w:noProof/>
        </w:rPr>
        <w:drawing>
          <wp:inline distT="0" distB="0" distL="0" distR="0" wp14:anchorId="33D9F8CC" wp14:editId="4C2A8838">
            <wp:extent cx="57626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625" cy="3248025"/>
                    </a:xfrm>
                    <a:prstGeom prst="rect">
                      <a:avLst/>
                    </a:prstGeom>
                  </pic:spPr>
                </pic:pic>
              </a:graphicData>
            </a:graphic>
          </wp:inline>
        </w:drawing>
      </w:r>
    </w:p>
    <w:p w14:paraId="55DA916D" w14:textId="43A55FD7" w:rsidR="00902704" w:rsidRDefault="00902704" w:rsidP="00902704">
      <w:pPr>
        <w:shd w:val="clear" w:color="auto" w:fill="FFFFFF"/>
        <w:spacing w:before="100" w:beforeAutospacing="1" w:after="170" w:line="336" w:lineRule="atLeast"/>
        <w:jc w:val="both"/>
        <w:rPr>
          <w:rFonts w:ascii="Verdana" w:hAnsi="Verdana"/>
        </w:rPr>
      </w:pPr>
      <w:r>
        <w:rPr>
          <w:rFonts w:ascii="Verdana" w:hAnsi="Verdana"/>
        </w:rPr>
        <w:t xml:space="preserve">Results: </w:t>
      </w:r>
    </w:p>
    <w:p w14:paraId="3A5A9638" w14:textId="79D84BFA" w:rsidR="00902704" w:rsidRDefault="00902704" w:rsidP="00902704">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7A9AADFE" wp14:editId="4FAE7E68">
            <wp:extent cx="26289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900" cy="2514600"/>
                    </a:xfrm>
                    <a:prstGeom prst="rect">
                      <a:avLst/>
                    </a:prstGeom>
                  </pic:spPr>
                </pic:pic>
              </a:graphicData>
            </a:graphic>
          </wp:inline>
        </w:drawing>
      </w:r>
      <w:r>
        <w:rPr>
          <w:noProof/>
        </w:rPr>
        <w:drawing>
          <wp:inline distT="0" distB="0" distL="0" distR="0" wp14:anchorId="79E7C096" wp14:editId="639F8EAA">
            <wp:extent cx="319087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486025"/>
                    </a:xfrm>
                    <a:prstGeom prst="rect">
                      <a:avLst/>
                    </a:prstGeom>
                  </pic:spPr>
                </pic:pic>
              </a:graphicData>
            </a:graphic>
          </wp:inline>
        </w:drawing>
      </w:r>
    </w:p>
    <w:p w14:paraId="1FDFC48D" w14:textId="79067C7C" w:rsidR="00902704" w:rsidRDefault="00902704" w:rsidP="00902704">
      <w:pPr>
        <w:shd w:val="clear" w:color="auto" w:fill="FFFFFF"/>
        <w:spacing w:before="100" w:beforeAutospacing="1" w:after="170" w:line="336" w:lineRule="atLeast"/>
        <w:jc w:val="both"/>
        <w:rPr>
          <w:rFonts w:ascii="Verdana" w:hAnsi="Verdana"/>
        </w:rPr>
      </w:pPr>
      <w:r>
        <w:rPr>
          <w:rFonts w:ascii="Verdana" w:hAnsi="Verdana"/>
        </w:rPr>
        <w:t>The normality of price returns was clearly reject</w:t>
      </w:r>
      <w:r w:rsidR="00FA24B7">
        <w:rPr>
          <w:rFonts w:ascii="Verdana" w:hAnsi="Verdana"/>
        </w:rPr>
        <w:t>ed</w:t>
      </w:r>
      <w:r>
        <w:rPr>
          <w:rFonts w:ascii="Verdana" w:hAnsi="Verdana"/>
        </w:rPr>
        <w:t xml:space="preserve"> with immense t-scores and all p-values near zero. The lognormality of prices (normality of the log of prices) was also rejected with immense t-scores and near zero p-values.</w:t>
      </w:r>
    </w:p>
    <w:p w14:paraId="5B9C4585" w14:textId="3FBB4B3A" w:rsidR="00902704" w:rsidRPr="00902704" w:rsidRDefault="00902704" w:rsidP="00902704">
      <w:pPr>
        <w:numPr>
          <w:ilvl w:val="0"/>
          <w:numId w:val="11"/>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902704">
        <w:rPr>
          <w:rFonts w:ascii="Open Sans" w:eastAsia="Times New Roman" w:hAnsi="Open Sans" w:cs="Open Sans"/>
          <w:color w:val="3C3C3C"/>
          <w:lang w:eastAsia="en-US"/>
        </w:rPr>
        <w:t>For each of the above two parameters (price movements and stock returns) come up with specific statistical measures that clearly identify the degree of deviation from the ideal distributions. Graphically represent the degree of correspondence.</w:t>
      </w:r>
    </w:p>
    <w:p w14:paraId="23A8A8C4" w14:textId="554B430D" w:rsidR="00902704" w:rsidRDefault="00902704" w:rsidP="00902704">
      <w:pPr>
        <w:shd w:val="clear" w:color="auto" w:fill="FFFFFF"/>
        <w:spacing w:before="100" w:beforeAutospacing="1" w:after="170" w:line="336" w:lineRule="atLeast"/>
        <w:jc w:val="both"/>
        <w:rPr>
          <w:rFonts w:ascii="Verdana" w:hAnsi="Verdana"/>
        </w:rPr>
      </w:pPr>
      <w:r>
        <w:rPr>
          <w:rFonts w:ascii="Verdana" w:hAnsi="Verdana"/>
        </w:rPr>
        <w:t>For this step I calculate the skewness and kurtosis of the return distributions and the prices</w:t>
      </w:r>
      <w:r w:rsidR="00CA1B0F">
        <w:rPr>
          <w:rFonts w:ascii="Verdana" w:hAnsi="Verdana"/>
        </w:rPr>
        <w:t xml:space="preserve"> and printed. Then I calculated the error, i.e., the expected skewness</w:t>
      </w:r>
      <w:r w:rsidR="00347EB1">
        <w:rPr>
          <w:rFonts w:ascii="Verdana" w:hAnsi="Verdana"/>
        </w:rPr>
        <w:t>/</w:t>
      </w:r>
      <w:r w:rsidR="00CA1B0F">
        <w:rPr>
          <w:rFonts w:ascii="Verdana" w:hAnsi="Verdana"/>
        </w:rPr>
        <w:t>kurtosis for a normal distribution minus the real skewness</w:t>
      </w:r>
      <w:r w:rsidR="00347EB1">
        <w:rPr>
          <w:rFonts w:ascii="Verdana" w:hAnsi="Verdana"/>
        </w:rPr>
        <w:t>/</w:t>
      </w:r>
      <w:r w:rsidR="00CA1B0F">
        <w:rPr>
          <w:rFonts w:ascii="Verdana" w:hAnsi="Verdana"/>
        </w:rPr>
        <w:t xml:space="preserve"> kurtosis and the expected skewness</w:t>
      </w:r>
      <w:r w:rsidR="00347EB1">
        <w:rPr>
          <w:rFonts w:ascii="Verdana" w:hAnsi="Verdana"/>
        </w:rPr>
        <w:t>/kurtosis</w:t>
      </w:r>
      <w:r w:rsidR="00CA1B0F">
        <w:rPr>
          <w:rFonts w:ascii="Verdana" w:hAnsi="Verdana"/>
        </w:rPr>
        <w:t xml:space="preserve"> for the log normal distribution </w:t>
      </w:r>
      <w:r w:rsidR="00347EB1">
        <w:rPr>
          <w:rFonts w:ascii="Verdana" w:hAnsi="Verdana"/>
        </w:rPr>
        <w:t>minus</w:t>
      </w:r>
      <w:r w:rsidR="00CA1B0F">
        <w:rPr>
          <w:rFonts w:ascii="Verdana" w:hAnsi="Verdana"/>
        </w:rPr>
        <w:t xml:space="preserve"> the real skewness</w:t>
      </w:r>
      <w:r w:rsidR="00347EB1">
        <w:rPr>
          <w:rFonts w:ascii="Verdana" w:hAnsi="Verdana"/>
        </w:rPr>
        <w:t>/</w:t>
      </w:r>
      <w:r w:rsidR="00CA1B0F">
        <w:rPr>
          <w:rFonts w:ascii="Verdana" w:hAnsi="Verdana"/>
        </w:rPr>
        <w:t>kurtosis:</w:t>
      </w:r>
    </w:p>
    <w:p w14:paraId="52B9A533" w14:textId="0AD7D9C7" w:rsidR="00CA1B0F" w:rsidRDefault="00CA1B0F" w:rsidP="00902704">
      <w:pPr>
        <w:shd w:val="clear" w:color="auto" w:fill="FFFFFF"/>
        <w:spacing w:before="100" w:beforeAutospacing="1" w:after="170" w:line="336" w:lineRule="atLeast"/>
        <w:jc w:val="both"/>
        <w:rPr>
          <w:rFonts w:ascii="Verdana" w:hAnsi="Verdana"/>
        </w:rPr>
      </w:pPr>
      <w:r>
        <w:rPr>
          <w:noProof/>
        </w:rPr>
        <w:drawing>
          <wp:inline distT="0" distB="0" distL="0" distR="0" wp14:anchorId="4D2C36A2" wp14:editId="58138FCE">
            <wp:extent cx="187642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2505075"/>
                    </a:xfrm>
                    <a:prstGeom prst="rect">
                      <a:avLst/>
                    </a:prstGeom>
                  </pic:spPr>
                </pic:pic>
              </a:graphicData>
            </a:graphic>
          </wp:inline>
        </w:drawing>
      </w:r>
      <w:r>
        <w:rPr>
          <w:noProof/>
        </w:rPr>
        <w:drawing>
          <wp:inline distT="0" distB="0" distL="0" distR="0" wp14:anchorId="15CA6EED" wp14:editId="3A8F1F2F">
            <wp:extent cx="3695700"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5700" cy="2438400"/>
                    </a:xfrm>
                    <a:prstGeom prst="rect">
                      <a:avLst/>
                    </a:prstGeom>
                  </pic:spPr>
                </pic:pic>
              </a:graphicData>
            </a:graphic>
          </wp:inline>
        </w:drawing>
      </w:r>
    </w:p>
    <w:p w14:paraId="6091A31E" w14:textId="79F98025" w:rsidR="00CA1B0F" w:rsidRDefault="00CA1B0F" w:rsidP="00310A23">
      <w:pPr>
        <w:shd w:val="clear" w:color="auto" w:fill="FFFFFF"/>
        <w:spacing w:before="100" w:beforeAutospacing="1" w:after="170" w:line="336" w:lineRule="atLeast"/>
        <w:jc w:val="both"/>
        <w:rPr>
          <w:rFonts w:ascii="Verdana" w:hAnsi="Verdana"/>
        </w:rPr>
      </w:pPr>
      <w:r>
        <w:rPr>
          <w:rFonts w:ascii="Verdana" w:hAnsi="Verdana"/>
        </w:rPr>
        <w:lastRenderedPageBreak/>
        <w:t>For the log normal I used Wikipedia to hardcode the equation to find the expected skewness and kurtosis:</w:t>
      </w:r>
    </w:p>
    <w:p w14:paraId="79558A65" w14:textId="6EB8C0DC" w:rsidR="00CA1B0F" w:rsidRDefault="00CA1B0F" w:rsidP="00310A23">
      <w:pPr>
        <w:shd w:val="clear" w:color="auto" w:fill="FFFFFF"/>
        <w:spacing w:before="100" w:beforeAutospacing="1" w:after="170" w:line="336" w:lineRule="atLeast"/>
        <w:jc w:val="both"/>
        <w:rPr>
          <w:rFonts w:ascii="Verdana" w:hAnsi="Verdana"/>
        </w:rPr>
      </w:pPr>
      <w:r>
        <w:rPr>
          <w:noProof/>
        </w:rPr>
        <w:drawing>
          <wp:inline distT="0" distB="0" distL="0" distR="0" wp14:anchorId="544817E5" wp14:editId="4E31FCB6">
            <wp:extent cx="2638425" cy="2409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8425" cy="2409825"/>
                    </a:xfrm>
                    <a:prstGeom prst="rect">
                      <a:avLst/>
                    </a:prstGeom>
                  </pic:spPr>
                </pic:pic>
              </a:graphicData>
            </a:graphic>
          </wp:inline>
        </w:drawing>
      </w:r>
      <w:r>
        <w:rPr>
          <w:noProof/>
        </w:rPr>
        <w:drawing>
          <wp:inline distT="0" distB="0" distL="0" distR="0" wp14:anchorId="1C363521" wp14:editId="225CEE4F">
            <wp:extent cx="3095625" cy="2447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625" cy="2447925"/>
                    </a:xfrm>
                    <a:prstGeom prst="rect">
                      <a:avLst/>
                    </a:prstGeom>
                  </pic:spPr>
                </pic:pic>
              </a:graphicData>
            </a:graphic>
          </wp:inline>
        </w:drawing>
      </w:r>
    </w:p>
    <w:p w14:paraId="40CBA398" w14:textId="1BD701B2" w:rsidR="00CA1B0F" w:rsidRDefault="00CA1B0F" w:rsidP="00310A23">
      <w:pPr>
        <w:shd w:val="clear" w:color="auto" w:fill="FFFFFF"/>
        <w:spacing w:before="100" w:beforeAutospacing="1" w:after="170" w:line="336" w:lineRule="atLeast"/>
        <w:jc w:val="both"/>
        <w:rPr>
          <w:rFonts w:ascii="Verdana" w:hAnsi="Verdana"/>
        </w:rPr>
      </w:pPr>
      <w:r>
        <w:rPr>
          <w:rFonts w:ascii="Verdana" w:hAnsi="Verdana"/>
        </w:rPr>
        <w:t>Results:</w:t>
      </w:r>
    </w:p>
    <w:p w14:paraId="2268C2E9" w14:textId="492F56AE" w:rsidR="00CA1B0F" w:rsidRDefault="00CA1B0F" w:rsidP="00310A23">
      <w:pPr>
        <w:shd w:val="clear" w:color="auto" w:fill="FFFFFF"/>
        <w:spacing w:before="100" w:beforeAutospacing="1" w:after="170" w:line="336" w:lineRule="atLeast"/>
        <w:jc w:val="both"/>
        <w:rPr>
          <w:rFonts w:ascii="Verdana" w:hAnsi="Verdana"/>
        </w:rPr>
      </w:pPr>
      <w:r>
        <w:rPr>
          <w:noProof/>
        </w:rPr>
        <w:drawing>
          <wp:inline distT="0" distB="0" distL="0" distR="0" wp14:anchorId="2434CB78" wp14:editId="3785E8FC">
            <wp:extent cx="2857500" cy="404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0" cy="4048125"/>
                    </a:xfrm>
                    <a:prstGeom prst="rect">
                      <a:avLst/>
                    </a:prstGeom>
                  </pic:spPr>
                </pic:pic>
              </a:graphicData>
            </a:graphic>
          </wp:inline>
        </w:drawing>
      </w:r>
      <w:r>
        <w:rPr>
          <w:noProof/>
        </w:rPr>
        <w:drawing>
          <wp:inline distT="0" distB="0" distL="0" distR="0" wp14:anchorId="381D3A43" wp14:editId="78917F07">
            <wp:extent cx="2981325" cy="3886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3886200"/>
                    </a:xfrm>
                    <a:prstGeom prst="rect">
                      <a:avLst/>
                    </a:prstGeom>
                  </pic:spPr>
                </pic:pic>
              </a:graphicData>
            </a:graphic>
          </wp:inline>
        </w:drawing>
      </w:r>
    </w:p>
    <w:p w14:paraId="0C857526" w14:textId="77777777" w:rsidR="00CA1B0F" w:rsidRDefault="00CA1B0F" w:rsidP="00310A23">
      <w:pPr>
        <w:shd w:val="clear" w:color="auto" w:fill="FFFFFF"/>
        <w:spacing w:before="100" w:beforeAutospacing="1" w:after="170" w:line="336" w:lineRule="atLeast"/>
        <w:jc w:val="both"/>
        <w:rPr>
          <w:rFonts w:ascii="Verdana" w:hAnsi="Verdana"/>
        </w:rPr>
      </w:pPr>
    </w:p>
    <w:p w14:paraId="536F8402" w14:textId="54ABBE08" w:rsidR="00CA1B0F" w:rsidRDefault="00CA1B0F" w:rsidP="00310A23">
      <w:pPr>
        <w:shd w:val="clear" w:color="auto" w:fill="FFFFFF"/>
        <w:spacing w:before="100" w:beforeAutospacing="1" w:after="170" w:line="336" w:lineRule="atLeast"/>
        <w:jc w:val="both"/>
        <w:rPr>
          <w:rFonts w:ascii="Verdana" w:hAnsi="Verdana"/>
        </w:rPr>
      </w:pPr>
      <w:r>
        <w:rPr>
          <w:rFonts w:ascii="Verdana" w:hAnsi="Verdana"/>
        </w:rPr>
        <w:lastRenderedPageBreak/>
        <w:t>As we can observe, we have</w:t>
      </w:r>
      <w:r w:rsidR="00C766B2">
        <w:rPr>
          <w:rFonts w:ascii="Verdana" w:hAnsi="Verdana"/>
        </w:rPr>
        <w:t xml:space="preserve"> </w:t>
      </w:r>
      <w:r>
        <w:rPr>
          <w:rFonts w:ascii="Verdana" w:hAnsi="Verdana"/>
        </w:rPr>
        <w:t xml:space="preserve">huge </w:t>
      </w:r>
      <w:r w:rsidR="00FA24B7">
        <w:rPr>
          <w:rFonts w:ascii="Verdana" w:hAnsi="Verdana"/>
        </w:rPr>
        <w:t xml:space="preserve">numbers </w:t>
      </w:r>
      <w:r>
        <w:rPr>
          <w:rFonts w:ascii="Verdana" w:hAnsi="Verdana"/>
        </w:rPr>
        <w:t>in kurtosis, in both the distributions.</w:t>
      </w:r>
      <w:r w:rsidR="00AA127C">
        <w:rPr>
          <w:rFonts w:ascii="Verdana" w:hAnsi="Verdana"/>
        </w:rPr>
        <w:t xml:space="preserve"> We graphically represented the errors too:</w:t>
      </w:r>
    </w:p>
    <w:p w14:paraId="2B51092F" w14:textId="1F8A6C62" w:rsidR="00AA127C" w:rsidRDefault="00AA127C" w:rsidP="00310A23">
      <w:pPr>
        <w:shd w:val="clear" w:color="auto" w:fill="FFFFFF"/>
        <w:spacing w:before="100" w:beforeAutospacing="1" w:after="170" w:line="336" w:lineRule="atLeast"/>
        <w:jc w:val="both"/>
        <w:rPr>
          <w:rFonts w:ascii="Verdana" w:hAnsi="Verdana"/>
        </w:rPr>
      </w:pPr>
      <w:r>
        <w:rPr>
          <w:noProof/>
        </w:rPr>
        <w:drawing>
          <wp:inline distT="0" distB="0" distL="0" distR="0" wp14:anchorId="31AFB3EA" wp14:editId="18D8C5AB">
            <wp:extent cx="3000375" cy="2781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2781300"/>
                    </a:xfrm>
                    <a:prstGeom prst="rect">
                      <a:avLst/>
                    </a:prstGeom>
                  </pic:spPr>
                </pic:pic>
              </a:graphicData>
            </a:graphic>
          </wp:inline>
        </w:drawing>
      </w:r>
      <w:r>
        <w:rPr>
          <w:noProof/>
        </w:rPr>
        <w:drawing>
          <wp:inline distT="0" distB="0" distL="0" distR="0" wp14:anchorId="20AF216E" wp14:editId="5E81403E">
            <wp:extent cx="2905125" cy="2809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5125" cy="2809875"/>
                    </a:xfrm>
                    <a:prstGeom prst="rect">
                      <a:avLst/>
                    </a:prstGeom>
                  </pic:spPr>
                </pic:pic>
              </a:graphicData>
            </a:graphic>
          </wp:inline>
        </w:drawing>
      </w:r>
    </w:p>
    <w:p w14:paraId="1C6CA79F" w14:textId="6208580B" w:rsidR="00AA127C" w:rsidRDefault="00AA127C" w:rsidP="00310A23">
      <w:pPr>
        <w:shd w:val="clear" w:color="auto" w:fill="FFFFFF"/>
        <w:spacing w:before="100" w:beforeAutospacing="1" w:after="170" w:line="336" w:lineRule="atLeast"/>
        <w:jc w:val="both"/>
        <w:rPr>
          <w:rFonts w:ascii="Verdana" w:hAnsi="Verdana"/>
        </w:rPr>
      </w:pPr>
      <w:r>
        <w:rPr>
          <w:rFonts w:ascii="Verdana" w:hAnsi="Verdana"/>
        </w:rPr>
        <w:t>I will only copy 1 picture, in the program we have graphs for all the indexes. All indexes behave similarly with high kurtosis, well above the expected considering the distributions:</w:t>
      </w:r>
    </w:p>
    <w:p w14:paraId="75269162" w14:textId="7496F334" w:rsidR="00AA127C" w:rsidRDefault="00AA127C" w:rsidP="00310A23">
      <w:pPr>
        <w:shd w:val="clear" w:color="auto" w:fill="FFFFFF"/>
        <w:spacing w:before="100" w:beforeAutospacing="1" w:after="170" w:line="336" w:lineRule="atLeast"/>
        <w:jc w:val="both"/>
        <w:rPr>
          <w:rFonts w:ascii="Verdana" w:hAnsi="Verdana"/>
        </w:rPr>
      </w:pPr>
      <w:r>
        <w:rPr>
          <w:noProof/>
        </w:rPr>
        <w:drawing>
          <wp:inline distT="0" distB="0" distL="0" distR="0" wp14:anchorId="5DFD0880" wp14:editId="1127AD92">
            <wp:extent cx="5600700" cy="3762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0700" cy="3762375"/>
                    </a:xfrm>
                    <a:prstGeom prst="rect">
                      <a:avLst/>
                    </a:prstGeom>
                  </pic:spPr>
                </pic:pic>
              </a:graphicData>
            </a:graphic>
          </wp:inline>
        </w:drawing>
      </w:r>
    </w:p>
    <w:p w14:paraId="22F28E85" w14:textId="65234E96" w:rsidR="00AA127C" w:rsidRPr="00AA127C" w:rsidRDefault="00AA127C" w:rsidP="00AA127C">
      <w:pPr>
        <w:numPr>
          <w:ilvl w:val="0"/>
          <w:numId w:val="11"/>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AA127C">
        <w:rPr>
          <w:rFonts w:ascii="Open Sans" w:eastAsia="Times New Roman" w:hAnsi="Open Sans" w:cs="Open Sans"/>
          <w:color w:val="3C3C3C"/>
          <w:lang w:eastAsia="en-US"/>
        </w:rPr>
        <w:lastRenderedPageBreak/>
        <w:t xml:space="preserve">One of the most notable hypothesis about stock market behavior is the “Efficient market hypothesis” which also internally assume that market price follows a random-walk process. Assuming that Stock Index prices follow a geometric Brownian motion and hence index returns were normally distributed with about 20% historical volatility, write a program sub-module to calculate the probability of an event like the 1987 stock market crash </w:t>
      </w:r>
      <w:r w:rsidR="009B0878" w:rsidRPr="00AA127C">
        <w:rPr>
          <w:rFonts w:ascii="Open Sans" w:eastAsia="Times New Roman" w:hAnsi="Open Sans" w:cs="Open Sans"/>
          <w:color w:val="3C3C3C"/>
          <w:lang w:eastAsia="en-US"/>
        </w:rPr>
        <w:t>happening?</w:t>
      </w:r>
      <w:r w:rsidRPr="00AA127C">
        <w:rPr>
          <w:rFonts w:ascii="Open Sans" w:eastAsia="Times New Roman" w:hAnsi="Open Sans" w:cs="Open Sans"/>
          <w:color w:val="3C3C3C"/>
          <w:lang w:eastAsia="en-US"/>
        </w:rPr>
        <w:t xml:space="preserve"> Explain in simple terms what the results imply.</w:t>
      </w:r>
    </w:p>
    <w:p w14:paraId="717C309C" w14:textId="0068B0AE" w:rsidR="00AA127C" w:rsidRDefault="00AA127C" w:rsidP="00310A23">
      <w:pPr>
        <w:shd w:val="clear" w:color="auto" w:fill="FFFFFF"/>
        <w:spacing w:before="100" w:beforeAutospacing="1" w:after="170" w:line="336" w:lineRule="atLeast"/>
        <w:jc w:val="both"/>
        <w:rPr>
          <w:rFonts w:ascii="Verdana" w:hAnsi="Verdana"/>
        </w:rPr>
      </w:pPr>
      <w:r>
        <w:rPr>
          <w:rFonts w:ascii="Verdana" w:hAnsi="Verdana"/>
        </w:rPr>
        <w:t>I have found data in yahoo for the Dow Jones</w:t>
      </w:r>
      <w:r w:rsidR="00FA24B7">
        <w:rPr>
          <w:rFonts w:ascii="Verdana" w:hAnsi="Verdana"/>
        </w:rPr>
        <w:t xml:space="preserve"> from dates before 1990</w:t>
      </w:r>
      <w:r>
        <w:rPr>
          <w:rFonts w:ascii="Verdana" w:hAnsi="Verdana"/>
        </w:rPr>
        <w:t xml:space="preserve">, so I used Dow to calculate the daily mean of prices since 1980, to have </w:t>
      </w:r>
      <w:r w:rsidR="00FA24B7">
        <w:rPr>
          <w:rFonts w:ascii="Verdana" w:hAnsi="Verdana"/>
        </w:rPr>
        <w:t xml:space="preserve">the </w:t>
      </w:r>
      <w:r>
        <w:rPr>
          <w:rFonts w:ascii="Verdana" w:hAnsi="Verdana"/>
        </w:rPr>
        <w:t>1987 data. I took the given yearly standard deviation and calculated the daily standard deviation. Then I calculate</w:t>
      </w:r>
      <w:r w:rsidR="00C766B2">
        <w:rPr>
          <w:rFonts w:ascii="Verdana" w:hAnsi="Verdana"/>
        </w:rPr>
        <w:t>d</w:t>
      </w:r>
      <w:r>
        <w:rPr>
          <w:rFonts w:ascii="Verdana" w:hAnsi="Verdana"/>
        </w:rPr>
        <w:t xml:space="preserve"> how likely was a 1987 day with the </w:t>
      </w:r>
      <w:proofErr w:type="spellStart"/>
      <w:r>
        <w:rPr>
          <w:rFonts w:ascii="Verdana" w:hAnsi="Verdana"/>
        </w:rPr>
        <w:t>stats.norm.cdf</w:t>
      </w:r>
      <w:proofErr w:type="spellEnd"/>
      <w:r>
        <w:rPr>
          <w:rFonts w:ascii="Verdana" w:hAnsi="Verdana"/>
        </w:rPr>
        <w:t xml:space="preserve"> function. One should observe nevertheless that </w:t>
      </w:r>
      <w:r w:rsidR="00FA24B7">
        <w:rPr>
          <w:rFonts w:ascii="Verdana" w:hAnsi="Verdana"/>
        </w:rPr>
        <w:t>the</w:t>
      </w:r>
      <w:r>
        <w:rPr>
          <w:rFonts w:ascii="Verdana" w:hAnsi="Verdana"/>
        </w:rPr>
        <w:t xml:space="preserve"> Dow Jones have something like 1 century of data, so I calculated the probability of NOT HAVING a black Monday day in a year and in 100 years. The probability was so low</w:t>
      </w:r>
      <w:r w:rsidR="00C766B2">
        <w:rPr>
          <w:rFonts w:ascii="Verdana" w:hAnsi="Verdana"/>
        </w:rPr>
        <w:t xml:space="preserve"> </w:t>
      </w:r>
      <w:r>
        <w:rPr>
          <w:rFonts w:ascii="Verdana" w:hAnsi="Verdana"/>
        </w:rPr>
        <w:t>that Python rounded to 1. I had to make a boundary powering the probability of 1987</w:t>
      </w:r>
      <w:r w:rsidR="00334E77">
        <w:rPr>
          <w:rFonts w:ascii="Verdana" w:hAnsi="Verdana"/>
        </w:rPr>
        <w:t>. Yet,</w:t>
      </w:r>
      <w:r w:rsidR="00C766B2">
        <w:rPr>
          <w:rFonts w:ascii="Verdana" w:hAnsi="Verdana"/>
        </w:rPr>
        <w:t xml:space="preserve"> even with the fake boundary</w:t>
      </w:r>
      <w:r w:rsidR="00334E77">
        <w:rPr>
          <w:rFonts w:ascii="Verdana" w:hAnsi="Verdana"/>
        </w:rPr>
        <w:t xml:space="preserve"> the event of not having a day </w:t>
      </w:r>
      <w:r w:rsidR="00C766B2">
        <w:rPr>
          <w:rFonts w:ascii="Verdana" w:hAnsi="Verdana"/>
        </w:rPr>
        <w:t xml:space="preserve">like 1987 </w:t>
      </w:r>
      <w:r w:rsidR="00334E77">
        <w:rPr>
          <w:rFonts w:ascii="Verdana" w:hAnsi="Verdana"/>
        </w:rPr>
        <w:t>had the probability near 1. In other terms, it was an impossible event under the normality of returns and lognor</w:t>
      </w:r>
      <w:r w:rsidR="00605140">
        <w:rPr>
          <w:rFonts w:ascii="Verdana" w:hAnsi="Verdana"/>
        </w:rPr>
        <w:t>m</w:t>
      </w:r>
      <w:r w:rsidR="00334E77">
        <w:rPr>
          <w:rFonts w:ascii="Verdana" w:hAnsi="Verdana"/>
        </w:rPr>
        <w:t>ality of prices.</w:t>
      </w:r>
    </w:p>
    <w:p w14:paraId="7612E481" w14:textId="77777777" w:rsidR="00AA127C" w:rsidRDefault="00AA127C" w:rsidP="00310A23">
      <w:pPr>
        <w:shd w:val="clear" w:color="auto" w:fill="FFFFFF"/>
        <w:spacing w:before="100" w:beforeAutospacing="1" w:after="170" w:line="336" w:lineRule="atLeast"/>
        <w:jc w:val="both"/>
        <w:rPr>
          <w:rFonts w:ascii="Verdana" w:hAnsi="Verdana"/>
        </w:rPr>
      </w:pPr>
    </w:p>
    <w:p w14:paraId="2CBC136D" w14:textId="580E95FA" w:rsidR="00334E77" w:rsidRDefault="001E3744" w:rsidP="00310A23">
      <w:pPr>
        <w:shd w:val="clear" w:color="auto" w:fill="FFFFFF"/>
        <w:spacing w:before="100" w:beforeAutospacing="1" w:after="170" w:line="336" w:lineRule="atLeast"/>
        <w:jc w:val="both"/>
        <w:rPr>
          <w:rFonts w:ascii="Verdana" w:hAnsi="Verdana"/>
        </w:rPr>
      </w:pPr>
      <w:r>
        <w:rPr>
          <w:noProof/>
        </w:rPr>
        <w:drawing>
          <wp:inline distT="0" distB="0" distL="0" distR="0" wp14:anchorId="79B54C2F" wp14:editId="4B6FD3D0">
            <wp:extent cx="5581650" cy="2943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2943225"/>
                    </a:xfrm>
                    <a:prstGeom prst="rect">
                      <a:avLst/>
                    </a:prstGeom>
                  </pic:spPr>
                </pic:pic>
              </a:graphicData>
            </a:graphic>
          </wp:inline>
        </w:drawing>
      </w:r>
    </w:p>
    <w:p w14:paraId="2E4E6BCB" w14:textId="77777777" w:rsidR="00334E77" w:rsidRDefault="00334E77" w:rsidP="00310A23">
      <w:pPr>
        <w:shd w:val="clear" w:color="auto" w:fill="FFFFFF"/>
        <w:spacing w:before="100" w:beforeAutospacing="1" w:after="170" w:line="336" w:lineRule="atLeast"/>
        <w:jc w:val="both"/>
        <w:rPr>
          <w:rFonts w:ascii="Verdana" w:hAnsi="Verdana"/>
        </w:rPr>
      </w:pPr>
    </w:p>
    <w:p w14:paraId="0851F548" w14:textId="3C76BA0B" w:rsidR="00334E77" w:rsidRDefault="00334E77" w:rsidP="00310A23">
      <w:pPr>
        <w:shd w:val="clear" w:color="auto" w:fill="FFFFFF"/>
        <w:spacing w:before="100" w:beforeAutospacing="1" w:after="170" w:line="336" w:lineRule="atLeast"/>
        <w:jc w:val="both"/>
        <w:rPr>
          <w:rFonts w:ascii="Verdana" w:hAnsi="Verdana"/>
        </w:rPr>
      </w:pPr>
    </w:p>
    <w:p w14:paraId="4C6B331B" w14:textId="2461F417" w:rsidR="00334E77" w:rsidRDefault="00334E77" w:rsidP="00310A23">
      <w:pPr>
        <w:shd w:val="clear" w:color="auto" w:fill="FFFFFF"/>
        <w:spacing w:before="100" w:beforeAutospacing="1" w:after="170" w:line="336" w:lineRule="atLeast"/>
        <w:jc w:val="both"/>
        <w:rPr>
          <w:rFonts w:ascii="Verdana" w:hAnsi="Verdana"/>
        </w:rPr>
      </w:pPr>
      <w:r>
        <w:rPr>
          <w:rFonts w:ascii="Verdana" w:hAnsi="Verdana"/>
        </w:rPr>
        <w:lastRenderedPageBreak/>
        <w:t>Here we had the round problem due to Python hav</w:t>
      </w:r>
      <w:r w:rsidR="00605140">
        <w:rPr>
          <w:rFonts w:ascii="Verdana" w:hAnsi="Verdana"/>
        </w:rPr>
        <w:t xml:space="preserve">ing </w:t>
      </w:r>
      <w:r>
        <w:rPr>
          <w:rFonts w:ascii="Verdana" w:hAnsi="Verdana"/>
        </w:rPr>
        <w:t>53 bits of precision for a Python float:</w:t>
      </w:r>
    </w:p>
    <w:p w14:paraId="73F92D65" w14:textId="661D2BD6" w:rsidR="00334E77" w:rsidRDefault="009B0878" w:rsidP="00310A23">
      <w:pPr>
        <w:shd w:val="clear" w:color="auto" w:fill="FFFFFF"/>
        <w:spacing w:before="100" w:beforeAutospacing="1" w:after="170" w:line="336" w:lineRule="atLeast"/>
        <w:jc w:val="both"/>
        <w:rPr>
          <w:rFonts w:ascii="Verdana" w:hAnsi="Verdana"/>
        </w:rPr>
      </w:pPr>
      <w:r>
        <w:rPr>
          <w:noProof/>
        </w:rPr>
        <w:drawing>
          <wp:inline distT="0" distB="0" distL="0" distR="0" wp14:anchorId="31E6DE7D" wp14:editId="00F22FB7">
            <wp:extent cx="4895850" cy="152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850" cy="152400"/>
                    </a:xfrm>
                    <a:prstGeom prst="rect">
                      <a:avLst/>
                    </a:prstGeom>
                  </pic:spPr>
                </pic:pic>
              </a:graphicData>
            </a:graphic>
          </wp:inline>
        </w:drawing>
      </w:r>
    </w:p>
    <w:p w14:paraId="11C78AB8" w14:textId="4CB07F24" w:rsidR="00334E77" w:rsidRDefault="009B0878" w:rsidP="00310A23">
      <w:pPr>
        <w:shd w:val="clear" w:color="auto" w:fill="FFFFFF"/>
        <w:spacing w:before="100" w:beforeAutospacing="1" w:after="170" w:line="336" w:lineRule="atLeast"/>
        <w:jc w:val="both"/>
        <w:rPr>
          <w:rFonts w:ascii="Verdana" w:hAnsi="Verdana"/>
        </w:rPr>
      </w:pPr>
      <w:r>
        <w:rPr>
          <w:noProof/>
        </w:rPr>
        <w:drawing>
          <wp:inline distT="0" distB="0" distL="0" distR="0" wp14:anchorId="3F7A944C" wp14:editId="5C97F575">
            <wp:extent cx="3733800" cy="571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800" cy="571500"/>
                    </a:xfrm>
                    <a:prstGeom prst="rect">
                      <a:avLst/>
                    </a:prstGeom>
                  </pic:spPr>
                </pic:pic>
              </a:graphicData>
            </a:graphic>
          </wp:inline>
        </w:drawing>
      </w:r>
    </w:p>
    <w:p w14:paraId="5A52024F" w14:textId="5F2BFDAD" w:rsidR="00334E77" w:rsidRDefault="00334E77" w:rsidP="00310A23">
      <w:pPr>
        <w:shd w:val="clear" w:color="auto" w:fill="FFFFFF"/>
        <w:spacing w:before="100" w:beforeAutospacing="1" w:after="170" w:line="336" w:lineRule="atLeast"/>
        <w:jc w:val="both"/>
        <w:rPr>
          <w:rFonts w:ascii="Verdana" w:hAnsi="Verdana"/>
        </w:rPr>
      </w:pPr>
      <w:r>
        <w:rPr>
          <w:rFonts w:ascii="Verdana" w:hAnsi="Verdana"/>
        </w:rPr>
        <w:t>With the boundary:</w:t>
      </w:r>
    </w:p>
    <w:p w14:paraId="35AFB695" w14:textId="24913CDB" w:rsidR="00334E77" w:rsidRDefault="009B0878" w:rsidP="00310A23">
      <w:pPr>
        <w:shd w:val="clear" w:color="auto" w:fill="FFFFFF"/>
        <w:spacing w:before="100" w:beforeAutospacing="1" w:after="170" w:line="336" w:lineRule="atLeast"/>
        <w:jc w:val="both"/>
        <w:rPr>
          <w:rFonts w:ascii="Verdana" w:hAnsi="Verdana"/>
        </w:rPr>
      </w:pPr>
      <w:r>
        <w:rPr>
          <w:noProof/>
        </w:rPr>
        <w:drawing>
          <wp:inline distT="0" distB="0" distL="0" distR="0" wp14:anchorId="0093854D" wp14:editId="366D9245">
            <wp:extent cx="4848225" cy="2762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225" cy="276225"/>
                    </a:xfrm>
                    <a:prstGeom prst="rect">
                      <a:avLst/>
                    </a:prstGeom>
                  </pic:spPr>
                </pic:pic>
              </a:graphicData>
            </a:graphic>
          </wp:inline>
        </w:drawing>
      </w:r>
    </w:p>
    <w:p w14:paraId="742323DB" w14:textId="2239D0E2" w:rsidR="00334E77" w:rsidRDefault="009B0878" w:rsidP="00310A23">
      <w:pPr>
        <w:shd w:val="clear" w:color="auto" w:fill="FFFFFF"/>
        <w:spacing w:before="100" w:beforeAutospacing="1" w:after="170" w:line="336" w:lineRule="atLeast"/>
        <w:jc w:val="both"/>
        <w:rPr>
          <w:rFonts w:ascii="Verdana" w:hAnsi="Verdana"/>
        </w:rPr>
      </w:pPr>
      <w:r>
        <w:rPr>
          <w:noProof/>
        </w:rPr>
        <w:drawing>
          <wp:inline distT="0" distB="0" distL="0" distR="0" wp14:anchorId="1E38365F" wp14:editId="1520B12D">
            <wp:extent cx="5943600" cy="4083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8305"/>
                    </a:xfrm>
                    <a:prstGeom prst="rect">
                      <a:avLst/>
                    </a:prstGeom>
                  </pic:spPr>
                </pic:pic>
              </a:graphicData>
            </a:graphic>
          </wp:inline>
        </w:drawing>
      </w:r>
    </w:p>
    <w:p w14:paraId="6203AE9E" w14:textId="6ECEB5B0" w:rsidR="00334E77" w:rsidRDefault="00334E77" w:rsidP="00310A23">
      <w:pPr>
        <w:shd w:val="clear" w:color="auto" w:fill="FFFFFF"/>
        <w:spacing w:before="100" w:beforeAutospacing="1" w:after="170" w:line="336" w:lineRule="atLeast"/>
        <w:jc w:val="both"/>
        <w:rPr>
          <w:rFonts w:ascii="Verdana" w:hAnsi="Verdana"/>
        </w:rPr>
      </w:pPr>
      <w:r>
        <w:rPr>
          <w:rFonts w:ascii="Verdana" w:hAnsi="Verdana"/>
        </w:rPr>
        <w:t xml:space="preserve">After this we tried the approach of making Geometric </w:t>
      </w:r>
      <w:r w:rsidR="00C766B2">
        <w:rPr>
          <w:rFonts w:ascii="Verdana" w:hAnsi="Verdana"/>
        </w:rPr>
        <w:t>Brownian</w:t>
      </w:r>
      <w:r>
        <w:rPr>
          <w:rFonts w:ascii="Verdana" w:hAnsi="Verdana"/>
        </w:rPr>
        <w:t xml:space="preserve"> simulation to see if we could accomplish some dark days:</w:t>
      </w:r>
    </w:p>
    <w:p w14:paraId="31E9408A" w14:textId="0D17AF23" w:rsidR="00334E77" w:rsidRDefault="00334E77" w:rsidP="00310A23">
      <w:pPr>
        <w:shd w:val="clear" w:color="auto" w:fill="FFFFFF"/>
        <w:spacing w:before="100" w:beforeAutospacing="1" w:after="170" w:line="336" w:lineRule="atLeast"/>
        <w:jc w:val="both"/>
        <w:rPr>
          <w:rFonts w:ascii="Verdana" w:hAnsi="Verdana"/>
        </w:rPr>
      </w:pPr>
      <w:r>
        <w:rPr>
          <w:rFonts w:ascii="Verdana" w:hAnsi="Verdana"/>
        </w:rPr>
        <w:t>Simulation of 252 days:</w:t>
      </w:r>
    </w:p>
    <w:p w14:paraId="2198E77C" w14:textId="6644F6BB" w:rsidR="00334E77" w:rsidRDefault="009B0878" w:rsidP="00310A23">
      <w:pPr>
        <w:shd w:val="clear" w:color="auto" w:fill="FFFFFF"/>
        <w:spacing w:before="100" w:beforeAutospacing="1" w:after="170" w:line="336" w:lineRule="atLeast"/>
        <w:jc w:val="both"/>
        <w:rPr>
          <w:rFonts w:ascii="Verdana" w:hAnsi="Verdana"/>
        </w:rPr>
      </w:pPr>
      <w:r>
        <w:rPr>
          <w:noProof/>
        </w:rPr>
        <w:drawing>
          <wp:inline distT="0" distB="0" distL="0" distR="0" wp14:anchorId="4C5BB9C6" wp14:editId="38396655">
            <wp:extent cx="3810000" cy="3865418"/>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1467" cy="3887197"/>
                    </a:xfrm>
                    <a:prstGeom prst="rect">
                      <a:avLst/>
                    </a:prstGeom>
                  </pic:spPr>
                </pic:pic>
              </a:graphicData>
            </a:graphic>
          </wp:inline>
        </w:drawing>
      </w:r>
    </w:p>
    <w:p w14:paraId="23FE27B1" w14:textId="5FEDD0B9" w:rsidR="00334E77" w:rsidRDefault="00334E77" w:rsidP="00310A23">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00530D90" wp14:editId="0D3BF554">
            <wp:extent cx="3724275" cy="2771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4275" cy="2771775"/>
                    </a:xfrm>
                    <a:prstGeom prst="rect">
                      <a:avLst/>
                    </a:prstGeom>
                  </pic:spPr>
                </pic:pic>
              </a:graphicData>
            </a:graphic>
          </wp:inline>
        </w:drawing>
      </w:r>
      <w:r>
        <w:rPr>
          <w:noProof/>
        </w:rPr>
        <w:drawing>
          <wp:inline distT="0" distB="0" distL="0" distR="0" wp14:anchorId="416D2811" wp14:editId="13A6EC5F">
            <wp:extent cx="1857375" cy="4476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375" cy="447675"/>
                    </a:xfrm>
                    <a:prstGeom prst="rect">
                      <a:avLst/>
                    </a:prstGeom>
                  </pic:spPr>
                </pic:pic>
              </a:graphicData>
            </a:graphic>
          </wp:inline>
        </w:drawing>
      </w:r>
    </w:p>
    <w:p w14:paraId="2B40722B" w14:textId="0D97F2B5" w:rsidR="00334E77" w:rsidRDefault="00334E77" w:rsidP="00310A23">
      <w:pPr>
        <w:shd w:val="clear" w:color="auto" w:fill="FFFFFF"/>
        <w:spacing w:before="100" w:beforeAutospacing="1" w:after="170" w:line="336" w:lineRule="atLeast"/>
        <w:jc w:val="both"/>
        <w:rPr>
          <w:rFonts w:ascii="Verdana" w:hAnsi="Verdana"/>
        </w:rPr>
      </w:pPr>
      <w:r>
        <w:rPr>
          <w:rFonts w:ascii="Verdana" w:hAnsi="Verdana"/>
        </w:rPr>
        <w:t xml:space="preserve">We were still very far </w:t>
      </w:r>
      <w:r w:rsidR="00605140">
        <w:rPr>
          <w:rFonts w:ascii="Verdana" w:hAnsi="Verdana"/>
        </w:rPr>
        <w:t>from</w:t>
      </w:r>
      <w:r>
        <w:rPr>
          <w:rFonts w:ascii="Verdana" w:hAnsi="Verdana"/>
        </w:rPr>
        <w:t xml:space="preserve"> a black Monday -0.2261 return. I have simulated so 25200 days. One century. I got this:</w:t>
      </w:r>
    </w:p>
    <w:p w14:paraId="612DC725" w14:textId="7BB88D67" w:rsidR="00334E77" w:rsidRDefault="00334E77" w:rsidP="00310A23">
      <w:pPr>
        <w:shd w:val="clear" w:color="auto" w:fill="FFFFFF"/>
        <w:spacing w:before="100" w:beforeAutospacing="1" w:after="170" w:line="336" w:lineRule="atLeast"/>
        <w:jc w:val="both"/>
        <w:rPr>
          <w:rFonts w:ascii="Verdana" w:hAnsi="Verdana"/>
        </w:rPr>
      </w:pPr>
      <w:r>
        <w:rPr>
          <w:noProof/>
        </w:rPr>
        <w:drawing>
          <wp:inline distT="0" distB="0" distL="0" distR="0" wp14:anchorId="31AE13F0" wp14:editId="78D76E8A">
            <wp:extent cx="3790950" cy="2800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0950" cy="2800350"/>
                    </a:xfrm>
                    <a:prstGeom prst="rect">
                      <a:avLst/>
                    </a:prstGeom>
                    <a:noFill/>
                    <a:ln>
                      <a:noFill/>
                    </a:ln>
                  </pic:spPr>
                </pic:pic>
              </a:graphicData>
            </a:graphic>
          </wp:inline>
        </w:drawing>
      </w:r>
    </w:p>
    <w:p w14:paraId="59C73FBD" w14:textId="77777777" w:rsidR="001E3744" w:rsidRDefault="001E3744" w:rsidP="00310A23">
      <w:pPr>
        <w:shd w:val="clear" w:color="auto" w:fill="FFFFFF"/>
        <w:spacing w:before="100" w:beforeAutospacing="1" w:after="170" w:line="336" w:lineRule="atLeast"/>
        <w:jc w:val="both"/>
        <w:rPr>
          <w:rFonts w:ascii="Verdana" w:hAnsi="Verdana"/>
        </w:rPr>
      </w:pPr>
      <w:r>
        <w:rPr>
          <w:rFonts w:ascii="Verdana" w:hAnsi="Verdana"/>
        </w:rPr>
        <w:t xml:space="preserve">Still very far. I have commented the code for the 25200 days because it took 5 minutes to process. </w:t>
      </w:r>
    </w:p>
    <w:p w14:paraId="008F9E35" w14:textId="569DC853" w:rsidR="00AA127C" w:rsidRDefault="001E3744" w:rsidP="00310A23">
      <w:pPr>
        <w:shd w:val="clear" w:color="auto" w:fill="FFFFFF"/>
        <w:spacing w:before="100" w:beforeAutospacing="1" w:after="170" w:line="336" w:lineRule="atLeast"/>
        <w:jc w:val="both"/>
        <w:rPr>
          <w:rFonts w:ascii="Verdana" w:hAnsi="Verdana"/>
        </w:rPr>
      </w:pPr>
      <w:r>
        <w:rPr>
          <w:rFonts w:ascii="Verdana" w:hAnsi="Verdana"/>
        </w:rPr>
        <w:t>All these calculations and simulations imply that we must carefully use the assumption of normality of returns and the assumptions of lognormality of prices. We would only have gray Mondays, never black Mondays like that.</w:t>
      </w:r>
      <w:r w:rsidR="00334E77">
        <w:rPr>
          <w:rFonts w:ascii="Verdana" w:hAnsi="Verdana"/>
        </w:rPr>
        <w:t xml:space="preserve">  </w:t>
      </w:r>
    </w:p>
    <w:p w14:paraId="6D7746C7" w14:textId="77777777" w:rsidR="001E3744" w:rsidRDefault="001E3744" w:rsidP="00310A23">
      <w:pPr>
        <w:shd w:val="clear" w:color="auto" w:fill="FFFFFF"/>
        <w:spacing w:before="100" w:beforeAutospacing="1" w:after="170" w:line="336" w:lineRule="atLeast"/>
        <w:jc w:val="both"/>
        <w:rPr>
          <w:rFonts w:ascii="Verdana" w:hAnsi="Verdana"/>
        </w:rPr>
      </w:pPr>
    </w:p>
    <w:p w14:paraId="6AB0BF84" w14:textId="35DEC177" w:rsidR="001E3744" w:rsidRPr="001E3744" w:rsidRDefault="001E3744" w:rsidP="001E3744">
      <w:pPr>
        <w:numPr>
          <w:ilvl w:val="0"/>
          <w:numId w:val="11"/>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1E3744">
        <w:rPr>
          <w:rFonts w:ascii="Open Sans" w:eastAsia="Times New Roman" w:hAnsi="Open Sans" w:cs="Open Sans"/>
          <w:color w:val="3C3C3C"/>
          <w:lang w:eastAsia="en-US"/>
        </w:rPr>
        <w:lastRenderedPageBreak/>
        <w:t>What does "fat tail" mean? Plot the distribution of price movements for the downloaded indices (in separate subplot panes of a graph) and identify fat tail locations if any.</w:t>
      </w:r>
    </w:p>
    <w:p w14:paraId="0F6AA2AE" w14:textId="4C029E2A" w:rsidR="001E3744" w:rsidRDefault="006A203C" w:rsidP="00310A23">
      <w:pPr>
        <w:shd w:val="clear" w:color="auto" w:fill="FFFFFF"/>
        <w:spacing w:before="100" w:beforeAutospacing="1" w:after="170" w:line="336" w:lineRule="atLeast"/>
        <w:jc w:val="both"/>
        <w:rPr>
          <w:rFonts w:ascii="Verdana" w:hAnsi="Verdana"/>
        </w:rPr>
      </w:pPr>
      <w:r>
        <w:rPr>
          <w:rFonts w:ascii="Verdana" w:hAnsi="Verdana"/>
        </w:rPr>
        <w:t>I used the function below to calculate Z-scores in each of the indexes:</w:t>
      </w:r>
    </w:p>
    <w:p w14:paraId="7381FA89" w14:textId="40542107" w:rsidR="00381BF7" w:rsidRDefault="006A203C" w:rsidP="00310A23">
      <w:pPr>
        <w:shd w:val="clear" w:color="auto" w:fill="FFFFFF"/>
        <w:spacing w:before="100" w:beforeAutospacing="1" w:after="170" w:line="336" w:lineRule="atLeast"/>
        <w:jc w:val="both"/>
        <w:rPr>
          <w:rFonts w:ascii="Verdana" w:hAnsi="Verdana"/>
        </w:rPr>
      </w:pPr>
      <w:r>
        <w:rPr>
          <w:noProof/>
        </w:rPr>
        <w:drawing>
          <wp:inline distT="0" distB="0" distL="0" distR="0" wp14:anchorId="15A1E320" wp14:editId="7E93004A">
            <wp:extent cx="4219575" cy="25527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9575" cy="2552700"/>
                    </a:xfrm>
                    <a:prstGeom prst="rect">
                      <a:avLst/>
                    </a:prstGeom>
                  </pic:spPr>
                </pic:pic>
              </a:graphicData>
            </a:graphic>
          </wp:inline>
        </w:drawing>
      </w:r>
    </w:p>
    <w:p w14:paraId="7683ED45" w14:textId="77777777" w:rsidR="00381BF7" w:rsidRDefault="00381BF7" w:rsidP="00310A23">
      <w:pPr>
        <w:shd w:val="clear" w:color="auto" w:fill="FFFFFF"/>
        <w:spacing w:before="100" w:beforeAutospacing="1" w:after="170" w:line="336" w:lineRule="atLeast"/>
        <w:jc w:val="both"/>
        <w:rPr>
          <w:rFonts w:ascii="Verdana" w:hAnsi="Verdana"/>
        </w:rPr>
      </w:pPr>
    </w:p>
    <w:p w14:paraId="1C48DFCC" w14:textId="277291FD" w:rsidR="00381BF7" w:rsidRDefault="006A203C" w:rsidP="00310A23">
      <w:pPr>
        <w:shd w:val="clear" w:color="auto" w:fill="FFFFFF"/>
        <w:spacing w:before="100" w:beforeAutospacing="1" w:after="170" w:line="336" w:lineRule="atLeast"/>
        <w:jc w:val="both"/>
        <w:rPr>
          <w:rFonts w:ascii="Verdana" w:hAnsi="Verdana"/>
        </w:rPr>
      </w:pPr>
      <w:r>
        <w:rPr>
          <w:rFonts w:ascii="Verdana" w:hAnsi="Verdana"/>
        </w:rPr>
        <w:t>I then calc</w:t>
      </w:r>
      <w:r w:rsidR="00381BF7">
        <w:rPr>
          <w:rFonts w:ascii="Verdana" w:hAnsi="Verdana"/>
        </w:rPr>
        <w:t>u</w:t>
      </w:r>
      <w:r>
        <w:rPr>
          <w:rFonts w:ascii="Verdana" w:hAnsi="Verdana"/>
        </w:rPr>
        <w:t>lated the 4 sigma events (returns) in each of the indexes:</w:t>
      </w:r>
    </w:p>
    <w:p w14:paraId="715761E9" w14:textId="77777777" w:rsidR="00381BF7" w:rsidRDefault="00381BF7" w:rsidP="00310A23">
      <w:pPr>
        <w:shd w:val="clear" w:color="auto" w:fill="FFFFFF"/>
        <w:spacing w:before="100" w:beforeAutospacing="1" w:after="170" w:line="336" w:lineRule="atLeast"/>
        <w:jc w:val="both"/>
        <w:rPr>
          <w:rFonts w:ascii="Verdana" w:hAnsi="Verdana"/>
        </w:rPr>
      </w:pPr>
    </w:p>
    <w:p w14:paraId="7FEB533A" w14:textId="7C056A8B" w:rsidR="006A203C" w:rsidRDefault="00A5450A" w:rsidP="00310A23">
      <w:pPr>
        <w:shd w:val="clear" w:color="auto" w:fill="FFFFFF"/>
        <w:spacing w:before="100" w:beforeAutospacing="1" w:after="170" w:line="336" w:lineRule="atLeast"/>
        <w:jc w:val="both"/>
        <w:rPr>
          <w:rFonts w:ascii="Verdana" w:hAnsi="Verdana"/>
        </w:rPr>
      </w:pPr>
      <w:r>
        <w:rPr>
          <w:noProof/>
        </w:rPr>
        <w:drawing>
          <wp:inline distT="0" distB="0" distL="0" distR="0" wp14:anchorId="5AD213C9" wp14:editId="2EA64AA1">
            <wp:extent cx="4011930" cy="2219325"/>
            <wp:effectExtent l="0" t="0" r="762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16899" cy="2222074"/>
                    </a:xfrm>
                    <a:prstGeom prst="rect">
                      <a:avLst/>
                    </a:prstGeom>
                  </pic:spPr>
                </pic:pic>
              </a:graphicData>
            </a:graphic>
          </wp:inline>
        </w:drawing>
      </w:r>
    </w:p>
    <w:p w14:paraId="0C809A9A" w14:textId="77777777" w:rsidR="00381BF7" w:rsidRDefault="00381BF7" w:rsidP="00310A23">
      <w:pPr>
        <w:shd w:val="clear" w:color="auto" w:fill="FFFFFF"/>
        <w:spacing w:before="100" w:beforeAutospacing="1" w:after="170" w:line="336" w:lineRule="atLeast"/>
        <w:jc w:val="both"/>
        <w:rPr>
          <w:rFonts w:ascii="Verdana" w:hAnsi="Verdana"/>
        </w:rPr>
      </w:pPr>
    </w:p>
    <w:p w14:paraId="7BF95659" w14:textId="77777777" w:rsidR="00381BF7" w:rsidRDefault="00381BF7" w:rsidP="00310A23">
      <w:pPr>
        <w:shd w:val="clear" w:color="auto" w:fill="FFFFFF"/>
        <w:spacing w:before="100" w:beforeAutospacing="1" w:after="170" w:line="336" w:lineRule="atLeast"/>
        <w:jc w:val="both"/>
        <w:rPr>
          <w:rFonts w:ascii="Verdana" w:hAnsi="Verdana"/>
        </w:rPr>
      </w:pPr>
    </w:p>
    <w:p w14:paraId="76D542D7" w14:textId="07394033" w:rsidR="00381BF7" w:rsidRDefault="00381BF7" w:rsidP="00310A23">
      <w:pPr>
        <w:shd w:val="clear" w:color="auto" w:fill="FFFFFF"/>
        <w:spacing w:before="100" w:beforeAutospacing="1" w:after="170" w:line="336" w:lineRule="atLeast"/>
        <w:jc w:val="both"/>
        <w:rPr>
          <w:rFonts w:ascii="Verdana" w:hAnsi="Verdana"/>
        </w:rPr>
      </w:pPr>
      <w:r>
        <w:rPr>
          <w:rFonts w:ascii="Verdana" w:hAnsi="Verdana"/>
        </w:rPr>
        <w:lastRenderedPageBreak/>
        <w:t>This is in the main function:</w:t>
      </w:r>
    </w:p>
    <w:p w14:paraId="3A608ECA" w14:textId="77777777" w:rsidR="00381BF7" w:rsidRDefault="00381BF7" w:rsidP="00310A23">
      <w:pPr>
        <w:shd w:val="clear" w:color="auto" w:fill="FFFFFF"/>
        <w:spacing w:before="100" w:beforeAutospacing="1" w:after="170" w:line="336" w:lineRule="atLeast"/>
        <w:jc w:val="both"/>
        <w:rPr>
          <w:rFonts w:ascii="Verdana" w:hAnsi="Verdana"/>
        </w:rPr>
      </w:pPr>
    </w:p>
    <w:p w14:paraId="644522CB" w14:textId="2A6676CB" w:rsidR="006A203C" w:rsidRDefault="00381BF7" w:rsidP="00310A23">
      <w:pPr>
        <w:shd w:val="clear" w:color="auto" w:fill="FFFFFF"/>
        <w:spacing w:before="100" w:beforeAutospacing="1" w:after="170" w:line="336" w:lineRule="atLeast"/>
        <w:jc w:val="both"/>
        <w:rPr>
          <w:rFonts w:ascii="Verdana" w:hAnsi="Verdana"/>
        </w:rPr>
      </w:pPr>
      <w:r>
        <w:rPr>
          <w:noProof/>
        </w:rPr>
        <w:drawing>
          <wp:inline distT="0" distB="0" distL="0" distR="0" wp14:anchorId="0009DB76" wp14:editId="5354EC98">
            <wp:extent cx="2876550" cy="2571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550" cy="2571750"/>
                    </a:xfrm>
                    <a:prstGeom prst="rect">
                      <a:avLst/>
                    </a:prstGeom>
                  </pic:spPr>
                </pic:pic>
              </a:graphicData>
            </a:graphic>
          </wp:inline>
        </w:drawing>
      </w:r>
    </w:p>
    <w:p w14:paraId="26C05F49" w14:textId="77777777" w:rsidR="00381BF7" w:rsidRDefault="00381BF7" w:rsidP="00310A23">
      <w:pPr>
        <w:shd w:val="clear" w:color="auto" w:fill="FFFFFF"/>
        <w:spacing w:before="100" w:beforeAutospacing="1" w:after="170" w:line="336" w:lineRule="atLeast"/>
        <w:jc w:val="both"/>
        <w:rPr>
          <w:rFonts w:ascii="Verdana" w:hAnsi="Verdana"/>
        </w:rPr>
      </w:pPr>
    </w:p>
    <w:p w14:paraId="0B32AFDF" w14:textId="3D1433F5" w:rsidR="006A203C" w:rsidRDefault="006A203C" w:rsidP="00310A23">
      <w:pPr>
        <w:shd w:val="clear" w:color="auto" w:fill="FFFFFF"/>
        <w:spacing w:before="100" w:beforeAutospacing="1" w:after="170" w:line="336" w:lineRule="atLeast"/>
        <w:jc w:val="both"/>
        <w:rPr>
          <w:rFonts w:ascii="Verdana" w:hAnsi="Verdana"/>
        </w:rPr>
      </w:pPr>
      <w:r>
        <w:rPr>
          <w:rFonts w:ascii="Verdana" w:hAnsi="Verdana"/>
        </w:rPr>
        <w:t>Results are like this:</w:t>
      </w:r>
    </w:p>
    <w:p w14:paraId="4B1A1FEF" w14:textId="77777777" w:rsidR="00381BF7" w:rsidRDefault="00381BF7" w:rsidP="00310A23">
      <w:pPr>
        <w:shd w:val="clear" w:color="auto" w:fill="FFFFFF"/>
        <w:spacing w:before="100" w:beforeAutospacing="1" w:after="170" w:line="336" w:lineRule="atLeast"/>
        <w:jc w:val="both"/>
        <w:rPr>
          <w:rFonts w:ascii="Verdana" w:hAnsi="Verdana"/>
        </w:rPr>
      </w:pPr>
    </w:p>
    <w:p w14:paraId="4E843DF6" w14:textId="4447FD2C" w:rsidR="00A5450A" w:rsidRDefault="00A5450A" w:rsidP="00310A23">
      <w:pPr>
        <w:shd w:val="clear" w:color="auto" w:fill="FFFFFF"/>
        <w:spacing w:before="100" w:beforeAutospacing="1" w:after="170" w:line="336" w:lineRule="atLeast"/>
        <w:jc w:val="both"/>
        <w:rPr>
          <w:rFonts w:ascii="Verdana" w:hAnsi="Verdana"/>
        </w:rPr>
      </w:pPr>
      <w:r>
        <w:rPr>
          <w:noProof/>
        </w:rPr>
        <w:drawing>
          <wp:inline distT="0" distB="0" distL="0" distR="0" wp14:anchorId="44EC979A" wp14:editId="188EA697">
            <wp:extent cx="5943600" cy="10795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79500"/>
                    </a:xfrm>
                    <a:prstGeom prst="rect">
                      <a:avLst/>
                    </a:prstGeom>
                  </pic:spPr>
                </pic:pic>
              </a:graphicData>
            </a:graphic>
          </wp:inline>
        </w:drawing>
      </w:r>
    </w:p>
    <w:p w14:paraId="18C869A9" w14:textId="77777777" w:rsidR="00381BF7" w:rsidRDefault="00381BF7" w:rsidP="00310A23">
      <w:pPr>
        <w:shd w:val="clear" w:color="auto" w:fill="FFFFFF"/>
        <w:spacing w:before="100" w:beforeAutospacing="1" w:after="170" w:line="336" w:lineRule="atLeast"/>
        <w:jc w:val="both"/>
        <w:rPr>
          <w:rFonts w:ascii="Verdana" w:hAnsi="Verdana"/>
        </w:rPr>
      </w:pPr>
    </w:p>
    <w:p w14:paraId="5BB8AC99" w14:textId="4C9172D7" w:rsidR="00A5450A" w:rsidRDefault="00A5450A" w:rsidP="00310A23">
      <w:pPr>
        <w:shd w:val="clear" w:color="auto" w:fill="FFFFFF"/>
        <w:spacing w:before="100" w:beforeAutospacing="1" w:after="170" w:line="336" w:lineRule="atLeast"/>
        <w:jc w:val="both"/>
        <w:rPr>
          <w:rFonts w:ascii="Verdana" w:hAnsi="Verdana"/>
        </w:rPr>
      </w:pPr>
      <w:r>
        <w:rPr>
          <w:rFonts w:ascii="Verdana" w:hAnsi="Verdana"/>
        </w:rPr>
        <w:t>But in real life we had a bunch of 4 sigma days returns, implying in fat tails:</w:t>
      </w:r>
    </w:p>
    <w:p w14:paraId="02EF8098" w14:textId="77777777" w:rsidR="00A5450A" w:rsidRDefault="00A5450A" w:rsidP="00310A23">
      <w:pPr>
        <w:shd w:val="clear" w:color="auto" w:fill="FFFFFF"/>
        <w:spacing w:before="100" w:beforeAutospacing="1" w:after="170" w:line="336" w:lineRule="atLeast"/>
        <w:jc w:val="both"/>
        <w:rPr>
          <w:rFonts w:ascii="Verdana" w:hAnsi="Verdana"/>
        </w:rPr>
      </w:pPr>
    </w:p>
    <w:p w14:paraId="51FF5CA1" w14:textId="1A4FFE25" w:rsidR="00A5450A" w:rsidRDefault="006A203C" w:rsidP="00310A23">
      <w:pPr>
        <w:shd w:val="clear" w:color="auto" w:fill="FFFFFF"/>
        <w:spacing w:before="100" w:beforeAutospacing="1" w:after="170" w:line="336" w:lineRule="atLeast"/>
        <w:jc w:val="both"/>
        <w:rPr>
          <w:rFonts w:ascii="Verdana" w:hAnsi="Verdana"/>
        </w:rPr>
      </w:pPr>
      <w:r>
        <w:rPr>
          <w:noProof/>
        </w:rPr>
        <w:lastRenderedPageBreak/>
        <w:drawing>
          <wp:inline distT="0" distB="0" distL="0" distR="0" wp14:anchorId="525037C7" wp14:editId="3BF5C61A">
            <wp:extent cx="4953000" cy="379528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5729" cy="3805040"/>
                    </a:xfrm>
                    <a:prstGeom prst="rect">
                      <a:avLst/>
                    </a:prstGeom>
                  </pic:spPr>
                </pic:pic>
              </a:graphicData>
            </a:graphic>
          </wp:inline>
        </w:drawing>
      </w:r>
    </w:p>
    <w:p w14:paraId="50415DC0" w14:textId="7B4B7EE5" w:rsidR="00A5450A" w:rsidRDefault="00A5450A" w:rsidP="00310A23">
      <w:pPr>
        <w:shd w:val="clear" w:color="auto" w:fill="FFFFFF"/>
        <w:spacing w:before="100" w:beforeAutospacing="1" w:after="170" w:line="336" w:lineRule="atLeast"/>
        <w:jc w:val="both"/>
        <w:rPr>
          <w:rFonts w:ascii="Verdana" w:hAnsi="Verdana"/>
        </w:rPr>
      </w:pPr>
      <w:r>
        <w:rPr>
          <w:rFonts w:ascii="Verdana" w:hAnsi="Verdana"/>
        </w:rPr>
        <w:t>We then proceed to graphically display the distribution of returns and the expected normal. We also print the kurtosis. When the kurtosis is above 3 we usually have fat tails distribution. We also plot a QQ plot to demonstrat</w:t>
      </w:r>
      <w:r w:rsidR="00605140">
        <w:rPr>
          <w:rFonts w:ascii="Verdana" w:hAnsi="Verdana"/>
        </w:rPr>
        <w:t>e</w:t>
      </w:r>
      <w:r>
        <w:rPr>
          <w:rFonts w:ascii="Verdana" w:hAnsi="Verdana"/>
        </w:rPr>
        <w:t xml:space="preserve"> the existence of outliers:</w:t>
      </w:r>
    </w:p>
    <w:p w14:paraId="4EA65CBA" w14:textId="591F2998" w:rsidR="00A5450A" w:rsidRDefault="00A5450A" w:rsidP="00310A23">
      <w:pPr>
        <w:shd w:val="clear" w:color="auto" w:fill="FFFFFF"/>
        <w:spacing w:before="100" w:beforeAutospacing="1" w:after="170" w:line="336" w:lineRule="atLeast"/>
        <w:jc w:val="both"/>
        <w:rPr>
          <w:rFonts w:ascii="Verdana" w:hAnsi="Verdana"/>
        </w:rPr>
      </w:pPr>
      <w:r>
        <w:rPr>
          <w:rFonts w:ascii="Verdana" w:hAnsi="Verdana"/>
        </w:rPr>
        <w:t>Code:</w:t>
      </w:r>
    </w:p>
    <w:p w14:paraId="5DF744E9" w14:textId="4ED57494" w:rsidR="00A5450A" w:rsidRDefault="00381BF7" w:rsidP="00310A23">
      <w:pPr>
        <w:shd w:val="clear" w:color="auto" w:fill="FFFFFF"/>
        <w:spacing w:before="100" w:beforeAutospacing="1" w:after="170" w:line="336" w:lineRule="atLeast"/>
        <w:jc w:val="both"/>
        <w:rPr>
          <w:rFonts w:ascii="Verdana" w:hAnsi="Verdana"/>
        </w:rPr>
      </w:pPr>
      <w:r>
        <w:rPr>
          <w:noProof/>
        </w:rPr>
        <w:drawing>
          <wp:inline distT="0" distB="0" distL="0" distR="0" wp14:anchorId="7DCFC4E1" wp14:editId="157E360B">
            <wp:extent cx="5109691"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1720" cy="2759205"/>
                    </a:xfrm>
                    <a:prstGeom prst="rect">
                      <a:avLst/>
                    </a:prstGeom>
                  </pic:spPr>
                </pic:pic>
              </a:graphicData>
            </a:graphic>
          </wp:inline>
        </w:drawing>
      </w:r>
    </w:p>
    <w:p w14:paraId="4072DDC6" w14:textId="1843F888" w:rsidR="00A5450A" w:rsidRDefault="00A5450A" w:rsidP="00310A23">
      <w:pPr>
        <w:shd w:val="clear" w:color="auto" w:fill="FFFFFF"/>
        <w:spacing w:before="100" w:beforeAutospacing="1" w:after="170" w:line="336" w:lineRule="atLeast"/>
        <w:jc w:val="both"/>
        <w:rPr>
          <w:rFonts w:ascii="Verdana" w:hAnsi="Verdana"/>
        </w:rPr>
      </w:pPr>
      <w:r>
        <w:rPr>
          <w:rFonts w:ascii="Verdana" w:hAnsi="Verdana"/>
        </w:rPr>
        <w:lastRenderedPageBreak/>
        <w:t>Example of results:</w:t>
      </w:r>
    </w:p>
    <w:p w14:paraId="02A2313B" w14:textId="3C2DBAED" w:rsidR="00A5450A" w:rsidRDefault="00A5450A" w:rsidP="00310A23">
      <w:pPr>
        <w:shd w:val="clear" w:color="auto" w:fill="FFFFFF"/>
        <w:spacing w:before="100" w:beforeAutospacing="1" w:after="170" w:line="336" w:lineRule="atLeast"/>
        <w:jc w:val="both"/>
        <w:rPr>
          <w:rFonts w:ascii="Verdana" w:hAnsi="Verdana"/>
        </w:rPr>
      </w:pPr>
      <w:r>
        <w:rPr>
          <w:noProof/>
        </w:rPr>
        <w:drawing>
          <wp:inline distT="0" distB="0" distL="0" distR="0" wp14:anchorId="4168E5AC" wp14:editId="29768016">
            <wp:extent cx="5943600" cy="54190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419090"/>
                    </a:xfrm>
                    <a:prstGeom prst="rect">
                      <a:avLst/>
                    </a:prstGeom>
                  </pic:spPr>
                </pic:pic>
              </a:graphicData>
            </a:graphic>
          </wp:inline>
        </w:drawing>
      </w:r>
    </w:p>
    <w:p w14:paraId="1A5E6FE5" w14:textId="33F76DFF" w:rsidR="00A5450A" w:rsidRDefault="00A5450A" w:rsidP="00310A23">
      <w:pPr>
        <w:shd w:val="clear" w:color="auto" w:fill="FFFFFF"/>
        <w:spacing w:before="100" w:beforeAutospacing="1" w:after="170" w:line="336" w:lineRule="atLeast"/>
        <w:jc w:val="both"/>
        <w:rPr>
          <w:rFonts w:ascii="Verdana" w:hAnsi="Verdana"/>
        </w:rPr>
      </w:pPr>
    </w:p>
    <w:p w14:paraId="454F2928" w14:textId="21926B1F" w:rsidR="00A5450A" w:rsidRPr="00A5450A" w:rsidRDefault="00A5450A" w:rsidP="00A5450A">
      <w:pPr>
        <w:numPr>
          <w:ilvl w:val="0"/>
          <w:numId w:val="11"/>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A5450A">
        <w:rPr>
          <w:rFonts w:ascii="Open Sans" w:eastAsia="Times New Roman" w:hAnsi="Open Sans" w:cs="Open Sans"/>
          <w:color w:val="3C3C3C"/>
          <w:lang w:eastAsia="en-US"/>
        </w:rPr>
        <w:t xml:space="preserve">It is often claimed that fractals and multi-fractals generate a more realistic picture of market risks than log-normal distribution. Considering last </w:t>
      </w:r>
      <w:proofErr w:type="gramStart"/>
      <w:r w:rsidRPr="00A5450A">
        <w:rPr>
          <w:rFonts w:ascii="Open Sans" w:eastAsia="Times New Roman" w:hAnsi="Open Sans" w:cs="Open Sans"/>
          <w:color w:val="3C3C3C"/>
          <w:lang w:eastAsia="en-US"/>
        </w:rPr>
        <w:t>10 year</w:t>
      </w:r>
      <w:proofErr w:type="gramEnd"/>
      <w:r w:rsidRPr="00A5450A">
        <w:rPr>
          <w:rFonts w:ascii="Open Sans" w:eastAsia="Times New Roman" w:hAnsi="Open Sans" w:cs="Open Sans"/>
          <w:color w:val="3C3C3C"/>
          <w:lang w:eastAsia="en-US"/>
        </w:rPr>
        <w:t xml:space="preserve"> daily price movements of NASDAQ, write a program to check whether fractal geometrics could have better predicted stock market movements than log-normal distribution assumption. Explain your findings with suitable graphs.</w:t>
      </w:r>
    </w:p>
    <w:p w14:paraId="5FB952E0" w14:textId="345F7540" w:rsidR="00153BE4" w:rsidRDefault="00153BE4" w:rsidP="00310A23">
      <w:pPr>
        <w:shd w:val="clear" w:color="auto" w:fill="FFFFFF"/>
        <w:spacing w:before="100" w:beforeAutospacing="1" w:after="170" w:line="336" w:lineRule="atLeast"/>
        <w:jc w:val="both"/>
        <w:rPr>
          <w:rFonts w:ascii="Verdana" w:hAnsi="Verdana"/>
        </w:rPr>
      </w:pPr>
      <w:r>
        <w:rPr>
          <w:rFonts w:ascii="Verdana" w:hAnsi="Verdana"/>
        </w:rPr>
        <w:t xml:space="preserve">We first calculate the Fractal dimension using Hurst Coefficient. After some simulations we were able to conclude that higher time frames usually present </w:t>
      </w:r>
      <w:r>
        <w:rPr>
          <w:rFonts w:ascii="Verdana" w:hAnsi="Verdana"/>
        </w:rPr>
        <w:lastRenderedPageBreak/>
        <w:t xml:space="preserve">a Hurst Exponent higher than 0.5 (Fractal Dimension higher than 1.5) and the lower timeframes usually present a Hurst Exponent lower than 0.5 (Fractal Dimension lower than 1.5). Code </w:t>
      </w:r>
      <w:proofErr w:type="gramStart"/>
      <w:r>
        <w:rPr>
          <w:rFonts w:ascii="Verdana" w:hAnsi="Verdana"/>
        </w:rPr>
        <w:t>and  some</w:t>
      </w:r>
      <w:proofErr w:type="gramEnd"/>
      <w:r>
        <w:rPr>
          <w:rFonts w:ascii="Verdana" w:hAnsi="Verdana"/>
        </w:rPr>
        <w:t xml:space="preserve"> results:</w:t>
      </w:r>
    </w:p>
    <w:p w14:paraId="07E4E4E3" w14:textId="445886AB" w:rsidR="00153BE4" w:rsidRDefault="00153BE4" w:rsidP="00310A23">
      <w:pPr>
        <w:shd w:val="clear" w:color="auto" w:fill="FFFFFF"/>
        <w:spacing w:before="100" w:beforeAutospacing="1" w:after="170" w:line="336" w:lineRule="atLeast"/>
        <w:jc w:val="both"/>
        <w:rPr>
          <w:rFonts w:ascii="Verdana" w:hAnsi="Verdana"/>
        </w:rPr>
      </w:pPr>
      <w:r>
        <w:rPr>
          <w:noProof/>
        </w:rPr>
        <w:drawing>
          <wp:inline distT="0" distB="0" distL="0" distR="0" wp14:anchorId="380003E8" wp14:editId="13362964">
            <wp:extent cx="3409950" cy="61817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9950" cy="6181725"/>
                    </a:xfrm>
                    <a:prstGeom prst="rect">
                      <a:avLst/>
                    </a:prstGeom>
                  </pic:spPr>
                </pic:pic>
              </a:graphicData>
            </a:graphic>
          </wp:inline>
        </w:drawing>
      </w:r>
      <w:r w:rsidRPr="00153BE4">
        <w:rPr>
          <w:noProof/>
        </w:rPr>
        <w:t xml:space="preserve"> </w:t>
      </w:r>
      <w:r>
        <w:rPr>
          <w:noProof/>
        </w:rPr>
        <w:drawing>
          <wp:inline distT="0" distB="0" distL="0" distR="0" wp14:anchorId="6B8D17CF" wp14:editId="52B71359">
            <wp:extent cx="2371725" cy="630555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71725" cy="6305550"/>
                    </a:xfrm>
                    <a:prstGeom prst="rect">
                      <a:avLst/>
                    </a:prstGeom>
                  </pic:spPr>
                </pic:pic>
              </a:graphicData>
            </a:graphic>
          </wp:inline>
        </w:drawing>
      </w:r>
    </w:p>
    <w:p w14:paraId="3697C021" w14:textId="21EC4C6B" w:rsidR="00153BE4" w:rsidRDefault="00153BE4" w:rsidP="00310A23">
      <w:pPr>
        <w:shd w:val="clear" w:color="auto" w:fill="FFFFFF"/>
        <w:spacing w:before="100" w:beforeAutospacing="1" w:after="170" w:line="336" w:lineRule="atLeast"/>
        <w:jc w:val="both"/>
        <w:rPr>
          <w:rFonts w:ascii="Verdana" w:hAnsi="Verdana"/>
        </w:rPr>
      </w:pPr>
      <w:r>
        <w:rPr>
          <w:noProof/>
        </w:rPr>
        <w:drawing>
          <wp:inline distT="0" distB="0" distL="0" distR="0" wp14:anchorId="013C6B28" wp14:editId="7B30761D">
            <wp:extent cx="5943600" cy="82359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823595"/>
                    </a:xfrm>
                    <a:prstGeom prst="rect">
                      <a:avLst/>
                    </a:prstGeom>
                  </pic:spPr>
                </pic:pic>
              </a:graphicData>
            </a:graphic>
          </wp:inline>
        </w:drawing>
      </w:r>
    </w:p>
    <w:p w14:paraId="4B32EDB2" w14:textId="675D7F70" w:rsidR="001E4819" w:rsidRDefault="001E4819" w:rsidP="00310A23">
      <w:pPr>
        <w:shd w:val="clear" w:color="auto" w:fill="FFFFFF"/>
        <w:spacing w:before="100" w:beforeAutospacing="1" w:after="170" w:line="336" w:lineRule="atLeast"/>
        <w:jc w:val="both"/>
        <w:rPr>
          <w:rFonts w:ascii="Verdana" w:hAnsi="Verdana"/>
        </w:rPr>
      </w:pPr>
      <w:r>
        <w:rPr>
          <w:rFonts w:ascii="Verdana" w:hAnsi="Verdana"/>
        </w:rPr>
        <w:lastRenderedPageBreak/>
        <w:t>PS: I changed the print to the main method in the picture above so the code could be more modular. I have maintained the picture because it is more understandable.</w:t>
      </w:r>
    </w:p>
    <w:p w14:paraId="0F740E08" w14:textId="21DD2DF2" w:rsidR="00153BE4" w:rsidRDefault="00153BE4" w:rsidP="00310A23">
      <w:pPr>
        <w:shd w:val="clear" w:color="auto" w:fill="FFFFFF"/>
        <w:spacing w:before="100" w:beforeAutospacing="1" w:after="170" w:line="336" w:lineRule="atLeast"/>
        <w:jc w:val="both"/>
        <w:rPr>
          <w:rFonts w:ascii="Verdana" w:hAnsi="Verdana"/>
        </w:rPr>
      </w:pPr>
      <w:r>
        <w:rPr>
          <w:rFonts w:ascii="Verdana" w:hAnsi="Verdana"/>
        </w:rPr>
        <w:t>We then elaborate a simple strategy of buying and selling in the events that tend to mean revert, considering an uptrend (equities tend to rise in the long term). We would not even think in this strategy (</w:t>
      </w:r>
      <w:r w:rsidR="00C766B2">
        <w:rPr>
          <w:rFonts w:ascii="Verdana" w:hAnsi="Verdana"/>
        </w:rPr>
        <w:t xml:space="preserve">because of </w:t>
      </w:r>
      <w:bookmarkStart w:id="0" w:name="_GoBack"/>
      <w:bookmarkEnd w:id="0"/>
      <w:r>
        <w:rPr>
          <w:rFonts w:ascii="Verdana" w:hAnsi="Verdana"/>
        </w:rPr>
        <w:t xml:space="preserve">few </w:t>
      </w:r>
      <w:proofErr w:type="spellStart"/>
      <w:r>
        <w:rPr>
          <w:rFonts w:ascii="Verdana" w:hAnsi="Verdana"/>
        </w:rPr>
        <w:t>occurences</w:t>
      </w:r>
      <w:proofErr w:type="spellEnd"/>
      <w:r>
        <w:rPr>
          <w:rFonts w:ascii="Verdana" w:hAnsi="Verdana"/>
        </w:rPr>
        <w:t>) in a world of normality:</w:t>
      </w:r>
    </w:p>
    <w:p w14:paraId="5FF2D859" w14:textId="6C490EE4" w:rsidR="00153BE4" w:rsidRDefault="00153BE4" w:rsidP="00310A23">
      <w:pPr>
        <w:shd w:val="clear" w:color="auto" w:fill="FFFFFF"/>
        <w:spacing w:before="100" w:beforeAutospacing="1" w:after="170" w:line="336" w:lineRule="atLeast"/>
        <w:jc w:val="both"/>
        <w:rPr>
          <w:rFonts w:ascii="Verdana" w:hAnsi="Verdana"/>
        </w:rPr>
      </w:pPr>
      <w:r>
        <w:rPr>
          <w:noProof/>
        </w:rPr>
        <w:drawing>
          <wp:inline distT="0" distB="0" distL="0" distR="0" wp14:anchorId="02E24803" wp14:editId="2A1B63CB">
            <wp:extent cx="5076825" cy="27908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6825" cy="2790825"/>
                    </a:xfrm>
                    <a:prstGeom prst="rect">
                      <a:avLst/>
                    </a:prstGeom>
                  </pic:spPr>
                </pic:pic>
              </a:graphicData>
            </a:graphic>
          </wp:inline>
        </w:drawing>
      </w:r>
    </w:p>
    <w:p w14:paraId="49CD4154" w14:textId="5EBDA2CB" w:rsidR="00153BE4" w:rsidRDefault="00153BE4" w:rsidP="00310A23">
      <w:pPr>
        <w:shd w:val="clear" w:color="auto" w:fill="FFFFFF"/>
        <w:spacing w:before="100" w:beforeAutospacing="1" w:after="170" w:line="336" w:lineRule="atLeast"/>
        <w:jc w:val="both"/>
        <w:rPr>
          <w:rFonts w:ascii="Verdana" w:hAnsi="Verdana"/>
        </w:rPr>
      </w:pPr>
      <w:r>
        <w:rPr>
          <w:rFonts w:ascii="Verdana" w:hAnsi="Verdana"/>
        </w:rPr>
        <w:t>Nikkei example:</w:t>
      </w:r>
    </w:p>
    <w:p w14:paraId="4D2AB2A1" w14:textId="7A13BB41" w:rsidR="00153BE4" w:rsidRDefault="00153BE4" w:rsidP="00310A23">
      <w:pPr>
        <w:shd w:val="clear" w:color="auto" w:fill="FFFFFF"/>
        <w:spacing w:before="100" w:beforeAutospacing="1" w:after="170" w:line="336" w:lineRule="atLeast"/>
        <w:jc w:val="both"/>
        <w:rPr>
          <w:rFonts w:ascii="Verdana" w:hAnsi="Verdana"/>
        </w:rPr>
      </w:pPr>
    </w:p>
    <w:p w14:paraId="216BDE77" w14:textId="4B43C376" w:rsidR="00096AB1" w:rsidRPr="00D1636E" w:rsidRDefault="00153BE4" w:rsidP="006978C7">
      <w:pPr>
        <w:shd w:val="clear" w:color="auto" w:fill="FFFFFF"/>
        <w:spacing w:before="100" w:beforeAutospacing="1" w:after="170" w:line="336" w:lineRule="atLeast"/>
        <w:jc w:val="both"/>
        <w:rPr>
          <w:rFonts w:ascii="Verdana" w:hAnsi="Verdana"/>
        </w:rPr>
      </w:pPr>
      <w:r>
        <w:rPr>
          <w:noProof/>
        </w:rPr>
        <w:drawing>
          <wp:inline distT="0" distB="0" distL="0" distR="0" wp14:anchorId="697AA4F3" wp14:editId="4AFF9224">
            <wp:extent cx="3743325" cy="26098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43325" cy="2609850"/>
                    </a:xfrm>
                    <a:prstGeom prst="rect">
                      <a:avLst/>
                    </a:prstGeom>
                  </pic:spPr>
                </pic:pic>
              </a:graphicData>
            </a:graphic>
          </wp:inline>
        </w:drawing>
      </w:r>
    </w:p>
    <w:sectPr w:rsidR="00096AB1" w:rsidRPr="00D1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724"/>
    <w:multiLevelType w:val="multilevel"/>
    <w:tmpl w:val="FBA46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44D8E"/>
    <w:multiLevelType w:val="hybridMultilevel"/>
    <w:tmpl w:val="D8CEF010"/>
    <w:lvl w:ilvl="0" w:tplc="CBAE8E2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0243"/>
    <w:multiLevelType w:val="multilevel"/>
    <w:tmpl w:val="EEF6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45"/>
    <w:multiLevelType w:val="multilevel"/>
    <w:tmpl w:val="F030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17072"/>
    <w:multiLevelType w:val="multilevel"/>
    <w:tmpl w:val="0FA2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35A0B"/>
    <w:multiLevelType w:val="multilevel"/>
    <w:tmpl w:val="3D9A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10AE4"/>
    <w:multiLevelType w:val="multilevel"/>
    <w:tmpl w:val="1C92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D082E"/>
    <w:multiLevelType w:val="multilevel"/>
    <w:tmpl w:val="EC38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02215A"/>
    <w:multiLevelType w:val="multilevel"/>
    <w:tmpl w:val="5C909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0"/>
  </w:num>
  <w:num w:numId="4">
    <w:abstractNumId w:val="10"/>
  </w:num>
  <w:num w:numId="5">
    <w:abstractNumId w:val="8"/>
  </w:num>
  <w:num w:numId="6">
    <w:abstractNumId w:val="14"/>
  </w:num>
  <w:num w:numId="7">
    <w:abstractNumId w:val="4"/>
  </w:num>
  <w:num w:numId="8">
    <w:abstractNumId w:val="5"/>
  </w:num>
  <w:num w:numId="9">
    <w:abstractNumId w:val="16"/>
  </w:num>
  <w:num w:numId="10">
    <w:abstractNumId w:val="11"/>
  </w:num>
  <w:num w:numId="11">
    <w:abstractNumId w:val="3"/>
  </w:num>
  <w:num w:numId="12">
    <w:abstractNumId w:val="9"/>
  </w:num>
  <w:num w:numId="13">
    <w:abstractNumId w:val="6"/>
  </w:num>
  <w:num w:numId="14">
    <w:abstractNumId w:val="15"/>
  </w:num>
  <w:num w:numId="15">
    <w:abstractNumId w:val="1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53D10"/>
    <w:rsid w:val="00067AB8"/>
    <w:rsid w:val="00094422"/>
    <w:rsid w:val="00096AB1"/>
    <w:rsid w:val="000A283E"/>
    <w:rsid w:val="000D7572"/>
    <w:rsid w:val="000F1E6F"/>
    <w:rsid w:val="00115AC7"/>
    <w:rsid w:val="00141363"/>
    <w:rsid w:val="00153BE4"/>
    <w:rsid w:val="00155252"/>
    <w:rsid w:val="0017253A"/>
    <w:rsid w:val="001D3801"/>
    <w:rsid w:val="001E3744"/>
    <w:rsid w:val="001E4819"/>
    <w:rsid w:val="001F5D72"/>
    <w:rsid w:val="00206883"/>
    <w:rsid w:val="002231BA"/>
    <w:rsid w:val="00225372"/>
    <w:rsid w:val="00234148"/>
    <w:rsid w:val="003004DF"/>
    <w:rsid w:val="00302F59"/>
    <w:rsid w:val="00310A23"/>
    <w:rsid w:val="003154AA"/>
    <w:rsid w:val="003304A0"/>
    <w:rsid w:val="00334E77"/>
    <w:rsid w:val="00336EFD"/>
    <w:rsid w:val="003464C2"/>
    <w:rsid w:val="00347EB1"/>
    <w:rsid w:val="0035409F"/>
    <w:rsid w:val="00381BF7"/>
    <w:rsid w:val="00383CED"/>
    <w:rsid w:val="003847B9"/>
    <w:rsid w:val="003D5D58"/>
    <w:rsid w:val="003D7FD3"/>
    <w:rsid w:val="003E3484"/>
    <w:rsid w:val="003F7008"/>
    <w:rsid w:val="004419D6"/>
    <w:rsid w:val="00443BCC"/>
    <w:rsid w:val="00444D74"/>
    <w:rsid w:val="00461120"/>
    <w:rsid w:val="00464298"/>
    <w:rsid w:val="00471556"/>
    <w:rsid w:val="0048683B"/>
    <w:rsid w:val="004D12FD"/>
    <w:rsid w:val="004D421B"/>
    <w:rsid w:val="004E27C2"/>
    <w:rsid w:val="004E3C72"/>
    <w:rsid w:val="004F2D4E"/>
    <w:rsid w:val="00502DB3"/>
    <w:rsid w:val="00525FAF"/>
    <w:rsid w:val="00530069"/>
    <w:rsid w:val="005349AF"/>
    <w:rsid w:val="00544B19"/>
    <w:rsid w:val="00557161"/>
    <w:rsid w:val="00574464"/>
    <w:rsid w:val="005F7037"/>
    <w:rsid w:val="00605140"/>
    <w:rsid w:val="006428F8"/>
    <w:rsid w:val="00651DE7"/>
    <w:rsid w:val="00663B45"/>
    <w:rsid w:val="006978C7"/>
    <w:rsid w:val="006A203C"/>
    <w:rsid w:val="006C03C8"/>
    <w:rsid w:val="006D1C52"/>
    <w:rsid w:val="006F3063"/>
    <w:rsid w:val="007402C9"/>
    <w:rsid w:val="007654F6"/>
    <w:rsid w:val="0079139B"/>
    <w:rsid w:val="00792B5C"/>
    <w:rsid w:val="007931C0"/>
    <w:rsid w:val="00802362"/>
    <w:rsid w:val="00802A0A"/>
    <w:rsid w:val="008176E4"/>
    <w:rsid w:val="00827D78"/>
    <w:rsid w:val="008745B4"/>
    <w:rsid w:val="008816D3"/>
    <w:rsid w:val="008A4BCD"/>
    <w:rsid w:val="008A6CEB"/>
    <w:rsid w:val="008D07F9"/>
    <w:rsid w:val="00902704"/>
    <w:rsid w:val="00922A92"/>
    <w:rsid w:val="00924542"/>
    <w:rsid w:val="0093065A"/>
    <w:rsid w:val="009853A8"/>
    <w:rsid w:val="009B0878"/>
    <w:rsid w:val="009B7B5D"/>
    <w:rsid w:val="00A13272"/>
    <w:rsid w:val="00A2277F"/>
    <w:rsid w:val="00A5450A"/>
    <w:rsid w:val="00A554F8"/>
    <w:rsid w:val="00A618F1"/>
    <w:rsid w:val="00A667E6"/>
    <w:rsid w:val="00A669B0"/>
    <w:rsid w:val="00A7183C"/>
    <w:rsid w:val="00AA127C"/>
    <w:rsid w:val="00B7389D"/>
    <w:rsid w:val="00B838B9"/>
    <w:rsid w:val="00BA670D"/>
    <w:rsid w:val="00BB0235"/>
    <w:rsid w:val="00BC5438"/>
    <w:rsid w:val="00BD4936"/>
    <w:rsid w:val="00C062D8"/>
    <w:rsid w:val="00C069AF"/>
    <w:rsid w:val="00C07300"/>
    <w:rsid w:val="00C766B2"/>
    <w:rsid w:val="00CA1B0F"/>
    <w:rsid w:val="00CB1A91"/>
    <w:rsid w:val="00CF320D"/>
    <w:rsid w:val="00CF7F79"/>
    <w:rsid w:val="00D03C11"/>
    <w:rsid w:val="00D1636E"/>
    <w:rsid w:val="00D352F4"/>
    <w:rsid w:val="00D361EF"/>
    <w:rsid w:val="00DB0084"/>
    <w:rsid w:val="00DF7D9C"/>
    <w:rsid w:val="00E07E16"/>
    <w:rsid w:val="00E4634E"/>
    <w:rsid w:val="00EE5BC0"/>
    <w:rsid w:val="00F40925"/>
    <w:rsid w:val="00F44E24"/>
    <w:rsid w:val="00FA24B7"/>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36897361">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980771269">
      <w:bodyDiv w:val="1"/>
      <w:marLeft w:val="0"/>
      <w:marRight w:val="0"/>
      <w:marTop w:val="0"/>
      <w:marBottom w:val="0"/>
      <w:divBdr>
        <w:top w:val="none" w:sz="0" w:space="0" w:color="auto"/>
        <w:left w:val="none" w:sz="0" w:space="0" w:color="auto"/>
        <w:bottom w:val="none" w:sz="0" w:space="0" w:color="auto"/>
        <w:right w:val="none" w:sz="0" w:space="0" w:color="auto"/>
      </w:divBdr>
    </w:div>
    <w:div w:id="980884889">
      <w:bodyDiv w:val="1"/>
      <w:marLeft w:val="0"/>
      <w:marRight w:val="0"/>
      <w:marTop w:val="0"/>
      <w:marBottom w:val="0"/>
      <w:divBdr>
        <w:top w:val="none" w:sz="0" w:space="0" w:color="auto"/>
        <w:left w:val="none" w:sz="0" w:space="0" w:color="auto"/>
        <w:bottom w:val="none" w:sz="0" w:space="0" w:color="auto"/>
        <w:right w:val="none" w:sz="0" w:space="0" w:color="auto"/>
      </w:divBdr>
    </w:div>
    <w:div w:id="1307201552">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420173479">
      <w:bodyDiv w:val="1"/>
      <w:marLeft w:val="0"/>
      <w:marRight w:val="0"/>
      <w:marTop w:val="0"/>
      <w:marBottom w:val="0"/>
      <w:divBdr>
        <w:top w:val="none" w:sz="0" w:space="0" w:color="auto"/>
        <w:left w:val="none" w:sz="0" w:space="0" w:color="auto"/>
        <w:bottom w:val="none" w:sz="0" w:space="0" w:color="auto"/>
        <w:right w:val="none" w:sz="0" w:space="0" w:color="auto"/>
      </w:divBdr>
    </w:div>
    <w:div w:id="1450006361">
      <w:bodyDiv w:val="1"/>
      <w:marLeft w:val="0"/>
      <w:marRight w:val="0"/>
      <w:marTop w:val="0"/>
      <w:marBottom w:val="0"/>
      <w:divBdr>
        <w:top w:val="none" w:sz="0" w:space="0" w:color="auto"/>
        <w:left w:val="none" w:sz="0" w:space="0" w:color="auto"/>
        <w:bottom w:val="none" w:sz="0" w:space="0" w:color="auto"/>
        <w:right w:val="none" w:sz="0" w:space="0" w:color="auto"/>
      </w:divBdr>
    </w:div>
    <w:div w:id="1557932388">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 w:id="19597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hyperlink" Target="mailto:nikolaslippmann@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999</Words>
  <Characters>5698</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5</cp:revision>
  <dcterms:created xsi:type="dcterms:W3CDTF">2017-12-10T22:57:00Z</dcterms:created>
  <dcterms:modified xsi:type="dcterms:W3CDTF">2017-12-10T23:59:00Z</dcterms:modified>
</cp:coreProperties>
</file>