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BAEB" w14:textId="0B458B87" w:rsidR="00A0109C" w:rsidRDefault="00A80E9D" w:rsidP="00A80E9D">
      <w:pPr>
        <w:jc w:val="center"/>
        <w:rPr>
          <w:b/>
          <w:bCs/>
          <w:sz w:val="32"/>
          <w:szCs w:val="32"/>
          <w:u w:val="single"/>
        </w:rPr>
      </w:pPr>
      <w:r w:rsidRPr="00A80E9D">
        <w:rPr>
          <w:b/>
          <w:bCs/>
          <w:sz w:val="32"/>
          <w:szCs w:val="32"/>
          <w:u w:val="single"/>
        </w:rPr>
        <w:t>Ejercicio 4</w:t>
      </w:r>
    </w:p>
    <w:p w14:paraId="40FD4978" w14:textId="101DF3C2" w:rsidR="00A80E9D" w:rsidRDefault="00A80E9D" w:rsidP="00A80E9D">
      <w:r w:rsidRPr="00A80E9D">
        <w:t xml:space="preserve">Explica en un texto, con ejemplos y fundamentación, que características de la OOP utilizaste para resolver </w:t>
      </w:r>
      <w:r w:rsidRPr="00A80E9D">
        <w:t>los programas de los Ejercicios 2 y 3. Si hay alguna que no utilizaste o no implementaste, indica cuál y por qué crees que no fue necesario.</w:t>
      </w:r>
    </w:p>
    <w:p w14:paraId="401620D4" w14:textId="77777777" w:rsidR="00A80E9D" w:rsidRDefault="00A80E9D" w:rsidP="00A80E9D"/>
    <w:p w14:paraId="1DF08A99" w14:textId="4836188F" w:rsidR="00A80E9D" w:rsidRDefault="00A80E9D" w:rsidP="00A80E9D">
      <w:r>
        <w:tab/>
        <w:t>En ambos ejercicios aplique el paradigma de Programación Orientada a Objetos (OOP) para organizar la lógica del programa en entidades con estado y comportamiento.</w:t>
      </w:r>
    </w:p>
    <w:p w14:paraId="0EE891AA" w14:textId="4BD19DC9" w:rsidR="00A80E9D" w:rsidRDefault="00A80E9D" w:rsidP="00A80E9D">
      <w:r>
        <w:tab/>
        <w:t xml:space="preserve">Cada ejercicio utiliza un enfoque de implementación distinto: mientras que en Calculadora OOP (Ejercicio 2) se </w:t>
      </w:r>
      <w:proofErr w:type="spellStart"/>
      <w:r w:rsidR="00351816">
        <w:t>utilizo</w:t>
      </w:r>
      <w:proofErr w:type="spellEnd"/>
      <w:r w:rsidR="00351816">
        <w:t xml:space="preserve"> la sintaxis moderna de clases mediante</w:t>
      </w:r>
      <w:r>
        <w:t xml:space="preserve"> (</w:t>
      </w:r>
      <w:proofErr w:type="spellStart"/>
      <w:r>
        <w:t>class</w:t>
      </w:r>
      <w:proofErr w:type="spellEnd"/>
      <w:r>
        <w:t xml:space="preserve">), 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OOP (Ejercicio 3) se </w:t>
      </w:r>
      <w:proofErr w:type="spellStart"/>
      <w:r>
        <w:t>utilizo</w:t>
      </w:r>
      <w:proofErr w:type="spellEnd"/>
      <w:r>
        <w:t xml:space="preserve"> la OOP basada en prototipos mediante una función constructora y asignaciones </w:t>
      </w:r>
      <w:proofErr w:type="gramStart"/>
      <w:r>
        <w:t>a .</w:t>
      </w:r>
      <w:proofErr w:type="spellStart"/>
      <w:r>
        <w:t>prototype</w:t>
      </w:r>
      <w:proofErr w:type="spellEnd"/>
      <w:proofErr w:type="gramEnd"/>
    </w:p>
    <w:p w14:paraId="039EAC04" w14:textId="77777777" w:rsidR="00A80E9D" w:rsidRDefault="00A80E9D" w:rsidP="00A80E9D"/>
    <w:p w14:paraId="37C750AE" w14:textId="04B90260" w:rsidR="00A80E9D" w:rsidRDefault="00A80E9D" w:rsidP="00A80E9D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80E9D">
        <w:rPr>
          <w:b/>
          <w:bCs/>
          <w:sz w:val="28"/>
          <w:szCs w:val="28"/>
        </w:rPr>
        <w:t xml:space="preserve">Características de la OOP utilizadas </w:t>
      </w:r>
    </w:p>
    <w:p w14:paraId="3CEB0A00" w14:textId="77777777" w:rsidR="00F80173" w:rsidRDefault="00F80173" w:rsidP="00F80173">
      <w:pPr>
        <w:pStyle w:val="Prrafodelista"/>
        <w:ind w:left="1428"/>
        <w:rPr>
          <w:b/>
          <w:bCs/>
          <w:sz w:val="28"/>
          <w:szCs w:val="28"/>
        </w:rPr>
      </w:pPr>
    </w:p>
    <w:p w14:paraId="76149A2B" w14:textId="7B0BC9A3" w:rsidR="00A80E9D" w:rsidRDefault="001558C9" w:rsidP="00A80E9D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Abstracción</w:t>
      </w:r>
      <w:r>
        <w:t>: La abstracción consiste en priorizar que hace un objeto por encima de como lo hace, conservando únicamente las propiedades esenciales para el problema.</w:t>
      </w:r>
    </w:p>
    <w:p w14:paraId="5040646E" w14:textId="77777777" w:rsidR="004E09A8" w:rsidRDefault="004E09A8" w:rsidP="004E09A8">
      <w:pPr>
        <w:pStyle w:val="Prrafodelista"/>
        <w:ind w:left="2148"/>
      </w:pPr>
    </w:p>
    <w:p w14:paraId="59812301" w14:textId="2A690085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Calculadora, la función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interactúa con la instancia </w:t>
      </w:r>
      <w:proofErr w:type="spellStart"/>
      <w:r>
        <w:t>calc</w:t>
      </w:r>
      <w:proofErr w:type="spellEnd"/>
      <w:r>
        <w:t xml:space="preserve"> llamando a sus métodos ( </w:t>
      </w:r>
      <w:proofErr w:type="spellStart"/>
      <w:r>
        <w:t>calc.sumar</w:t>
      </w:r>
      <w:proofErr w:type="spellEnd"/>
      <w:r>
        <w:t xml:space="preserve">() , </w:t>
      </w:r>
      <w:proofErr w:type="spellStart"/>
      <w:r>
        <w:t>calc.dividir</w:t>
      </w:r>
      <w:proofErr w:type="spellEnd"/>
      <w:r>
        <w:t xml:space="preserve">() ) </w:t>
      </w:r>
      <w:r w:rsidR="004E09A8">
        <w:t xml:space="preserve">poniéndole el foco al resultado del </w:t>
      </w:r>
      <w:proofErr w:type="spellStart"/>
      <w:r w:rsidR="004E09A8">
        <w:t>calculo</w:t>
      </w:r>
      <w:proofErr w:type="spellEnd"/>
      <w:r>
        <w:t>.</w:t>
      </w:r>
    </w:p>
    <w:p w14:paraId="5E544F63" w14:textId="77777777" w:rsidR="004E09A8" w:rsidRDefault="004E09A8" w:rsidP="004E09A8">
      <w:pPr>
        <w:pStyle w:val="Prrafodelista"/>
        <w:ind w:left="2868"/>
      </w:pPr>
    </w:p>
    <w:p w14:paraId="777AD327" w14:textId="35A350A6" w:rsidR="004E09A8" w:rsidRDefault="001558C9" w:rsidP="004E09A8">
      <w:pPr>
        <w:pStyle w:val="Prrafodelista"/>
        <w:numPr>
          <w:ilvl w:val="1"/>
          <w:numId w:val="2"/>
        </w:numPr>
      </w:pPr>
      <w:r>
        <w:t xml:space="preserve">En </w:t>
      </w:r>
      <w:proofErr w:type="spellStart"/>
      <w:r w:rsidR="004E09A8">
        <w:t>ToDo</w:t>
      </w:r>
      <w:proofErr w:type="spellEnd"/>
      <w:r w:rsidR="004E09A8">
        <w:t xml:space="preserve"> </w:t>
      </w:r>
      <w:proofErr w:type="spellStart"/>
      <w:r w:rsidR="004E09A8">
        <w:t>list</w:t>
      </w:r>
      <w:proofErr w:type="spellEnd"/>
      <w:r w:rsidR="004E09A8">
        <w:t xml:space="preserve">, se modelo la entidad Tarea conservando solo los atributos relevantes </w:t>
      </w:r>
      <w:proofErr w:type="gramStart"/>
      <w:r w:rsidR="004E09A8">
        <w:t>( titulo</w:t>
      </w:r>
      <w:proofErr w:type="gramEnd"/>
      <w:r w:rsidR="004E09A8">
        <w:t>, descripción, estado y dificultad ) y se expusieron</w:t>
      </w:r>
      <w:r>
        <w:t xml:space="preserve"> comportamientos como mostrar()</w:t>
      </w:r>
      <w:r w:rsidR="004E09A8">
        <w:t>,</w:t>
      </w:r>
      <w:r>
        <w:t xml:space="preserve"> </w:t>
      </w:r>
      <w:proofErr w:type="spellStart"/>
      <w:r>
        <w:t>cambiarEstado</w:t>
      </w:r>
      <w:proofErr w:type="spellEnd"/>
      <w:r>
        <w:t>()</w:t>
      </w:r>
      <w:r w:rsidR="004E09A8">
        <w:t xml:space="preserve"> y cambiar dificultad() .</w:t>
      </w:r>
    </w:p>
    <w:p w14:paraId="71BAF2F4" w14:textId="77777777" w:rsidR="004E09A8" w:rsidRDefault="004E09A8" w:rsidP="004E09A8"/>
    <w:p w14:paraId="452B1B6A" w14:textId="671D76C1" w:rsidR="001558C9" w:rsidRDefault="001558C9" w:rsidP="001558C9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Encapsulamiento</w:t>
      </w:r>
      <w:r>
        <w:t>: es la agrupación de los datos con los métodos que operan sobre ellos</w:t>
      </w:r>
      <w:r w:rsidR="004E09A8">
        <w:t>, evitando funciones sueltas que manipulen información aislada</w:t>
      </w:r>
    </w:p>
    <w:p w14:paraId="5EBC4064" w14:textId="77777777" w:rsidR="004E09A8" w:rsidRDefault="004E09A8" w:rsidP="004E09A8">
      <w:pPr>
        <w:pStyle w:val="Prrafodelista"/>
        <w:ind w:left="2148"/>
      </w:pPr>
    </w:p>
    <w:p w14:paraId="4990DE31" w14:textId="428E4E69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Calculadora, la clase </w:t>
      </w:r>
      <w:r w:rsidR="004E09A8">
        <w:t>C</w:t>
      </w:r>
      <w:r>
        <w:t xml:space="preserve">alculadora </w:t>
      </w:r>
      <w:r w:rsidR="004E09A8">
        <w:t>reúne</w:t>
      </w:r>
      <w:r>
        <w:t xml:space="preserve"> los operandos (this.num1, this.num2) junto con las operaciones aritméticas en una misma estructura.</w:t>
      </w:r>
    </w:p>
    <w:p w14:paraId="75F2E961" w14:textId="77777777" w:rsidR="004E09A8" w:rsidRDefault="004E09A8" w:rsidP="004E09A8">
      <w:pPr>
        <w:pStyle w:val="Prrafodelista"/>
        <w:ind w:left="2868"/>
      </w:pPr>
    </w:p>
    <w:p w14:paraId="4320F347" w14:textId="34D7E374" w:rsidR="00D91286" w:rsidRDefault="001558C9" w:rsidP="00D91286">
      <w:pPr>
        <w:pStyle w:val="Prrafodelista"/>
        <w:numPr>
          <w:ilvl w:val="1"/>
          <w:numId w:val="2"/>
        </w:numPr>
      </w:pPr>
      <w:r>
        <w:t xml:space="preserve">En </w:t>
      </w:r>
      <w:proofErr w:type="spellStart"/>
      <w:r w:rsidR="004E09A8">
        <w:t>ToDo</w:t>
      </w:r>
      <w:proofErr w:type="spellEnd"/>
      <w:r w:rsidR="004E09A8">
        <w:t xml:space="preserve"> </w:t>
      </w:r>
      <w:proofErr w:type="spellStart"/>
      <w:r w:rsidR="004E09A8">
        <w:t>list</w:t>
      </w:r>
      <w:proofErr w:type="spellEnd"/>
      <w:r>
        <w:t xml:space="preserve">, la función constructora Tarea </w:t>
      </w:r>
      <w:r w:rsidR="004E09A8">
        <w:t>define</w:t>
      </w:r>
      <w:r>
        <w:t xml:space="preserve"> los atributos iniciales</w:t>
      </w:r>
      <w:r w:rsidR="004E09A8">
        <w:t>, mientras que los</w:t>
      </w:r>
      <w:r>
        <w:t xml:space="preserve"> métodos</w:t>
      </w:r>
      <w:r w:rsidR="004E09A8">
        <w:t xml:space="preserve"> que los modifican se</w:t>
      </w:r>
      <w:r>
        <w:t xml:space="preserve"> asigna</w:t>
      </w:r>
      <w:r w:rsidR="004E09A8">
        <w:t>n</w:t>
      </w:r>
      <w:r>
        <w:t xml:space="preserve"> a </w:t>
      </w:r>
      <w:proofErr w:type="spellStart"/>
      <w:r w:rsidR="004E09A8">
        <w:t>Tarea.prototype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cambiarEstado</w:t>
      </w:r>
      <w:proofErr w:type="spellEnd"/>
      <w:proofErr w:type="gramEnd"/>
      <w:r>
        <w:t xml:space="preserve">, </w:t>
      </w:r>
      <w:proofErr w:type="spellStart"/>
      <w:r>
        <w:t>cambiarDificultad</w:t>
      </w:r>
      <w:proofErr w:type="spellEnd"/>
      <w:r>
        <w:t xml:space="preserve"> ), evitando tener funciones sueltas manipulando datos aislados.</w:t>
      </w:r>
    </w:p>
    <w:p w14:paraId="0698026D" w14:textId="77777777" w:rsidR="00D91286" w:rsidRDefault="00D91286" w:rsidP="00D91286">
      <w:pPr>
        <w:pStyle w:val="Prrafodelista"/>
      </w:pPr>
    </w:p>
    <w:p w14:paraId="2C6A56FD" w14:textId="61D5E08C" w:rsidR="00D91286" w:rsidRDefault="00D91286" w:rsidP="00D91286">
      <w:pPr>
        <w:pStyle w:val="Prrafodelista"/>
        <w:numPr>
          <w:ilvl w:val="2"/>
          <w:numId w:val="2"/>
        </w:numPr>
      </w:pPr>
      <w:r>
        <w:t xml:space="preserve">Algo a tener en cuenta es que al definir los métodos en </w:t>
      </w:r>
      <w:proofErr w:type="spellStart"/>
      <w:r>
        <w:t>Tarea.prototype</w:t>
      </w:r>
      <w:proofErr w:type="spellEnd"/>
      <w:r>
        <w:t xml:space="preserve"> y no dentro del constructor, todas las instancias comparten una única copia de cada método. Esto evita duplicar funciones en memoria aprovechando el mecanismo de herencia por prototipos propio de JavaScript.</w:t>
      </w:r>
    </w:p>
    <w:p w14:paraId="2124AA92" w14:textId="77777777" w:rsidR="004E09A8" w:rsidRDefault="004E09A8" w:rsidP="004E09A8">
      <w:pPr>
        <w:pStyle w:val="Prrafodelista"/>
      </w:pPr>
    </w:p>
    <w:p w14:paraId="10249A43" w14:textId="5380A1BC" w:rsidR="001558C9" w:rsidRDefault="001558C9" w:rsidP="001558C9">
      <w:pPr>
        <w:pStyle w:val="Prrafodelista"/>
        <w:numPr>
          <w:ilvl w:val="0"/>
          <w:numId w:val="2"/>
        </w:numPr>
      </w:pPr>
      <w:r w:rsidRPr="001558C9">
        <w:rPr>
          <w:b/>
          <w:bCs/>
        </w:rPr>
        <w:t>Modularidad y principio de Ocultación</w:t>
      </w:r>
      <w:r>
        <w:t>: Consiste en dividir el sistema en partes independientes que se comunican mediante interfaces delimitadas.</w:t>
      </w:r>
    </w:p>
    <w:p w14:paraId="3452922A" w14:textId="77777777" w:rsidR="004E09A8" w:rsidRDefault="004E09A8" w:rsidP="004E09A8">
      <w:pPr>
        <w:pStyle w:val="Prrafodelista"/>
        <w:ind w:left="2148"/>
      </w:pPr>
    </w:p>
    <w:p w14:paraId="3556EBC9" w14:textId="23461E9E" w:rsidR="001558C9" w:rsidRDefault="001558C9" w:rsidP="001558C9">
      <w:pPr>
        <w:pStyle w:val="Prrafodelista"/>
        <w:numPr>
          <w:ilvl w:val="1"/>
          <w:numId w:val="2"/>
        </w:numPr>
      </w:pPr>
      <w:r>
        <w:t xml:space="preserve">En ambos proyectos se separo la lectura por consola en la herramienta nodeImperativo.js </w:t>
      </w:r>
      <w:proofErr w:type="gramStart"/>
      <w:r>
        <w:t>( input</w:t>
      </w:r>
      <w:proofErr w:type="gramEnd"/>
      <w:r>
        <w:t xml:space="preserve"> y </w:t>
      </w:r>
      <w:proofErr w:type="spellStart"/>
      <w:r>
        <w:t>close</w:t>
      </w:r>
      <w:proofErr w:type="spellEnd"/>
      <w:r>
        <w:t xml:space="preserve"> )</w:t>
      </w:r>
    </w:p>
    <w:p w14:paraId="3DCECA09" w14:textId="77777777" w:rsidR="004E09A8" w:rsidRDefault="004E09A8" w:rsidP="004E09A8">
      <w:pPr>
        <w:pStyle w:val="Prrafodelista"/>
        <w:ind w:left="2868"/>
      </w:pPr>
    </w:p>
    <w:p w14:paraId="360F6E97" w14:textId="65D909FD" w:rsidR="001558C9" w:rsidRDefault="001558C9" w:rsidP="001558C9">
      <w:pPr>
        <w:pStyle w:val="Prrafodelista"/>
        <w:numPr>
          <w:ilvl w:val="1"/>
          <w:numId w:val="2"/>
        </w:numPr>
      </w:pPr>
      <w:r>
        <w:t>En el Ejercicio 3, esta modularidad se profundizo separando la definición de la tarea</w:t>
      </w:r>
      <w:r w:rsidR="004E09A8">
        <w:t xml:space="preserve"> y la funciones gestión de la </w:t>
      </w:r>
      <w:proofErr w:type="gramStart"/>
      <w:r w:rsidR="004E09A8">
        <w:t>lista(</w:t>
      </w:r>
      <w:proofErr w:type="spellStart"/>
      <w:proofErr w:type="gramEnd"/>
      <w:r w:rsidR="004E09A8">
        <w:t>agregarTarea</w:t>
      </w:r>
      <w:proofErr w:type="spellEnd"/>
      <w:r w:rsidR="004E09A8">
        <w:t xml:space="preserve">, </w:t>
      </w:r>
      <w:proofErr w:type="spellStart"/>
      <w:r w:rsidR="004E09A8">
        <w:t>borrarTarea</w:t>
      </w:r>
      <w:proofErr w:type="spellEnd"/>
      <w:r w:rsidR="004E09A8">
        <w:t xml:space="preserve">, </w:t>
      </w:r>
      <w:proofErr w:type="spellStart"/>
      <w:r w:rsidR="004E09A8">
        <w:t>verTarea</w:t>
      </w:r>
      <w:proofErr w:type="spellEnd"/>
      <w:r w:rsidR="004E09A8">
        <w:t xml:space="preserve">) </w:t>
      </w:r>
      <w:r w:rsidR="00D91286">
        <w:t xml:space="preserve">ubicándolas en </w:t>
      </w:r>
      <w:r w:rsidR="00F80173">
        <w:t>tareas.js</w:t>
      </w:r>
      <w:r w:rsidR="00D91286">
        <w:t>,</w:t>
      </w:r>
      <w:r w:rsidR="00F80173">
        <w:t xml:space="preserve"> las funciones </w:t>
      </w:r>
      <w:r w:rsidR="00D91286">
        <w:t>que solicitan datos y modifican tareas existente, en</w:t>
      </w:r>
      <w:r w:rsidR="00F80173">
        <w:t xml:space="preserve">  mod.js</w:t>
      </w:r>
      <w:r w:rsidR="00D91286">
        <w:t>,</w:t>
      </w:r>
      <w:r w:rsidR="00F80173">
        <w:t xml:space="preserve"> y la interfaz del </w:t>
      </w:r>
      <w:r w:rsidR="00D91286">
        <w:t xml:space="preserve">menú </w:t>
      </w:r>
      <w:r w:rsidR="00F80173">
        <w:t>Principal</w:t>
      </w:r>
      <w:r w:rsidR="00D91286">
        <w:t xml:space="preserve"> en ToDo-list.js,</w:t>
      </w:r>
      <w:r w:rsidR="00F80173">
        <w:t xml:space="preserve"> </w:t>
      </w:r>
      <w:r w:rsidR="00D91286">
        <w:t xml:space="preserve">la comunicación entre módulos se resolvió </w:t>
      </w:r>
      <w:r w:rsidR="00F80173">
        <w:t xml:space="preserve"> mediante la exportación e importación de </w:t>
      </w:r>
      <w:r w:rsidR="00D91286">
        <w:t>módulos</w:t>
      </w:r>
      <w:r w:rsidR="00F80173">
        <w:t xml:space="preserve"> ( </w:t>
      </w:r>
      <w:proofErr w:type="spellStart"/>
      <w:r w:rsidR="00F80173">
        <w:t>require</w:t>
      </w:r>
      <w:proofErr w:type="spellEnd"/>
      <w:r w:rsidR="00F80173">
        <w:t xml:space="preserve"> / </w:t>
      </w:r>
      <w:proofErr w:type="spellStart"/>
      <w:r w:rsidR="00F80173">
        <w:t>module.exports</w:t>
      </w:r>
      <w:proofErr w:type="spellEnd"/>
      <w:r w:rsidR="00F80173">
        <w:t xml:space="preserve"> )</w:t>
      </w:r>
    </w:p>
    <w:p w14:paraId="52E57C69" w14:textId="77777777" w:rsidR="00F80173" w:rsidRDefault="00F80173" w:rsidP="00F80173">
      <w:pPr>
        <w:pStyle w:val="Prrafodelista"/>
        <w:ind w:left="2868"/>
      </w:pPr>
    </w:p>
    <w:p w14:paraId="634FE9FA" w14:textId="71F504FA" w:rsidR="00F80173" w:rsidRPr="004E09A8" w:rsidRDefault="00F80173" w:rsidP="00F80173">
      <w:pPr>
        <w:pStyle w:val="Prrafodelista"/>
        <w:numPr>
          <w:ilvl w:val="0"/>
          <w:numId w:val="1"/>
        </w:numPr>
      </w:pPr>
      <w:r>
        <w:rPr>
          <w:b/>
          <w:bCs/>
          <w:sz w:val="28"/>
          <w:szCs w:val="28"/>
        </w:rPr>
        <w:t>Características de la OOP No utilizadas y porque no fueron utilizadas.</w:t>
      </w:r>
    </w:p>
    <w:p w14:paraId="720DF311" w14:textId="77777777" w:rsidR="004E09A8" w:rsidRPr="00F80173" w:rsidRDefault="004E09A8" w:rsidP="004E09A8">
      <w:pPr>
        <w:pStyle w:val="Prrafodelista"/>
        <w:ind w:left="1428"/>
      </w:pPr>
    </w:p>
    <w:p w14:paraId="2590B496" w14:textId="7247EB7B" w:rsidR="00F80173" w:rsidRDefault="00F80173" w:rsidP="00F80173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Herencia: </w:t>
      </w:r>
      <w:r>
        <w:t>Mecanismo</w:t>
      </w:r>
      <w:r w:rsidR="00D91286">
        <w:t xml:space="preserve"> de la OOP que </w:t>
      </w:r>
      <w:proofErr w:type="spellStart"/>
      <w:r w:rsidR="00D91286">
        <w:t>se</w:t>
      </w:r>
      <w:proofErr w:type="spellEnd"/>
      <w:r w:rsidR="00D91286">
        <w:t xml:space="preserve"> utiliza para alcanzar la reutilización y la extensibilidad</w:t>
      </w:r>
      <w:r>
        <w:t xml:space="preserve"> que permite a una clase u objeto derivar atributos y comportamientos de una superclase base.</w:t>
      </w:r>
    </w:p>
    <w:p w14:paraId="63C48EEA" w14:textId="77777777" w:rsidR="004E09A8" w:rsidRDefault="004E09A8" w:rsidP="004E09A8">
      <w:pPr>
        <w:pStyle w:val="Prrafodelista"/>
        <w:ind w:left="2148"/>
      </w:pPr>
    </w:p>
    <w:p w14:paraId="00D73DD9" w14:textId="77777777" w:rsidR="00F80173" w:rsidRDefault="00F80173" w:rsidP="00F80173">
      <w:pPr>
        <w:pStyle w:val="Prrafodelista"/>
        <w:numPr>
          <w:ilvl w:val="1"/>
          <w:numId w:val="3"/>
        </w:numPr>
      </w:pPr>
      <w:r>
        <w:rPr>
          <w:b/>
          <w:bCs/>
        </w:rPr>
        <w:t>¿Por qué no fue utilizada?</w:t>
      </w:r>
      <w:r>
        <w:t xml:space="preserve"> No fue utilizada ya que ni en Calculadora ni en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fue necesaria. En Calculadora solo existe un tipo de entidad aritmética, y en las tareas todos los elementos son homogéneos. Al no requerirse subcategorías especializadas (como una </w:t>
      </w:r>
      <w:proofErr w:type="spellStart"/>
      <w:r>
        <w:t>CalculadoraCientifica</w:t>
      </w:r>
      <w:proofErr w:type="spellEnd"/>
      <w:r>
        <w:t xml:space="preserve"> o una </w:t>
      </w:r>
      <w:proofErr w:type="spellStart"/>
      <w:r>
        <w:t>TareaUrgente</w:t>
      </w:r>
      <w:proofErr w:type="spellEnd"/>
      <w:r>
        <w:t xml:space="preserve"> con reglas particulares), aplicar herencia habría añadido complejidad innecesaria.</w:t>
      </w:r>
    </w:p>
    <w:p w14:paraId="01B93A1D" w14:textId="77777777" w:rsidR="004E09A8" w:rsidRDefault="004E09A8" w:rsidP="004E09A8">
      <w:pPr>
        <w:pStyle w:val="Prrafodelista"/>
        <w:ind w:left="2868"/>
      </w:pPr>
    </w:p>
    <w:p w14:paraId="66FDFAE4" w14:textId="1FD43D63" w:rsidR="00F80173" w:rsidRDefault="00F80173" w:rsidP="00F80173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Polimorfismo: </w:t>
      </w:r>
      <w:r w:rsidRPr="00F80173">
        <w:t>habilidad de responder con comportamientos distintos ante un mismo mensaje o llamada según el tipo de objeto.</w:t>
      </w:r>
      <w:r>
        <w:t xml:space="preserve">  </w:t>
      </w:r>
    </w:p>
    <w:p w14:paraId="57419688" w14:textId="77777777" w:rsidR="004E09A8" w:rsidRDefault="004E09A8" w:rsidP="004E09A8">
      <w:pPr>
        <w:pStyle w:val="Prrafodelista"/>
        <w:ind w:left="2148"/>
      </w:pPr>
    </w:p>
    <w:p w14:paraId="3D43BDA9" w14:textId="4EF5F8A6" w:rsidR="00F80173" w:rsidRPr="00A80E9D" w:rsidRDefault="00F80173" w:rsidP="00F80173">
      <w:pPr>
        <w:pStyle w:val="Prrafodelista"/>
        <w:numPr>
          <w:ilvl w:val="1"/>
          <w:numId w:val="3"/>
        </w:numPr>
      </w:pPr>
      <w:r>
        <w:rPr>
          <w:b/>
          <w:bCs/>
        </w:rPr>
        <w:t>¿Por qué no fue utilizado?</w:t>
      </w:r>
      <w:r>
        <w:t xml:space="preserve"> No fue utilizado porque en Calculadora solo se </w:t>
      </w:r>
      <w:r w:rsidR="00351816">
        <w:t>interactúa</w:t>
      </w:r>
      <w:r>
        <w:t xml:space="preserve"> con una única instancia activa </w:t>
      </w:r>
      <w:proofErr w:type="gramStart"/>
      <w:r>
        <w:t xml:space="preserve">( </w:t>
      </w:r>
      <w:proofErr w:type="spellStart"/>
      <w:r>
        <w:t>calc</w:t>
      </w:r>
      <w:proofErr w:type="spellEnd"/>
      <w:proofErr w:type="gramEnd"/>
      <w:r>
        <w:t xml:space="preserve"> ). En las tareas, el arreglo tareas contiene objetos idénticos generados a partir de la misma función constructora, por lo que todos responden exactamente igual al método </w:t>
      </w:r>
      <w:proofErr w:type="gramStart"/>
      <w:r>
        <w:t>mostrar(</w:t>
      </w:r>
      <w:proofErr w:type="gramEnd"/>
      <w:r>
        <w:t>). Al no haber distintos tipos de objetos conviviendo bajo una misma interfaz, no se requiere polimorfismo.</w:t>
      </w:r>
    </w:p>
    <w:sectPr w:rsidR="00F80173" w:rsidRPr="00A80E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569E4"/>
    <w:multiLevelType w:val="hybridMultilevel"/>
    <w:tmpl w:val="382AEDAA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36231C48"/>
    <w:multiLevelType w:val="hybridMultilevel"/>
    <w:tmpl w:val="31A284AC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0A00DD1"/>
    <w:multiLevelType w:val="hybridMultilevel"/>
    <w:tmpl w:val="9BE2BA18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 w16cid:durableId="220486025">
    <w:abstractNumId w:val="1"/>
  </w:num>
  <w:num w:numId="2" w16cid:durableId="52244794">
    <w:abstractNumId w:val="0"/>
  </w:num>
  <w:num w:numId="3" w16cid:durableId="1790276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9D"/>
    <w:rsid w:val="001558C9"/>
    <w:rsid w:val="001C4D91"/>
    <w:rsid w:val="00351816"/>
    <w:rsid w:val="004E09A8"/>
    <w:rsid w:val="00772F94"/>
    <w:rsid w:val="00A0109C"/>
    <w:rsid w:val="00A80E9D"/>
    <w:rsid w:val="00D91286"/>
    <w:rsid w:val="00F80173"/>
    <w:rsid w:val="00FF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FEE6"/>
  <w15:chartTrackingRefBased/>
  <w15:docId w15:val="{F27CE3EC-C6C9-45DE-B27F-E25F71E2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1</cp:revision>
  <dcterms:created xsi:type="dcterms:W3CDTF">2026-10-04T16:02:00Z</dcterms:created>
  <dcterms:modified xsi:type="dcterms:W3CDTF">2026-10-04T17:53:00Z</dcterms:modified>
</cp:coreProperties>
</file>