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Citizen : IIdentifiable, IBirthable, IName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Citizen(string name, int age, string id, string birthdate)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this.Birthdate = DateTime.ParseExact(birthdate, "dd/mm/yyyy",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DateTime Birthdate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Pet : IName, IBirthable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Pet(string name, string birthdate)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this.Birthdate = DateTime.ParseExact(birthdate, "dd/mm/yyyy",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DateTime Birthdate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Robot :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Robot(string model, string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this.model =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