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  <w:lang w:eastAsia="zh-CN"/>
        </w:rPr>
      </w:pPr>
      <w:bookmarkStart w:id="0" w:name="_Toc456598592"/>
    </w:p>
    <w:p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</w:p>
    <w:p w:rsidR="002665A4" w:rsidRDefault="006741FF">
      <w:pPr>
        <w:pStyle w:val="aff5"/>
      </w:pPr>
      <w:bookmarkStart w:id="1" w:name="_Toc341814896"/>
      <w:bookmarkStart w:id="2" w:name="_Toc448433952"/>
      <w:r w:rsidRPr="006741FF">
        <w:t>JOHN HANCOCK - PROJECT COEUS</w:t>
      </w:r>
      <w:r w:rsidR="005D4FB8" w:rsidRPr="00695B1A">
        <w:t xml:space="preserve"> </w:t>
      </w:r>
      <w:r w:rsidR="007921A1">
        <w:rPr>
          <w:rFonts w:hint="eastAsia"/>
          <w:lang w:eastAsia="zh-CN"/>
        </w:rPr>
        <w:t>REST API</w:t>
      </w:r>
      <w:r w:rsidR="00A53BDB">
        <w:rPr>
          <w:rFonts w:hint="eastAsia"/>
          <w:lang w:eastAsia="zh-CN"/>
        </w:rPr>
        <w:t xml:space="preserve"> Specification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3"/>
        <w:gridCol w:w="2972"/>
        <w:gridCol w:w="2931"/>
      </w:tblGrid>
      <w:tr w:rsidR="002665A4" w:rsidRPr="006F4768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Author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Revision Number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Date</w:t>
            </w:r>
          </w:p>
        </w:tc>
      </w:tr>
      <w:tr w:rsidR="002665A4" w:rsidRPr="006F4768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Architect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A4" w:rsidRPr="006F4768" w:rsidRDefault="002665A4" w:rsidP="001D537E">
            <w:pPr>
              <w:rPr>
                <w:lang w:eastAsia="zh-CN"/>
              </w:rPr>
            </w:pPr>
          </w:p>
        </w:tc>
      </w:tr>
    </w:tbl>
    <w:p w:rsidR="00C72789" w:rsidRDefault="002665A4" w:rsidP="0032577A">
      <w:pPr>
        <w:pStyle w:val="1"/>
        <w:tabs>
          <w:tab w:val="clear" w:pos="360"/>
        </w:tabs>
        <w:ind w:left="0" w:firstLine="0"/>
        <w:rPr>
          <w:noProof/>
        </w:rPr>
      </w:pPr>
      <w:r>
        <w:rPr>
          <w:sz w:val="28"/>
          <w:szCs w:val="28"/>
        </w:rPr>
        <w:br w:type="page"/>
      </w:r>
      <w:r w:rsidR="00D470D5">
        <w:rPr>
          <w:sz w:val="28"/>
          <w:szCs w:val="28"/>
        </w:rPr>
        <w:fldChar w:fldCharType="begin"/>
      </w:r>
      <w:r w:rsidR="0032577A">
        <w:rPr>
          <w:sz w:val="28"/>
          <w:szCs w:val="28"/>
        </w:rPr>
        <w:instrText xml:space="preserve"> TOC \o "1-2" \h \z \u </w:instrText>
      </w:r>
      <w:r w:rsidR="00D470D5">
        <w:rPr>
          <w:sz w:val="28"/>
          <w:szCs w:val="28"/>
        </w:rPr>
        <w:fldChar w:fldCharType="separate"/>
      </w:r>
    </w:p>
    <w:p w:rsidR="00C72789" w:rsidRDefault="00D470D5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2" w:history="1">
        <w:r w:rsidR="00C72789" w:rsidRPr="00065394">
          <w:rPr>
            <w:rStyle w:val="a5"/>
            <w:noProof/>
          </w:rPr>
          <w:t xml:space="preserve">JOHN HANCOCK - PROJECT COEUS </w:t>
        </w:r>
        <w:r w:rsidR="00C72789" w:rsidRPr="00065394">
          <w:rPr>
            <w:rStyle w:val="a5"/>
            <w:noProof/>
            <w:lang w:eastAsia="zh-CN"/>
          </w:rPr>
          <w:t>REST API Specification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3" w:history="1">
        <w:r w:rsidR="00C72789" w:rsidRPr="00065394">
          <w:rPr>
            <w:rStyle w:val="a5"/>
            <w:noProof/>
          </w:rPr>
          <w:t>1.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Introduction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4" w:history="1">
        <w:r w:rsidR="00C72789" w:rsidRPr="00065394">
          <w:rPr>
            <w:rStyle w:val="a5"/>
            <w:noProof/>
            <w:lang w:eastAsia="zh-CN"/>
          </w:rPr>
          <w:t>2.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Common HTTP Headers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5" w:history="1">
        <w:r w:rsidR="00C72789" w:rsidRPr="00065394">
          <w:rPr>
            <w:rStyle w:val="a5"/>
            <w:noProof/>
            <w:lang w:eastAsia="zh-CN"/>
          </w:rPr>
          <w:t>2.1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Common Request Headers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6" w:history="1">
        <w:r w:rsidR="00C72789" w:rsidRPr="00065394">
          <w:rPr>
            <w:rStyle w:val="a5"/>
            <w:noProof/>
            <w:lang w:eastAsia="zh-CN"/>
          </w:rPr>
          <w:t>2.2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Common Response Headers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7" w:history="1">
        <w:r w:rsidR="00C72789" w:rsidRPr="00065394">
          <w:rPr>
            <w:rStyle w:val="a5"/>
            <w:noProof/>
          </w:rPr>
          <w:t>3.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Errors&amp; Common Error Codes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8" w:history="1">
        <w:r w:rsidR="00C72789" w:rsidRPr="00065394">
          <w:rPr>
            <w:rStyle w:val="a5"/>
            <w:noProof/>
          </w:rPr>
          <w:t>4.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Resource Object Representations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59" w:history="1">
        <w:r w:rsidR="00C72789" w:rsidRPr="00065394">
          <w:rPr>
            <w:rStyle w:val="a5"/>
            <w:noProof/>
            <w:lang w:eastAsia="zh-CN"/>
          </w:rPr>
          <w:t>5.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Resource –Security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0" w:history="1">
        <w:r w:rsidR="00C72789" w:rsidRPr="00065394">
          <w:rPr>
            <w:rStyle w:val="a5"/>
            <w:noProof/>
            <w:lang w:eastAsia="zh-CN"/>
          </w:rPr>
          <w:t>5.1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Login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1" w:history="1">
        <w:r w:rsidR="00C72789" w:rsidRPr="00065394">
          <w:rPr>
            <w:rStyle w:val="a5"/>
            <w:noProof/>
            <w:lang w:eastAsia="zh-CN"/>
          </w:rPr>
          <w:t>5.2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Revoke Access Token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2" w:history="1">
        <w:r w:rsidR="00C72789" w:rsidRPr="00065394">
          <w:rPr>
            <w:rStyle w:val="a5"/>
            <w:noProof/>
            <w:lang w:eastAsia="zh-CN"/>
          </w:rPr>
          <w:t>6.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Resource – Assessment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3" w:history="1">
        <w:r w:rsidR="00C72789" w:rsidRPr="00065394">
          <w:rPr>
            <w:rStyle w:val="a5"/>
            <w:noProof/>
            <w:lang w:eastAsia="zh-CN"/>
          </w:rPr>
          <w:t>6.1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Create Assessment as Draft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4" w:history="1">
        <w:r w:rsidR="00C72789" w:rsidRPr="00065394">
          <w:rPr>
            <w:rStyle w:val="a5"/>
            <w:noProof/>
            <w:lang w:eastAsia="zh-CN"/>
          </w:rPr>
          <w:t>6.2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Update Assessment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5" w:history="1">
        <w:r w:rsidR="00C72789" w:rsidRPr="00065394">
          <w:rPr>
            <w:rStyle w:val="a5"/>
            <w:noProof/>
            <w:lang w:eastAsia="zh-CN"/>
          </w:rPr>
          <w:t>6.3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Assessment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6" w:history="1">
        <w:r w:rsidR="00C72789" w:rsidRPr="00065394">
          <w:rPr>
            <w:rStyle w:val="a5"/>
            <w:noProof/>
            <w:lang w:eastAsia="zh-CN"/>
          </w:rPr>
          <w:t>6.4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Search Forecasts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7" w:history="1">
        <w:r w:rsidR="00C72789" w:rsidRPr="00065394">
          <w:rPr>
            <w:rStyle w:val="a5"/>
            <w:noProof/>
            <w:lang w:eastAsia="zh-CN"/>
          </w:rPr>
          <w:t>6.5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Export Assessment with ID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8" w:history="1">
        <w:r w:rsidR="00C72789" w:rsidRPr="00065394">
          <w:rPr>
            <w:rStyle w:val="a5"/>
            <w:noProof/>
            <w:lang w:eastAsia="zh-CN"/>
          </w:rPr>
          <w:t>6.6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Export Assessment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69" w:history="1">
        <w:r w:rsidR="00C72789" w:rsidRPr="00065394">
          <w:rPr>
            <w:rStyle w:val="a5"/>
            <w:noProof/>
            <w:lang w:eastAsia="zh-CN"/>
          </w:rPr>
          <w:t>6.7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Submit Assessment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0" w:history="1">
        <w:r w:rsidR="00C72789" w:rsidRPr="00065394">
          <w:rPr>
            <w:rStyle w:val="a5"/>
            <w:noProof/>
            <w:lang w:eastAsia="zh-CN"/>
          </w:rPr>
          <w:t>6.8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Approve Assessment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1" w:history="1">
        <w:r w:rsidR="00C72789" w:rsidRPr="00065394">
          <w:rPr>
            <w:rStyle w:val="a5"/>
            <w:noProof/>
            <w:lang w:eastAsia="zh-CN"/>
          </w:rPr>
          <w:t>6.9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Reject Assessment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2" w:history="1">
        <w:r w:rsidR="00C72789" w:rsidRPr="00065394">
          <w:rPr>
            <w:rStyle w:val="a5"/>
            <w:noProof/>
            <w:lang w:eastAsia="zh-CN"/>
          </w:rPr>
          <w:t>6.10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Overall Risk Rating Report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3" w:history="1">
        <w:r w:rsidR="00C72789" w:rsidRPr="00065394">
          <w:rPr>
            <w:rStyle w:val="a5"/>
            <w:noProof/>
            <w:lang w:eastAsia="zh-CN"/>
          </w:rPr>
          <w:t>6.11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Overall Risk Rating Report with ID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4" w:history="1">
        <w:r w:rsidR="00C72789" w:rsidRPr="00065394">
          <w:rPr>
            <w:rStyle w:val="a5"/>
            <w:noProof/>
            <w:lang w:eastAsia="zh-CN"/>
          </w:rPr>
          <w:t>6.12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Count of Draft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5" w:history="1">
        <w:r w:rsidR="00C72789" w:rsidRPr="00065394">
          <w:rPr>
            <w:rStyle w:val="a5"/>
            <w:noProof/>
            <w:lang w:eastAsia="zh-CN"/>
          </w:rPr>
          <w:t>6.13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Count of Awaiting Approval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6" w:history="1">
        <w:r w:rsidR="00C72789" w:rsidRPr="00065394">
          <w:rPr>
            <w:rStyle w:val="a5"/>
            <w:noProof/>
            <w:lang w:eastAsia="zh-CN"/>
          </w:rPr>
          <w:t>6.14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Count of Approved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7" w:history="1">
        <w:r w:rsidR="00C72789" w:rsidRPr="00065394">
          <w:rPr>
            <w:rStyle w:val="a5"/>
            <w:noProof/>
            <w:lang w:eastAsia="zh-CN"/>
          </w:rPr>
          <w:t>6.15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Count of Rejected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8" w:history="1">
        <w:r w:rsidR="00C72789" w:rsidRPr="00065394">
          <w:rPr>
            <w:rStyle w:val="a5"/>
            <w:noProof/>
            <w:lang w:eastAsia="zh-CN"/>
          </w:rPr>
          <w:t>6.16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Draft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79" w:history="1">
        <w:r w:rsidR="00C72789" w:rsidRPr="00065394">
          <w:rPr>
            <w:rStyle w:val="a5"/>
            <w:noProof/>
            <w:lang w:eastAsia="zh-CN"/>
          </w:rPr>
          <w:t>6.17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Awaiting Approval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80" w:history="1">
        <w:r w:rsidR="00C72789" w:rsidRPr="00065394">
          <w:rPr>
            <w:rStyle w:val="a5"/>
            <w:noProof/>
            <w:lang w:eastAsia="zh-CN"/>
          </w:rPr>
          <w:t>6.18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Approved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81" w:history="1">
        <w:r w:rsidR="00C72789" w:rsidRPr="00065394">
          <w:rPr>
            <w:rStyle w:val="a5"/>
            <w:noProof/>
            <w:lang w:eastAsia="zh-CN"/>
          </w:rPr>
          <w:t>6.19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Rejected Assessments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82" w:history="1">
        <w:r w:rsidR="00C72789" w:rsidRPr="00065394">
          <w:rPr>
            <w:rStyle w:val="a5"/>
            <w:noProof/>
            <w:lang w:eastAsia="zh-CN"/>
          </w:rPr>
          <w:t>7.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Resource – Lookup Entities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2789" w:rsidRDefault="00D470D5">
      <w:pPr>
        <w:pStyle w:val="28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48433983" w:history="1">
        <w:r w:rsidR="00C72789" w:rsidRPr="00065394">
          <w:rPr>
            <w:rStyle w:val="a5"/>
            <w:noProof/>
            <w:lang w:eastAsia="zh-CN"/>
          </w:rPr>
          <w:t>7.1</w:t>
        </w:r>
        <w:r w:rsidR="00C727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C72789" w:rsidRPr="00065394">
          <w:rPr>
            <w:rStyle w:val="a5"/>
            <w:noProof/>
            <w:lang w:eastAsia="zh-CN"/>
          </w:rPr>
          <w:t>Get All Cost Centers</w:t>
        </w:r>
        <w:r w:rsidR="00C72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2789">
          <w:rPr>
            <w:noProof/>
            <w:webHidden/>
          </w:rPr>
          <w:instrText xml:space="preserve"> PAGEREF _Toc448433983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27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665A4" w:rsidRDefault="00D470D5" w:rsidP="0032577A">
      <w:pPr>
        <w:pStyle w:val="1"/>
        <w:tabs>
          <w:tab w:val="clear" w:pos="360"/>
        </w:tabs>
        <w:ind w:left="0" w:firstLine="0"/>
        <w:rPr>
          <w:sz w:val="28"/>
          <w:szCs w:val="28"/>
          <w:lang w:eastAsia="zh-CN"/>
        </w:rPr>
      </w:pPr>
      <w:r>
        <w:rPr>
          <w:sz w:val="28"/>
          <w:szCs w:val="28"/>
        </w:rPr>
        <w:fldChar w:fldCharType="end"/>
      </w:r>
      <w:r w:rsidR="00D95609">
        <w:rPr>
          <w:sz w:val="28"/>
          <w:szCs w:val="28"/>
        </w:rPr>
        <w:br w:type="page"/>
      </w:r>
    </w:p>
    <w:p w:rsidR="00BA1D3E" w:rsidRDefault="00E809F8" w:rsidP="001A54BB">
      <w:pPr>
        <w:pStyle w:val="1"/>
        <w:numPr>
          <w:ilvl w:val="0"/>
          <w:numId w:val="1"/>
        </w:numPr>
        <w:ind w:left="0" w:firstLine="0"/>
      </w:pPr>
      <w:bookmarkStart w:id="3" w:name="_Toc341814898"/>
      <w:bookmarkStart w:id="4" w:name="_Toc448433953"/>
      <w:bookmarkStart w:id="5" w:name="_Toc456598593"/>
      <w:bookmarkEnd w:id="0"/>
      <w:r>
        <w:rPr>
          <w:rFonts w:hint="eastAsia"/>
          <w:lang w:eastAsia="zh-CN"/>
        </w:rPr>
        <w:lastRenderedPageBreak/>
        <w:t>Introduction</w:t>
      </w:r>
      <w:bookmarkEnd w:id="3"/>
      <w:bookmarkEnd w:id="4"/>
    </w:p>
    <w:p w:rsidR="002C0552" w:rsidRDefault="001C3A67" w:rsidP="00ED5892">
      <w:pPr>
        <w:pStyle w:val="TC"/>
        <w:spacing w:after="120"/>
        <w:rPr>
          <w:lang w:eastAsia="zh-CN"/>
        </w:rPr>
      </w:pPr>
      <w:r w:rsidRPr="00ED5892">
        <w:rPr>
          <w:lang w:eastAsia="zh-CN"/>
        </w:rPr>
        <w:t>This document</w:t>
      </w:r>
      <w:r w:rsidR="0068125C">
        <w:rPr>
          <w:rFonts w:hint="eastAsia"/>
          <w:lang w:eastAsia="zh-CN"/>
        </w:rPr>
        <w:t xml:space="preserve"> </w:t>
      </w:r>
      <w:r w:rsidR="00EE7BE6">
        <w:rPr>
          <w:lang w:eastAsia="zh-CN"/>
        </w:rPr>
        <w:t xml:space="preserve">specifies </w:t>
      </w:r>
      <w:r w:rsidR="009E5F4C" w:rsidRPr="00ED5892">
        <w:rPr>
          <w:rFonts w:hint="eastAsia"/>
          <w:lang w:eastAsia="zh-CN"/>
        </w:rPr>
        <w:t xml:space="preserve">the </w:t>
      </w:r>
      <w:r w:rsidR="00EE7BE6">
        <w:rPr>
          <w:lang w:eastAsia="zh-CN"/>
        </w:rPr>
        <w:t>REST-ful APIs</w:t>
      </w:r>
      <w:r w:rsidR="007B38BE">
        <w:rPr>
          <w:rFonts w:hint="eastAsia"/>
          <w:lang w:eastAsia="zh-CN"/>
        </w:rPr>
        <w:t xml:space="preserve"> for </w:t>
      </w:r>
      <w:r w:rsidR="0041114D">
        <w:rPr>
          <w:rFonts w:hint="eastAsia"/>
          <w:lang w:eastAsia="zh-CN"/>
        </w:rPr>
        <w:t>the</w:t>
      </w:r>
      <w:r w:rsidR="007B38BE">
        <w:rPr>
          <w:lang w:eastAsia="zh-CN"/>
        </w:rPr>
        <w:t xml:space="preserve"> application.</w:t>
      </w:r>
    </w:p>
    <w:p w:rsidR="00DB68BE" w:rsidRPr="00C03CC6" w:rsidRDefault="00DB68BE" w:rsidP="001A54BB">
      <w:pPr>
        <w:pStyle w:val="1"/>
        <w:numPr>
          <w:ilvl w:val="0"/>
          <w:numId w:val="1"/>
        </w:numPr>
        <w:ind w:left="0" w:firstLine="0"/>
        <w:rPr>
          <w:lang w:eastAsia="zh-CN"/>
        </w:rPr>
      </w:pPr>
      <w:bookmarkStart w:id="6" w:name="_Common_Headers"/>
      <w:bookmarkStart w:id="7" w:name="_Toc341814900"/>
      <w:bookmarkStart w:id="8" w:name="_Toc448433954"/>
      <w:bookmarkStart w:id="9" w:name="_Toc341814904"/>
      <w:bookmarkEnd w:id="6"/>
      <w:r w:rsidRPr="00C03CC6">
        <w:rPr>
          <w:rFonts w:hint="eastAsia"/>
          <w:lang w:eastAsia="zh-CN"/>
        </w:rPr>
        <w:t>Common</w:t>
      </w:r>
      <w:r w:rsidR="00974A73">
        <w:rPr>
          <w:lang w:eastAsia="zh-CN"/>
        </w:rPr>
        <w:t xml:space="preserve"> HTTP</w:t>
      </w:r>
      <w:r w:rsidRPr="00C03CC6">
        <w:rPr>
          <w:rFonts w:hint="eastAsia"/>
          <w:lang w:eastAsia="zh-CN"/>
        </w:rPr>
        <w:t xml:space="preserve"> Headers</w:t>
      </w:r>
      <w:bookmarkEnd w:id="7"/>
      <w:bookmarkEnd w:id="8"/>
    </w:p>
    <w:p w:rsidR="00DB68BE" w:rsidRDefault="00DB68BE" w:rsidP="001A54BB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10" w:name="_Toc341814901"/>
      <w:bookmarkStart w:id="11" w:name="_Toc448433955"/>
      <w:r>
        <w:rPr>
          <w:rFonts w:hint="eastAsia"/>
          <w:lang w:eastAsia="zh-CN"/>
        </w:rPr>
        <w:t>Common Request Headers</w:t>
      </w:r>
      <w:bookmarkEnd w:id="10"/>
      <w:bookmarkEnd w:id="11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4"/>
        <w:gridCol w:w="5427"/>
        <w:gridCol w:w="1595"/>
      </w:tblGrid>
      <w:tr w:rsidR="00DB68BE" w:rsidRPr="00E82529" w:rsidTr="003D25DA">
        <w:tc>
          <w:tcPr>
            <w:tcW w:w="1940" w:type="dxa"/>
          </w:tcPr>
          <w:p w:rsidR="00DB68BE" w:rsidRPr="00E82529" w:rsidRDefault="00DB68BE" w:rsidP="003D25DA">
            <w:pPr>
              <w:rPr>
                <w:b/>
                <w:lang w:eastAsia="zh-CN"/>
              </w:rPr>
            </w:pPr>
            <w:r w:rsidRPr="00E82529">
              <w:rPr>
                <w:rFonts w:hint="eastAsia"/>
                <w:b/>
                <w:lang w:eastAsia="zh-CN"/>
              </w:rPr>
              <w:t>Header Name</w:t>
            </w:r>
          </w:p>
        </w:tc>
        <w:tc>
          <w:tcPr>
            <w:tcW w:w="6237" w:type="dxa"/>
          </w:tcPr>
          <w:p w:rsidR="00DB68BE" w:rsidRPr="00E82529" w:rsidRDefault="00DB68BE" w:rsidP="003D25DA">
            <w:pPr>
              <w:rPr>
                <w:b/>
                <w:lang w:eastAsia="zh-CN"/>
              </w:rPr>
            </w:pPr>
            <w:r w:rsidRPr="00E82529">
              <w:rPr>
                <w:rFonts w:hint="eastAsia"/>
                <w:b/>
                <w:lang w:eastAsia="zh-CN"/>
              </w:rPr>
              <w:t>Description</w:t>
            </w:r>
          </w:p>
        </w:tc>
        <w:tc>
          <w:tcPr>
            <w:tcW w:w="679" w:type="dxa"/>
          </w:tcPr>
          <w:p w:rsidR="00DB68BE" w:rsidRPr="00E82529" w:rsidRDefault="00DB68BE" w:rsidP="003D25DA">
            <w:pPr>
              <w:rPr>
                <w:b/>
                <w:lang w:eastAsia="zh-CN"/>
              </w:rPr>
            </w:pPr>
            <w:r w:rsidRPr="00E82529">
              <w:rPr>
                <w:rFonts w:hint="eastAsia"/>
                <w:b/>
                <w:lang w:eastAsia="zh-CN"/>
              </w:rPr>
              <w:t>R</w:t>
            </w:r>
            <w:r>
              <w:rPr>
                <w:b/>
                <w:lang w:eastAsia="zh-CN"/>
              </w:rPr>
              <w:t>equired?</w:t>
            </w:r>
          </w:p>
        </w:tc>
      </w:tr>
      <w:tr w:rsidR="00DB68BE" w:rsidTr="003D25DA">
        <w:tc>
          <w:tcPr>
            <w:tcW w:w="1940" w:type="dxa"/>
          </w:tcPr>
          <w:p w:rsidR="00DB68BE" w:rsidRDefault="00DB68BE" w:rsidP="003D25DA">
            <w:pPr>
              <w:rPr>
                <w:lang w:eastAsia="zh-CN"/>
              </w:rPr>
            </w:pPr>
            <w:r w:rsidRPr="00BC025A">
              <w:t>Content-Type</w:t>
            </w:r>
          </w:p>
        </w:tc>
        <w:tc>
          <w:tcPr>
            <w:tcW w:w="6237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This specifies the content type that the client side is </w:t>
            </w:r>
            <w:r w:rsidR="00495BAC">
              <w:rPr>
                <w:lang w:eastAsia="zh-CN"/>
              </w:rPr>
              <w:t>sending</w:t>
            </w:r>
            <w:r>
              <w:rPr>
                <w:rFonts w:hint="eastAsia"/>
                <w:lang w:eastAsia="zh-CN"/>
              </w:rPr>
              <w:t xml:space="preserve"> to the </w:t>
            </w:r>
            <w:r w:rsidR="00010405">
              <w:rPr>
                <w:lang w:eastAsia="zh-CN"/>
              </w:rPr>
              <w:t>REST-ful API</w:t>
            </w:r>
            <w:r>
              <w:rPr>
                <w:rFonts w:hint="eastAsia"/>
                <w:lang w:eastAsia="zh-CN"/>
              </w:rPr>
              <w:t>.</w:t>
            </w:r>
          </w:p>
          <w:p w:rsidR="00DB68BE" w:rsidRDefault="00DB68BE" w:rsidP="003D25DA">
            <w:pPr>
              <w:rPr>
                <w:lang w:eastAsia="zh-CN"/>
              </w:rPr>
            </w:pPr>
            <w:r>
              <w:rPr>
                <w:lang w:eastAsia="zh-CN"/>
              </w:rPr>
              <w:t>If not given, the content will be assumed as "application/json".</w:t>
            </w:r>
          </w:p>
          <w:p w:rsidR="00DB68BE" w:rsidRDefault="00DB68BE" w:rsidP="003D25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Currently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application/json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is supported.</w:t>
            </w:r>
          </w:p>
          <w:p w:rsidR="00DB68BE" w:rsidRDefault="00DB68BE" w:rsidP="003D25DA">
            <w:pPr>
              <w:rPr>
                <w:lang w:eastAsia="zh-CN"/>
              </w:rPr>
            </w:pPr>
            <w:r>
              <w:rPr>
                <w:lang w:eastAsia="zh-CN"/>
              </w:rPr>
              <w:t>Unless explicitly specified, the content type will always be "application/json" currently.</w:t>
            </w:r>
          </w:p>
        </w:tc>
        <w:tc>
          <w:tcPr>
            <w:tcW w:w="679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</w:tr>
      <w:tr w:rsidR="00DB68BE" w:rsidTr="003D25DA">
        <w:tc>
          <w:tcPr>
            <w:tcW w:w="1940" w:type="dxa"/>
          </w:tcPr>
          <w:p w:rsidR="00DB68BE" w:rsidRPr="00E82529" w:rsidRDefault="00DB68BE" w:rsidP="003D25DA">
            <w:pPr>
              <w:rPr>
                <w:rStyle w:val="HTML1"/>
                <w:rFonts w:eastAsia="宋体"/>
              </w:rPr>
            </w:pPr>
            <w:r>
              <w:t>Accept</w:t>
            </w:r>
          </w:p>
        </w:tc>
        <w:tc>
          <w:tcPr>
            <w:tcW w:w="6237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This specifies the content type that the client side expects to receive.</w:t>
            </w:r>
          </w:p>
          <w:p w:rsidR="00DB68BE" w:rsidRDefault="00DB68BE" w:rsidP="003D25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If not given, the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application/json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content will be returned. </w:t>
            </w:r>
          </w:p>
          <w:p w:rsidR="00DB68BE" w:rsidRDefault="00DB68BE" w:rsidP="003D25DA">
            <w:pPr>
              <w:rPr>
                <w:lang w:eastAsia="zh-CN"/>
              </w:rPr>
            </w:pPr>
            <w:r>
              <w:rPr>
                <w:lang w:eastAsia="zh-CN"/>
              </w:rPr>
              <w:t>Currently "application/json" is supported.</w:t>
            </w:r>
          </w:p>
          <w:p w:rsidR="00A44EAA" w:rsidRDefault="00A44EAA" w:rsidP="00A44EAA">
            <w:pPr>
              <w:rPr>
                <w:lang w:eastAsia="zh-CN"/>
              </w:rPr>
            </w:pPr>
            <w:r>
              <w:rPr>
                <w:lang w:eastAsia="zh-CN"/>
              </w:rPr>
              <w:t>Unless explicitly specified, the "accept" will always be "application/json" currently.</w:t>
            </w:r>
          </w:p>
        </w:tc>
        <w:tc>
          <w:tcPr>
            <w:tcW w:w="679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</w:t>
            </w:r>
          </w:p>
        </w:tc>
      </w:tr>
      <w:tr w:rsidR="00DB68BE" w:rsidTr="003D25DA">
        <w:tc>
          <w:tcPr>
            <w:tcW w:w="1940" w:type="dxa"/>
          </w:tcPr>
          <w:p w:rsidR="00DB68BE" w:rsidRDefault="00DB68BE" w:rsidP="003D25DA">
            <w:r>
              <w:t>Authorization</w:t>
            </w:r>
          </w:p>
        </w:tc>
        <w:tc>
          <w:tcPr>
            <w:tcW w:w="6237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lang w:eastAsia="zh-CN"/>
              </w:rPr>
              <w:t>This specifies the authentication information that identifies the user who is making the API request.</w:t>
            </w:r>
          </w:p>
          <w:p w:rsidR="00F97E46" w:rsidRPr="00E563FC" w:rsidRDefault="00DB68BE" w:rsidP="003D25DA">
            <w:pPr>
              <w:rPr>
                <w:lang w:eastAsia="zh-CN"/>
              </w:rPr>
            </w:pPr>
            <w:r>
              <w:rPr>
                <w:lang w:eastAsia="zh-CN"/>
              </w:rPr>
              <w:t>For APIs that require authentication, it will be "</w:t>
            </w:r>
            <w:r w:rsidRPr="004D52B8">
              <w:rPr>
                <w:rFonts w:ascii="Courier New" w:eastAsia="Times New Roman" w:hAnsi="Courier New" w:cs="Courier New"/>
                <w:lang w:eastAsia="zh-CN"/>
              </w:rPr>
              <w:t xml:space="preserve">Authorization: </w:t>
            </w:r>
            <w:r w:rsidR="00E563FC">
              <w:rPr>
                <w:rFonts w:ascii="Courier New" w:eastAsia="Times New Roman" w:hAnsi="Courier New" w:cs="Courier New"/>
                <w:lang w:eastAsia="zh-CN"/>
              </w:rPr>
              <w:t>Bearer</w:t>
            </w:r>
            <w:r w:rsidRPr="004D52B8">
              <w:rPr>
                <w:rFonts w:ascii="Courier New" w:eastAsia="Times New Roman" w:hAnsi="Courier New" w:cs="Courier New"/>
                <w:lang w:eastAsia="zh-CN"/>
              </w:rPr>
              <w:t>&lt;</w:t>
            </w:r>
            <w:r w:rsidR="00E563FC">
              <w:rPr>
                <w:rFonts w:ascii="Courier New" w:eastAsia="Times New Roman" w:hAnsi="Courier New" w:cs="Courier New"/>
                <w:lang w:eastAsia="zh-CN"/>
              </w:rPr>
              <w:t>Token</w:t>
            </w:r>
            <w:r w:rsidRPr="004D52B8">
              <w:rPr>
                <w:rFonts w:ascii="Courier New" w:eastAsia="Times New Roman" w:hAnsi="Courier New" w:cs="Courier New"/>
                <w:lang w:eastAsia="zh-CN"/>
              </w:rPr>
              <w:t>&gt;</w:t>
            </w:r>
            <w:r>
              <w:rPr>
                <w:rFonts w:ascii="Courier New" w:eastAsia="Times New Roman" w:hAnsi="Courier New" w:cs="Courier New"/>
                <w:lang w:eastAsia="zh-CN"/>
              </w:rPr>
              <w:t xml:space="preserve">" </w:t>
            </w:r>
            <w:r>
              <w:rPr>
                <w:lang w:eastAsia="zh-CN"/>
              </w:rPr>
              <w:t xml:space="preserve">where </w:t>
            </w:r>
            <w:r w:rsidRPr="004D52B8">
              <w:rPr>
                <w:rFonts w:ascii="Courier New" w:eastAsia="Times New Roman" w:hAnsi="Courier New" w:cs="Courier New"/>
                <w:lang w:eastAsia="zh-CN"/>
              </w:rPr>
              <w:t>&lt;</w:t>
            </w:r>
            <w:r w:rsidR="00E563FC">
              <w:rPr>
                <w:rFonts w:ascii="Courier New" w:eastAsia="Times New Roman" w:hAnsi="Courier New" w:cs="Courier New"/>
                <w:lang w:eastAsia="zh-CN"/>
              </w:rPr>
              <w:t>Token</w:t>
            </w:r>
            <w:r w:rsidRPr="004D52B8">
              <w:rPr>
                <w:rFonts w:ascii="Courier New" w:eastAsia="Times New Roman" w:hAnsi="Courier New" w:cs="Courier New"/>
                <w:lang w:eastAsia="zh-CN"/>
              </w:rPr>
              <w:t>&gt;</w:t>
            </w:r>
            <w:r>
              <w:rPr>
                <w:lang w:eastAsia="zh-CN"/>
              </w:rPr>
              <w:t xml:space="preserve">is the </w:t>
            </w:r>
            <w:r w:rsidR="00E563FC">
              <w:rPr>
                <w:lang w:eastAsia="zh-CN"/>
              </w:rPr>
              <w:t>access</w:t>
            </w:r>
            <w:r>
              <w:rPr>
                <w:lang w:eastAsia="zh-CN"/>
              </w:rPr>
              <w:t xml:space="preserve"> token obtained from the Login API response.</w:t>
            </w:r>
          </w:p>
        </w:tc>
        <w:tc>
          <w:tcPr>
            <w:tcW w:w="679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lang w:eastAsia="zh-CN"/>
              </w:rPr>
              <w:t>Yes for most APIs (please refer to specific API documentation)</w:t>
            </w:r>
          </w:p>
        </w:tc>
      </w:tr>
    </w:tbl>
    <w:p w:rsidR="00DB68BE" w:rsidRDefault="00DB68BE" w:rsidP="001A54BB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12" w:name="_Toc341814902"/>
      <w:bookmarkStart w:id="13" w:name="_Toc448433956"/>
      <w:r>
        <w:rPr>
          <w:rFonts w:hint="eastAsia"/>
          <w:lang w:eastAsia="zh-CN"/>
        </w:rPr>
        <w:t>Common Response Headers</w:t>
      </w:r>
      <w:bookmarkEnd w:id="12"/>
      <w:bookmarkEnd w:id="13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4"/>
        <w:gridCol w:w="5454"/>
        <w:gridCol w:w="1548"/>
      </w:tblGrid>
      <w:tr w:rsidR="00DB68BE" w:rsidRPr="00E82529" w:rsidTr="00715F43">
        <w:tc>
          <w:tcPr>
            <w:tcW w:w="1854" w:type="dxa"/>
          </w:tcPr>
          <w:p w:rsidR="00DB68BE" w:rsidRPr="00E82529" w:rsidRDefault="00DB68BE" w:rsidP="003D25DA">
            <w:pPr>
              <w:rPr>
                <w:b/>
                <w:lang w:eastAsia="zh-CN"/>
              </w:rPr>
            </w:pPr>
            <w:r w:rsidRPr="00E82529">
              <w:rPr>
                <w:rFonts w:hint="eastAsia"/>
                <w:b/>
                <w:lang w:eastAsia="zh-CN"/>
              </w:rPr>
              <w:t>Header Name</w:t>
            </w:r>
          </w:p>
        </w:tc>
        <w:tc>
          <w:tcPr>
            <w:tcW w:w="5454" w:type="dxa"/>
          </w:tcPr>
          <w:p w:rsidR="00DB68BE" w:rsidRPr="00E82529" w:rsidRDefault="00DB68BE" w:rsidP="003D25DA">
            <w:pPr>
              <w:rPr>
                <w:b/>
                <w:lang w:eastAsia="zh-CN"/>
              </w:rPr>
            </w:pPr>
            <w:r w:rsidRPr="00E82529">
              <w:rPr>
                <w:rFonts w:hint="eastAsia"/>
                <w:b/>
                <w:lang w:eastAsia="zh-CN"/>
              </w:rPr>
              <w:t>Description</w:t>
            </w:r>
          </w:p>
        </w:tc>
        <w:tc>
          <w:tcPr>
            <w:tcW w:w="1548" w:type="dxa"/>
          </w:tcPr>
          <w:p w:rsidR="00DB68BE" w:rsidRPr="00E82529" w:rsidRDefault="00DB68BE" w:rsidP="003D25D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Required?</w:t>
            </w:r>
          </w:p>
        </w:tc>
      </w:tr>
      <w:tr w:rsidR="00DB68BE" w:rsidTr="00715F43">
        <w:tc>
          <w:tcPr>
            <w:tcW w:w="1854" w:type="dxa"/>
          </w:tcPr>
          <w:p w:rsidR="00DB68BE" w:rsidRDefault="00DB68BE" w:rsidP="003D25DA">
            <w:pPr>
              <w:rPr>
                <w:lang w:eastAsia="zh-CN"/>
              </w:rPr>
            </w:pPr>
            <w:r w:rsidRPr="00BC025A">
              <w:t>Content-Type</w:t>
            </w:r>
          </w:p>
        </w:tc>
        <w:tc>
          <w:tcPr>
            <w:tcW w:w="5454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This denotes the content type of the response body.</w:t>
            </w:r>
          </w:p>
        </w:tc>
        <w:tc>
          <w:tcPr>
            <w:tcW w:w="1548" w:type="dxa"/>
          </w:tcPr>
          <w:p w:rsidR="00DB68BE" w:rsidRDefault="00DB68BE" w:rsidP="003D25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</w:tbl>
    <w:p w:rsidR="00DB68BE" w:rsidRPr="00002EDE" w:rsidRDefault="00DB68BE" w:rsidP="001A54BB">
      <w:pPr>
        <w:pStyle w:val="1"/>
        <w:numPr>
          <w:ilvl w:val="0"/>
          <w:numId w:val="1"/>
        </w:numPr>
        <w:ind w:left="0" w:firstLine="0"/>
      </w:pPr>
      <w:bookmarkStart w:id="14" w:name="_Toc448433957"/>
      <w:r w:rsidRPr="00002EDE">
        <w:rPr>
          <w:lang w:eastAsia="zh-CN"/>
        </w:rPr>
        <w:t>Errors</w:t>
      </w:r>
      <w:r>
        <w:rPr>
          <w:lang w:eastAsia="zh-CN"/>
        </w:rPr>
        <w:t>&amp; Common Error Codes</w:t>
      </w:r>
      <w:bookmarkEnd w:id="14"/>
    </w:p>
    <w:p w:rsidR="00DB68BE" w:rsidRDefault="00D470D5" w:rsidP="00DB68BE">
      <w:pPr>
        <w:ind w:left="720"/>
        <w:rPr>
          <w:lang w:eastAsia="zh-CN"/>
        </w:rPr>
      </w:pPr>
      <w:hyperlink r:id="rId8" w:history="1">
        <w:r w:rsidR="00DB68BE" w:rsidRPr="00A313A8">
          <w:rPr>
            <w:rStyle w:val="a5"/>
            <w:lang w:eastAsia="zh-CN"/>
          </w:rPr>
          <w:t>Standard HTTP response codes</w:t>
        </w:r>
      </w:hyperlink>
      <w:r w:rsidR="00DB68BE">
        <w:rPr>
          <w:lang w:eastAsia="zh-CN"/>
        </w:rPr>
        <w:t xml:space="preserve"> are used to indicate success and error conditions. Specifically the following HTTP response codes will be used:</w:t>
      </w:r>
    </w:p>
    <w:p w:rsidR="00DB68BE" w:rsidRDefault="00AF143E" w:rsidP="001A54BB">
      <w:pPr>
        <w:numPr>
          <w:ilvl w:val="0"/>
          <w:numId w:val="3"/>
        </w:numPr>
        <w:rPr>
          <w:lang w:eastAsia="zh-CN"/>
        </w:rPr>
      </w:pPr>
      <w:r w:rsidRPr="00103CE9">
        <w:rPr>
          <w:lang w:eastAsia="zh-CN"/>
        </w:rPr>
        <w:t xml:space="preserve">200 OK </w:t>
      </w:r>
      <w:r>
        <w:rPr>
          <w:lang w:eastAsia="zh-CN"/>
        </w:rPr>
        <w:t>- if the request was successful</w:t>
      </w:r>
    </w:p>
    <w:p w:rsidR="00AF143E" w:rsidRDefault="00AF143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1</w:t>
      </w:r>
      <w:r w:rsidRPr="00103CE9">
        <w:rPr>
          <w:lang w:eastAsia="zh-CN"/>
        </w:rPr>
        <w:t xml:space="preserve"> </w:t>
      </w:r>
      <w:r>
        <w:rPr>
          <w:rFonts w:hint="eastAsia"/>
          <w:lang w:eastAsia="zh-CN"/>
        </w:rPr>
        <w:t>Created</w:t>
      </w:r>
      <w:r w:rsidRPr="00103CE9">
        <w:rPr>
          <w:lang w:eastAsia="zh-CN"/>
        </w:rPr>
        <w:t xml:space="preserve"> </w:t>
      </w:r>
      <w:r>
        <w:rPr>
          <w:lang w:eastAsia="zh-CN"/>
        </w:rPr>
        <w:t xml:space="preserve">- if the </w:t>
      </w:r>
      <w:r>
        <w:rPr>
          <w:rFonts w:hint="eastAsia"/>
          <w:lang w:eastAsia="zh-CN"/>
        </w:rPr>
        <w:t xml:space="preserve">create </w:t>
      </w:r>
      <w:r>
        <w:rPr>
          <w:lang w:eastAsia="zh-CN"/>
        </w:rPr>
        <w:t>request was successful</w:t>
      </w:r>
    </w:p>
    <w:p w:rsidR="00AF143E" w:rsidRPr="00103CE9" w:rsidRDefault="00AF143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 Content</w:t>
      </w:r>
      <w:r w:rsidRPr="00103CE9">
        <w:rPr>
          <w:lang w:eastAsia="zh-CN"/>
        </w:rPr>
        <w:t xml:space="preserve"> </w:t>
      </w:r>
      <w:r>
        <w:rPr>
          <w:lang w:eastAsia="zh-CN"/>
        </w:rPr>
        <w:t xml:space="preserve">- if the </w:t>
      </w:r>
      <w:r>
        <w:rPr>
          <w:rFonts w:hint="eastAsia"/>
          <w:lang w:eastAsia="zh-CN"/>
        </w:rPr>
        <w:t xml:space="preserve">delete </w:t>
      </w:r>
      <w:r>
        <w:rPr>
          <w:lang w:eastAsia="zh-CN"/>
        </w:rPr>
        <w:t>request was successful</w:t>
      </w:r>
    </w:p>
    <w:p w:rsidR="00DB68BE" w:rsidRDefault="00DB68B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400 BAD REQUEST - if there was problem with the request (e.g. malformed or some parameters are missing)</w:t>
      </w:r>
    </w:p>
    <w:p w:rsidR="00DB68BE" w:rsidRDefault="00DB68B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401 NOT AUTHORIZED - if the request didn't bear authentication information or the authentication information is invalid.</w:t>
      </w:r>
    </w:p>
    <w:p w:rsidR="00DB68BE" w:rsidRDefault="00DB68B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403 FORBIDDEN - if the requesting user didn't have permission to perform the requested operation</w:t>
      </w:r>
    </w:p>
    <w:p w:rsidR="00DB68BE" w:rsidRDefault="00DB68B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404 NOT FOUND - if the resource in request did not exist</w:t>
      </w:r>
    </w:p>
    <w:p w:rsidR="00DB68BE" w:rsidRDefault="00DB68B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405 METHOD NOT SUPPORTED - if the request was made via an unsupported HTTP method</w:t>
      </w:r>
    </w:p>
    <w:p w:rsidR="00DB68BE" w:rsidRDefault="00DB68BE" w:rsidP="001A54B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500 INTERNAL SERVER ERROR - if the request was properly formatted, but the operation failed on the server side</w:t>
      </w:r>
    </w:p>
    <w:p w:rsidR="006708AE" w:rsidRPr="00002EDE" w:rsidRDefault="006708AE" w:rsidP="001A54BB">
      <w:pPr>
        <w:pStyle w:val="1"/>
        <w:numPr>
          <w:ilvl w:val="0"/>
          <w:numId w:val="1"/>
        </w:numPr>
        <w:ind w:left="0" w:firstLine="0"/>
      </w:pPr>
      <w:bookmarkStart w:id="15" w:name="_Resource_Object_Representations"/>
      <w:bookmarkStart w:id="16" w:name="_Toc448433958"/>
      <w:bookmarkEnd w:id="15"/>
      <w:r>
        <w:rPr>
          <w:lang w:eastAsia="zh-CN"/>
        </w:rPr>
        <w:lastRenderedPageBreak/>
        <w:t>Resource Object Representations</w:t>
      </w:r>
      <w:bookmarkEnd w:id="16"/>
    </w:p>
    <w:p w:rsidR="006708AE" w:rsidRDefault="005C7E59" w:rsidP="006708AE">
      <w:pPr>
        <w:ind w:left="720"/>
        <w:rPr>
          <w:lang w:eastAsia="zh-CN"/>
        </w:rPr>
      </w:pPr>
      <w:r>
        <w:rPr>
          <w:lang w:eastAsia="zh-CN"/>
        </w:rPr>
        <w:t>This section specifies the structures of resource objects used throughout this document in JSON notation.</w:t>
      </w:r>
    </w:p>
    <w:p w:rsidR="00564F73" w:rsidRDefault="00564F73" w:rsidP="006708AE">
      <w:pPr>
        <w:ind w:left="720"/>
        <w:rPr>
          <w:lang w:eastAsia="zh-CN"/>
        </w:rPr>
      </w:pPr>
      <w:r>
        <w:rPr>
          <w:lang w:eastAsia="zh-CN"/>
        </w:rPr>
        <w:t>Note the following notations</w:t>
      </w:r>
      <w:r w:rsidR="00EF033E">
        <w:rPr>
          <w:lang w:eastAsia="zh-CN"/>
        </w:rPr>
        <w:t xml:space="preserve"> and conventions</w:t>
      </w:r>
      <w:r>
        <w:rPr>
          <w:lang w:eastAsia="zh-CN"/>
        </w:rPr>
        <w:t xml:space="preserve"> used in this section, and occasionally in other sections in this document:</w:t>
      </w:r>
    </w:p>
    <w:p w:rsidR="00564F73" w:rsidRDefault="00564F73" w:rsidP="001A54BB">
      <w:pPr>
        <w:numPr>
          <w:ilvl w:val="0"/>
          <w:numId w:val="5"/>
        </w:numPr>
        <w:rPr>
          <w:lang w:eastAsia="zh-CN"/>
        </w:rPr>
      </w:pPr>
      <w:r w:rsidRPr="00EF033E">
        <w:rPr>
          <w:rFonts w:ascii="Courier New" w:hAnsi="Courier New" w:cs="Courier New"/>
          <w:lang w:eastAsia="zh-CN"/>
        </w:rPr>
        <w:t>{string}</w:t>
      </w:r>
      <w:r>
        <w:rPr>
          <w:lang w:eastAsia="zh-CN"/>
        </w:rPr>
        <w:t xml:space="preserve"> is used to </w:t>
      </w:r>
      <w:r w:rsidR="001821F7">
        <w:rPr>
          <w:lang w:eastAsia="zh-CN"/>
        </w:rPr>
        <w:t>represent</w:t>
      </w:r>
      <w:r>
        <w:rPr>
          <w:lang w:eastAsia="zh-CN"/>
        </w:rPr>
        <w:t xml:space="preserve"> a string value in JSON representation.</w:t>
      </w:r>
    </w:p>
    <w:p w:rsidR="00564F73" w:rsidRDefault="00564F73" w:rsidP="001A54BB">
      <w:pPr>
        <w:numPr>
          <w:ilvl w:val="0"/>
          <w:numId w:val="5"/>
        </w:numPr>
        <w:rPr>
          <w:lang w:eastAsia="zh-CN"/>
        </w:rPr>
      </w:pPr>
      <w:r w:rsidRPr="00EF033E">
        <w:rPr>
          <w:rFonts w:ascii="Courier New" w:hAnsi="Courier New" w:cs="Courier New"/>
          <w:lang w:eastAsia="zh-CN"/>
        </w:rPr>
        <w:t>{integer}</w:t>
      </w:r>
      <w:r>
        <w:rPr>
          <w:lang w:eastAsia="zh-CN"/>
        </w:rPr>
        <w:t xml:space="preserve"> is used to </w:t>
      </w:r>
      <w:r w:rsidR="001821F7">
        <w:rPr>
          <w:lang w:eastAsia="zh-CN"/>
        </w:rPr>
        <w:t xml:space="preserve">represent </w:t>
      </w:r>
      <w:r>
        <w:rPr>
          <w:lang w:eastAsia="zh-CN"/>
        </w:rPr>
        <w:t>an integer value in JSON representation.</w:t>
      </w:r>
    </w:p>
    <w:p w:rsidR="00564F73" w:rsidRDefault="00564F73" w:rsidP="001A54BB">
      <w:pPr>
        <w:numPr>
          <w:ilvl w:val="0"/>
          <w:numId w:val="5"/>
        </w:numPr>
        <w:rPr>
          <w:lang w:eastAsia="zh-CN"/>
        </w:rPr>
      </w:pPr>
      <w:r w:rsidRPr="00EF033E">
        <w:rPr>
          <w:rFonts w:ascii="Courier New" w:hAnsi="Courier New" w:cs="Courier New"/>
          <w:lang w:eastAsia="zh-CN"/>
        </w:rPr>
        <w:t>{boolean}</w:t>
      </w:r>
      <w:r>
        <w:rPr>
          <w:lang w:eastAsia="zh-CN"/>
        </w:rPr>
        <w:t xml:space="preserve"> is used to </w:t>
      </w:r>
      <w:r w:rsidR="001821F7">
        <w:rPr>
          <w:lang w:eastAsia="zh-CN"/>
        </w:rPr>
        <w:t xml:space="preserve">represent </w:t>
      </w:r>
      <w:r>
        <w:rPr>
          <w:lang w:eastAsia="zh-CN"/>
        </w:rPr>
        <w:t>a boolean value in JSON representation.</w:t>
      </w:r>
    </w:p>
    <w:p w:rsidR="00564F73" w:rsidRDefault="00564F73" w:rsidP="001A54BB">
      <w:pPr>
        <w:numPr>
          <w:ilvl w:val="0"/>
          <w:numId w:val="5"/>
        </w:numPr>
        <w:rPr>
          <w:lang w:eastAsia="zh-CN"/>
        </w:rPr>
      </w:pPr>
      <w:r w:rsidRPr="00EF033E">
        <w:rPr>
          <w:rFonts w:ascii="Courier New" w:hAnsi="Courier New" w:cs="Courier New"/>
          <w:lang w:eastAsia="zh-CN"/>
        </w:rPr>
        <w:t>{float}</w:t>
      </w:r>
      <w:r>
        <w:rPr>
          <w:lang w:eastAsia="zh-CN"/>
        </w:rPr>
        <w:t xml:space="preserve"> is used to </w:t>
      </w:r>
      <w:r w:rsidR="001821F7">
        <w:rPr>
          <w:lang w:eastAsia="zh-CN"/>
        </w:rPr>
        <w:t xml:space="preserve">represent </w:t>
      </w:r>
      <w:r>
        <w:rPr>
          <w:lang w:eastAsia="zh-CN"/>
        </w:rPr>
        <w:t>a float number value in JSON representation.</w:t>
      </w:r>
    </w:p>
    <w:p w:rsidR="00EF033E" w:rsidRDefault="00EF033E" w:rsidP="001A54BB">
      <w:pPr>
        <w:numPr>
          <w:ilvl w:val="0"/>
          <w:numId w:val="5"/>
        </w:numPr>
        <w:rPr>
          <w:lang w:eastAsia="zh-CN"/>
        </w:rPr>
      </w:pPr>
      <w:r w:rsidRPr="00EF033E">
        <w:rPr>
          <w:rFonts w:ascii="Courier New" w:hAnsi="Courier New" w:cs="Courier New"/>
          <w:lang w:eastAsia="zh-CN"/>
        </w:rPr>
        <w:t>{date}</w:t>
      </w:r>
      <w:r>
        <w:rPr>
          <w:lang w:eastAsia="zh-CN"/>
        </w:rPr>
        <w:t xml:space="preserve"> is used to represent a string representation of a date in format of "yyyy-mm-dd".</w:t>
      </w:r>
    </w:p>
    <w:p w:rsidR="00EF033E" w:rsidRDefault="00EF033E" w:rsidP="001A54BB">
      <w:pPr>
        <w:numPr>
          <w:ilvl w:val="0"/>
          <w:numId w:val="5"/>
        </w:numPr>
        <w:rPr>
          <w:lang w:eastAsia="zh-CN"/>
        </w:rPr>
      </w:pPr>
      <w:r w:rsidRPr="00EF033E">
        <w:rPr>
          <w:rFonts w:ascii="Courier New" w:hAnsi="Courier New" w:cs="Courier New"/>
          <w:lang w:eastAsia="zh-CN"/>
        </w:rPr>
        <w:t>{datetime}</w:t>
      </w:r>
      <w:r>
        <w:rPr>
          <w:lang w:eastAsia="zh-CN"/>
        </w:rPr>
        <w:t xml:space="preserve"> is used to represent a string representation of a date time formatted according to </w:t>
      </w:r>
      <w:hyperlink r:id="rId9" w:history="1">
        <w:r w:rsidRPr="00DC71D1">
          <w:rPr>
            <w:rStyle w:val="a5"/>
            <w:lang w:eastAsia="zh-CN"/>
          </w:rPr>
          <w:t>RFC 3339</w:t>
        </w:r>
      </w:hyperlink>
      <w:r>
        <w:rPr>
          <w:lang w:eastAsia="zh-CN"/>
        </w:rPr>
        <w:t>.</w:t>
      </w:r>
    </w:p>
    <w:p w:rsidR="00564F73" w:rsidRDefault="00564F73" w:rsidP="001A54BB">
      <w:pPr>
        <w:numPr>
          <w:ilvl w:val="0"/>
          <w:numId w:val="5"/>
        </w:numPr>
        <w:rPr>
          <w:lang w:eastAsia="zh-CN"/>
        </w:rPr>
      </w:pPr>
      <w:r w:rsidRPr="00EF033E">
        <w:rPr>
          <w:rFonts w:ascii="Courier New" w:hAnsi="Courier New" w:cs="Courier New"/>
          <w:lang w:eastAsia="zh-CN"/>
        </w:rPr>
        <w:t>{ResourceObject}</w:t>
      </w:r>
      <w:r>
        <w:rPr>
          <w:lang w:eastAsia="zh-CN"/>
        </w:rPr>
        <w:t xml:space="preserve"> is used to </w:t>
      </w:r>
      <w:r w:rsidR="001821F7">
        <w:rPr>
          <w:lang w:eastAsia="zh-CN"/>
        </w:rPr>
        <w:t xml:space="preserve">represent </w:t>
      </w:r>
      <w:r>
        <w:rPr>
          <w:lang w:eastAsia="zh-CN"/>
        </w:rPr>
        <w:t xml:space="preserve">an instance of </w:t>
      </w:r>
      <w:r w:rsidR="001821F7">
        <w:rPr>
          <w:lang w:eastAsia="zh-CN"/>
        </w:rPr>
        <w:t>resource object.</w:t>
      </w:r>
    </w:p>
    <w:p w:rsidR="00FD4B7E" w:rsidRDefault="00FD4B7E" w:rsidP="00D74543">
      <w:pPr>
        <w:ind w:left="720"/>
        <w:rPr>
          <w:lang w:eastAsia="zh-CN"/>
        </w:rPr>
      </w:pPr>
    </w:p>
    <w:p w:rsidR="00D74543" w:rsidRDefault="00D74543" w:rsidP="00D74543">
      <w:pPr>
        <w:ind w:left="720"/>
        <w:rPr>
          <w:lang w:eastAsia="zh-CN"/>
        </w:rPr>
      </w:pPr>
      <w:r>
        <w:rPr>
          <w:rFonts w:hint="eastAsia"/>
          <w:lang w:eastAsia="zh-CN"/>
        </w:rPr>
        <w:t>Refer "</w:t>
      </w:r>
      <w:r w:rsidRPr="00D74543">
        <w:rPr>
          <w:lang w:eastAsia="zh-CN"/>
        </w:rPr>
        <w:t>Entities Class Diagram</w:t>
      </w:r>
      <w:r>
        <w:rPr>
          <w:rFonts w:hint="eastAsia"/>
          <w:lang w:eastAsia="zh-CN"/>
        </w:rPr>
        <w:t xml:space="preserve">" for concrete resource object </w:t>
      </w:r>
      <w:r w:rsidR="00FD4B7E">
        <w:rPr>
          <w:rFonts w:hint="eastAsia"/>
          <w:lang w:eastAsia="zh-CN"/>
        </w:rPr>
        <w:t>definition</w:t>
      </w:r>
      <w:r>
        <w:rPr>
          <w:rFonts w:hint="eastAsia"/>
          <w:lang w:eastAsia="zh-CN"/>
        </w:rPr>
        <w:t>.</w:t>
      </w:r>
    </w:p>
    <w:p w:rsidR="002665A4" w:rsidRDefault="006C34C4" w:rsidP="001A54BB">
      <w:pPr>
        <w:pStyle w:val="1"/>
        <w:numPr>
          <w:ilvl w:val="0"/>
          <w:numId w:val="1"/>
        </w:numPr>
        <w:ind w:left="0" w:firstLine="0"/>
        <w:rPr>
          <w:lang w:eastAsia="zh-CN"/>
        </w:rPr>
      </w:pPr>
      <w:bookmarkStart w:id="17" w:name="_Toc448433959"/>
      <w:r w:rsidRPr="006A209C">
        <w:rPr>
          <w:rFonts w:hint="eastAsia"/>
          <w:lang w:eastAsia="zh-CN"/>
        </w:rPr>
        <w:t>R</w:t>
      </w:r>
      <w:r w:rsidR="001967E4" w:rsidRPr="006A209C">
        <w:rPr>
          <w:rFonts w:hint="eastAsia"/>
          <w:lang w:eastAsia="zh-CN"/>
        </w:rPr>
        <w:t xml:space="preserve">esource </w:t>
      </w:r>
      <w:r w:rsidR="007809D7" w:rsidRPr="006A209C">
        <w:rPr>
          <w:lang w:eastAsia="zh-CN"/>
        </w:rPr>
        <w:t>–</w:t>
      </w:r>
      <w:bookmarkEnd w:id="9"/>
      <w:r w:rsidR="00CB277D">
        <w:rPr>
          <w:rFonts w:hint="eastAsia"/>
          <w:lang w:eastAsia="zh-CN"/>
        </w:rPr>
        <w:t>Security</w:t>
      </w:r>
      <w:bookmarkEnd w:id="17"/>
    </w:p>
    <w:p w:rsidR="005A5661" w:rsidRDefault="005A5661" w:rsidP="005A5661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18" w:name="_Toc448433960"/>
      <w:r>
        <w:rPr>
          <w:lang w:eastAsia="zh-CN"/>
        </w:rPr>
        <w:t>Login</w:t>
      </w:r>
      <w:bookmarkEnd w:id="18"/>
    </w:p>
    <w:p w:rsidR="005A5661" w:rsidRDefault="005A5661" w:rsidP="005A5661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5A5661" w:rsidRDefault="005A5661" w:rsidP="005A5661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operation is used to </w:t>
      </w:r>
      <w:r>
        <w:rPr>
          <w:lang w:eastAsia="zh-CN"/>
        </w:rPr>
        <w:t>login to the application.</w:t>
      </w:r>
    </w:p>
    <w:p w:rsidR="005A5661" w:rsidRDefault="005A5661" w:rsidP="005A5661">
      <w:pPr>
        <w:ind w:left="720"/>
        <w:rPr>
          <w:lang w:eastAsia="zh-CN"/>
        </w:rPr>
      </w:pPr>
      <w:r>
        <w:rPr>
          <w:lang w:eastAsia="zh-CN"/>
        </w:rPr>
        <w:t xml:space="preserve">Upon successful authentication, this API operation responds with access token that will be </w:t>
      </w:r>
      <w:r w:rsidRPr="00E8539C">
        <w:rPr>
          <w:lang w:eastAsia="zh-CN"/>
        </w:rPr>
        <w:t>used as the authentication token in any subsequent REST-f</w:t>
      </w:r>
      <w:r>
        <w:rPr>
          <w:lang w:eastAsia="zh-CN"/>
        </w:rPr>
        <w:t>ul API calls until expired.</w:t>
      </w:r>
    </w:p>
    <w:p w:rsidR="005A5661" w:rsidRDefault="009C12F5" w:rsidP="005A5661">
      <w:pPr>
        <w:ind w:left="720"/>
        <w:rPr>
          <w:lang w:eastAsia="zh-CN"/>
        </w:rPr>
      </w:pPr>
      <w:r>
        <w:rPr>
          <w:b/>
          <w:lang w:eastAsia="zh-CN"/>
        </w:rPr>
        <w:t>This operation does not require Authorization header</w:t>
      </w:r>
      <w:r w:rsidR="005A5661">
        <w:rPr>
          <w:b/>
          <w:lang w:eastAsia="zh-CN"/>
        </w:rPr>
        <w:t>.</w:t>
      </w:r>
    </w:p>
    <w:p w:rsidR="005A5661" w:rsidRDefault="005A5661" w:rsidP="005A5661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5A5661" w:rsidTr="008767DD">
        <w:tc>
          <w:tcPr>
            <w:tcW w:w="8475" w:type="dxa"/>
          </w:tcPr>
          <w:p w:rsidR="005A5661" w:rsidRPr="0016194D" w:rsidRDefault="005A5661" w:rsidP="00876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POST</w:t>
            </w:r>
            <w:r w:rsidR="00F343D7"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>
              <w:rPr>
                <w:rFonts w:ascii="Courier New" w:hAnsi="Courier New" w:cs="Courier New"/>
                <w:lang w:eastAsia="zh-CN"/>
              </w:rPr>
              <w:t>login</w:t>
            </w:r>
          </w:p>
        </w:tc>
      </w:tr>
    </w:tbl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5A5661" w:rsidRDefault="005A5661" w:rsidP="005A5661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5A5661" w:rsidRDefault="005A5661" w:rsidP="005A5661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no specific </w:t>
      </w:r>
      <w:r>
        <w:rPr>
          <w:lang w:eastAsia="zh-CN"/>
        </w:rPr>
        <w:t>path</w:t>
      </w:r>
      <w:r>
        <w:rPr>
          <w:rFonts w:hint="eastAsia"/>
          <w:lang w:eastAsia="zh-CN"/>
        </w:rPr>
        <w:t xml:space="preserve"> parameter.</w:t>
      </w:r>
    </w:p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F343D7" w:rsidRDefault="00F343D7" w:rsidP="00F343D7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1A207D" w:rsidRDefault="001A207D" w:rsidP="001A207D">
      <w:pPr>
        <w:ind w:left="1069"/>
        <w:rPr>
          <w:lang w:eastAsia="zh-CN"/>
        </w:rPr>
      </w:pPr>
      <w:r>
        <w:rPr>
          <w:lang w:eastAsia="zh-CN"/>
        </w:rPr>
        <w:t xml:space="preserve">The request body will contain </w:t>
      </w:r>
      <w:r w:rsidR="008571F7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 w:rsidR="00575225">
        <w:rPr>
          <w:rFonts w:hint="eastAsia"/>
          <w:lang w:eastAsia="zh-CN"/>
        </w:rPr>
        <w:t>LoginRequest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resource object.</w:t>
      </w:r>
    </w:p>
    <w:p w:rsidR="005A5661" w:rsidRDefault="005A5661" w:rsidP="005A5661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5A5661" w:rsidRPr="00E64D0E" w:rsidRDefault="005A5661" w:rsidP="005A5661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200OK </w:t>
      </w:r>
      <w:r w:rsidRPr="00E64D0E">
        <w:rPr>
          <w:lang w:eastAsia="zh-CN"/>
        </w:rPr>
        <w:t>if the operation succeeded</w:t>
      </w:r>
    </w:p>
    <w:p w:rsidR="005A5661" w:rsidRPr="00A74449" w:rsidRDefault="005A5661" w:rsidP="005A5661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5A5661" w:rsidRDefault="005A5661" w:rsidP="005A5661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5A5661" w:rsidRDefault="005A5661" w:rsidP="005A566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5A5661" w:rsidRDefault="005A5661" w:rsidP="005A5661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</w:t>
      </w:r>
      <w:r w:rsidR="007A6427" w:rsidRPr="007A6427">
        <w:rPr>
          <w:lang w:eastAsia="zh-CN"/>
        </w:rPr>
        <w:t>LoginResult</w:t>
      </w:r>
      <w:r>
        <w:rPr>
          <w:lang w:eastAsia="zh-CN"/>
        </w:rPr>
        <w:t xml:space="preserve"> resource object.</w:t>
      </w:r>
    </w:p>
    <w:p w:rsidR="00CC053B" w:rsidRDefault="00CC053B" w:rsidP="00CC053B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19" w:name="_Toc448433961"/>
      <w:r>
        <w:rPr>
          <w:lang w:eastAsia="zh-CN"/>
        </w:rPr>
        <w:lastRenderedPageBreak/>
        <w:t>Revoke Access Token</w:t>
      </w:r>
      <w:bookmarkEnd w:id="19"/>
    </w:p>
    <w:p w:rsidR="00CC053B" w:rsidRDefault="00CC053B" w:rsidP="00CC053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CC053B" w:rsidRDefault="00CC053B" w:rsidP="00CC053B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revoke an access token.</w:t>
      </w:r>
    </w:p>
    <w:p w:rsidR="00CC053B" w:rsidRPr="00F0397A" w:rsidRDefault="00CC053B" w:rsidP="00CC053B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CC053B" w:rsidRDefault="00CC053B" w:rsidP="00CC053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CC053B" w:rsidTr="008767DD">
        <w:tc>
          <w:tcPr>
            <w:tcW w:w="8475" w:type="dxa"/>
          </w:tcPr>
          <w:p w:rsidR="00CC053B" w:rsidRPr="0016194D" w:rsidRDefault="00563927" w:rsidP="00876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POST https</w:t>
            </w:r>
            <w:r w:rsidR="00CC053B">
              <w:rPr>
                <w:rFonts w:ascii="Courier New" w:eastAsia="Times New Roman" w:hAnsi="Courier New" w:cs="Courier New"/>
                <w:lang w:eastAsia="zh-CN"/>
              </w:rPr>
              <w:t>://</w:t>
            </w:r>
            <w:r w:rsidR="00CC053B">
              <w:rPr>
                <w:rFonts w:ascii="Courier New" w:hAnsi="Courier New" w:cs="Courier New" w:hint="eastAsia"/>
                <w:lang w:eastAsia="zh-CN"/>
              </w:rPr>
              <w:t>&lt;</w:t>
            </w:r>
            <w:r w:rsidR="00CC053B">
              <w:rPr>
                <w:rFonts w:ascii="Courier New" w:hAnsi="Courier New" w:cs="Courier New"/>
                <w:lang w:eastAsia="zh-CN"/>
              </w:rPr>
              <w:t>base_uri</w:t>
            </w:r>
            <w:r w:rsidR="00CC053B">
              <w:rPr>
                <w:rFonts w:ascii="Courier New" w:hAnsi="Courier New" w:cs="Courier New" w:hint="eastAsia"/>
                <w:lang w:eastAsia="zh-CN"/>
              </w:rPr>
              <w:t>&gt;/</w:t>
            </w:r>
            <w:r w:rsidR="00CC053B">
              <w:rPr>
                <w:rFonts w:ascii="Courier New" w:hAnsi="Courier New" w:cs="Courier New"/>
                <w:lang w:eastAsia="zh-CN"/>
              </w:rPr>
              <w:t>revokeToken</w:t>
            </w:r>
          </w:p>
        </w:tc>
      </w:tr>
    </w:tbl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CC053B" w:rsidRDefault="00CC053B" w:rsidP="00CC053B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CC053B" w:rsidRDefault="00CC053B" w:rsidP="00CC053B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no specific </w:t>
      </w:r>
      <w:r>
        <w:rPr>
          <w:lang w:eastAsia="zh-CN"/>
        </w:rPr>
        <w:t>path</w:t>
      </w:r>
      <w:r>
        <w:rPr>
          <w:rFonts w:hint="eastAsia"/>
          <w:lang w:eastAsia="zh-CN"/>
        </w:rPr>
        <w:t xml:space="preserve"> parameter.</w:t>
      </w:r>
    </w:p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CC053B" w:rsidRDefault="00CC053B" w:rsidP="00CC053B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specific query parameter.</w:t>
      </w:r>
    </w:p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CC053B" w:rsidRDefault="00CC053B" w:rsidP="00CC053B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CC053B" w:rsidRDefault="00CC053B" w:rsidP="00CC053B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CC053B" w:rsidRPr="00E64D0E" w:rsidRDefault="00CC053B" w:rsidP="00CC053B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 w:rsidRPr="00245F6E">
        <w:rPr>
          <w:rFonts w:ascii="Courier New" w:hAnsi="Courier New" w:cs="Courier New"/>
          <w:lang w:eastAsia="zh-CN"/>
        </w:rPr>
        <w:t>20</w:t>
      </w:r>
      <w:r>
        <w:rPr>
          <w:rFonts w:ascii="Courier New" w:hAnsi="Courier New" w:cs="Courier New"/>
          <w:lang w:eastAsia="zh-CN"/>
        </w:rPr>
        <w:t xml:space="preserve">0OK </w:t>
      </w:r>
      <w:r w:rsidRPr="00E64D0E">
        <w:rPr>
          <w:lang w:eastAsia="zh-CN"/>
        </w:rPr>
        <w:t>if the operation succeeded</w:t>
      </w:r>
    </w:p>
    <w:p w:rsidR="00CC053B" w:rsidRPr="00E25F2D" w:rsidRDefault="00CC053B" w:rsidP="00CC053B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CC053B" w:rsidRDefault="00CC053B" w:rsidP="00CC053B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CC053B" w:rsidRDefault="00CC053B" w:rsidP="00CC053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2F46B1" w:rsidRDefault="00CC053B" w:rsidP="00B2088E">
      <w:pPr>
        <w:ind w:left="1069"/>
        <w:rPr>
          <w:lang w:eastAsia="zh-CN"/>
        </w:rPr>
      </w:pPr>
      <w:r>
        <w:rPr>
          <w:lang w:eastAsia="zh-CN"/>
        </w:rPr>
        <w:t>None</w:t>
      </w:r>
      <w:bookmarkEnd w:id="5"/>
    </w:p>
    <w:p w:rsidR="003840F7" w:rsidRPr="005A5661" w:rsidRDefault="003840F7" w:rsidP="003840F7">
      <w:pPr>
        <w:pStyle w:val="1"/>
        <w:numPr>
          <w:ilvl w:val="0"/>
          <w:numId w:val="1"/>
        </w:numPr>
        <w:ind w:left="0" w:firstLine="0"/>
        <w:rPr>
          <w:lang w:eastAsia="zh-CN"/>
        </w:rPr>
      </w:pPr>
      <w:bookmarkStart w:id="20" w:name="_Toc448433962"/>
      <w:r w:rsidRPr="006A209C">
        <w:rPr>
          <w:rFonts w:hint="eastAsia"/>
          <w:lang w:eastAsia="zh-CN"/>
        </w:rPr>
        <w:t xml:space="preserve">Resource </w:t>
      </w:r>
      <w:r w:rsidRPr="006A209C"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 w:rsidR="00915E18">
        <w:rPr>
          <w:rFonts w:hint="eastAsia"/>
          <w:lang w:eastAsia="zh-CN"/>
        </w:rPr>
        <w:t>Assessment</w:t>
      </w:r>
      <w:bookmarkEnd w:id="20"/>
    </w:p>
    <w:p w:rsidR="003840F7" w:rsidRDefault="003840F7" w:rsidP="003840F7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1" w:name="_Toc448433963"/>
      <w:r>
        <w:rPr>
          <w:lang w:eastAsia="zh-CN"/>
        </w:rPr>
        <w:t xml:space="preserve">Create </w:t>
      </w:r>
      <w:r w:rsidR="00BE128C">
        <w:rPr>
          <w:rFonts w:hint="eastAsia"/>
          <w:lang w:eastAsia="zh-CN"/>
        </w:rPr>
        <w:t>Assessment as Draft</w:t>
      </w:r>
      <w:bookmarkEnd w:id="21"/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3840F7" w:rsidRDefault="003840F7" w:rsidP="003840F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 w:rsidR="00BE128C">
        <w:rPr>
          <w:lang w:eastAsia="zh-CN"/>
        </w:rPr>
        <w:t xml:space="preserve">create </w:t>
      </w:r>
      <w:r w:rsidR="00BE128C">
        <w:rPr>
          <w:rFonts w:hint="eastAsia"/>
          <w:lang w:eastAsia="zh-CN"/>
        </w:rPr>
        <w:t>an assessment</w:t>
      </w:r>
      <w:r>
        <w:rPr>
          <w:lang w:eastAsia="zh-CN"/>
        </w:rPr>
        <w:t>.</w:t>
      </w:r>
    </w:p>
    <w:p w:rsidR="003840F7" w:rsidRPr="00AB2E48" w:rsidRDefault="003840F7" w:rsidP="003840F7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3840F7" w:rsidTr="006F6E9A">
        <w:tc>
          <w:tcPr>
            <w:tcW w:w="8475" w:type="dxa"/>
          </w:tcPr>
          <w:p w:rsidR="003840F7" w:rsidRPr="0016194D" w:rsidRDefault="003840F7" w:rsidP="00BE1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 xml:space="preserve">POST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BE128C">
              <w:rPr>
                <w:rFonts w:ascii="Courier New" w:hAnsi="Courier New" w:cs="Courier New" w:hint="eastAsia"/>
                <w:lang w:eastAsia="zh-CN"/>
              </w:rPr>
              <w:t>assessments/draft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3840F7" w:rsidRDefault="003840F7" w:rsidP="003840F7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no specific </w:t>
      </w:r>
      <w:r>
        <w:rPr>
          <w:lang w:eastAsia="zh-CN"/>
        </w:rPr>
        <w:t>path</w:t>
      </w:r>
      <w:r>
        <w:rPr>
          <w:rFonts w:hint="eastAsia"/>
          <w:lang w:eastAsia="zh-CN"/>
        </w:rPr>
        <w:t xml:space="preserve"> parameter.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3840F7" w:rsidRDefault="003840F7" w:rsidP="003840F7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specific query parameter.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3840F7" w:rsidRPr="00CB4F62" w:rsidRDefault="003840F7" w:rsidP="003840F7">
      <w:pPr>
        <w:ind w:left="1069"/>
        <w:rPr>
          <w:lang w:eastAsia="zh-CN"/>
        </w:rPr>
      </w:pPr>
      <w:r>
        <w:rPr>
          <w:lang w:eastAsia="zh-CN"/>
        </w:rPr>
        <w:t xml:space="preserve">The request body will contain </w:t>
      </w:r>
      <w:r w:rsidR="00BE128C">
        <w:rPr>
          <w:rFonts w:hint="eastAsia"/>
          <w:lang w:eastAsia="zh-CN"/>
        </w:rPr>
        <w:t xml:space="preserve">an Assessment </w:t>
      </w:r>
      <w:r>
        <w:rPr>
          <w:lang w:eastAsia="zh-CN"/>
        </w:rPr>
        <w:t>resource object.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3840F7" w:rsidRPr="00E64D0E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 w:rsidRPr="00245F6E">
        <w:rPr>
          <w:rFonts w:ascii="Courier New" w:hAnsi="Courier New" w:cs="Courier New"/>
          <w:lang w:eastAsia="zh-CN"/>
        </w:rPr>
        <w:lastRenderedPageBreak/>
        <w:t>201 Created</w:t>
      </w:r>
      <w:r>
        <w:rPr>
          <w:rFonts w:ascii="Courier New" w:hAnsi="Courier New" w:cs="Courier New" w:hint="eastAsia"/>
          <w:lang w:eastAsia="zh-CN"/>
        </w:rPr>
        <w:t xml:space="preserve"> </w:t>
      </w:r>
      <w:r w:rsidRPr="00E64D0E">
        <w:rPr>
          <w:lang w:eastAsia="zh-CN"/>
        </w:rPr>
        <w:t>if the operation succeeded</w:t>
      </w:r>
    </w:p>
    <w:p w:rsidR="003840F7" w:rsidRPr="00245F6E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created </w:t>
      </w:r>
      <w:r w:rsidR="00E6064A">
        <w:rPr>
          <w:rFonts w:hint="eastAsia"/>
          <w:lang w:eastAsia="zh-CN"/>
        </w:rPr>
        <w:t>Assessment</w:t>
      </w:r>
      <w:r>
        <w:rPr>
          <w:lang w:eastAsia="zh-CN"/>
        </w:rPr>
        <w:t xml:space="preserve"> resource object.</w:t>
      </w:r>
    </w:p>
    <w:p w:rsidR="003840F7" w:rsidRDefault="003840F7" w:rsidP="003840F7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2" w:name="_Toc448433964"/>
      <w:r>
        <w:rPr>
          <w:lang w:eastAsia="zh-CN"/>
        </w:rPr>
        <w:t xml:space="preserve">Update </w:t>
      </w:r>
      <w:r w:rsidR="00E6064A">
        <w:rPr>
          <w:rFonts w:hint="eastAsia"/>
          <w:lang w:eastAsia="zh-CN"/>
        </w:rPr>
        <w:t>Assessment</w:t>
      </w:r>
      <w:bookmarkEnd w:id="22"/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3840F7" w:rsidRDefault="003840F7" w:rsidP="003840F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 w:rsidR="00E6064A">
        <w:rPr>
          <w:lang w:eastAsia="zh-CN"/>
        </w:rPr>
        <w:t xml:space="preserve">update </w:t>
      </w:r>
      <w:r w:rsidR="00E6064A">
        <w:rPr>
          <w:rFonts w:hint="eastAsia"/>
          <w:lang w:eastAsia="zh-CN"/>
        </w:rPr>
        <w:t>an assessment</w:t>
      </w:r>
      <w:r>
        <w:rPr>
          <w:lang w:eastAsia="zh-CN"/>
        </w:rPr>
        <w:t>.</w:t>
      </w:r>
    </w:p>
    <w:p w:rsidR="003840F7" w:rsidRDefault="003840F7" w:rsidP="003840F7">
      <w:pPr>
        <w:ind w:left="720"/>
        <w:rPr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3840F7" w:rsidTr="006F6E9A">
        <w:tc>
          <w:tcPr>
            <w:tcW w:w="8475" w:type="dxa"/>
          </w:tcPr>
          <w:p w:rsidR="003840F7" w:rsidRPr="0016194D" w:rsidRDefault="003840F7" w:rsidP="00E60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PUT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E6064A">
              <w:rPr>
                <w:rFonts w:ascii="Courier New" w:hAnsi="Courier New" w:cs="Courier New" w:hint="eastAsia"/>
                <w:lang w:eastAsia="zh-CN"/>
              </w:rPr>
              <w:t>assessments</w:t>
            </w:r>
            <w:r>
              <w:rPr>
                <w:rFonts w:ascii="Courier New" w:hAnsi="Courier New" w:cs="Courier New" w:hint="eastAsia"/>
                <w:lang w:eastAsia="zh-CN"/>
              </w:rPr>
              <w:t>/{</w:t>
            </w:r>
            <w:r w:rsidR="005F3541">
              <w:rPr>
                <w:rFonts w:ascii="Courier New" w:hAnsi="Courier New" w:cs="Courier New" w:hint="eastAsia"/>
                <w:lang w:eastAsia="zh-CN"/>
              </w:rPr>
              <w:t>id</w:t>
            </w:r>
            <w:r>
              <w:rPr>
                <w:rFonts w:ascii="Courier New" w:hAnsi="Courier New" w:cs="Courier New"/>
                <w:lang w:eastAsia="zh-CN"/>
              </w:rPr>
              <w:t>}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>Available path parameters are listed below: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5"/>
        <w:gridCol w:w="984"/>
        <w:gridCol w:w="5899"/>
      </w:tblGrid>
      <w:tr w:rsidR="003840F7" w:rsidRPr="008C16E2" w:rsidTr="006F6E9A">
        <w:tc>
          <w:tcPr>
            <w:tcW w:w="1595" w:type="dxa"/>
            <w:shd w:val="clear" w:color="auto" w:fill="4BACC6"/>
          </w:tcPr>
          <w:p w:rsidR="003840F7" w:rsidRPr="008C16E2" w:rsidRDefault="003840F7" w:rsidP="006F6E9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84" w:type="dxa"/>
            <w:shd w:val="clear" w:color="auto" w:fill="4BACC6"/>
          </w:tcPr>
          <w:p w:rsidR="003840F7" w:rsidRPr="008C16E2" w:rsidRDefault="003840F7" w:rsidP="006F6E9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899" w:type="dxa"/>
            <w:shd w:val="clear" w:color="auto" w:fill="4BACC6"/>
          </w:tcPr>
          <w:p w:rsidR="003840F7" w:rsidRPr="008C16E2" w:rsidRDefault="003840F7" w:rsidP="006F6E9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3840F7" w:rsidTr="006F6E9A">
        <w:tc>
          <w:tcPr>
            <w:tcW w:w="1595" w:type="dxa"/>
          </w:tcPr>
          <w:p w:rsidR="003840F7" w:rsidRDefault="005F3541" w:rsidP="006F6E9A">
            <w:pPr>
              <w:tabs>
                <w:tab w:val="left" w:pos="103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84" w:type="dxa"/>
          </w:tcPr>
          <w:p w:rsidR="003840F7" w:rsidRDefault="005F3541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5899" w:type="dxa"/>
          </w:tcPr>
          <w:p w:rsidR="003840F7" w:rsidRDefault="003840F7" w:rsidP="006F6E9A">
            <w:pPr>
              <w:rPr>
                <w:lang w:eastAsia="zh-CN"/>
              </w:rPr>
            </w:pPr>
            <w:r>
              <w:rPr>
                <w:lang w:eastAsia="zh-CN"/>
              </w:rPr>
              <w:t>The ID of the resource.</w:t>
            </w:r>
          </w:p>
          <w:p w:rsidR="003840F7" w:rsidRDefault="003840F7" w:rsidP="006F6E9A">
            <w:pPr>
              <w:rPr>
                <w:lang w:eastAsia="zh-CN"/>
              </w:rPr>
            </w:pPr>
            <w:r>
              <w:rPr>
                <w:lang w:eastAsia="zh-CN"/>
              </w:rPr>
              <w:t>Required.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specific query parameter.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 xml:space="preserve">The request body will contain </w:t>
      </w:r>
      <w:r w:rsidR="00E6064A">
        <w:rPr>
          <w:rFonts w:hint="eastAsia"/>
          <w:lang w:eastAsia="zh-CN"/>
        </w:rPr>
        <w:t xml:space="preserve">an Assessment </w:t>
      </w:r>
      <w:r>
        <w:rPr>
          <w:lang w:eastAsia="zh-CN"/>
        </w:rPr>
        <w:t>resource object.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3840F7" w:rsidRPr="00E64D0E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200</w:t>
      </w:r>
      <w:r>
        <w:rPr>
          <w:rFonts w:ascii="Courier New" w:hAnsi="Courier New" w:cs="Courier New" w:hint="eastAsia"/>
          <w:lang w:eastAsia="zh-CN"/>
        </w:rPr>
        <w:t xml:space="preserve"> </w:t>
      </w:r>
      <w:r>
        <w:rPr>
          <w:rFonts w:ascii="Courier New" w:hAnsi="Courier New" w:cs="Courier New"/>
          <w:lang w:eastAsia="zh-CN"/>
        </w:rPr>
        <w:t xml:space="preserve">OK </w:t>
      </w:r>
      <w:r w:rsidRPr="00E64D0E">
        <w:rPr>
          <w:lang w:eastAsia="zh-CN"/>
        </w:rPr>
        <w:t>if the operation succeeded</w:t>
      </w:r>
    </w:p>
    <w:p w:rsidR="003840F7" w:rsidRPr="00245F6E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>The response body will contain the updated</w:t>
      </w:r>
      <w:r>
        <w:rPr>
          <w:rFonts w:hint="eastAsia"/>
          <w:lang w:eastAsia="zh-CN"/>
        </w:rPr>
        <w:t xml:space="preserve"> </w:t>
      </w:r>
      <w:r w:rsidR="00E6064A">
        <w:rPr>
          <w:rFonts w:hint="eastAsia"/>
          <w:lang w:eastAsia="zh-CN"/>
        </w:rPr>
        <w:t>Assessment</w:t>
      </w:r>
      <w:r w:rsidR="001E00E4">
        <w:rPr>
          <w:lang w:eastAsia="zh-CN"/>
        </w:rPr>
        <w:t xml:space="preserve"> </w:t>
      </w:r>
      <w:r>
        <w:rPr>
          <w:lang w:eastAsia="zh-CN"/>
        </w:rPr>
        <w:t>resource object.</w:t>
      </w:r>
    </w:p>
    <w:p w:rsidR="00AA2692" w:rsidRDefault="00AA2692" w:rsidP="00AA2692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3" w:name="_Toc448433965"/>
      <w:r>
        <w:rPr>
          <w:lang w:eastAsia="zh-CN"/>
        </w:rPr>
        <w:t xml:space="preserve">Get </w:t>
      </w:r>
      <w:r w:rsidR="00E6064A">
        <w:rPr>
          <w:rFonts w:hint="eastAsia"/>
          <w:lang w:eastAsia="zh-CN"/>
        </w:rPr>
        <w:t>Assessment</w:t>
      </w:r>
      <w:bookmarkEnd w:id="23"/>
    </w:p>
    <w:p w:rsidR="00AA2692" w:rsidRDefault="00AA2692" w:rsidP="00AA26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AA2692" w:rsidRDefault="00AA2692" w:rsidP="00AA2692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 w:rsidR="00E6064A">
        <w:rPr>
          <w:lang w:eastAsia="zh-CN"/>
        </w:rPr>
        <w:t xml:space="preserve">get </w:t>
      </w:r>
      <w:r w:rsidR="00E6064A">
        <w:rPr>
          <w:rFonts w:hint="eastAsia"/>
          <w:lang w:eastAsia="zh-CN"/>
        </w:rPr>
        <w:t>an assessment</w:t>
      </w:r>
      <w:r>
        <w:rPr>
          <w:lang w:eastAsia="zh-CN"/>
        </w:rPr>
        <w:t>.</w:t>
      </w:r>
    </w:p>
    <w:p w:rsidR="00AA2692" w:rsidRPr="00664C53" w:rsidRDefault="00AA2692" w:rsidP="00AA2692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AA2692" w:rsidRDefault="00AA2692" w:rsidP="00AA26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AA2692" w:rsidTr="00893C45">
        <w:tc>
          <w:tcPr>
            <w:tcW w:w="8475" w:type="dxa"/>
          </w:tcPr>
          <w:p w:rsidR="00AA2692" w:rsidRPr="0016194D" w:rsidRDefault="00AA2692" w:rsidP="00E60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E6064A">
              <w:rPr>
                <w:rFonts w:ascii="Courier New" w:hAnsi="Courier New" w:cs="Courier New" w:hint="eastAsia"/>
                <w:lang w:eastAsia="zh-CN"/>
              </w:rPr>
              <w:t>assessments</w:t>
            </w:r>
            <w:r>
              <w:rPr>
                <w:rFonts w:ascii="Courier New" w:hAnsi="Courier New" w:cs="Courier New"/>
                <w:lang w:eastAsia="zh-CN"/>
              </w:rPr>
              <w:t>/{id}</w:t>
            </w:r>
          </w:p>
        </w:tc>
      </w:tr>
    </w:tbl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AA2692" w:rsidRDefault="00AA2692" w:rsidP="00AA2692">
      <w:pPr>
        <w:ind w:left="1069"/>
        <w:rPr>
          <w:lang w:eastAsia="zh-CN"/>
        </w:rPr>
      </w:pPr>
      <w:r>
        <w:rPr>
          <w:rFonts w:hint="eastAsia"/>
          <w:lang w:eastAsia="zh-CN"/>
        </w:rPr>
        <w:lastRenderedPageBreak/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AA2692" w:rsidRDefault="00AA2692" w:rsidP="00AA2692">
      <w:pPr>
        <w:ind w:left="1069"/>
        <w:rPr>
          <w:lang w:eastAsia="zh-CN"/>
        </w:rPr>
      </w:pPr>
      <w:r>
        <w:rPr>
          <w:lang w:eastAsia="zh-CN"/>
        </w:rPr>
        <w:t>Available path parameters are listed below: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5"/>
        <w:gridCol w:w="984"/>
        <w:gridCol w:w="5899"/>
      </w:tblGrid>
      <w:tr w:rsidR="00AA2692" w:rsidRPr="008C16E2" w:rsidTr="00893C45">
        <w:tc>
          <w:tcPr>
            <w:tcW w:w="1595" w:type="dxa"/>
            <w:shd w:val="clear" w:color="auto" w:fill="4BACC6"/>
          </w:tcPr>
          <w:p w:rsidR="00AA2692" w:rsidRPr="008C16E2" w:rsidRDefault="00AA2692" w:rsidP="00893C45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84" w:type="dxa"/>
            <w:shd w:val="clear" w:color="auto" w:fill="4BACC6"/>
          </w:tcPr>
          <w:p w:rsidR="00AA2692" w:rsidRPr="008C16E2" w:rsidRDefault="00AA2692" w:rsidP="00893C45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899" w:type="dxa"/>
            <w:shd w:val="clear" w:color="auto" w:fill="4BACC6"/>
          </w:tcPr>
          <w:p w:rsidR="00AA2692" w:rsidRPr="008C16E2" w:rsidRDefault="00AA2692" w:rsidP="00893C45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AA2692" w:rsidTr="00893C45">
        <w:tc>
          <w:tcPr>
            <w:tcW w:w="1595" w:type="dxa"/>
          </w:tcPr>
          <w:p w:rsidR="00AA2692" w:rsidRDefault="00AA2692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984" w:type="dxa"/>
          </w:tcPr>
          <w:p w:rsidR="00AA2692" w:rsidRDefault="00AA2692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899" w:type="dxa"/>
          </w:tcPr>
          <w:p w:rsidR="00AA2692" w:rsidRDefault="00AA2692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The ID of the resource to get.</w:t>
            </w:r>
          </w:p>
          <w:p w:rsidR="00AA2692" w:rsidRDefault="00AA2692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Required.</w:t>
            </w:r>
          </w:p>
        </w:tc>
      </w:tr>
    </w:tbl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AA2692" w:rsidRDefault="00AA2692" w:rsidP="00AA2692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AA2692" w:rsidRDefault="00AA2692" w:rsidP="00AA2692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AA2692" w:rsidRDefault="00AA2692" w:rsidP="00AA26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AA2692" w:rsidRPr="00E64D0E" w:rsidRDefault="00AA2692" w:rsidP="00AA2692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AA2692" w:rsidRPr="00EA65C8" w:rsidRDefault="00AA2692" w:rsidP="00AA2692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AA2692" w:rsidRDefault="00AA2692" w:rsidP="00AA2692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AA2692" w:rsidRDefault="00AA2692" w:rsidP="00AA26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AA2692" w:rsidRDefault="00AA2692" w:rsidP="00AA2692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 w:rsidR="007951F5">
        <w:rPr>
          <w:rFonts w:hint="eastAsia"/>
          <w:lang w:eastAsia="zh-CN"/>
        </w:rPr>
        <w:t>Assessment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3840F7" w:rsidRDefault="003840F7" w:rsidP="003840F7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4" w:name="_Toc448433966"/>
      <w:r>
        <w:rPr>
          <w:lang w:eastAsia="zh-CN"/>
        </w:rPr>
        <w:t>Search</w:t>
      </w:r>
      <w:r>
        <w:rPr>
          <w:rFonts w:hint="eastAsia"/>
          <w:lang w:eastAsia="zh-CN"/>
        </w:rPr>
        <w:t xml:space="preserve"> </w:t>
      </w:r>
      <w:r w:rsidR="00AE7EBF">
        <w:rPr>
          <w:rFonts w:hint="eastAsia"/>
          <w:lang w:eastAsia="zh-CN"/>
        </w:rPr>
        <w:t>Forecasts</w:t>
      </w:r>
      <w:bookmarkEnd w:id="24"/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3840F7" w:rsidRDefault="003840F7" w:rsidP="003840F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search</w:t>
      </w:r>
      <w:r>
        <w:rPr>
          <w:rFonts w:hint="eastAsia"/>
          <w:lang w:eastAsia="zh-CN"/>
        </w:rPr>
        <w:t xml:space="preserve"> </w:t>
      </w:r>
      <w:r w:rsidR="00723D28">
        <w:rPr>
          <w:rFonts w:hint="eastAsia"/>
          <w:lang w:eastAsia="zh-CN"/>
        </w:rPr>
        <w:t>assessments</w:t>
      </w:r>
      <w:r>
        <w:rPr>
          <w:lang w:eastAsia="zh-CN"/>
        </w:rPr>
        <w:t xml:space="preserve">. </w:t>
      </w:r>
    </w:p>
    <w:p w:rsidR="003840F7" w:rsidRPr="00081CD2" w:rsidRDefault="003840F7" w:rsidP="003840F7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3840F7" w:rsidTr="006F6E9A">
        <w:tc>
          <w:tcPr>
            <w:tcW w:w="8475" w:type="dxa"/>
          </w:tcPr>
          <w:p w:rsidR="003840F7" w:rsidRPr="0016194D" w:rsidRDefault="003840F7" w:rsidP="00723D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723D28">
              <w:rPr>
                <w:rFonts w:ascii="Courier New" w:hAnsi="Courier New" w:cs="Courier New" w:hint="eastAsia"/>
                <w:lang w:eastAsia="zh-CN"/>
              </w:rPr>
              <w:t>assessments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3840F7" w:rsidRDefault="003840F7" w:rsidP="003840F7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no specific </w:t>
      </w:r>
      <w:r>
        <w:rPr>
          <w:lang w:eastAsia="zh-CN"/>
        </w:rPr>
        <w:t>path</w:t>
      </w:r>
      <w:r>
        <w:rPr>
          <w:rFonts w:hint="eastAsia"/>
          <w:lang w:eastAsia="zh-CN"/>
        </w:rPr>
        <w:t xml:space="preserve"> parameter.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>Available query parameters are listed below: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1784"/>
        <w:gridCol w:w="4650"/>
      </w:tblGrid>
      <w:tr w:rsidR="003840F7" w:rsidRPr="008C16E2" w:rsidTr="00563001">
        <w:tc>
          <w:tcPr>
            <w:tcW w:w="2051" w:type="dxa"/>
            <w:shd w:val="clear" w:color="auto" w:fill="4BACC6"/>
          </w:tcPr>
          <w:p w:rsidR="003840F7" w:rsidRPr="008C16E2" w:rsidRDefault="003840F7" w:rsidP="006F6E9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3840F7" w:rsidRPr="008C16E2" w:rsidRDefault="003840F7" w:rsidP="006F6E9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3840F7" w:rsidRPr="008C16E2" w:rsidRDefault="003840F7" w:rsidP="006F6E9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563001" w:rsidTr="00563001">
        <w:tc>
          <w:tcPr>
            <w:tcW w:w="2051" w:type="dxa"/>
          </w:tcPr>
          <w:p w:rsidR="00563001" w:rsidRDefault="00581465" w:rsidP="00893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="00563001">
              <w:rPr>
                <w:lang w:eastAsia="zh-CN"/>
              </w:rPr>
              <w:t>ageSize</w:t>
            </w:r>
          </w:p>
        </w:tc>
        <w:tc>
          <w:tcPr>
            <w:tcW w:w="978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The page size.</w:t>
            </w:r>
            <w:r w:rsidR="002B291D">
              <w:rPr>
                <w:rFonts w:hint="eastAsia"/>
                <w:lang w:eastAsia="zh-CN"/>
              </w:rPr>
              <w:t xml:space="preserve"> Required.</w:t>
            </w:r>
          </w:p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  <w:tr w:rsidR="00563001" w:rsidTr="00563001">
        <w:tc>
          <w:tcPr>
            <w:tcW w:w="2051" w:type="dxa"/>
          </w:tcPr>
          <w:p w:rsidR="00563001" w:rsidRDefault="00581465" w:rsidP="00893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="00563001">
              <w:rPr>
                <w:lang w:eastAsia="zh-CN"/>
              </w:rPr>
              <w:t>ageNumber</w:t>
            </w:r>
          </w:p>
        </w:tc>
        <w:tc>
          <w:tcPr>
            <w:tcW w:w="978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The page number.</w:t>
            </w:r>
            <w:r w:rsidR="002B291D">
              <w:rPr>
                <w:rFonts w:hint="eastAsia"/>
                <w:lang w:eastAsia="zh-CN"/>
              </w:rPr>
              <w:t xml:space="preserve"> Required.</w:t>
            </w:r>
          </w:p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 0 indicates no paging.</w:t>
            </w:r>
          </w:p>
        </w:tc>
      </w:tr>
      <w:tr w:rsidR="00563001" w:rsidTr="00563001">
        <w:tc>
          <w:tcPr>
            <w:tcW w:w="2051" w:type="dxa"/>
          </w:tcPr>
          <w:p w:rsidR="00563001" w:rsidRDefault="00581465" w:rsidP="00893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563001">
              <w:rPr>
                <w:lang w:eastAsia="zh-CN"/>
              </w:rPr>
              <w:t>ortBy</w:t>
            </w:r>
          </w:p>
        </w:tc>
        <w:tc>
          <w:tcPr>
            <w:tcW w:w="978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The name of the property which will be used to sort the results.</w:t>
            </w:r>
          </w:p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Must be </w:t>
            </w:r>
            <w:r>
              <w:rPr>
                <w:rFonts w:hint="eastAsia"/>
                <w:lang w:eastAsia="zh-CN"/>
              </w:rPr>
              <w:t xml:space="preserve">a valid property name of </w:t>
            </w:r>
            <w:r w:rsidR="005E73B3">
              <w:rPr>
                <w:rFonts w:hint="eastAsia"/>
                <w:lang w:eastAsia="zh-CN"/>
              </w:rPr>
              <w:t xml:space="preserve">the 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esource.</w:t>
            </w:r>
          </w:p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"id".</w:t>
            </w:r>
          </w:p>
        </w:tc>
      </w:tr>
      <w:tr w:rsidR="00563001" w:rsidTr="00563001">
        <w:tc>
          <w:tcPr>
            <w:tcW w:w="2051" w:type="dxa"/>
          </w:tcPr>
          <w:p w:rsidR="00563001" w:rsidRDefault="00581465" w:rsidP="00893C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</w:t>
            </w:r>
            <w:r w:rsidR="00563001">
              <w:rPr>
                <w:lang w:eastAsia="zh-CN"/>
              </w:rPr>
              <w:t>ortOrder</w:t>
            </w:r>
          </w:p>
        </w:tc>
        <w:tc>
          <w:tcPr>
            <w:tcW w:w="978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The sorting order.</w:t>
            </w:r>
          </w:p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Must be one of "Ascending", "Descending".</w:t>
            </w:r>
          </w:p>
          <w:p w:rsidR="00563001" w:rsidRDefault="00563001" w:rsidP="00893C45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"Ascending".</w:t>
            </w:r>
          </w:p>
        </w:tc>
      </w:tr>
      <w:tr w:rsidR="00723D28" w:rsidTr="00563001">
        <w:tc>
          <w:tcPr>
            <w:tcW w:w="2051" w:type="dxa"/>
          </w:tcPr>
          <w:p w:rsidR="00723D28" w:rsidRPr="00D2094B" w:rsidRDefault="00723D28" w:rsidP="0017691A">
            <w:r w:rsidRPr="00D2094B">
              <w:t>Title</w:t>
            </w:r>
          </w:p>
        </w:tc>
        <w:tc>
          <w:tcPr>
            <w:tcW w:w="978" w:type="dxa"/>
          </w:tcPr>
          <w:p w:rsidR="00723D28" w:rsidRDefault="00723D28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449" w:type="dxa"/>
          </w:tcPr>
          <w:p w:rsidR="00723D28" w:rsidRDefault="00723D28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assessment title.</w:t>
            </w:r>
          </w:p>
          <w:p w:rsidR="00723D28" w:rsidRDefault="00723D28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Optional.</w:t>
            </w:r>
          </w:p>
        </w:tc>
      </w:tr>
      <w:tr w:rsidR="00723D28" w:rsidTr="00563001">
        <w:tc>
          <w:tcPr>
            <w:tcW w:w="2051" w:type="dxa"/>
          </w:tcPr>
          <w:p w:rsidR="00723D28" w:rsidRPr="00D2094B" w:rsidRDefault="00723D28" w:rsidP="0017691A">
            <w:r w:rsidRPr="00D2094B">
              <w:t>SubmitDateStart</w:t>
            </w:r>
          </w:p>
        </w:tc>
        <w:tc>
          <w:tcPr>
            <w:tcW w:w="978" w:type="dxa"/>
          </w:tcPr>
          <w:p w:rsidR="00723D28" w:rsidRDefault="00723D28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5449" w:type="dxa"/>
          </w:tcPr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minimum submit date.</w:t>
            </w:r>
          </w:p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Optional.</w:t>
            </w:r>
          </w:p>
        </w:tc>
      </w:tr>
      <w:tr w:rsidR="00723D28" w:rsidTr="00563001">
        <w:tc>
          <w:tcPr>
            <w:tcW w:w="2051" w:type="dxa"/>
          </w:tcPr>
          <w:p w:rsidR="00723D28" w:rsidRPr="00D2094B" w:rsidRDefault="00723D28" w:rsidP="0017691A">
            <w:r w:rsidRPr="00D2094B">
              <w:t>SubmitDateEnd</w:t>
            </w:r>
          </w:p>
        </w:tc>
        <w:tc>
          <w:tcPr>
            <w:tcW w:w="978" w:type="dxa"/>
          </w:tcPr>
          <w:p w:rsidR="00723D28" w:rsidRDefault="00723D28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5449" w:type="dxa"/>
          </w:tcPr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maximum submit date.</w:t>
            </w:r>
          </w:p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Optional.</w:t>
            </w:r>
          </w:p>
        </w:tc>
      </w:tr>
      <w:tr w:rsidR="00723D28" w:rsidTr="00563001">
        <w:tc>
          <w:tcPr>
            <w:tcW w:w="2051" w:type="dxa"/>
          </w:tcPr>
          <w:p w:rsidR="00723D28" w:rsidRPr="00D2094B" w:rsidRDefault="00723D28" w:rsidP="0017691A">
            <w:r w:rsidRPr="00D2094B">
              <w:t>ApproverRealName</w:t>
            </w:r>
          </w:p>
        </w:tc>
        <w:tc>
          <w:tcPr>
            <w:tcW w:w="978" w:type="dxa"/>
          </w:tcPr>
          <w:p w:rsidR="00723D28" w:rsidRDefault="00723D28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449" w:type="dxa"/>
          </w:tcPr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real name of approver.</w:t>
            </w:r>
          </w:p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Optional.</w:t>
            </w:r>
          </w:p>
        </w:tc>
      </w:tr>
      <w:tr w:rsidR="00723D28" w:rsidTr="00563001">
        <w:tc>
          <w:tcPr>
            <w:tcW w:w="2051" w:type="dxa"/>
          </w:tcPr>
          <w:p w:rsidR="00723D28" w:rsidRPr="00D2094B" w:rsidRDefault="00723D28" w:rsidP="0017691A">
            <w:r w:rsidRPr="00D2094B">
              <w:t>ApprovalStatuses</w:t>
            </w:r>
          </w:p>
        </w:tc>
        <w:tc>
          <w:tcPr>
            <w:tcW w:w="978" w:type="dxa"/>
          </w:tcPr>
          <w:p w:rsidR="00723D28" w:rsidRDefault="00723D28" w:rsidP="006F6E9A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ist of ApprovalStatuses</w:t>
            </w:r>
          </w:p>
        </w:tc>
        <w:tc>
          <w:tcPr>
            <w:tcW w:w="5449" w:type="dxa"/>
          </w:tcPr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approval statuses.</w:t>
            </w:r>
          </w:p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Optional.</w:t>
            </w:r>
          </w:p>
        </w:tc>
      </w:tr>
      <w:tr w:rsidR="00723D28" w:rsidTr="00563001">
        <w:tc>
          <w:tcPr>
            <w:tcW w:w="2051" w:type="dxa"/>
          </w:tcPr>
          <w:p w:rsidR="00723D28" w:rsidRDefault="00723D28" w:rsidP="0017691A">
            <w:r w:rsidRPr="00D2094B">
              <w:t>SubmitterRealName</w:t>
            </w:r>
          </w:p>
        </w:tc>
        <w:tc>
          <w:tcPr>
            <w:tcW w:w="978" w:type="dxa"/>
          </w:tcPr>
          <w:p w:rsidR="00723D28" w:rsidRDefault="00723D28" w:rsidP="006F6E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449" w:type="dxa"/>
          </w:tcPr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real name of submitter.</w:t>
            </w:r>
          </w:p>
          <w:p w:rsidR="00723D28" w:rsidRDefault="00723D28" w:rsidP="00723D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Optional.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3840F7" w:rsidRPr="00E64D0E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3840F7" w:rsidRPr="00EA65C8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>The response body will contain a SearchResult</w:t>
      </w:r>
      <w:r>
        <w:rPr>
          <w:rFonts w:hint="eastAsia"/>
          <w:lang w:eastAsia="zh-CN"/>
        </w:rPr>
        <w:t>&lt;</w:t>
      </w:r>
      <w:r w:rsidR="009F0F7E">
        <w:rPr>
          <w:rFonts w:hint="eastAsia"/>
          <w:lang w:eastAsia="zh-CN"/>
        </w:rPr>
        <w:t>Assessment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3840F7" w:rsidRDefault="003840F7" w:rsidP="003840F7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5" w:name="_Toc448433967"/>
      <w:r>
        <w:rPr>
          <w:rFonts w:hint="eastAsia"/>
          <w:lang w:eastAsia="zh-CN"/>
        </w:rPr>
        <w:t xml:space="preserve">Export </w:t>
      </w:r>
      <w:r w:rsidR="009F0F7E">
        <w:rPr>
          <w:rFonts w:hint="eastAsia"/>
          <w:lang w:eastAsia="zh-CN"/>
        </w:rPr>
        <w:t>Assessment with ID</w:t>
      </w:r>
      <w:bookmarkEnd w:id="25"/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3840F7" w:rsidRDefault="003840F7" w:rsidP="003840F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export </w:t>
      </w:r>
      <w:r w:rsidR="009F0F7E">
        <w:rPr>
          <w:rFonts w:hint="eastAsia"/>
          <w:lang w:eastAsia="zh-CN"/>
        </w:rPr>
        <w:t>an assessment with ID</w:t>
      </w:r>
      <w:r>
        <w:rPr>
          <w:lang w:eastAsia="zh-CN"/>
        </w:rPr>
        <w:t xml:space="preserve">. </w:t>
      </w:r>
    </w:p>
    <w:p w:rsidR="003840F7" w:rsidRPr="00081CD2" w:rsidRDefault="003840F7" w:rsidP="003840F7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3840F7" w:rsidTr="006F6E9A">
        <w:tc>
          <w:tcPr>
            <w:tcW w:w="8475" w:type="dxa"/>
          </w:tcPr>
          <w:p w:rsidR="003840F7" w:rsidRPr="0016194D" w:rsidRDefault="003840F7" w:rsidP="009F0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9F0F7E">
              <w:rPr>
                <w:rFonts w:ascii="Courier New" w:hAnsi="Courier New" w:cs="Courier New" w:hint="eastAsia"/>
                <w:lang w:eastAsia="zh-CN"/>
              </w:rPr>
              <w:t>assessments</w:t>
            </w:r>
            <w:r w:rsidR="00F20403">
              <w:rPr>
                <w:rFonts w:ascii="Courier New" w:hAnsi="Courier New" w:cs="Courier New" w:hint="eastAsia"/>
                <w:lang w:eastAsia="zh-CN"/>
              </w:rPr>
              <w:t>/</w:t>
            </w:r>
            <w:r w:rsidR="009F0F7E">
              <w:rPr>
                <w:rFonts w:ascii="Courier New" w:hAnsi="Courier New" w:cs="Courier New" w:hint="eastAsia"/>
                <w:lang w:eastAsia="zh-CN"/>
              </w:rPr>
              <w:t>{assessmentId}/export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9F0F7E" w:rsidRPr="008C16E2" w:rsidTr="00C00B4A">
        <w:tc>
          <w:tcPr>
            <w:tcW w:w="2051" w:type="dxa"/>
            <w:shd w:val="clear" w:color="auto" w:fill="4BACC6"/>
          </w:tcPr>
          <w:p w:rsidR="009F0F7E" w:rsidRPr="008C16E2" w:rsidRDefault="009F0F7E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9F0F7E" w:rsidRPr="008C16E2" w:rsidRDefault="009F0F7E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9F0F7E" w:rsidRPr="008C16E2" w:rsidRDefault="009F0F7E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9F0F7E" w:rsidTr="00C00B4A">
        <w:tc>
          <w:tcPr>
            <w:tcW w:w="2051" w:type="dxa"/>
          </w:tcPr>
          <w:p w:rsidR="009F0F7E" w:rsidRDefault="00EC79B7" w:rsidP="00C00B4A">
            <w:pPr>
              <w:rPr>
                <w:lang w:eastAsia="zh-CN"/>
              </w:rPr>
            </w:pPr>
            <w:r w:rsidRPr="00EC79B7">
              <w:rPr>
                <w:rFonts w:hint="eastAsia"/>
                <w:lang w:eastAsia="zh-CN"/>
              </w:rPr>
              <w:t>assessmentId</w:t>
            </w:r>
          </w:p>
        </w:tc>
        <w:tc>
          <w:tcPr>
            <w:tcW w:w="978" w:type="dxa"/>
          </w:tcPr>
          <w:p w:rsidR="009F0F7E" w:rsidRDefault="009F0F7E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9F0F7E" w:rsidRDefault="009F0F7E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="00EC79B7">
              <w:rPr>
                <w:rFonts w:hint="eastAsia"/>
                <w:lang w:eastAsia="zh-CN"/>
              </w:rPr>
              <w:t>assessment ID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9F0F7E" w:rsidRDefault="009F0F7E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9F0F7E" w:rsidRDefault="009F0F7E" w:rsidP="009F0F7E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3840F7" w:rsidRDefault="003840F7" w:rsidP="00F20403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Request </w:t>
      </w:r>
      <w:r>
        <w:rPr>
          <w:lang w:eastAsia="zh-CN"/>
        </w:rPr>
        <w:t>Body</w:t>
      </w:r>
    </w:p>
    <w:p w:rsidR="003840F7" w:rsidRDefault="003840F7" w:rsidP="003840F7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3840F7" w:rsidRDefault="003840F7" w:rsidP="003840F7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3840F7" w:rsidRPr="00E64D0E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3840F7" w:rsidRPr="00EA65C8" w:rsidRDefault="003840F7" w:rsidP="003840F7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3840F7" w:rsidRDefault="003840F7" w:rsidP="003840F7">
      <w:pPr>
        <w:ind w:left="1069"/>
        <w:rPr>
          <w:lang w:eastAsia="zh-CN"/>
        </w:rPr>
      </w:pPr>
      <w:r>
        <w:rPr>
          <w:rFonts w:hint="eastAsia"/>
          <w:lang w:eastAsia="zh-CN"/>
        </w:rPr>
        <w:t>In addition to the common headers specified in section 2, the "</w:t>
      </w:r>
      <w:r w:rsidRPr="00026065">
        <w:rPr>
          <w:lang w:eastAsia="zh-CN"/>
        </w:rPr>
        <w:t>Content-Disposition</w:t>
      </w:r>
      <w:r>
        <w:rPr>
          <w:rFonts w:hint="eastAsia"/>
          <w:lang w:eastAsia="zh-CN"/>
        </w:rPr>
        <w:t xml:space="preserve"> " should be set: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3840F7" w:rsidTr="006F6E9A">
        <w:tc>
          <w:tcPr>
            <w:tcW w:w="8475" w:type="dxa"/>
          </w:tcPr>
          <w:p w:rsidR="003840F7" w:rsidRPr="0016194D" w:rsidRDefault="003840F7" w:rsidP="006F6E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 w:rsidRPr="00026065">
              <w:rPr>
                <w:rFonts w:ascii="Courier New" w:hAnsi="Courier New" w:cs="Courier New"/>
                <w:lang w:eastAsia="zh-CN"/>
              </w:rPr>
              <w:t>Content-Disposition: attachment; filename=“</w:t>
            </w:r>
            <w:r w:rsidRPr="00026065">
              <w:rPr>
                <w:rFonts w:ascii="Courier New" w:hAnsi="Courier New" w:cs="Courier New" w:hint="eastAsia"/>
                <w:lang w:eastAsia="zh-CN"/>
              </w:rPr>
              <w:t>xxxx"</w:t>
            </w:r>
          </w:p>
        </w:tc>
      </w:tr>
    </w:tbl>
    <w:p w:rsidR="003840F7" w:rsidRDefault="003840F7" w:rsidP="003840F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3840F7" w:rsidRDefault="003840F7" w:rsidP="003840F7">
      <w:pPr>
        <w:ind w:left="720" w:firstLine="349"/>
        <w:rPr>
          <w:lang w:eastAsia="zh-CN"/>
        </w:rPr>
      </w:pP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stream content of exported </w:t>
      </w:r>
      <w:r w:rsidR="00F20403"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.</w:t>
      </w:r>
    </w:p>
    <w:p w:rsidR="002D5AD9" w:rsidRDefault="002D5AD9" w:rsidP="002D5AD9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6" w:name="_Toc448433968"/>
      <w:r>
        <w:rPr>
          <w:rFonts w:hint="eastAsia"/>
          <w:lang w:eastAsia="zh-CN"/>
        </w:rPr>
        <w:t>Export Assessment</w:t>
      </w:r>
      <w:bookmarkEnd w:id="26"/>
    </w:p>
    <w:p w:rsidR="002D5AD9" w:rsidRDefault="002D5AD9" w:rsidP="002D5AD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2D5AD9" w:rsidRDefault="002D5AD9" w:rsidP="002D5AD9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export an assessment</w:t>
      </w:r>
      <w:r>
        <w:rPr>
          <w:lang w:eastAsia="zh-CN"/>
        </w:rPr>
        <w:t xml:space="preserve">. </w:t>
      </w:r>
    </w:p>
    <w:p w:rsidR="002D5AD9" w:rsidRPr="00081CD2" w:rsidRDefault="002D5AD9" w:rsidP="002D5AD9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2D5AD9" w:rsidRDefault="002D5AD9" w:rsidP="002D5AD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2D5AD9" w:rsidTr="00C00B4A">
        <w:tc>
          <w:tcPr>
            <w:tcW w:w="8475" w:type="dxa"/>
          </w:tcPr>
          <w:p w:rsidR="002D5AD9" w:rsidRPr="0016194D" w:rsidRDefault="002D5AD9" w:rsidP="002D5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&gt;/assessments/export</w:t>
            </w:r>
          </w:p>
        </w:tc>
      </w:tr>
    </w:tbl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2D5AD9" w:rsidRDefault="002D5AD9" w:rsidP="002D5AD9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2D5AD9" w:rsidRPr="002D5AD9" w:rsidRDefault="002D5AD9" w:rsidP="002D5AD9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2D5AD9" w:rsidRDefault="002D5AD9" w:rsidP="002D5AD9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2D5AD9" w:rsidRDefault="00903AEB" w:rsidP="002D5AD9">
      <w:pPr>
        <w:ind w:left="1069"/>
        <w:rPr>
          <w:lang w:eastAsia="zh-CN"/>
        </w:rPr>
      </w:pPr>
      <w:r>
        <w:rPr>
          <w:lang w:eastAsia="zh-CN"/>
        </w:rPr>
        <w:t xml:space="preserve">The request body will contain </w:t>
      </w:r>
      <w:r>
        <w:rPr>
          <w:rFonts w:hint="eastAsia"/>
          <w:lang w:eastAsia="zh-CN"/>
        </w:rPr>
        <w:t xml:space="preserve">an Assessment </w:t>
      </w:r>
      <w:r>
        <w:rPr>
          <w:lang w:eastAsia="zh-CN"/>
        </w:rPr>
        <w:t>resource object.</w:t>
      </w:r>
    </w:p>
    <w:p w:rsidR="002D5AD9" w:rsidRDefault="002D5AD9" w:rsidP="002D5AD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2D5AD9" w:rsidRPr="00E64D0E" w:rsidRDefault="002D5AD9" w:rsidP="002D5AD9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2D5AD9" w:rsidRPr="00EA65C8" w:rsidRDefault="002D5AD9" w:rsidP="002D5AD9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2D5AD9" w:rsidRDefault="002D5AD9" w:rsidP="002D5AD9">
      <w:pPr>
        <w:ind w:left="1069"/>
        <w:rPr>
          <w:lang w:eastAsia="zh-CN"/>
        </w:rPr>
      </w:pPr>
      <w:r>
        <w:rPr>
          <w:rFonts w:hint="eastAsia"/>
          <w:lang w:eastAsia="zh-CN"/>
        </w:rPr>
        <w:t>In addition to the common headers specified in section 2, the "</w:t>
      </w:r>
      <w:r w:rsidRPr="00026065">
        <w:rPr>
          <w:lang w:eastAsia="zh-CN"/>
        </w:rPr>
        <w:t>Content-Disposition</w:t>
      </w:r>
      <w:r>
        <w:rPr>
          <w:rFonts w:hint="eastAsia"/>
          <w:lang w:eastAsia="zh-CN"/>
        </w:rPr>
        <w:t xml:space="preserve"> " should be set: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2D5AD9" w:rsidTr="00C00B4A">
        <w:tc>
          <w:tcPr>
            <w:tcW w:w="8475" w:type="dxa"/>
          </w:tcPr>
          <w:p w:rsidR="002D5AD9" w:rsidRPr="0016194D" w:rsidRDefault="002D5AD9" w:rsidP="00C0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 w:rsidRPr="00026065">
              <w:rPr>
                <w:rFonts w:ascii="Courier New" w:hAnsi="Courier New" w:cs="Courier New"/>
                <w:lang w:eastAsia="zh-CN"/>
              </w:rPr>
              <w:t>Content-Disposition: attachment; filename=“</w:t>
            </w:r>
            <w:r w:rsidRPr="00026065">
              <w:rPr>
                <w:rFonts w:ascii="Courier New" w:hAnsi="Courier New" w:cs="Courier New" w:hint="eastAsia"/>
                <w:lang w:eastAsia="zh-CN"/>
              </w:rPr>
              <w:t>xxxx"</w:t>
            </w:r>
          </w:p>
        </w:tc>
      </w:tr>
    </w:tbl>
    <w:p w:rsidR="002D5AD9" w:rsidRDefault="002D5AD9" w:rsidP="002D5A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2D5AD9" w:rsidRDefault="002D5AD9" w:rsidP="002D5AD9">
      <w:pPr>
        <w:ind w:left="720" w:firstLine="349"/>
        <w:rPr>
          <w:lang w:eastAsia="zh-CN"/>
        </w:rPr>
      </w:pP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stream content of exported data.</w:t>
      </w:r>
    </w:p>
    <w:p w:rsidR="00C34BAE" w:rsidRDefault="00C34BAE" w:rsidP="00C34BAE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7" w:name="_Toc448433969"/>
      <w:r>
        <w:rPr>
          <w:rFonts w:hint="eastAsia"/>
          <w:lang w:eastAsia="zh-CN"/>
        </w:rPr>
        <w:t>Submit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Assessment</w:t>
      </w:r>
      <w:bookmarkEnd w:id="27"/>
    </w:p>
    <w:p w:rsidR="00C34BAE" w:rsidRDefault="00C34BAE" w:rsidP="00C34BAE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C34BAE" w:rsidRDefault="00C34BAE" w:rsidP="00C34BAE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 xml:space="preserve">create </w:t>
      </w:r>
      <w:r>
        <w:rPr>
          <w:rFonts w:hint="eastAsia"/>
          <w:lang w:eastAsia="zh-CN"/>
        </w:rPr>
        <w:t>an assessment</w:t>
      </w:r>
      <w:r>
        <w:rPr>
          <w:lang w:eastAsia="zh-CN"/>
        </w:rPr>
        <w:t>.</w:t>
      </w:r>
    </w:p>
    <w:p w:rsidR="00C34BAE" w:rsidRPr="00AB2E48" w:rsidRDefault="00C34BAE" w:rsidP="00C34BAE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C34BAE" w:rsidRDefault="00C34BAE" w:rsidP="00C34BAE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Request</w:t>
      </w:r>
    </w:p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C34BAE" w:rsidTr="00C00B4A">
        <w:tc>
          <w:tcPr>
            <w:tcW w:w="8475" w:type="dxa"/>
          </w:tcPr>
          <w:p w:rsidR="00C34BAE" w:rsidRPr="0016194D" w:rsidRDefault="00C34BAE" w:rsidP="00C34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 xml:space="preserve">POST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&gt;/assessments/submit</w:t>
            </w:r>
          </w:p>
        </w:tc>
      </w:tr>
    </w:tbl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C34BAE" w:rsidRDefault="00C34BAE" w:rsidP="00C34BAE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C34BAE" w:rsidRDefault="00C34BAE" w:rsidP="00C34BAE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no specific </w:t>
      </w:r>
      <w:r>
        <w:rPr>
          <w:lang w:eastAsia="zh-CN"/>
        </w:rPr>
        <w:t>path</w:t>
      </w:r>
      <w:r>
        <w:rPr>
          <w:rFonts w:hint="eastAsia"/>
          <w:lang w:eastAsia="zh-CN"/>
        </w:rPr>
        <w:t xml:space="preserve"> parameter.</w:t>
      </w:r>
    </w:p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C34BAE" w:rsidRDefault="00C34BAE" w:rsidP="00C34BAE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specific query parameter.</w:t>
      </w:r>
    </w:p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C34BAE" w:rsidRPr="00CB4F62" w:rsidRDefault="00C34BAE" w:rsidP="00C34BAE">
      <w:pPr>
        <w:ind w:left="1069"/>
        <w:rPr>
          <w:lang w:eastAsia="zh-CN"/>
        </w:rPr>
      </w:pPr>
      <w:r>
        <w:rPr>
          <w:lang w:eastAsia="zh-CN"/>
        </w:rPr>
        <w:t xml:space="preserve">The request body will contain </w:t>
      </w:r>
      <w:r>
        <w:rPr>
          <w:rFonts w:hint="eastAsia"/>
          <w:lang w:eastAsia="zh-CN"/>
        </w:rPr>
        <w:t xml:space="preserve">an Assessment </w:t>
      </w:r>
      <w:r>
        <w:rPr>
          <w:lang w:eastAsia="zh-CN"/>
        </w:rPr>
        <w:t>resource object.</w:t>
      </w:r>
    </w:p>
    <w:p w:rsidR="00C34BAE" w:rsidRDefault="00C34BAE" w:rsidP="00C34BAE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C34BAE" w:rsidRPr="00E64D0E" w:rsidRDefault="00C34BAE" w:rsidP="00C34BAE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20</w:t>
      </w:r>
      <w:r>
        <w:rPr>
          <w:rFonts w:ascii="Courier New" w:hAnsi="Courier New" w:cs="Courier New" w:hint="eastAsia"/>
          <w:lang w:eastAsia="zh-CN"/>
        </w:rPr>
        <w:t>0</w:t>
      </w:r>
      <w:r w:rsidRPr="00245F6E">
        <w:rPr>
          <w:rFonts w:ascii="Courier New" w:hAnsi="Courier New" w:cs="Courier New"/>
          <w:lang w:eastAsia="zh-CN"/>
        </w:rPr>
        <w:t xml:space="preserve"> </w:t>
      </w:r>
      <w:r>
        <w:rPr>
          <w:rFonts w:ascii="Courier New" w:hAnsi="Courier New" w:cs="Courier New" w:hint="eastAsia"/>
          <w:lang w:eastAsia="zh-CN"/>
        </w:rPr>
        <w:t xml:space="preserve">OK </w:t>
      </w:r>
      <w:r w:rsidRPr="00E64D0E">
        <w:rPr>
          <w:lang w:eastAsia="zh-CN"/>
        </w:rPr>
        <w:t>if the operation succeeded</w:t>
      </w:r>
    </w:p>
    <w:p w:rsidR="00C34BAE" w:rsidRPr="00245F6E" w:rsidRDefault="00C34BAE" w:rsidP="00C34BAE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C34BAE" w:rsidRDefault="00C34BAE" w:rsidP="00C34BAE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C34BAE" w:rsidRDefault="00C34BAE" w:rsidP="00C34BAE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957F29" w:rsidRDefault="00C34BAE" w:rsidP="00C34BAE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4A53B6" w:rsidRDefault="004A53B6" w:rsidP="004A53B6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8" w:name="_Toc448433970"/>
      <w:r>
        <w:rPr>
          <w:rFonts w:hint="eastAsia"/>
          <w:lang w:eastAsia="zh-CN"/>
        </w:rPr>
        <w:t>Approve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Assessment</w:t>
      </w:r>
      <w:bookmarkEnd w:id="28"/>
    </w:p>
    <w:p w:rsidR="004A53B6" w:rsidRDefault="004A53B6" w:rsidP="004A53B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4A53B6" w:rsidRDefault="004A53B6" w:rsidP="004A53B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approve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 assessment</w:t>
      </w:r>
      <w:r>
        <w:rPr>
          <w:lang w:eastAsia="zh-CN"/>
        </w:rPr>
        <w:t>.</w:t>
      </w:r>
    </w:p>
    <w:p w:rsidR="004A53B6" w:rsidRPr="00AB2E48" w:rsidRDefault="004A53B6" w:rsidP="004A53B6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4A53B6" w:rsidRDefault="004A53B6" w:rsidP="004A53B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4A53B6" w:rsidTr="00C00B4A">
        <w:tc>
          <w:tcPr>
            <w:tcW w:w="8475" w:type="dxa"/>
          </w:tcPr>
          <w:p w:rsidR="004A53B6" w:rsidRPr="0016194D" w:rsidRDefault="004A53B6" w:rsidP="004A5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 xml:space="preserve">POST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&gt;/assessments/{assessmentId}/approve</w:t>
            </w:r>
          </w:p>
        </w:tc>
      </w:tr>
    </w:tbl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4A53B6" w:rsidRDefault="004A53B6" w:rsidP="004A53B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4A53B6" w:rsidRPr="008C16E2" w:rsidTr="00C00B4A">
        <w:tc>
          <w:tcPr>
            <w:tcW w:w="2051" w:type="dxa"/>
            <w:shd w:val="clear" w:color="auto" w:fill="4BACC6"/>
          </w:tcPr>
          <w:p w:rsidR="004A53B6" w:rsidRPr="008C16E2" w:rsidRDefault="004A53B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4A53B6" w:rsidRPr="008C16E2" w:rsidRDefault="004A53B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4A53B6" w:rsidRPr="008C16E2" w:rsidRDefault="004A53B6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4A53B6" w:rsidTr="00C00B4A">
        <w:tc>
          <w:tcPr>
            <w:tcW w:w="2051" w:type="dxa"/>
          </w:tcPr>
          <w:p w:rsidR="004A53B6" w:rsidRDefault="004A53B6" w:rsidP="00C00B4A">
            <w:pPr>
              <w:rPr>
                <w:lang w:eastAsia="zh-CN"/>
              </w:rPr>
            </w:pPr>
            <w:r w:rsidRPr="00EC79B7">
              <w:rPr>
                <w:rFonts w:hint="eastAsia"/>
                <w:lang w:eastAsia="zh-CN"/>
              </w:rPr>
              <w:t>assessmentId</w:t>
            </w:r>
          </w:p>
        </w:tc>
        <w:tc>
          <w:tcPr>
            <w:tcW w:w="978" w:type="dxa"/>
          </w:tcPr>
          <w:p w:rsidR="004A53B6" w:rsidRDefault="004A53B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4A53B6" w:rsidRDefault="004A53B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>
              <w:rPr>
                <w:rFonts w:hint="eastAsia"/>
                <w:lang w:eastAsia="zh-CN"/>
              </w:rPr>
              <w:t>assessment ID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4A53B6" w:rsidRDefault="004A53B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</w:tbl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4A53B6" w:rsidRDefault="004A53B6" w:rsidP="004A53B6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specific query parameter.</w:t>
      </w:r>
    </w:p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4A53B6" w:rsidRPr="00CB4F62" w:rsidRDefault="004A53B6" w:rsidP="004A53B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4A53B6" w:rsidRDefault="004A53B6" w:rsidP="004A53B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4A53B6" w:rsidRPr="00E64D0E" w:rsidRDefault="004A53B6" w:rsidP="004A53B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20</w:t>
      </w:r>
      <w:r>
        <w:rPr>
          <w:rFonts w:ascii="Courier New" w:hAnsi="Courier New" w:cs="Courier New" w:hint="eastAsia"/>
          <w:lang w:eastAsia="zh-CN"/>
        </w:rPr>
        <w:t>0</w:t>
      </w:r>
      <w:r w:rsidRPr="00245F6E">
        <w:rPr>
          <w:rFonts w:ascii="Courier New" w:hAnsi="Courier New" w:cs="Courier New"/>
          <w:lang w:eastAsia="zh-CN"/>
        </w:rPr>
        <w:t xml:space="preserve"> </w:t>
      </w:r>
      <w:r>
        <w:rPr>
          <w:rFonts w:ascii="Courier New" w:hAnsi="Courier New" w:cs="Courier New" w:hint="eastAsia"/>
          <w:lang w:eastAsia="zh-CN"/>
        </w:rPr>
        <w:t xml:space="preserve">OK </w:t>
      </w:r>
      <w:r w:rsidRPr="00E64D0E">
        <w:rPr>
          <w:lang w:eastAsia="zh-CN"/>
        </w:rPr>
        <w:t>if the operation succeeded</w:t>
      </w:r>
    </w:p>
    <w:p w:rsidR="004A53B6" w:rsidRPr="00245F6E" w:rsidRDefault="004A53B6" w:rsidP="004A53B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4A53B6" w:rsidRDefault="004A53B6" w:rsidP="004A53B6">
      <w:pPr>
        <w:ind w:left="1069"/>
        <w:rPr>
          <w:lang w:eastAsia="zh-CN"/>
        </w:rPr>
      </w:pPr>
      <w:r>
        <w:rPr>
          <w:rFonts w:hint="eastAsia"/>
          <w:lang w:eastAsia="zh-CN"/>
        </w:rPr>
        <w:lastRenderedPageBreak/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4A53B6" w:rsidRDefault="004A53B6" w:rsidP="004A53B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4A53B6" w:rsidRPr="002D5AD9" w:rsidRDefault="004A53B6" w:rsidP="004A53B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C46540" w:rsidRDefault="00C46540" w:rsidP="00C46540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29" w:name="_Toc448433971"/>
      <w:r>
        <w:rPr>
          <w:rFonts w:hint="eastAsia"/>
          <w:lang w:eastAsia="zh-CN"/>
        </w:rPr>
        <w:t>Reject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Assessment</w:t>
      </w:r>
      <w:bookmarkEnd w:id="29"/>
    </w:p>
    <w:p w:rsidR="00C46540" w:rsidRDefault="00C46540" w:rsidP="00C4654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C46540" w:rsidRDefault="00C46540" w:rsidP="00C46540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reject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 assessment</w:t>
      </w:r>
      <w:r>
        <w:rPr>
          <w:lang w:eastAsia="zh-CN"/>
        </w:rPr>
        <w:t>.</w:t>
      </w:r>
    </w:p>
    <w:p w:rsidR="00C46540" w:rsidRPr="00AB2E48" w:rsidRDefault="00C46540" w:rsidP="00C46540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C46540" w:rsidRDefault="00C46540" w:rsidP="00C4654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C46540" w:rsidTr="00C00B4A">
        <w:tc>
          <w:tcPr>
            <w:tcW w:w="8475" w:type="dxa"/>
          </w:tcPr>
          <w:p w:rsidR="00C46540" w:rsidRPr="0016194D" w:rsidRDefault="00C46540" w:rsidP="00C46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 xml:space="preserve">POST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&gt;/assessments/{assessmentId}/reject</w:t>
            </w:r>
          </w:p>
        </w:tc>
      </w:tr>
    </w:tbl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C46540" w:rsidRDefault="00C46540" w:rsidP="00C46540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C46540" w:rsidRPr="008C16E2" w:rsidTr="00C00B4A">
        <w:tc>
          <w:tcPr>
            <w:tcW w:w="2051" w:type="dxa"/>
            <w:shd w:val="clear" w:color="auto" w:fill="4BACC6"/>
          </w:tcPr>
          <w:p w:rsidR="00C46540" w:rsidRPr="008C16E2" w:rsidRDefault="00C46540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C46540" w:rsidRPr="008C16E2" w:rsidRDefault="00C46540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C46540" w:rsidRPr="008C16E2" w:rsidRDefault="00C46540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C46540" w:rsidTr="00C00B4A">
        <w:tc>
          <w:tcPr>
            <w:tcW w:w="2051" w:type="dxa"/>
          </w:tcPr>
          <w:p w:rsidR="00C46540" w:rsidRDefault="00C46540" w:rsidP="00C00B4A">
            <w:pPr>
              <w:rPr>
                <w:lang w:eastAsia="zh-CN"/>
              </w:rPr>
            </w:pPr>
            <w:r w:rsidRPr="00EC79B7">
              <w:rPr>
                <w:rFonts w:hint="eastAsia"/>
                <w:lang w:eastAsia="zh-CN"/>
              </w:rPr>
              <w:t>assessmentId</w:t>
            </w:r>
          </w:p>
        </w:tc>
        <w:tc>
          <w:tcPr>
            <w:tcW w:w="978" w:type="dxa"/>
          </w:tcPr>
          <w:p w:rsidR="00C46540" w:rsidRDefault="00C46540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C46540" w:rsidRDefault="00C46540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>
              <w:rPr>
                <w:rFonts w:hint="eastAsia"/>
                <w:lang w:eastAsia="zh-CN"/>
              </w:rPr>
              <w:t>assessment ID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C46540" w:rsidRDefault="00C46540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</w:tbl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727DBF" w:rsidRPr="008C16E2" w:rsidTr="002845AD">
        <w:tc>
          <w:tcPr>
            <w:tcW w:w="2051" w:type="dxa"/>
            <w:shd w:val="clear" w:color="auto" w:fill="4BACC6"/>
          </w:tcPr>
          <w:p w:rsidR="00727DBF" w:rsidRPr="008C16E2" w:rsidRDefault="00727DBF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727DBF" w:rsidRPr="008C16E2" w:rsidRDefault="00727DBF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727DBF" w:rsidRPr="008C16E2" w:rsidRDefault="00727DBF" w:rsidP="002845AD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727DBF" w:rsidTr="002845AD">
        <w:tc>
          <w:tcPr>
            <w:tcW w:w="2051" w:type="dxa"/>
          </w:tcPr>
          <w:p w:rsidR="00727DBF" w:rsidRDefault="001840A8" w:rsidP="002845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rejectionReason</w:t>
            </w:r>
          </w:p>
        </w:tc>
        <w:tc>
          <w:tcPr>
            <w:tcW w:w="978" w:type="dxa"/>
          </w:tcPr>
          <w:p w:rsidR="00727DBF" w:rsidRDefault="001840A8" w:rsidP="002845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449" w:type="dxa"/>
          </w:tcPr>
          <w:p w:rsidR="00727DBF" w:rsidRDefault="00727DBF" w:rsidP="002845A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="001840A8">
              <w:rPr>
                <w:rFonts w:hint="eastAsia"/>
                <w:lang w:eastAsia="zh-CN"/>
              </w:rPr>
              <w:t>rejection reason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727DBF" w:rsidRDefault="00727DBF" w:rsidP="001840A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</w:t>
            </w:r>
            <w:r w:rsidR="001840A8">
              <w:rPr>
                <w:rFonts w:hint="eastAsia"/>
                <w:lang w:eastAsia="zh-CN"/>
              </w:rPr>
              <w:t>should not be null or empty</w:t>
            </w:r>
            <w:r>
              <w:rPr>
                <w:lang w:eastAsia="zh-CN"/>
              </w:rPr>
              <w:t>.</w:t>
            </w:r>
          </w:p>
        </w:tc>
      </w:tr>
    </w:tbl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C46540" w:rsidRPr="00CB4F62" w:rsidRDefault="00C46540" w:rsidP="00C46540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C46540" w:rsidRDefault="00C46540" w:rsidP="00C4654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C46540" w:rsidRPr="00E64D0E" w:rsidRDefault="00C46540" w:rsidP="00C46540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20</w:t>
      </w:r>
      <w:r>
        <w:rPr>
          <w:rFonts w:ascii="Courier New" w:hAnsi="Courier New" w:cs="Courier New" w:hint="eastAsia"/>
          <w:lang w:eastAsia="zh-CN"/>
        </w:rPr>
        <w:t>0</w:t>
      </w:r>
      <w:r w:rsidRPr="00245F6E">
        <w:rPr>
          <w:rFonts w:ascii="Courier New" w:hAnsi="Courier New" w:cs="Courier New"/>
          <w:lang w:eastAsia="zh-CN"/>
        </w:rPr>
        <w:t xml:space="preserve"> </w:t>
      </w:r>
      <w:r>
        <w:rPr>
          <w:rFonts w:ascii="Courier New" w:hAnsi="Courier New" w:cs="Courier New" w:hint="eastAsia"/>
          <w:lang w:eastAsia="zh-CN"/>
        </w:rPr>
        <w:t xml:space="preserve">OK </w:t>
      </w:r>
      <w:r w:rsidRPr="00E64D0E">
        <w:rPr>
          <w:lang w:eastAsia="zh-CN"/>
        </w:rPr>
        <w:t>if the operation succeeded</w:t>
      </w:r>
    </w:p>
    <w:p w:rsidR="00C46540" w:rsidRPr="00245F6E" w:rsidRDefault="00C46540" w:rsidP="00C46540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C46540" w:rsidRDefault="00C46540" w:rsidP="00C46540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C46540" w:rsidRDefault="00C46540" w:rsidP="00C4654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4A53B6" w:rsidRDefault="00C46540" w:rsidP="00C46540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A575D0" w:rsidRDefault="00A575D0" w:rsidP="00A575D0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0" w:name="_Toc448433972"/>
      <w:r>
        <w:rPr>
          <w:rFonts w:hint="eastAsia"/>
          <w:lang w:eastAsia="zh-CN"/>
        </w:rPr>
        <w:t>Get Overall Risk Rating Report</w:t>
      </w:r>
      <w:bookmarkEnd w:id="30"/>
    </w:p>
    <w:p w:rsidR="00A575D0" w:rsidRDefault="00A575D0" w:rsidP="00A575D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A575D0" w:rsidRDefault="00A575D0" w:rsidP="00A575D0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overall risk rating report</w:t>
      </w:r>
      <w:r>
        <w:rPr>
          <w:lang w:eastAsia="zh-CN"/>
        </w:rPr>
        <w:t>.</w:t>
      </w:r>
    </w:p>
    <w:p w:rsidR="00A575D0" w:rsidRPr="00AB2E48" w:rsidRDefault="00A575D0" w:rsidP="00A575D0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A575D0" w:rsidRDefault="00A575D0" w:rsidP="00A575D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A575D0" w:rsidTr="00C00B4A">
        <w:tc>
          <w:tcPr>
            <w:tcW w:w="8475" w:type="dxa"/>
          </w:tcPr>
          <w:p w:rsidR="00A575D0" w:rsidRPr="0016194D" w:rsidRDefault="00A575D0" w:rsidP="00A57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 xml:space="preserve">POST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&gt;/assessments/overallRiskRatingReport</w:t>
            </w:r>
          </w:p>
        </w:tc>
      </w:tr>
    </w:tbl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A575D0" w:rsidRDefault="00A575D0" w:rsidP="00A575D0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A575D0" w:rsidRPr="00A575D0" w:rsidRDefault="00A575D0" w:rsidP="00A575D0">
      <w:pPr>
        <w:ind w:left="1069"/>
        <w:rPr>
          <w:lang w:eastAsia="zh-CN"/>
        </w:rPr>
      </w:pPr>
      <w:r>
        <w:rPr>
          <w:rFonts w:hint="eastAsia"/>
          <w:lang w:eastAsia="zh-CN"/>
        </w:rPr>
        <w:lastRenderedPageBreak/>
        <w:t>None</w:t>
      </w:r>
    </w:p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A575D0" w:rsidRDefault="00A575D0" w:rsidP="00A575D0">
      <w:pPr>
        <w:ind w:left="349" w:firstLine="720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specific query parameter.</w:t>
      </w:r>
    </w:p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A575D0" w:rsidRPr="00CB4F62" w:rsidRDefault="00A575D0" w:rsidP="00A575D0">
      <w:pPr>
        <w:ind w:left="1069"/>
        <w:rPr>
          <w:lang w:eastAsia="zh-CN"/>
        </w:rPr>
      </w:pPr>
      <w:r>
        <w:rPr>
          <w:lang w:eastAsia="zh-CN"/>
        </w:rPr>
        <w:t xml:space="preserve">The request body will contain </w:t>
      </w:r>
      <w:r>
        <w:rPr>
          <w:rFonts w:hint="eastAsia"/>
          <w:lang w:eastAsia="zh-CN"/>
        </w:rPr>
        <w:t xml:space="preserve">an Assessment </w:t>
      </w:r>
      <w:r>
        <w:rPr>
          <w:lang w:eastAsia="zh-CN"/>
        </w:rPr>
        <w:t>resource object.</w:t>
      </w:r>
    </w:p>
    <w:p w:rsidR="00A575D0" w:rsidRDefault="00A575D0" w:rsidP="00A575D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A575D0" w:rsidRPr="00E64D0E" w:rsidRDefault="00A575D0" w:rsidP="00A575D0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20</w:t>
      </w:r>
      <w:r>
        <w:rPr>
          <w:rFonts w:ascii="Courier New" w:hAnsi="Courier New" w:cs="Courier New" w:hint="eastAsia"/>
          <w:lang w:eastAsia="zh-CN"/>
        </w:rPr>
        <w:t>0</w:t>
      </w:r>
      <w:r w:rsidRPr="00245F6E">
        <w:rPr>
          <w:rFonts w:ascii="Courier New" w:hAnsi="Courier New" w:cs="Courier New"/>
          <w:lang w:eastAsia="zh-CN"/>
        </w:rPr>
        <w:t xml:space="preserve"> </w:t>
      </w:r>
      <w:r>
        <w:rPr>
          <w:rFonts w:ascii="Courier New" w:hAnsi="Courier New" w:cs="Courier New" w:hint="eastAsia"/>
          <w:lang w:eastAsia="zh-CN"/>
        </w:rPr>
        <w:t xml:space="preserve">OK </w:t>
      </w:r>
      <w:r w:rsidRPr="00E64D0E">
        <w:rPr>
          <w:lang w:eastAsia="zh-CN"/>
        </w:rPr>
        <w:t>if the operation succeeded</w:t>
      </w:r>
    </w:p>
    <w:p w:rsidR="00A575D0" w:rsidRPr="00245F6E" w:rsidRDefault="00A575D0" w:rsidP="00A575D0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Headers</w:t>
      </w:r>
    </w:p>
    <w:p w:rsidR="00A575D0" w:rsidRDefault="00A575D0" w:rsidP="00A575D0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A575D0" w:rsidRDefault="00A575D0" w:rsidP="00A575D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A575D0" w:rsidRDefault="000474D6" w:rsidP="00A575D0">
      <w:pPr>
        <w:ind w:left="1069"/>
        <w:rPr>
          <w:lang w:eastAsia="zh-CN"/>
        </w:rPr>
      </w:pP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>response</w:t>
      </w:r>
      <w:r>
        <w:rPr>
          <w:lang w:eastAsia="zh-CN"/>
        </w:rPr>
        <w:t xml:space="preserve"> body will contain </w:t>
      </w:r>
      <w:r>
        <w:rPr>
          <w:rFonts w:hint="eastAsia"/>
          <w:lang w:eastAsia="zh-CN"/>
        </w:rPr>
        <w:t xml:space="preserve">an OverallRiskRatingReport </w:t>
      </w:r>
      <w:r>
        <w:rPr>
          <w:lang w:eastAsia="zh-CN"/>
        </w:rPr>
        <w:t>resource object.</w:t>
      </w:r>
    </w:p>
    <w:p w:rsidR="00E53D93" w:rsidRDefault="00E53D93" w:rsidP="00E53D93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1" w:name="_Toc448433973"/>
      <w:r>
        <w:rPr>
          <w:rFonts w:hint="eastAsia"/>
          <w:lang w:eastAsia="zh-CN"/>
        </w:rPr>
        <w:t>Get Overall Risk Rating Report with ID</w:t>
      </w:r>
      <w:bookmarkEnd w:id="31"/>
    </w:p>
    <w:p w:rsidR="00E53D93" w:rsidRDefault="00E53D93" w:rsidP="00E53D93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E53D93" w:rsidRDefault="00E53D93" w:rsidP="00E53D93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overall risk rating report with ID</w:t>
      </w:r>
      <w:r>
        <w:rPr>
          <w:lang w:eastAsia="zh-CN"/>
        </w:rPr>
        <w:t xml:space="preserve">. </w:t>
      </w:r>
    </w:p>
    <w:p w:rsidR="00E53D93" w:rsidRPr="00081CD2" w:rsidRDefault="00E53D93" w:rsidP="00E53D93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E53D93" w:rsidRDefault="00E53D93" w:rsidP="00E53D93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E53D93" w:rsidRDefault="00E53D93" w:rsidP="00E53D93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E53D93" w:rsidTr="00C00B4A">
        <w:tc>
          <w:tcPr>
            <w:tcW w:w="8475" w:type="dxa"/>
          </w:tcPr>
          <w:p w:rsidR="00E53D93" w:rsidRPr="0016194D" w:rsidRDefault="00E53D93" w:rsidP="00FA38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&gt;/assessments/{assessmentId}/</w:t>
            </w:r>
            <w:r w:rsidR="00FA38DF">
              <w:rPr>
                <w:rFonts w:ascii="Courier New" w:hAnsi="Courier New" w:cs="Courier New" w:hint="eastAsia"/>
                <w:lang w:eastAsia="zh-CN"/>
              </w:rPr>
              <w:t>overallRiskRatingReport</w:t>
            </w:r>
          </w:p>
        </w:tc>
      </w:tr>
    </w:tbl>
    <w:p w:rsidR="00E53D93" w:rsidRDefault="00E53D93" w:rsidP="00E53D9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E53D93" w:rsidRDefault="00E53D93" w:rsidP="00E53D93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E53D93" w:rsidRDefault="00E53D93" w:rsidP="00E53D9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E53D93" w:rsidRPr="008C16E2" w:rsidTr="00C00B4A">
        <w:tc>
          <w:tcPr>
            <w:tcW w:w="2051" w:type="dxa"/>
            <w:shd w:val="clear" w:color="auto" w:fill="4BACC6"/>
          </w:tcPr>
          <w:p w:rsidR="00E53D93" w:rsidRPr="008C16E2" w:rsidRDefault="00E53D93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E53D93" w:rsidRPr="008C16E2" w:rsidRDefault="00E53D93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E53D93" w:rsidRPr="008C16E2" w:rsidRDefault="00E53D93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E53D93" w:rsidTr="00C00B4A">
        <w:tc>
          <w:tcPr>
            <w:tcW w:w="2051" w:type="dxa"/>
          </w:tcPr>
          <w:p w:rsidR="00E53D93" w:rsidRDefault="00E53D93" w:rsidP="00C00B4A">
            <w:pPr>
              <w:rPr>
                <w:lang w:eastAsia="zh-CN"/>
              </w:rPr>
            </w:pPr>
            <w:r w:rsidRPr="00EC79B7">
              <w:rPr>
                <w:rFonts w:hint="eastAsia"/>
                <w:lang w:eastAsia="zh-CN"/>
              </w:rPr>
              <w:t>assessmentId</w:t>
            </w:r>
          </w:p>
        </w:tc>
        <w:tc>
          <w:tcPr>
            <w:tcW w:w="978" w:type="dxa"/>
          </w:tcPr>
          <w:p w:rsidR="00E53D93" w:rsidRDefault="00E53D93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E53D93" w:rsidRDefault="00E53D93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>
              <w:rPr>
                <w:rFonts w:hint="eastAsia"/>
                <w:lang w:eastAsia="zh-CN"/>
              </w:rPr>
              <w:t>assessment ID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E53D93" w:rsidRDefault="00E53D93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</w:tbl>
    <w:p w:rsidR="00E53D93" w:rsidRDefault="00E53D93" w:rsidP="00E53D9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E53D93" w:rsidRDefault="00E53D93" w:rsidP="00E53D93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E53D93" w:rsidRDefault="00E53D93" w:rsidP="00E53D93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E53D93" w:rsidRDefault="00E53D93" w:rsidP="00E53D93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E53D93" w:rsidRDefault="00E53D93" w:rsidP="00E53D93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E53D93" w:rsidRDefault="00E53D93" w:rsidP="00E53D93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E53D93" w:rsidRPr="00E64D0E" w:rsidRDefault="00E53D93" w:rsidP="00E53D93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E53D93" w:rsidRPr="00EA65C8" w:rsidRDefault="00E53D93" w:rsidP="00E53D93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B112A" w:rsidRDefault="00E53D93" w:rsidP="007B112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B112A" w:rsidRDefault="007B112A" w:rsidP="0094157B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E53D93" w:rsidRDefault="00E53D93" w:rsidP="007B112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E53D93" w:rsidRDefault="001148B6" w:rsidP="00E53D93">
      <w:pPr>
        <w:ind w:left="720" w:firstLine="349"/>
        <w:rPr>
          <w:lang w:eastAsia="zh-CN"/>
        </w:rPr>
      </w:pP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>response</w:t>
      </w:r>
      <w:r>
        <w:rPr>
          <w:lang w:eastAsia="zh-CN"/>
        </w:rPr>
        <w:t xml:space="preserve"> body will contain </w:t>
      </w:r>
      <w:r>
        <w:rPr>
          <w:rFonts w:hint="eastAsia"/>
          <w:lang w:eastAsia="zh-CN"/>
        </w:rPr>
        <w:t xml:space="preserve">an OverallRiskRatingReport </w:t>
      </w:r>
      <w:r>
        <w:rPr>
          <w:lang w:eastAsia="zh-CN"/>
        </w:rPr>
        <w:t>resource object.</w:t>
      </w:r>
    </w:p>
    <w:p w:rsidR="00AC10AA" w:rsidRDefault="00AC10AA" w:rsidP="00AC10AA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2" w:name="_Toc448433974"/>
      <w:r>
        <w:rPr>
          <w:lang w:eastAsia="zh-CN"/>
        </w:rPr>
        <w:lastRenderedPageBreak/>
        <w:t xml:space="preserve">Get </w:t>
      </w:r>
      <w:r>
        <w:rPr>
          <w:rFonts w:hint="eastAsia"/>
          <w:lang w:eastAsia="zh-CN"/>
        </w:rPr>
        <w:t>Count of Draft Assessments</w:t>
      </w:r>
      <w:bookmarkEnd w:id="32"/>
    </w:p>
    <w:p w:rsidR="00AC10AA" w:rsidRDefault="00AC10AA" w:rsidP="00AC10AA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AC10AA" w:rsidRDefault="00AC10AA" w:rsidP="00AC10AA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count of draft assessments</w:t>
      </w:r>
      <w:r>
        <w:rPr>
          <w:lang w:eastAsia="zh-CN"/>
        </w:rPr>
        <w:t>.</w:t>
      </w:r>
    </w:p>
    <w:p w:rsidR="00AC10AA" w:rsidRPr="00664C53" w:rsidRDefault="00AC10AA" w:rsidP="00AC10AA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AC10AA" w:rsidRDefault="00AC10AA" w:rsidP="00AC10AA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AC10AA" w:rsidTr="00C00B4A">
        <w:tc>
          <w:tcPr>
            <w:tcW w:w="8475" w:type="dxa"/>
          </w:tcPr>
          <w:p w:rsidR="00AC10AA" w:rsidRPr="0016194D" w:rsidRDefault="00AC10AA" w:rsidP="00C00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 w:rsidR="004B7CDD">
              <w:rPr>
                <w:rFonts w:ascii="Courier New" w:hAnsi="Courier New" w:cs="Courier New" w:hint="eastAsia"/>
                <w:lang w:eastAsia="zh-CN"/>
              </w:rPr>
              <w:t>draft/count</w:t>
            </w:r>
          </w:p>
        </w:tc>
      </w:tr>
    </w:tbl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AC10AA" w:rsidRDefault="00AC10AA" w:rsidP="00AC10AA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665AE1" w:rsidRDefault="00665AE1" w:rsidP="00665AE1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AC10AA" w:rsidRDefault="00AC10AA" w:rsidP="00AC10AA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AC10AA" w:rsidRDefault="00AC10AA" w:rsidP="00AC10AA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AC10AA" w:rsidRDefault="00AC10AA" w:rsidP="00AC10AA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AC10AA" w:rsidRPr="00E64D0E" w:rsidRDefault="00AC10AA" w:rsidP="00AC10AA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AC10AA" w:rsidRPr="00EA65C8" w:rsidRDefault="00AC10AA" w:rsidP="00AC10AA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AC10AA" w:rsidRDefault="00AC10AA" w:rsidP="00AC10AA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AC10AA" w:rsidRDefault="00AC10AA" w:rsidP="00AC10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E53D93" w:rsidRDefault="00AC10AA" w:rsidP="00AC10AA">
      <w:pPr>
        <w:ind w:left="1069"/>
        <w:rPr>
          <w:lang w:eastAsia="zh-CN"/>
        </w:rPr>
      </w:pPr>
      <w:r>
        <w:rPr>
          <w:lang w:eastAsia="zh-CN"/>
        </w:rPr>
        <w:t>The</w:t>
      </w:r>
      <w:r w:rsidR="0060728C">
        <w:rPr>
          <w:lang w:eastAsia="zh-CN"/>
        </w:rPr>
        <w:t xml:space="preserve"> response body will contain</w:t>
      </w:r>
      <w:r w:rsidR="0060728C">
        <w:rPr>
          <w:rFonts w:hint="eastAsia"/>
          <w:lang w:eastAsia="zh-CN"/>
        </w:rPr>
        <w:t xml:space="preserve"> an integer that represents the count of draft assessments</w:t>
      </w:r>
      <w:r>
        <w:rPr>
          <w:lang w:eastAsia="zh-CN"/>
        </w:rPr>
        <w:t>.</w:t>
      </w:r>
    </w:p>
    <w:p w:rsidR="004112C6" w:rsidRDefault="004112C6" w:rsidP="004112C6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3" w:name="_Toc448433975"/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>Count of Awaiting Approval Assessments</w:t>
      </w:r>
      <w:bookmarkEnd w:id="33"/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4112C6" w:rsidRDefault="004112C6" w:rsidP="004112C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count of awaiting approval assessments</w:t>
      </w:r>
      <w:r>
        <w:rPr>
          <w:lang w:eastAsia="zh-CN"/>
        </w:rPr>
        <w:t>.</w:t>
      </w:r>
    </w:p>
    <w:p w:rsidR="004112C6" w:rsidRPr="00664C53" w:rsidRDefault="004112C6" w:rsidP="004112C6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4112C6" w:rsidTr="00C00B4A">
        <w:tc>
          <w:tcPr>
            <w:tcW w:w="8475" w:type="dxa"/>
          </w:tcPr>
          <w:p w:rsidR="004112C6" w:rsidRPr="0016194D" w:rsidRDefault="004112C6" w:rsidP="00411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lang w:eastAsia="zh-CN"/>
              </w:rPr>
              <w:t>awaitingApproval/count</w:t>
            </w:r>
          </w:p>
        </w:tc>
      </w:tr>
    </w:tbl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4112C6" w:rsidRDefault="004112C6" w:rsidP="004112C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4112C6" w:rsidRPr="00E64D0E" w:rsidRDefault="004112C6" w:rsidP="004112C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4112C6" w:rsidRPr="00EA65C8" w:rsidRDefault="004112C6" w:rsidP="004112C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lastRenderedPageBreak/>
        <w:t>Please refer to section 3 for response statuses of error conditions.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4112C6" w:rsidRPr="00E53D93" w:rsidRDefault="004112C6" w:rsidP="004112C6">
      <w:pPr>
        <w:ind w:left="1069"/>
        <w:rPr>
          <w:lang w:eastAsia="zh-CN"/>
        </w:rPr>
      </w:pPr>
      <w:r>
        <w:rPr>
          <w:lang w:eastAsia="zh-CN"/>
        </w:rPr>
        <w:t>The response body will contain</w:t>
      </w:r>
      <w:r>
        <w:rPr>
          <w:rFonts w:hint="eastAsia"/>
          <w:lang w:eastAsia="zh-CN"/>
        </w:rPr>
        <w:t xml:space="preserve"> an integer that represents the count of awaiting approval assessments</w:t>
      </w:r>
      <w:r>
        <w:rPr>
          <w:lang w:eastAsia="zh-CN"/>
        </w:rPr>
        <w:t>.</w:t>
      </w:r>
    </w:p>
    <w:p w:rsidR="004112C6" w:rsidRDefault="004112C6" w:rsidP="004112C6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4" w:name="_Toc448433976"/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>Count of Approved Assessments</w:t>
      </w:r>
      <w:bookmarkEnd w:id="34"/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4112C6" w:rsidRDefault="004112C6" w:rsidP="004112C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count of approved assessments</w:t>
      </w:r>
      <w:r>
        <w:rPr>
          <w:lang w:eastAsia="zh-CN"/>
        </w:rPr>
        <w:t>.</w:t>
      </w:r>
    </w:p>
    <w:p w:rsidR="004112C6" w:rsidRPr="00664C53" w:rsidRDefault="004112C6" w:rsidP="004112C6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4112C6" w:rsidTr="00C00B4A">
        <w:tc>
          <w:tcPr>
            <w:tcW w:w="8475" w:type="dxa"/>
          </w:tcPr>
          <w:p w:rsidR="004112C6" w:rsidRPr="0016194D" w:rsidRDefault="004112C6" w:rsidP="00411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lang w:eastAsia="zh-CN"/>
              </w:rPr>
              <w:t>approved/count</w:t>
            </w:r>
          </w:p>
        </w:tc>
      </w:tr>
    </w:tbl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4112C6" w:rsidRDefault="004112C6" w:rsidP="004112C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4112C6" w:rsidRPr="00E64D0E" w:rsidRDefault="004112C6" w:rsidP="004112C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4112C6" w:rsidRPr="00EA65C8" w:rsidRDefault="004112C6" w:rsidP="004112C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4112C6" w:rsidRPr="00E53D93" w:rsidRDefault="004112C6" w:rsidP="004112C6">
      <w:pPr>
        <w:ind w:left="1069"/>
        <w:rPr>
          <w:lang w:eastAsia="zh-CN"/>
        </w:rPr>
      </w:pPr>
      <w:r>
        <w:rPr>
          <w:lang w:eastAsia="zh-CN"/>
        </w:rPr>
        <w:t>The response body will contain</w:t>
      </w:r>
      <w:r>
        <w:rPr>
          <w:rFonts w:hint="eastAsia"/>
          <w:lang w:eastAsia="zh-CN"/>
        </w:rPr>
        <w:t xml:space="preserve"> an integer that represents the count of approved assessments</w:t>
      </w:r>
      <w:r>
        <w:rPr>
          <w:lang w:eastAsia="zh-CN"/>
        </w:rPr>
        <w:t>.</w:t>
      </w:r>
    </w:p>
    <w:p w:rsidR="004112C6" w:rsidRDefault="004112C6" w:rsidP="004112C6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5" w:name="_Toc448433977"/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>Count of Rejected Assessments</w:t>
      </w:r>
      <w:bookmarkEnd w:id="35"/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4112C6" w:rsidRDefault="004112C6" w:rsidP="004112C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count of rejected assessments</w:t>
      </w:r>
      <w:r>
        <w:rPr>
          <w:lang w:eastAsia="zh-CN"/>
        </w:rPr>
        <w:t>.</w:t>
      </w:r>
    </w:p>
    <w:p w:rsidR="004112C6" w:rsidRPr="00664C53" w:rsidRDefault="004112C6" w:rsidP="004112C6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4112C6" w:rsidTr="00C00B4A">
        <w:tc>
          <w:tcPr>
            <w:tcW w:w="8475" w:type="dxa"/>
          </w:tcPr>
          <w:p w:rsidR="004112C6" w:rsidRPr="0016194D" w:rsidRDefault="004112C6" w:rsidP="00714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 w:rsidR="00714C53">
              <w:rPr>
                <w:rFonts w:ascii="Courier New" w:hAnsi="Courier New" w:cs="Courier New" w:hint="eastAsia"/>
                <w:lang w:eastAsia="zh-CN"/>
              </w:rPr>
              <w:t>rejected</w:t>
            </w:r>
            <w:r>
              <w:rPr>
                <w:rFonts w:ascii="Courier New" w:hAnsi="Courier New" w:cs="Courier New" w:hint="eastAsia"/>
                <w:lang w:eastAsia="zh-CN"/>
              </w:rPr>
              <w:t>/count</w:t>
            </w:r>
          </w:p>
        </w:tc>
      </w:tr>
    </w:tbl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Query Parameters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4112C6" w:rsidRDefault="004112C6" w:rsidP="004112C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4112C6" w:rsidRDefault="004112C6" w:rsidP="004112C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4112C6" w:rsidRPr="00E64D0E" w:rsidRDefault="004112C6" w:rsidP="004112C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4112C6" w:rsidRPr="00EA65C8" w:rsidRDefault="004112C6" w:rsidP="004112C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4112C6" w:rsidRDefault="004112C6" w:rsidP="004112C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4112C6" w:rsidRDefault="004112C6" w:rsidP="004112C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4112C6" w:rsidRPr="00E53D93" w:rsidRDefault="004112C6" w:rsidP="004112C6">
      <w:pPr>
        <w:ind w:left="1069"/>
        <w:rPr>
          <w:lang w:eastAsia="zh-CN"/>
        </w:rPr>
      </w:pPr>
      <w:r>
        <w:rPr>
          <w:lang w:eastAsia="zh-CN"/>
        </w:rPr>
        <w:t>The response body will contain</w:t>
      </w:r>
      <w:r>
        <w:rPr>
          <w:rFonts w:hint="eastAsia"/>
          <w:lang w:eastAsia="zh-CN"/>
        </w:rPr>
        <w:t xml:space="preserve"> an integer that represents the count of </w:t>
      </w:r>
      <w:r w:rsidR="007C1B88">
        <w:rPr>
          <w:rFonts w:hint="eastAsia"/>
          <w:lang w:eastAsia="zh-CN"/>
        </w:rPr>
        <w:t>rejected</w:t>
      </w:r>
      <w:r>
        <w:rPr>
          <w:rFonts w:hint="eastAsia"/>
          <w:lang w:eastAsia="zh-CN"/>
        </w:rPr>
        <w:t xml:space="preserve"> assessments</w:t>
      </w:r>
      <w:r>
        <w:rPr>
          <w:lang w:eastAsia="zh-CN"/>
        </w:rPr>
        <w:t>.</w:t>
      </w:r>
    </w:p>
    <w:p w:rsidR="0008777A" w:rsidRDefault="0008777A" w:rsidP="0008777A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6" w:name="_Toc448433978"/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>Draft Assessments</w:t>
      </w:r>
      <w:bookmarkEnd w:id="36"/>
    </w:p>
    <w:p w:rsidR="0008777A" w:rsidRDefault="0008777A" w:rsidP="0008777A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08777A" w:rsidRDefault="0008777A" w:rsidP="0008777A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draft assessments</w:t>
      </w:r>
      <w:r>
        <w:rPr>
          <w:lang w:eastAsia="zh-CN"/>
        </w:rPr>
        <w:t>.</w:t>
      </w:r>
    </w:p>
    <w:p w:rsidR="0008777A" w:rsidRPr="00664C53" w:rsidRDefault="0008777A" w:rsidP="0008777A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08777A" w:rsidRDefault="0008777A" w:rsidP="0008777A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08777A" w:rsidTr="00C00B4A">
        <w:tc>
          <w:tcPr>
            <w:tcW w:w="8475" w:type="dxa"/>
          </w:tcPr>
          <w:p w:rsidR="0008777A" w:rsidRPr="0016194D" w:rsidRDefault="0008777A" w:rsidP="00E67A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lang w:eastAsia="zh-CN"/>
              </w:rPr>
              <w:t>draft</w:t>
            </w:r>
          </w:p>
        </w:tc>
      </w:tr>
    </w:tbl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08777A" w:rsidRDefault="0008777A" w:rsidP="0008777A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08777A" w:rsidRDefault="0008777A" w:rsidP="0008777A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2936A5" w:rsidRDefault="002936A5" w:rsidP="002936A5">
      <w:pPr>
        <w:pStyle w:val="affc"/>
        <w:ind w:left="1069"/>
        <w:rPr>
          <w:lang w:eastAsia="zh-CN"/>
        </w:rPr>
      </w:pPr>
      <w:r>
        <w:rPr>
          <w:lang w:eastAsia="zh-CN"/>
        </w:rPr>
        <w:t>Available query parameters are listed below: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2936A5" w:rsidRPr="008C16E2" w:rsidTr="00C00B4A">
        <w:tc>
          <w:tcPr>
            <w:tcW w:w="2051" w:type="dxa"/>
            <w:shd w:val="clear" w:color="auto" w:fill="4BACC6"/>
          </w:tcPr>
          <w:p w:rsidR="002936A5" w:rsidRPr="008C16E2" w:rsidRDefault="002936A5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2936A5" w:rsidRPr="008C16E2" w:rsidRDefault="002936A5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2936A5" w:rsidRPr="008C16E2" w:rsidRDefault="002936A5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2936A5" w:rsidTr="00C00B4A">
        <w:tc>
          <w:tcPr>
            <w:tcW w:w="2051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ageSize</w:t>
            </w:r>
          </w:p>
        </w:tc>
        <w:tc>
          <w:tcPr>
            <w:tcW w:w="978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size.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  <w:tr w:rsidR="002936A5" w:rsidTr="00C00B4A">
        <w:tc>
          <w:tcPr>
            <w:tcW w:w="2051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ageNumber</w:t>
            </w:r>
          </w:p>
        </w:tc>
        <w:tc>
          <w:tcPr>
            <w:tcW w:w="978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number.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 0 indicates no paging.</w:t>
            </w:r>
          </w:p>
        </w:tc>
      </w:tr>
      <w:tr w:rsidR="002936A5" w:rsidTr="00C00B4A">
        <w:tc>
          <w:tcPr>
            <w:tcW w:w="2051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ortBy</w:t>
            </w:r>
          </w:p>
        </w:tc>
        <w:tc>
          <w:tcPr>
            <w:tcW w:w="978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name of the property which will be used to sort the results.</w:t>
            </w:r>
          </w:p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Must be </w:t>
            </w:r>
            <w:r>
              <w:rPr>
                <w:rFonts w:hint="eastAsia"/>
                <w:lang w:eastAsia="zh-CN"/>
              </w:rPr>
              <w:t>a valid property name of the r</w:t>
            </w:r>
            <w:r>
              <w:rPr>
                <w:lang w:eastAsia="zh-CN"/>
              </w:rPr>
              <w:t>esource.</w:t>
            </w:r>
          </w:p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"id".</w:t>
            </w:r>
          </w:p>
        </w:tc>
      </w:tr>
      <w:tr w:rsidR="002936A5" w:rsidTr="00C00B4A">
        <w:tc>
          <w:tcPr>
            <w:tcW w:w="2051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ortOrder</w:t>
            </w:r>
          </w:p>
        </w:tc>
        <w:tc>
          <w:tcPr>
            <w:tcW w:w="978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sorting order.</w:t>
            </w:r>
          </w:p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Must be one of "Ascending", "Descending".</w:t>
            </w:r>
          </w:p>
          <w:p w:rsidR="002936A5" w:rsidRDefault="002936A5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"Ascending".</w:t>
            </w:r>
          </w:p>
        </w:tc>
      </w:tr>
    </w:tbl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08777A" w:rsidRDefault="0008777A" w:rsidP="0008777A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08777A" w:rsidRDefault="0008777A" w:rsidP="0008777A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08777A" w:rsidRPr="00E64D0E" w:rsidRDefault="0008777A" w:rsidP="0008777A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lastRenderedPageBreak/>
        <w:t xml:space="preserve">200 OK </w:t>
      </w:r>
      <w:r w:rsidRPr="00E64D0E">
        <w:rPr>
          <w:lang w:eastAsia="zh-CN"/>
        </w:rPr>
        <w:t>if the operation succeeded</w:t>
      </w:r>
    </w:p>
    <w:p w:rsidR="0008777A" w:rsidRPr="00EA65C8" w:rsidRDefault="0008777A" w:rsidP="0008777A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08777A" w:rsidRDefault="0008777A" w:rsidP="0008777A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08777A" w:rsidRDefault="0008777A" w:rsidP="0008777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4112C6" w:rsidRDefault="0008777A" w:rsidP="0008777A">
      <w:pPr>
        <w:ind w:left="1069"/>
        <w:rPr>
          <w:lang w:eastAsia="zh-CN"/>
        </w:rPr>
      </w:pPr>
      <w:r>
        <w:rPr>
          <w:lang w:eastAsia="zh-CN"/>
        </w:rPr>
        <w:t>The response body will contain</w:t>
      </w:r>
      <w:r>
        <w:rPr>
          <w:rFonts w:hint="eastAsia"/>
          <w:lang w:eastAsia="zh-CN"/>
        </w:rPr>
        <w:t xml:space="preserve"> </w:t>
      </w:r>
      <w:r w:rsidR="00874B88">
        <w:rPr>
          <w:rFonts w:hint="eastAsia"/>
          <w:lang w:eastAsia="zh-CN"/>
        </w:rPr>
        <w:t>a list of Assessment Resource Objects</w:t>
      </w:r>
      <w:r>
        <w:rPr>
          <w:lang w:eastAsia="zh-CN"/>
        </w:rPr>
        <w:t>.</w:t>
      </w:r>
    </w:p>
    <w:p w:rsidR="009D0B86" w:rsidRDefault="009D0B86" w:rsidP="009D0B86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7" w:name="_Toc448433979"/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>Awaiting Approval Assessments</w:t>
      </w:r>
      <w:bookmarkEnd w:id="37"/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9D0B86" w:rsidRDefault="009D0B86" w:rsidP="009D0B8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awaiting approval assessments</w:t>
      </w:r>
      <w:r>
        <w:rPr>
          <w:lang w:eastAsia="zh-CN"/>
        </w:rPr>
        <w:t>.</w:t>
      </w:r>
    </w:p>
    <w:p w:rsidR="009D0B86" w:rsidRPr="00664C53" w:rsidRDefault="009D0B86" w:rsidP="009D0B86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9D0B86" w:rsidTr="00C00B4A">
        <w:tc>
          <w:tcPr>
            <w:tcW w:w="8475" w:type="dxa"/>
          </w:tcPr>
          <w:p w:rsidR="009D0B86" w:rsidRPr="0016194D" w:rsidRDefault="009D0B86" w:rsidP="009D0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lang w:eastAsia="zh-CN"/>
              </w:rPr>
              <w:t>awaitingApproval</w:t>
            </w:r>
          </w:p>
        </w:tc>
      </w:tr>
    </w:tbl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9D0B86" w:rsidRDefault="009D0B86" w:rsidP="009D0B86">
      <w:pPr>
        <w:pStyle w:val="affc"/>
        <w:ind w:left="1069"/>
        <w:rPr>
          <w:lang w:eastAsia="zh-CN"/>
        </w:rPr>
      </w:pPr>
      <w:r>
        <w:rPr>
          <w:lang w:eastAsia="zh-CN"/>
        </w:rPr>
        <w:t>Available query parameters are listed below: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9D0B86" w:rsidRPr="008C16E2" w:rsidTr="00C00B4A">
        <w:tc>
          <w:tcPr>
            <w:tcW w:w="2051" w:type="dxa"/>
            <w:shd w:val="clear" w:color="auto" w:fill="4BACC6"/>
          </w:tcPr>
          <w:p w:rsidR="009D0B86" w:rsidRPr="008C16E2" w:rsidRDefault="009D0B8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9D0B86" w:rsidRPr="008C16E2" w:rsidRDefault="009D0B8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9D0B86" w:rsidRPr="008C16E2" w:rsidRDefault="009D0B86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ageSize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size.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ageNumber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number.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 0 indicates no paging.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ortBy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name of the property which will be used to sort the results.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Must be </w:t>
            </w:r>
            <w:r>
              <w:rPr>
                <w:rFonts w:hint="eastAsia"/>
                <w:lang w:eastAsia="zh-CN"/>
              </w:rPr>
              <w:t>a valid property name of the r</w:t>
            </w:r>
            <w:r>
              <w:rPr>
                <w:lang w:eastAsia="zh-CN"/>
              </w:rPr>
              <w:t>esource.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"id".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ortOrder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sorting order.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Must be one of "Ascending", "Descending".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"Ascending".</w:t>
            </w:r>
          </w:p>
        </w:tc>
      </w:tr>
    </w:tbl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9D0B86" w:rsidRDefault="009D0B86" w:rsidP="009D0B8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9D0B86" w:rsidRPr="00E64D0E" w:rsidRDefault="009D0B86" w:rsidP="009D0B8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9D0B86" w:rsidRPr="00EA65C8" w:rsidRDefault="009D0B86" w:rsidP="009D0B8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9D0B86" w:rsidRPr="004112C6" w:rsidRDefault="009D0B86" w:rsidP="009D0B86">
      <w:pPr>
        <w:ind w:left="1069"/>
        <w:rPr>
          <w:lang w:eastAsia="zh-CN"/>
        </w:rPr>
      </w:pPr>
      <w:r>
        <w:rPr>
          <w:lang w:eastAsia="zh-CN"/>
        </w:rPr>
        <w:t>The response body will contain</w:t>
      </w:r>
      <w:r>
        <w:rPr>
          <w:rFonts w:hint="eastAsia"/>
          <w:lang w:eastAsia="zh-CN"/>
        </w:rPr>
        <w:t xml:space="preserve"> a list of Assessment Resource Objects</w:t>
      </w:r>
      <w:r>
        <w:rPr>
          <w:lang w:eastAsia="zh-CN"/>
        </w:rPr>
        <w:t>.</w:t>
      </w:r>
    </w:p>
    <w:p w:rsidR="009D0B86" w:rsidRDefault="009D0B86" w:rsidP="009D0B86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8" w:name="_Toc448433980"/>
      <w:r>
        <w:rPr>
          <w:lang w:eastAsia="zh-CN"/>
        </w:rPr>
        <w:lastRenderedPageBreak/>
        <w:t xml:space="preserve">Get </w:t>
      </w:r>
      <w:r>
        <w:rPr>
          <w:rFonts w:hint="eastAsia"/>
          <w:lang w:eastAsia="zh-CN"/>
        </w:rPr>
        <w:t>Approved Assessments</w:t>
      </w:r>
      <w:bookmarkEnd w:id="38"/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9D0B86" w:rsidRDefault="009D0B86" w:rsidP="009D0B8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approved assessments</w:t>
      </w:r>
      <w:r>
        <w:rPr>
          <w:lang w:eastAsia="zh-CN"/>
        </w:rPr>
        <w:t>.</w:t>
      </w:r>
    </w:p>
    <w:p w:rsidR="009D0B86" w:rsidRPr="00664C53" w:rsidRDefault="009D0B86" w:rsidP="009D0B86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9D0B86" w:rsidTr="00C00B4A">
        <w:tc>
          <w:tcPr>
            <w:tcW w:w="8475" w:type="dxa"/>
          </w:tcPr>
          <w:p w:rsidR="009D0B86" w:rsidRPr="0016194D" w:rsidRDefault="009D0B86" w:rsidP="009D0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lang w:eastAsia="zh-CN"/>
              </w:rPr>
              <w:t>approved</w:t>
            </w:r>
          </w:p>
        </w:tc>
      </w:tr>
    </w:tbl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9D0B86" w:rsidRDefault="009D0B86" w:rsidP="009D0B86">
      <w:pPr>
        <w:pStyle w:val="affc"/>
        <w:ind w:left="1069"/>
        <w:rPr>
          <w:lang w:eastAsia="zh-CN"/>
        </w:rPr>
      </w:pPr>
      <w:r>
        <w:rPr>
          <w:lang w:eastAsia="zh-CN"/>
        </w:rPr>
        <w:t>Available query parameters are listed below: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9D0B86" w:rsidRPr="008C16E2" w:rsidTr="00C00B4A">
        <w:tc>
          <w:tcPr>
            <w:tcW w:w="2051" w:type="dxa"/>
            <w:shd w:val="clear" w:color="auto" w:fill="4BACC6"/>
          </w:tcPr>
          <w:p w:rsidR="009D0B86" w:rsidRPr="008C16E2" w:rsidRDefault="009D0B8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9D0B86" w:rsidRPr="008C16E2" w:rsidRDefault="009D0B8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9D0B86" w:rsidRPr="008C16E2" w:rsidRDefault="009D0B86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ageSize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size.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ageNumber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number.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 0 indicates no paging.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ortBy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name of the property which will be used to sort the results.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Must be </w:t>
            </w:r>
            <w:r>
              <w:rPr>
                <w:rFonts w:hint="eastAsia"/>
                <w:lang w:eastAsia="zh-CN"/>
              </w:rPr>
              <w:t>a valid property name of the r</w:t>
            </w:r>
            <w:r>
              <w:rPr>
                <w:lang w:eastAsia="zh-CN"/>
              </w:rPr>
              <w:t>esource.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"id".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ortOrder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sorting order.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Must be one of "Ascending", "Descending".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"Ascending".</w:t>
            </w:r>
          </w:p>
        </w:tc>
      </w:tr>
    </w:tbl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9D0B86" w:rsidRDefault="009D0B86" w:rsidP="009D0B8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9D0B86" w:rsidRPr="00E64D0E" w:rsidRDefault="009D0B86" w:rsidP="009D0B8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9D0B86" w:rsidRPr="00EA65C8" w:rsidRDefault="009D0B86" w:rsidP="009D0B8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9D0B86" w:rsidRPr="004112C6" w:rsidRDefault="009D0B86" w:rsidP="009D0B86">
      <w:pPr>
        <w:ind w:left="1069"/>
        <w:rPr>
          <w:lang w:eastAsia="zh-CN"/>
        </w:rPr>
      </w:pPr>
      <w:r>
        <w:rPr>
          <w:lang w:eastAsia="zh-CN"/>
        </w:rPr>
        <w:t>The response body will contain</w:t>
      </w:r>
      <w:r>
        <w:rPr>
          <w:rFonts w:hint="eastAsia"/>
          <w:lang w:eastAsia="zh-CN"/>
        </w:rPr>
        <w:t xml:space="preserve"> a list of Assessment Resource Objects</w:t>
      </w:r>
      <w:r>
        <w:rPr>
          <w:lang w:eastAsia="zh-CN"/>
        </w:rPr>
        <w:t>.</w:t>
      </w:r>
    </w:p>
    <w:p w:rsidR="009D0B86" w:rsidRDefault="009D0B86" w:rsidP="009D0B86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39" w:name="_Toc448433981"/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>Rejected Assessments</w:t>
      </w:r>
      <w:bookmarkEnd w:id="39"/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9D0B86" w:rsidRDefault="009D0B86" w:rsidP="009D0B8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get rejected assessments</w:t>
      </w:r>
      <w:r>
        <w:rPr>
          <w:lang w:eastAsia="zh-CN"/>
        </w:rPr>
        <w:t>.</w:t>
      </w:r>
    </w:p>
    <w:p w:rsidR="009D0B86" w:rsidRPr="00664C53" w:rsidRDefault="009D0B86" w:rsidP="009D0B86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9D0B86" w:rsidTr="00C00B4A">
        <w:tc>
          <w:tcPr>
            <w:tcW w:w="8475" w:type="dxa"/>
          </w:tcPr>
          <w:p w:rsidR="009D0B86" w:rsidRPr="0016194D" w:rsidRDefault="009D0B86" w:rsidP="009D0B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lastRenderedPageBreak/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&gt;/assessments</w:t>
            </w:r>
            <w:r>
              <w:rPr>
                <w:rFonts w:ascii="Courier New" w:hAnsi="Courier New" w:cs="Courier New"/>
                <w:lang w:eastAsia="zh-CN"/>
              </w:rPr>
              <w:t>/</w:t>
            </w:r>
            <w:r>
              <w:rPr>
                <w:rFonts w:ascii="Courier New" w:hAnsi="Courier New" w:cs="Courier New" w:hint="eastAsia"/>
                <w:lang w:eastAsia="zh-CN"/>
              </w:rPr>
              <w:t>rejected</w:t>
            </w:r>
          </w:p>
        </w:tc>
      </w:tr>
    </w:tbl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9D0B86" w:rsidRDefault="009D0B86" w:rsidP="009D0B86">
      <w:pPr>
        <w:pStyle w:val="affc"/>
        <w:ind w:left="1069"/>
        <w:rPr>
          <w:lang w:eastAsia="zh-CN"/>
        </w:rPr>
      </w:pPr>
      <w:r>
        <w:rPr>
          <w:lang w:eastAsia="zh-CN"/>
        </w:rPr>
        <w:t>Available query parameters are listed below: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9D0B86" w:rsidRPr="008C16E2" w:rsidTr="00C00B4A">
        <w:tc>
          <w:tcPr>
            <w:tcW w:w="2051" w:type="dxa"/>
            <w:shd w:val="clear" w:color="auto" w:fill="4BACC6"/>
          </w:tcPr>
          <w:p w:rsidR="009D0B86" w:rsidRPr="008C16E2" w:rsidRDefault="009D0B8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9D0B86" w:rsidRPr="008C16E2" w:rsidRDefault="009D0B86" w:rsidP="00C00B4A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9D0B86" w:rsidRPr="008C16E2" w:rsidRDefault="009D0B86" w:rsidP="00C00B4A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ageSize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size.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ageNumber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page number.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 0 indicates no paging.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ortBy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name of the property which will be used to sort the results.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Must be </w:t>
            </w:r>
            <w:r>
              <w:rPr>
                <w:rFonts w:hint="eastAsia"/>
                <w:lang w:eastAsia="zh-CN"/>
              </w:rPr>
              <w:t>a valid property name of the r</w:t>
            </w:r>
            <w:r>
              <w:rPr>
                <w:lang w:eastAsia="zh-CN"/>
              </w:rPr>
              <w:t>esource.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"id".</w:t>
            </w:r>
          </w:p>
        </w:tc>
      </w:tr>
      <w:tr w:rsidR="009D0B86" w:rsidTr="00C00B4A">
        <w:tc>
          <w:tcPr>
            <w:tcW w:w="2051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ortOrder</w:t>
            </w:r>
          </w:p>
        </w:tc>
        <w:tc>
          <w:tcPr>
            <w:tcW w:w="978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5449" w:type="dxa"/>
          </w:tcPr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The sorting order.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Must be one of "Ascending", "Descending".</w:t>
            </w:r>
          </w:p>
          <w:p w:rsidR="009D0B86" w:rsidRDefault="009D0B86" w:rsidP="00C00B4A">
            <w:pPr>
              <w:rPr>
                <w:lang w:eastAsia="zh-CN"/>
              </w:rPr>
            </w:pPr>
            <w:r>
              <w:rPr>
                <w:lang w:eastAsia="zh-CN"/>
              </w:rPr>
              <w:t>Optional, default to "Ascending".</w:t>
            </w:r>
          </w:p>
        </w:tc>
      </w:tr>
    </w:tbl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9D0B86" w:rsidRDefault="009D0B86" w:rsidP="009D0B86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9D0B86" w:rsidRDefault="009D0B86" w:rsidP="009D0B86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9D0B86" w:rsidRPr="00E64D0E" w:rsidRDefault="009D0B86" w:rsidP="009D0B8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9D0B86" w:rsidRPr="00EA65C8" w:rsidRDefault="009D0B86" w:rsidP="009D0B86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9D0B86" w:rsidRDefault="009D0B86" w:rsidP="009D0B86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9D0B86" w:rsidRDefault="009D0B86" w:rsidP="009D0B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9D0B86" w:rsidRPr="004112C6" w:rsidRDefault="009D0B86" w:rsidP="009D0B86">
      <w:pPr>
        <w:ind w:left="1069"/>
        <w:rPr>
          <w:lang w:eastAsia="zh-CN"/>
        </w:rPr>
      </w:pPr>
      <w:r>
        <w:rPr>
          <w:lang w:eastAsia="zh-CN"/>
        </w:rPr>
        <w:t>The response body will contain</w:t>
      </w:r>
      <w:r>
        <w:rPr>
          <w:rFonts w:hint="eastAsia"/>
          <w:lang w:eastAsia="zh-CN"/>
        </w:rPr>
        <w:t xml:space="preserve"> a list of Assessment Resource Objects</w:t>
      </w:r>
      <w:r>
        <w:rPr>
          <w:lang w:eastAsia="zh-CN"/>
        </w:rPr>
        <w:t>.</w:t>
      </w:r>
    </w:p>
    <w:p w:rsidR="009D0B86" w:rsidRPr="009D0B86" w:rsidRDefault="009D0B86" w:rsidP="0008777A">
      <w:pPr>
        <w:ind w:left="1069"/>
        <w:rPr>
          <w:lang w:eastAsia="zh-CN"/>
        </w:rPr>
      </w:pPr>
    </w:p>
    <w:p w:rsidR="001675B8" w:rsidRDefault="001675B8" w:rsidP="001675B8">
      <w:pPr>
        <w:pStyle w:val="1"/>
        <w:numPr>
          <w:ilvl w:val="0"/>
          <w:numId w:val="1"/>
        </w:numPr>
        <w:ind w:left="0" w:firstLine="0"/>
        <w:rPr>
          <w:lang w:eastAsia="zh-CN"/>
        </w:rPr>
      </w:pPr>
      <w:bookmarkStart w:id="40" w:name="_Toc448433982"/>
      <w:r w:rsidRPr="006A209C">
        <w:rPr>
          <w:rFonts w:hint="eastAsia"/>
          <w:lang w:eastAsia="zh-CN"/>
        </w:rPr>
        <w:t xml:space="preserve">Resource </w:t>
      </w:r>
      <w:r w:rsidRPr="006A209C"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 w:rsidR="00FD03DE">
        <w:rPr>
          <w:rFonts w:hint="eastAsia"/>
          <w:lang w:eastAsia="zh-CN"/>
        </w:rPr>
        <w:t>Lookup Entities</w:t>
      </w:r>
      <w:bookmarkEnd w:id="40"/>
    </w:p>
    <w:p w:rsidR="008D0720" w:rsidRDefault="008D0720" w:rsidP="008D0720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Pr="005C50F5">
        <w:rPr>
          <w:lang w:eastAsia="zh-CN"/>
        </w:rPr>
        <w:t>Business</w:t>
      </w:r>
      <w:r>
        <w:rPr>
          <w:rFonts w:hint="eastAsia"/>
          <w:lang w:eastAsia="zh-CN"/>
        </w:rPr>
        <w:t xml:space="preserve"> </w:t>
      </w:r>
      <w:r w:rsidRPr="005C50F5">
        <w:rPr>
          <w:lang w:eastAsia="zh-CN"/>
        </w:rPr>
        <w:t>Unit</w:t>
      </w:r>
      <w:r>
        <w:rPr>
          <w:rFonts w:hint="eastAsia"/>
          <w:lang w:eastAsia="zh-CN"/>
        </w:rPr>
        <w:t>s</w:t>
      </w:r>
    </w:p>
    <w:p w:rsidR="008D0720" w:rsidRDefault="008D0720" w:rsidP="008D072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8D0720" w:rsidRDefault="008D0720" w:rsidP="008D0720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business units</w:t>
      </w:r>
      <w:r>
        <w:rPr>
          <w:lang w:eastAsia="zh-CN"/>
        </w:rPr>
        <w:t>.</w:t>
      </w:r>
    </w:p>
    <w:p w:rsidR="008D0720" w:rsidRPr="00664C53" w:rsidRDefault="008D0720" w:rsidP="008D0720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8D0720" w:rsidRDefault="008D0720" w:rsidP="008D072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8D0720" w:rsidTr="002845AD">
        <w:tc>
          <w:tcPr>
            <w:tcW w:w="8475" w:type="dxa"/>
          </w:tcPr>
          <w:p w:rsidR="008D0720" w:rsidRPr="0016194D" w:rsidRDefault="008D0720" w:rsidP="00284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&gt;/businessUnits</w:t>
            </w:r>
          </w:p>
        </w:tc>
      </w:tr>
    </w:tbl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8D0720" w:rsidRDefault="008D0720" w:rsidP="008D0720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Path Parameters</w:t>
      </w:r>
    </w:p>
    <w:p w:rsidR="008D0720" w:rsidRDefault="008D0720" w:rsidP="008D0720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8D0720" w:rsidRDefault="008D0720" w:rsidP="008D0720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8D0720" w:rsidRDefault="008D0720" w:rsidP="008D0720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8D0720" w:rsidRDefault="008D0720" w:rsidP="008D0720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8D0720" w:rsidRPr="00E64D0E" w:rsidRDefault="008D0720" w:rsidP="008D0720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8D0720" w:rsidRPr="00EA65C8" w:rsidRDefault="008D0720" w:rsidP="008D0720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8D0720" w:rsidRDefault="008D0720" w:rsidP="008D0720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8D0720" w:rsidRDefault="008D0720" w:rsidP="008D072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E679D5" w:rsidRDefault="008D0720" w:rsidP="00364618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IList&lt;BusinessUnit&gt;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6963F9" w:rsidRDefault="006963F9" w:rsidP="006963F9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bookmarkStart w:id="41" w:name="_Toc448433983"/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Pr="001113BF">
        <w:rPr>
          <w:lang w:eastAsia="zh-CN"/>
        </w:rPr>
        <w:t>Department</w:t>
      </w:r>
      <w:r>
        <w:rPr>
          <w:rFonts w:hint="eastAsia"/>
          <w:lang w:eastAsia="zh-CN"/>
        </w:rPr>
        <w:t xml:space="preserve"> </w:t>
      </w:r>
      <w:r w:rsidRPr="001113BF">
        <w:rPr>
          <w:lang w:eastAsia="zh-CN"/>
        </w:rPr>
        <w:t>Head</w:t>
      </w:r>
      <w:r>
        <w:rPr>
          <w:rFonts w:hint="eastAsia"/>
          <w:lang w:eastAsia="zh-CN"/>
        </w:rPr>
        <w:t>s</w:t>
      </w:r>
      <w:bookmarkEnd w:id="41"/>
    </w:p>
    <w:p w:rsidR="006963F9" w:rsidRDefault="006963F9" w:rsidP="006963F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6963F9" w:rsidRDefault="006963F9" w:rsidP="006963F9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d</w:t>
      </w:r>
      <w:r w:rsidRPr="001113BF">
        <w:rPr>
          <w:lang w:eastAsia="zh-CN"/>
        </w:rPr>
        <w:t>epartment</w:t>
      </w:r>
      <w:r>
        <w:rPr>
          <w:rFonts w:hint="eastAsia"/>
          <w:lang w:eastAsia="zh-CN"/>
        </w:rPr>
        <w:t xml:space="preserve"> h</w:t>
      </w:r>
      <w:r w:rsidRPr="001113BF">
        <w:rPr>
          <w:lang w:eastAsia="zh-CN"/>
        </w:rPr>
        <w:t>ead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6963F9" w:rsidRPr="00664C53" w:rsidRDefault="006963F9" w:rsidP="006963F9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6963F9" w:rsidRDefault="006963F9" w:rsidP="006963F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6963F9" w:rsidTr="002845AD">
        <w:tc>
          <w:tcPr>
            <w:tcW w:w="8475" w:type="dxa"/>
          </w:tcPr>
          <w:p w:rsidR="006963F9" w:rsidRPr="0016194D" w:rsidRDefault="006963F9" w:rsidP="00284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&gt;/d</w:t>
            </w:r>
            <w:r w:rsidRPr="001113BF">
              <w:rPr>
                <w:rFonts w:ascii="Courier New" w:hAnsi="Courier New" w:cs="Courier New"/>
                <w:lang w:eastAsia="zh-CN"/>
              </w:rPr>
              <w:t>epartmentHead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6963F9" w:rsidRDefault="006963F9" w:rsidP="006963F9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6963F9" w:rsidRDefault="006963F9" w:rsidP="006963F9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6963F9" w:rsidRDefault="006963F9" w:rsidP="006963F9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6963F9" w:rsidRDefault="006963F9" w:rsidP="006963F9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6963F9" w:rsidRDefault="006963F9" w:rsidP="006963F9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6963F9" w:rsidRPr="00E64D0E" w:rsidRDefault="006963F9" w:rsidP="006963F9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6963F9" w:rsidRPr="00EA65C8" w:rsidRDefault="006963F9" w:rsidP="006963F9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6963F9" w:rsidRDefault="006963F9" w:rsidP="006963F9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6963F9" w:rsidRDefault="006963F9" w:rsidP="006963F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6963F9" w:rsidRDefault="006963F9" w:rsidP="006963F9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IList&lt;DepartmentHead&gt;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Pr="00701AD4">
        <w:rPr>
          <w:lang w:eastAsia="zh-CN"/>
        </w:rPr>
        <w:t>Product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p</w:t>
      </w:r>
      <w:r w:rsidRPr="00701AD4">
        <w:rPr>
          <w:lang w:eastAsia="zh-CN"/>
        </w:rPr>
        <w:t>roduct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701A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&gt;/p</w:t>
            </w:r>
            <w:r w:rsidRPr="00701AD4">
              <w:rPr>
                <w:rFonts w:ascii="Courier New" w:hAnsi="Courier New" w:cs="Courier New"/>
                <w:lang w:eastAsia="zh-CN"/>
              </w:rPr>
              <w:t>roduct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IList&lt;Product&gt;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Pr="00701AD4">
        <w:rPr>
          <w:lang w:eastAsia="zh-CN"/>
        </w:rPr>
        <w:t>Department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2C29FA">
        <w:rPr>
          <w:rFonts w:hint="eastAsia"/>
          <w:lang w:eastAsia="zh-CN"/>
        </w:rPr>
        <w:t>d</w:t>
      </w:r>
      <w:r w:rsidR="002C29FA" w:rsidRPr="002C29FA">
        <w:rPr>
          <w:lang w:eastAsia="zh-CN"/>
        </w:rPr>
        <w:t>epartment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2C2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2C29FA">
              <w:rPr>
                <w:rFonts w:ascii="Courier New" w:hAnsi="Courier New" w:cs="Courier New" w:hint="eastAsia"/>
                <w:lang w:eastAsia="zh-CN"/>
              </w:rPr>
              <w:t>d</w:t>
            </w:r>
            <w:r w:rsidR="002C29FA" w:rsidRPr="002C29FA">
              <w:rPr>
                <w:rFonts w:ascii="Courier New" w:hAnsi="Courier New" w:cs="Courier New"/>
                <w:lang w:eastAsia="zh-CN"/>
              </w:rPr>
              <w:t>epartment</w:t>
            </w:r>
            <w:r w:rsidR="002C29FA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lastRenderedPageBreak/>
        <w:t xml:space="preserve">The response body will contain the </w:t>
      </w:r>
      <w:r>
        <w:rPr>
          <w:rFonts w:hint="eastAsia"/>
          <w:lang w:eastAsia="zh-CN"/>
        </w:rPr>
        <w:t>IList&lt;</w:t>
      </w:r>
      <w:r w:rsidR="002C29FA" w:rsidRPr="002C29FA">
        <w:rPr>
          <w:lang w:eastAsia="zh-CN"/>
        </w:rPr>
        <w:t>Department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2C29FA" w:rsidRPr="002C29FA">
        <w:rPr>
          <w:lang w:eastAsia="zh-CN"/>
        </w:rPr>
        <w:t>Assessment</w:t>
      </w:r>
      <w:r w:rsidR="002C29FA">
        <w:rPr>
          <w:rFonts w:hint="eastAsia"/>
          <w:lang w:eastAsia="zh-CN"/>
        </w:rPr>
        <w:t xml:space="preserve"> </w:t>
      </w:r>
      <w:r w:rsidR="002C29FA" w:rsidRPr="002C29FA">
        <w:rPr>
          <w:lang w:eastAsia="zh-CN"/>
        </w:rPr>
        <w:t>Type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2C29FA">
        <w:rPr>
          <w:rFonts w:hint="eastAsia"/>
          <w:lang w:eastAsia="zh-CN"/>
        </w:rPr>
        <w:t>a</w:t>
      </w:r>
      <w:r w:rsidR="002C29FA" w:rsidRPr="002C29FA">
        <w:rPr>
          <w:lang w:eastAsia="zh-CN"/>
        </w:rPr>
        <w:t>ssessment</w:t>
      </w:r>
      <w:r w:rsidR="002C29FA">
        <w:rPr>
          <w:rFonts w:hint="eastAsia"/>
          <w:lang w:eastAsia="zh-CN"/>
        </w:rPr>
        <w:t xml:space="preserve"> t</w:t>
      </w:r>
      <w:r w:rsidR="002C29FA" w:rsidRPr="002C29FA">
        <w:rPr>
          <w:lang w:eastAsia="zh-CN"/>
        </w:rPr>
        <w:t>ype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2C2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2C29FA">
              <w:rPr>
                <w:rFonts w:ascii="Courier New" w:hAnsi="Courier New" w:cs="Courier New" w:hint="eastAsia"/>
                <w:lang w:eastAsia="zh-CN"/>
              </w:rPr>
              <w:t>a</w:t>
            </w:r>
            <w:r w:rsidR="002C29FA" w:rsidRPr="002C29FA">
              <w:rPr>
                <w:rFonts w:ascii="Courier New" w:hAnsi="Courier New" w:cs="Courier New"/>
                <w:lang w:eastAsia="zh-CN"/>
              </w:rPr>
              <w:t>ssessmentType</w:t>
            </w:r>
            <w:r w:rsidR="002C29FA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2C29FA" w:rsidRPr="002C29FA">
        <w:rPr>
          <w:lang w:eastAsia="zh-CN"/>
        </w:rPr>
        <w:t>AssessmentType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F14A81" w:rsidRPr="00F14A81">
        <w:rPr>
          <w:lang w:eastAsia="zh-CN"/>
        </w:rPr>
        <w:t>Risk</w:t>
      </w:r>
      <w:r w:rsidR="00F14A81">
        <w:rPr>
          <w:rFonts w:hint="eastAsia"/>
          <w:lang w:eastAsia="zh-CN"/>
        </w:rPr>
        <w:t xml:space="preserve"> </w:t>
      </w:r>
      <w:r w:rsidR="00F14A81" w:rsidRPr="00F14A81">
        <w:rPr>
          <w:lang w:eastAsia="zh-CN"/>
        </w:rPr>
        <w:t>Exposure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F14A81">
        <w:rPr>
          <w:rFonts w:hint="eastAsia"/>
          <w:lang w:eastAsia="zh-CN"/>
        </w:rPr>
        <w:t>r</w:t>
      </w:r>
      <w:r w:rsidR="00F14A81" w:rsidRPr="00F14A81">
        <w:rPr>
          <w:lang w:eastAsia="zh-CN"/>
        </w:rPr>
        <w:t>isk</w:t>
      </w:r>
      <w:r w:rsidR="00F14A81">
        <w:rPr>
          <w:rFonts w:hint="eastAsia"/>
          <w:lang w:eastAsia="zh-CN"/>
        </w:rPr>
        <w:t xml:space="preserve"> e</w:t>
      </w:r>
      <w:r w:rsidR="00F14A81" w:rsidRPr="00F14A81">
        <w:rPr>
          <w:lang w:eastAsia="zh-CN"/>
        </w:rPr>
        <w:t>xposure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F14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r</w:t>
            </w:r>
            <w:r w:rsidR="00F14A81" w:rsidRPr="00F14A81">
              <w:rPr>
                <w:rFonts w:ascii="Courier New" w:hAnsi="Courier New" w:cs="Courier New"/>
                <w:lang w:eastAsia="zh-CN"/>
              </w:rPr>
              <w:t>iskExposure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lastRenderedPageBreak/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F14A81" w:rsidRPr="00F14A81">
        <w:rPr>
          <w:lang w:eastAsia="zh-CN"/>
        </w:rPr>
        <w:t>RiskExposure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F14A81">
        <w:rPr>
          <w:lang w:eastAsia="zh-CN"/>
        </w:rPr>
        <w:t>Categor</w:t>
      </w:r>
      <w:r w:rsidR="00F14A81"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F14A81">
        <w:rPr>
          <w:lang w:eastAsia="zh-CN"/>
        </w:rPr>
        <w:t>Categor</w:t>
      </w:r>
      <w:r w:rsidR="00F14A81"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F14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c</w:t>
            </w:r>
            <w:r w:rsidR="00F14A81" w:rsidRPr="00F14A81">
              <w:rPr>
                <w:rFonts w:ascii="Courier New" w:hAnsi="Courier New" w:cs="Courier New"/>
                <w:lang w:eastAsia="zh-CN"/>
              </w:rPr>
              <w:t>ategor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ies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F14A81" w:rsidRPr="00F14A81">
        <w:rPr>
          <w:lang w:eastAsia="zh-CN"/>
        </w:rPr>
        <w:t>Category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F14A81" w:rsidRPr="00F14A81">
        <w:rPr>
          <w:lang w:eastAsia="zh-CN"/>
        </w:rPr>
        <w:t>Likelihood</w:t>
      </w:r>
      <w:r w:rsidR="00F14A81">
        <w:rPr>
          <w:rFonts w:hint="eastAsia"/>
          <w:lang w:eastAsia="zh-CN"/>
        </w:rPr>
        <w:t xml:space="preserve"> </w:t>
      </w:r>
      <w:r w:rsidR="00F14A81" w:rsidRPr="00F14A81">
        <w:rPr>
          <w:lang w:eastAsia="zh-CN"/>
        </w:rPr>
        <w:t>Of</w:t>
      </w:r>
      <w:r w:rsidR="00F14A81">
        <w:rPr>
          <w:rFonts w:hint="eastAsia"/>
          <w:lang w:eastAsia="zh-CN"/>
        </w:rPr>
        <w:t xml:space="preserve"> </w:t>
      </w:r>
      <w:r w:rsidR="00F14A81" w:rsidRPr="00F14A81">
        <w:rPr>
          <w:lang w:eastAsia="zh-CN"/>
        </w:rPr>
        <w:t>Occurrence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F14A81">
        <w:rPr>
          <w:rFonts w:hint="eastAsia"/>
          <w:lang w:eastAsia="zh-CN"/>
        </w:rPr>
        <w:t>l</w:t>
      </w:r>
      <w:r w:rsidR="00F14A81" w:rsidRPr="00F14A81">
        <w:rPr>
          <w:lang w:eastAsia="zh-CN"/>
        </w:rPr>
        <w:t>ikelihood</w:t>
      </w:r>
      <w:r w:rsidR="00F14A81">
        <w:rPr>
          <w:rFonts w:hint="eastAsia"/>
          <w:lang w:eastAsia="zh-CN"/>
        </w:rPr>
        <w:t xml:space="preserve"> o</w:t>
      </w:r>
      <w:r w:rsidR="00F14A81" w:rsidRPr="00F14A81">
        <w:rPr>
          <w:lang w:eastAsia="zh-CN"/>
        </w:rPr>
        <w:t>f</w:t>
      </w:r>
      <w:r w:rsidR="00F14A81">
        <w:rPr>
          <w:rFonts w:hint="eastAsia"/>
          <w:lang w:eastAsia="zh-CN"/>
        </w:rPr>
        <w:t xml:space="preserve"> o</w:t>
      </w:r>
      <w:r w:rsidR="00F14A81" w:rsidRPr="00F14A81">
        <w:rPr>
          <w:lang w:eastAsia="zh-CN"/>
        </w:rPr>
        <w:t>ccurrence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F14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l</w:t>
            </w:r>
            <w:r w:rsidR="00F14A81" w:rsidRPr="00F14A81">
              <w:rPr>
                <w:rFonts w:ascii="Courier New" w:hAnsi="Courier New" w:cs="Courier New"/>
                <w:lang w:eastAsia="zh-CN"/>
              </w:rPr>
              <w:t>ikelihoodOfOccurrence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lastRenderedPageBreak/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F14A81" w:rsidRPr="00F14A81">
        <w:rPr>
          <w:lang w:eastAsia="zh-CN"/>
        </w:rPr>
        <w:t>LikelihoodOfOccurrence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F14A81" w:rsidRPr="00F14A81">
        <w:rPr>
          <w:lang w:eastAsia="zh-CN"/>
        </w:rPr>
        <w:t>Risk</w:t>
      </w:r>
      <w:r w:rsidR="00F14A81">
        <w:rPr>
          <w:rFonts w:hint="eastAsia"/>
          <w:lang w:eastAsia="zh-CN"/>
        </w:rPr>
        <w:t xml:space="preserve"> </w:t>
      </w:r>
      <w:r w:rsidR="00F14A81" w:rsidRPr="00F14A81">
        <w:rPr>
          <w:lang w:eastAsia="zh-CN"/>
        </w:rPr>
        <w:t>Impact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F14A81">
        <w:rPr>
          <w:rFonts w:hint="eastAsia"/>
          <w:lang w:eastAsia="zh-CN"/>
        </w:rPr>
        <w:t>r</w:t>
      </w:r>
      <w:r w:rsidR="00F14A81">
        <w:rPr>
          <w:lang w:eastAsia="zh-CN"/>
        </w:rPr>
        <w:t>isk</w:t>
      </w:r>
      <w:r w:rsidR="00F14A81">
        <w:rPr>
          <w:rFonts w:hint="eastAsia"/>
          <w:lang w:eastAsia="zh-CN"/>
        </w:rPr>
        <w:t xml:space="preserve"> i</w:t>
      </w:r>
      <w:r w:rsidR="00F14A81" w:rsidRPr="00F14A81">
        <w:rPr>
          <w:lang w:eastAsia="zh-CN"/>
        </w:rPr>
        <w:t>mpact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F14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r</w:t>
            </w:r>
            <w:r w:rsidR="00F14A81" w:rsidRPr="00F14A81">
              <w:rPr>
                <w:rFonts w:ascii="Courier New" w:hAnsi="Courier New" w:cs="Courier New"/>
                <w:lang w:eastAsia="zh-CN"/>
              </w:rPr>
              <w:t>iskImpact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F14A81" w:rsidRPr="00F14A81">
        <w:rPr>
          <w:lang w:eastAsia="zh-CN"/>
        </w:rPr>
        <w:t>RiskImpact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F14A81" w:rsidRPr="00F14A81">
        <w:rPr>
          <w:lang w:eastAsia="zh-CN"/>
        </w:rPr>
        <w:t>KPI</w:t>
      </w:r>
      <w:r w:rsidR="00F14A81">
        <w:rPr>
          <w:rFonts w:hint="eastAsia"/>
          <w:lang w:eastAsia="zh-CN"/>
        </w:rPr>
        <w:t>/</w:t>
      </w:r>
      <w:r w:rsidR="00F14A81" w:rsidRPr="00F14A81">
        <w:rPr>
          <w:lang w:eastAsia="zh-CN"/>
        </w:rPr>
        <w:t>SLA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F14A81" w:rsidRPr="00F14A81">
        <w:rPr>
          <w:lang w:eastAsia="zh-CN"/>
        </w:rPr>
        <w:t>KPI</w:t>
      </w:r>
      <w:r w:rsidR="00F14A81">
        <w:rPr>
          <w:rFonts w:hint="eastAsia"/>
          <w:lang w:eastAsia="zh-CN"/>
        </w:rPr>
        <w:t>/</w:t>
      </w:r>
      <w:r w:rsidR="00F14A81" w:rsidRPr="00F14A81">
        <w:rPr>
          <w:lang w:eastAsia="zh-CN"/>
        </w:rPr>
        <w:t>SLA</w:t>
      </w:r>
      <w:r w:rsidR="00F14A81"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284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F14A81" w:rsidRPr="00F14A81">
              <w:rPr>
                <w:rFonts w:ascii="Courier New" w:hAnsi="Courier New" w:cs="Courier New"/>
                <w:lang w:eastAsia="zh-CN"/>
              </w:rPr>
              <w:t>KPISLA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F14A81" w:rsidRPr="00F14A81">
        <w:rPr>
          <w:lang w:eastAsia="zh-CN"/>
        </w:rPr>
        <w:t>KPISLA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F14A81" w:rsidRPr="00F14A81">
        <w:rPr>
          <w:lang w:eastAsia="zh-CN"/>
        </w:rPr>
        <w:t>Process</w:t>
      </w:r>
      <w:r w:rsidR="00F14A81">
        <w:rPr>
          <w:rFonts w:hint="eastAsia"/>
          <w:lang w:eastAsia="zh-CN"/>
        </w:rPr>
        <w:t xml:space="preserve"> </w:t>
      </w:r>
      <w:r w:rsidR="00F14A81" w:rsidRPr="00F14A81">
        <w:rPr>
          <w:lang w:eastAsia="zh-CN"/>
        </w:rPr>
        <w:t>Risk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F14A81">
        <w:rPr>
          <w:rFonts w:hint="eastAsia"/>
          <w:lang w:eastAsia="zh-CN"/>
        </w:rPr>
        <w:t>p</w:t>
      </w:r>
      <w:r w:rsidR="00F14A81" w:rsidRPr="00F14A81">
        <w:rPr>
          <w:lang w:eastAsia="zh-CN"/>
        </w:rPr>
        <w:t>rocess</w:t>
      </w:r>
      <w:r w:rsidR="00F14A81">
        <w:rPr>
          <w:rFonts w:hint="eastAsia"/>
          <w:lang w:eastAsia="zh-CN"/>
        </w:rPr>
        <w:t xml:space="preserve"> r</w:t>
      </w:r>
      <w:r w:rsidR="00F14A81" w:rsidRPr="00F14A81">
        <w:rPr>
          <w:lang w:eastAsia="zh-CN"/>
        </w:rPr>
        <w:t>isk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284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p</w:t>
            </w:r>
            <w:r w:rsidR="00F14A81" w:rsidRPr="00F14A81">
              <w:rPr>
                <w:rFonts w:ascii="Courier New" w:hAnsi="Courier New" w:cs="Courier New"/>
                <w:lang w:eastAsia="zh-CN"/>
              </w:rPr>
              <w:t>rocessRisk</w:t>
            </w:r>
            <w:r w:rsidR="00F14A81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F14A81" w:rsidRPr="00F14A81">
        <w:rPr>
          <w:lang w:eastAsia="zh-CN"/>
        </w:rPr>
        <w:t>ProcessRisk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lastRenderedPageBreak/>
        <w:t xml:space="preserve">Get </w:t>
      </w:r>
      <w:r>
        <w:rPr>
          <w:rFonts w:hint="eastAsia"/>
          <w:lang w:eastAsia="zh-CN"/>
        </w:rPr>
        <w:t xml:space="preserve">All </w:t>
      </w:r>
      <w:r w:rsidR="000A45F6" w:rsidRPr="000A45F6">
        <w:rPr>
          <w:lang w:eastAsia="zh-CN"/>
        </w:rPr>
        <w:t>Control</w:t>
      </w:r>
      <w:r w:rsidR="000A45F6">
        <w:rPr>
          <w:rFonts w:hint="eastAsia"/>
          <w:lang w:eastAsia="zh-CN"/>
        </w:rPr>
        <w:t xml:space="preserve"> </w:t>
      </w:r>
      <w:r w:rsidR="000A45F6" w:rsidRPr="000A45F6">
        <w:rPr>
          <w:lang w:eastAsia="zh-CN"/>
        </w:rPr>
        <w:t>Frequenc</w:t>
      </w:r>
      <w:r w:rsidR="000A45F6"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0A45F6">
        <w:rPr>
          <w:rFonts w:hint="eastAsia"/>
          <w:lang w:eastAsia="zh-CN"/>
        </w:rPr>
        <w:t>c</w:t>
      </w:r>
      <w:r w:rsidR="000A45F6">
        <w:rPr>
          <w:lang w:eastAsia="zh-CN"/>
        </w:rPr>
        <w:t>ontrol</w:t>
      </w:r>
      <w:r w:rsidR="000A45F6">
        <w:rPr>
          <w:rFonts w:hint="eastAsia"/>
          <w:lang w:eastAsia="zh-CN"/>
        </w:rPr>
        <w:t xml:space="preserve"> f</w:t>
      </w:r>
      <w:r w:rsidR="000A45F6">
        <w:rPr>
          <w:lang w:eastAsia="zh-CN"/>
        </w:rPr>
        <w:t>requenc</w:t>
      </w:r>
      <w:r w:rsidR="000A45F6"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284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0A45F6">
              <w:rPr>
                <w:rFonts w:ascii="Courier New" w:hAnsi="Courier New" w:cs="Courier New" w:hint="eastAsia"/>
                <w:lang w:eastAsia="zh-CN"/>
              </w:rPr>
              <w:t>c</w:t>
            </w:r>
            <w:r w:rsidR="000A45F6" w:rsidRPr="000A45F6">
              <w:rPr>
                <w:rFonts w:ascii="Courier New" w:hAnsi="Courier New" w:cs="Courier New"/>
                <w:lang w:eastAsia="zh-CN"/>
              </w:rPr>
              <w:t>ontrolFrequenc</w:t>
            </w:r>
            <w:r w:rsidR="000A45F6">
              <w:rPr>
                <w:rFonts w:ascii="Courier New" w:hAnsi="Courier New" w:cs="Courier New" w:hint="eastAsia"/>
                <w:lang w:eastAsia="zh-CN"/>
              </w:rPr>
              <w:t>ies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0A45F6" w:rsidRPr="000A45F6">
        <w:rPr>
          <w:lang w:eastAsia="zh-CN"/>
        </w:rPr>
        <w:t>ControlFrequency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BD09BF" w:rsidRPr="00BD09BF">
        <w:rPr>
          <w:lang w:eastAsia="zh-CN"/>
        </w:rPr>
        <w:t>Control</w:t>
      </w:r>
      <w:r w:rsidR="00BD09BF">
        <w:rPr>
          <w:rFonts w:hint="eastAsia"/>
          <w:lang w:eastAsia="zh-CN"/>
        </w:rPr>
        <w:t xml:space="preserve"> </w:t>
      </w:r>
      <w:r w:rsidR="00BD09BF" w:rsidRPr="00BD09BF">
        <w:rPr>
          <w:lang w:eastAsia="zh-CN"/>
        </w:rPr>
        <w:t>Trigger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BD09BF">
        <w:rPr>
          <w:rFonts w:hint="eastAsia"/>
          <w:lang w:eastAsia="zh-CN"/>
        </w:rPr>
        <w:t>c</w:t>
      </w:r>
      <w:r w:rsidR="00BD09BF" w:rsidRPr="00BD09BF">
        <w:rPr>
          <w:lang w:eastAsia="zh-CN"/>
        </w:rPr>
        <w:t>ontrol</w:t>
      </w:r>
      <w:r w:rsidR="00BD09BF">
        <w:rPr>
          <w:rFonts w:hint="eastAsia"/>
          <w:lang w:eastAsia="zh-CN"/>
        </w:rPr>
        <w:t xml:space="preserve"> t</w:t>
      </w:r>
      <w:r w:rsidR="00BD09BF" w:rsidRPr="00BD09BF">
        <w:rPr>
          <w:lang w:eastAsia="zh-CN"/>
        </w:rPr>
        <w:t>rigger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BD0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BD09BF">
              <w:rPr>
                <w:rFonts w:ascii="Courier New" w:hAnsi="Courier New" w:cs="Courier New" w:hint="eastAsia"/>
                <w:lang w:eastAsia="zh-CN"/>
              </w:rPr>
              <w:t>c</w:t>
            </w:r>
            <w:r w:rsidR="00BD09BF" w:rsidRPr="00BD09BF">
              <w:rPr>
                <w:rFonts w:ascii="Courier New" w:hAnsi="Courier New" w:cs="Courier New"/>
                <w:lang w:eastAsia="zh-CN"/>
              </w:rPr>
              <w:t>ontrolTrigger</w:t>
            </w:r>
            <w:r w:rsidR="00BD09BF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lastRenderedPageBreak/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BF3482" w:rsidRPr="00BD09BF">
        <w:rPr>
          <w:lang w:eastAsia="zh-CN"/>
        </w:rPr>
        <w:t>ControlTrigger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0B73BB" w:rsidRPr="000B73BB">
        <w:rPr>
          <w:lang w:eastAsia="zh-CN"/>
        </w:rPr>
        <w:t>Key</w:t>
      </w:r>
      <w:r w:rsidR="000B73BB">
        <w:rPr>
          <w:rFonts w:hint="eastAsia"/>
          <w:lang w:eastAsia="zh-CN"/>
        </w:rPr>
        <w:t xml:space="preserve"> </w:t>
      </w:r>
      <w:r w:rsidR="000B73BB" w:rsidRPr="000B73BB">
        <w:rPr>
          <w:lang w:eastAsia="zh-CN"/>
        </w:rPr>
        <w:t>Controls</w:t>
      </w:r>
      <w:r w:rsidR="000B73BB">
        <w:rPr>
          <w:rFonts w:hint="eastAsia"/>
          <w:lang w:eastAsia="zh-CN"/>
        </w:rPr>
        <w:t xml:space="preserve"> </w:t>
      </w:r>
      <w:r w:rsidR="000B73BB" w:rsidRPr="000B73BB">
        <w:rPr>
          <w:lang w:eastAsia="zh-CN"/>
        </w:rPr>
        <w:t>Maturity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0B73BB">
        <w:rPr>
          <w:rFonts w:hint="eastAsia"/>
          <w:lang w:eastAsia="zh-CN"/>
        </w:rPr>
        <w:t>k</w:t>
      </w:r>
      <w:r w:rsidR="000B73BB" w:rsidRPr="000B73BB">
        <w:rPr>
          <w:lang w:eastAsia="zh-CN"/>
        </w:rPr>
        <w:t>ey</w:t>
      </w:r>
      <w:r w:rsidR="000B73BB">
        <w:rPr>
          <w:rFonts w:hint="eastAsia"/>
          <w:lang w:eastAsia="zh-CN"/>
        </w:rPr>
        <w:t xml:space="preserve"> c</w:t>
      </w:r>
      <w:r w:rsidR="000B73BB" w:rsidRPr="000B73BB">
        <w:rPr>
          <w:lang w:eastAsia="zh-CN"/>
        </w:rPr>
        <w:t>ontrols</w:t>
      </w:r>
      <w:r w:rsidR="000B73BB">
        <w:rPr>
          <w:rFonts w:hint="eastAsia"/>
          <w:lang w:eastAsia="zh-CN"/>
        </w:rPr>
        <w:t xml:space="preserve"> m</w:t>
      </w:r>
      <w:r w:rsidR="000B73BB" w:rsidRPr="000B73BB">
        <w:rPr>
          <w:lang w:eastAsia="zh-CN"/>
        </w:rPr>
        <w:t>aturity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0B7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0B73BB">
              <w:rPr>
                <w:rFonts w:ascii="Courier New" w:hAnsi="Courier New" w:cs="Courier New" w:hint="eastAsia"/>
                <w:lang w:eastAsia="zh-CN"/>
              </w:rPr>
              <w:t>k</w:t>
            </w:r>
            <w:r w:rsidR="000B73BB" w:rsidRPr="000B73BB">
              <w:rPr>
                <w:rFonts w:ascii="Courier New" w:hAnsi="Courier New" w:cs="Courier New"/>
                <w:lang w:eastAsia="zh-CN"/>
              </w:rPr>
              <w:t>eyControlsMaturity</w:t>
            </w:r>
            <w:r w:rsidR="000B73BB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0B73BB" w:rsidRPr="000B73BB">
        <w:rPr>
          <w:lang w:eastAsia="zh-CN"/>
        </w:rPr>
        <w:t>KeyControlsMaturity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A06E50" w:rsidRPr="00A06E50">
        <w:rPr>
          <w:lang w:eastAsia="zh-CN"/>
        </w:rPr>
        <w:t>Control</w:t>
      </w:r>
      <w:r w:rsidR="00972E5C">
        <w:rPr>
          <w:rFonts w:hint="eastAsia"/>
          <w:lang w:eastAsia="zh-CN"/>
        </w:rPr>
        <w:t xml:space="preserve"> </w:t>
      </w:r>
      <w:r w:rsidR="00A06E50" w:rsidRPr="00A06E50">
        <w:rPr>
          <w:lang w:eastAsia="zh-CN"/>
        </w:rPr>
        <w:t>Design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DD442D">
        <w:rPr>
          <w:rFonts w:hint="eastAsia"/>
          <w:lang w:eastAsia="zh-CN"/>
        </w:rPr>
        <w:t>c</w:t>
      </w:r>
      <w:r w:rsidR="00DD442D" w:rsidRPr="00DD442D">
        <w:rPr>
          <w:lang w:eastAsia="zh-CN"/>
        </w:rPr>
        <w:t>ontrol</w:t>
      </w:r>
      <w:r w:rsidR="00DD442D">
        <w:rPr>
          <w:rFonts w:hint="eastAsia"/>
          <w:lang w:eastAsia="zh-CN"/>
        </w:rPr>
        <w:t xml:space="preserve"> d</w:t>
      </w:r>
      <w:r w:rsidR="00DD442D" w:rsidRPr="00DD442D">
        <w:rPr>
          <w:lang w:eastAsia="zh-CN"/>
        </w:rPr>
        <w:t>esign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DD44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DD442D">
              <w:rPr>
                <w:rFonts w:ascii="Courier New" w:hAnsi="Courier New" w:cs="Courier New" w:hint="eastAsia"/>
                <w:lang w:eastAsia="zh-CN"/>
              </w:rPr>
              <w:t>c</w:t>
            </w:r>
            <w:r w:rsidR="00DD442D" w:rsidRPr="00DD442D">
              <w:rPr>
                <w:rFonts w:ascii="Courier New" w:hAnsi="Courier New" w:cs="Courier New"/>
                <w:lang w:eastAsia="zh-CN"/>
              </w:rPr>
              <w:t>ontrolDesign</w:t>
            </w:r>
            <w:r w:rsidR="00DD442D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DD442D" w:rsidRPr="00DD442D">
        <w:rPr>
          <w:lang w:eastAsia="zh-CN"/>
        </w:rPr>
        <w:t>ControlDesign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08389D">
        <w:rPr>
          <w:lang w:eastAsia="zh-CN"/>
        </w:rPr>
        <w:t>Testing</w:t>
      </w:r>
      <w:r w:rsidR="0008389D">
        <w:rPr>
          <w:rFonts w:hint="eastAsia"/>
          <w:lang w:eastAsia="zh-CN"/>
        </w:rPr>
        <w:t xml:space="preserve"> </w:t>
      </w:r>
      <w:r w:rsidR="0008389D">
        <w:rPr>
          <w:lang w:eastAsia="zh-CN"/>
        </w:rPr>
        <w:t>Frequenc</w:t>
      </w:r>
      <w:r w:rsidR="0008389D"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08389D">
        <w:rPr>
          <w:rFonts w:hint="eastAsia"/>
          <w:lang w:eastAsia="zh-CN"/>
        </w:rPr>
        <w:t>t</w:t>
      </w:r>
      <w:r w:rsidR="0008389D" w:rsidRPr="0008389D">
        <w:rPr>
          <w:lang w:eastAsia="zh-CN"/>
        </w:rPr>
        <w:t>esting</w:t>
      </w:r>
      <w:r w:rsidR="0008389D">
        <w:rPr>
          <w:rFonts w:hint="eastAsia"/>
          <w:lang w:eastAsia="zh-CN"/>
        </w:rPr>
        <w:t xml:space="preserve"> f</w:t>
      </w:r>
      <w:r w:rsidR="0008389D" w:rsidRPr="0008389D">
        <w:rPr>
          <w:lang w:eastAsia="zh-CN"/>
        </w:rPr>
        <w:t>requenc</w:t>
      </w:r>
      <w:r w:rsidR="0008389D"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083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08389D">
              <w:rPr>
                <w:rFonts w:ascii="Courier New" w:hAnsi="Courier New" w:cs="Courier New" w:hint="eastAsia"/>
                <w:lang w:eastAsia="zh-CN"/>
              </w:rPr>
              <w:t>t</w:t>
            </w:r>
            <w:r w:rsidR="0008389D" w:rsidRPr="0008389D">
              <w:rPr>
                <w:rFonts w:ascii="Courier New" w:hAnsi="Courier New" w:cs="Courier New"/>
                <w:lang w:eastAsia="zh-CN"/>
              </w:rPr>
              <w:t>estingFrequenc</w:t>
            </w:r>
            <w:r w:rsidR="0008389D">
              <w:rPr>
                <w:rFonts w:ascii="Courier New" w:hAnsi="Courier New" w:cs="Courier New" w:hint="eastAsia"/>
                <w:lang w:eastAsia="zh-CN"/>
              </w:rPr>
              <w:t>ies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08389D" w:rsidRPr="0008389D">
        <w:rPr>
          <w:lang w:eastAsia="zh-CN"/>
        </w:rPr>
        <w:t>TestingFrequency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55582B" w:rsidRPr="0055582B">
        <w:rPr>
          <w:lang w:eastAsia="zh-CN"/>
        </w:rPr>
        <w:t>Percentage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55582B">
        <w:rPr>
          <w:rFonts w:hint="eastAsia"/>
          <w:lang w:eastAsia="zh-CN"/>
        </w:rPr>
        <w:t>p</w:t>
      </w:r>
      <w:r w:rsidR="0055582B" w:rsidRPr="0055582B">
        <w:rPr>
          <w:lang w:eastAsia="zh-CN"/>
        </w:rPr>
        <w:t>ercentage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284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55582B">
              <w:rPr>
                <w:rFonts w:ascii="Courier New" w:hAnsi="Courier New" w:cs="Courier New" w:hint="eastAsia"/>
                <w:lang w:eastAsia="zh-CN"/>
              </w:rPr>
              <w:t>p</w:t>
            </w:r>
            <w:r w:rsidR="0055582B" w:rsidRPr="0055582B">
              <w:rPr>
                <w:rFonts w:ascii="Courier New" w:hAnsi="Courier New" w:cs="Courier New"/>
                <w:lang w:eastAsia="zh-CN"/>
              </w:rPr>
              <w:t>ercentage</w:t>
            </w:r>
            <w:r w:rsidR="0055582B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lastRenderedPageBreak/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D50E0F" w:rsidRPr="00D50E0F">
        <w:rPr>
          <w:lang w:eastAsia="zh-CN"/>
        </w:rPr>
        <w:t>Percentage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701AD4" w:rsidRDefault="00701AD4" w:rsidP="00701AD4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D50E0F" w:rsidRPr="00D50E0F">
        <w:rPr>
          <w:lang w:eastAsia="zh-CN"/>
        </w:rPr>
        <w:t>Functional</w:t>
      </w:r>
      <w:r w:rsidR="00D50E0F">
        <w:rPr>
          <w:rFonts w:hint="eastAsia"/>
          <w:lang w:eastAsia="zh-CN"/>
        </w:rPr>
        <w:t xml:space="preserve"> </w:t>
      </w:r>
      <w:r w:rsidR="00D50E0F" w:rsidRPr="00D50E0F">
        <w:rPr>
          <w:lang w:eastAsia="zh-CN"/>
        </w:rPr>
        <w:t>Area</w:t>
      </w:r>
      <w:r w:rsidR="00D50E0F">
        <w:rPr>
          <w:rFonts w:hint="eastAsia"/>
          <w:lang w:eastAsia="zh-CN"/>
        </w:rPr>
        <w:t xml:space="preserve"> </w:t>
      </w:r>
      <w:r w:rsidR="00D50E0F" w:rsidRPr="00D50E0F">
        <w:rPr>
          <w:lang w:eastAsia="zh-CN"/>
        </w:rPr>
        <w:t>Owner</w:t>
      </w:r>
      <w:r>
        <w:rPr>
          <w:rFonts w:hint="eastAsia"/>
          <w:lang w:eastAsia="zh-CN"/>
        </w:rPr>
        <w:t>s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701AD4" w:rsidRDefault="00701AD4" w:rsidP="00701AD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D50E0F">
        <w:rPr>
          <w:rFonts w:hint="eastAsia"/>
          <w:lang w:eastAsia="zh-CN"/>
        </w:rPr>
        <w:t>f</w:t>
      </w:r>
      <w:r w:rsidR="00D50E0F" w:rsidRPr="00D50E0F">
        <w:rPr>
          <w:lang w:eastAsia="zh-CN"/>
        </w:rPr>
        <w:t>unctional</w:t>
      </w:r>
      <w:r w:rsidR="00D50E0F">
        <w:rPr>
          <w:rFonts w:hint="eastAsia"/>
          <w:lang w:eastAsia="zh-CN"/>
        </w:rPr>
        <w:t xml:space="preserve"> a</w:t>
      </w:r>
      <w:r w:rsidR="00D50E0F" w:rsidRPr="00D50E0F">
        <w:rPr>
          <w:lang w:eastAsia="zh-CN"/>
        </w:rPr>
        <w:t>rea</w:t>
      </w:r>
      <w:r w:rsidR="00D50E0F">
        <w:rPr>
          <w:rFonts w:hint="eastAsia"/>
          <w:lang w:eastAsia="zh-CN"/>
        </w:rPr>
        <w:t xml:space="preserve"> o</w:t>
      </w:r>
      <w:r w:rsidR="00D50E0F" w:rsidRPr="00D50E0F">
        <w:rPr>
          <w:lang w:eastAsia="zh-CN"/>
        </w:rPr>
        <w:t>wner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701AD4" w:rsidRPr="00664C53" w:rsidRDefault="00701AD4" w:rsidP="00701AD4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701AD4" w:rsidTr="002845AD">
        <w:tc>
          <w:tcPr>
            <w:tcW w:w="8475" w:type="dxa"/>
          </w:tcPr>
          <w:p w:rsidR="00701AD4" w:rsidRPr="0016194D" w:rsidRDefault="00701AD4" w:rsidP="00D50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D50E0F">
              <w:rPr>
                <w:rFonts w:ascii="Courier New" w:hAnsi="Courier New" w:cs="Courier New" w:hint="eastAsia"/>
                <w:lang w:eastAsia="zh-CN"/>
              </w:rPr>
              <w:t>f</w:t>
            </w:r>
            <w:r w:rsidR="00D50E0F" w:rsidRPr="00D50E0F">
              <w:rPr>
                <w:rFonts w:ascii="Courier New" w:hAnsi="Courier New" w:cs="Courier New"/>
                <w:lang w:eastAsia="zh-CN"/>
              </w:rPr>
              <w:t>unctionalAreaOwner</w:t>
            </w:r>
            <w:r w:rsidR="00D50E0F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8F09BE" w:rsidRPr="008C16E2" w:rsidTr="002845AD">
        <w:tc>
          <w:tcPr>
            <w:tcW w:w="2051" w:type="dxa"/>
            <w:shd w:val="clear" w:color="auto" w:fill="4BACC6"/>
          </w:tcPr>
          <w:p w:rsidR="008F09BE" w:rsidRPr="008C16E2" w:rsidRDefault="008F09BE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8F09BE" w:rsidRPr="008C16E2" w:rsidRDefault="008F09BE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8F09BE" w:rsidRPr="008C16E2" w:rsidRDefault="008F09BE" w:rsidP="002845AD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8F09BE" w:rsidTr="002845AD">
        <w:tc>
          <w:tcPr>
            <w:tcW w:w="2051" w:type="dxa"/>
          </w:tcPr>
          <w:p w:rsidR="008F09BE" w:rsidRDefault="008F09BE" w:rsidP="002845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BusinessUnitId</w:t>
            </w:r>
          </w:p>
        </w:tc>
        <w:tc>
          <w:tcPr>
            <w:tcW w:w="978" w:type="dxa"/>
          </w:tcPr>
          <w:p w:rsidR="008F09BE" w:rsidRDefault="008F09BE" w:rsidP="002845AD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8F09BE" w:rsidRDefault="008F09BE" w:rsidP="002845A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>
              <w:rPr>
                <w:rFonts w:hint="eastAsia"/>
                <w:lang w:eastAsia="zh-CN"/>
              </w:rPr>
              <w:t>business unit ID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8F09BE" w:rsidRDefault="008F09BE" w:rsidP="002845AD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</w:tbl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701AD4" w:rsidRDefault="00701AD4" w:rsidP="00701AD4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701AD4" w:rsidRDefault="00701AD4" w:rsidP="00701AD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701AD4" w:rsidRPr="00E64D0E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701AD4" w:rsidRPr="00EA65C8" w:rsidRDefault="00701AD4" w:rsidP="00701AD4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701AD4" w:rsidRDefault="00701AD4" w:rsidP="00701AD4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701AD4" w:rsidRDefault="00701AD4" w:rsidP="00701AD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701AD4" w:rsidRPr="006963F9" w:rsidRDefault="00701AD4" w:rsidP="00701AD4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3E6F92" w:rsidRPr="00D50E0F">
        <w:rPr>
          <w:lang w:eastAsia="zh-CN"/>
        </w:rPr>
        <w:t>FunctionalAreaOwner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500392" w:rsidRDefault="00500392" w:rsidP="00500392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lastRenderedPageBreak/>
        <w:t xml:space="preserve">Get </w:t>
      </w:r>
      <w:r>
        <w:rPr>
          <w:rFonts w:hint="eastAsia"/>
          <w:lang w:eastAsia="zh-CN"/>
        </w:rPr>
        <w:t xml:space="preserve">All </w:t>
      </w:r>
      <w:r w:rsidRPr="00D50E0F">
        <w:rPr>
          <w:lang w:eastAsia="zh-CN"/>
        </w:rPr>
        <w:t>Functional</w:t>
      </w:r>
      <w:r>
        <w:rPr>
          <w:rFonts w:hint="eastAsia"/>
          <w:lang w:eastAsia="zh-CN"/>
        </w:rPr>
        <w:t xml:space="preserve"> </w:t>
      </w:r>
      <w:r w:rsidRPr="00D50E0F">
        <w:rPr>
          <w:lang w:eastAsia="zh-CN"/>
        </w:rPr>
        <w:t>Area</w:t>
      </w:r>
      <w:r>
        <w:rPr>
          <w:rFonts w:hint="eastAsia"/>
          <w:lang w:eastAsia="zh-CN"/>
        </w:rPr>
        <w:t>s</w:t>
      </w:r>
    </w:p>
    <w:p w:rsidR="00500392" w:rsidRDefault="00500392" w:rsidP="005003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500392" w:rsidRDefault="00500392" w:rsidP="00500392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f</w:t>
      </w:r>
      <w:r w:rsidRPr="00D50E0F">
        <w:rPr>
          <w:lang w:eastAsia="zh-CN"/>
        </w:rPr>
        <w:t>unctional</w:t>
      </w:r>
      <w:r>
        <w:rPr>
          <w:rFonts w:hint="eastAsia"/>
          <w:lang w:eastAsia="zh-CN"/>
        </w:rPr>
        <w:t xml:space="preserve"> a</w:t>
      </w:r>
      <w:r>
        <w:rPr>
          <w:lang w:eastAsia="zh-CN"/>
        </w:rPr>
        <w:t>re</w:t>
      </w:r>
      <w:r>
        <w:rPr>
          <w:rFonts w:hint="eastAsia"/>
          <w:lang w:eastAsia="zh-CN"/>
        </w:rPr>
        <w:t>as</w:t>
      </w:r>
      <w:r>
        <w:rPr>
          <w:lang w:eastAsia="zh-CN"/>
        </w:rPr>
        <w:t>.</w:t>
      </w:r>
    </w:p>
    <w:p w:rsidR="00500392" w:rsidRPr="00664C53" w:rsidRDefault="00500392" w:rsidP="00500392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500392" w:rsidRDefault="00500392" w:rsidP="005003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500392" w:rsidTr="002845AD">
        <w:tc>
          <w:tcPr>
            <w:tcW w:w="8475" w:type="dxa"/>
          </w:tcPr>
          <w:p w:rsidR="00500392" w:rsidRPr="0016194D" w:rsidRDefault="00500392" w:rsidP="00500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&gt;/f</w:t>
            </w:r>
            <w:r w:rsidRPr="00D50E0F">
              <w:rPr>
                <w:rFonts w:ascii="Courier New" w:hAnsi="Courier New" w:cs="Courier New"/>
                <w:lang w:eastAsia="zh-CN"/>
              </w:rPr>
              <w:t>unctionalArea</w:t>
            </w:r>
            <w:r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500392" w:rsidRDefault="00500392" w:rsidP="00500392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500392" w:rsidRDefault="00500392" w:rsidP="00500392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500392" w:rsidRPr="008C16E2" w:rsidTr="002845AD">
        <w:tc>
          <w:tcPr>
            <w:tcW w:w="2051" w:type="dxa"/>
            <w:shd w:val="clear" w:color="auto" w:fill="4BACC6"/>
          </w:tcPr>
          <w:p w:rsidR="00500392" w:rsidRPr="008C16E2" w:rsidRDefault="00500392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500392" w:rsidRPr="008C16E2" w:rsidRDefault="00500392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500392" w:rsidRPr="008C16E2" w:rsidRDefault="00500392" w:rsidP="002845AD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500392" w:rsidTr="002845AD">
        <w:tc>
          <w:tcPr>
            <w:tcW w:w="2051" w:type="dxa"/>
          </w:tcPr>
          <w:p w:rsidR="00500392" w:rsidRDefault="00500392" w:rsidP="002845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BusinessUnitId</w:t>
            </w:r>
          </w:p>
        </w:tc>
        <w:tc>
          <w:tcPr>
            <w:tcW w:w="978" w:type="dxa"/>
          </w:tcPr>
          <w:p w:rsidR="00500392" w:rsidRDefault="00500392" w:rsidP="002845AD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500392" w:rsidRDefault="00500392" w:rsidP="002845A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>
              <w:rPr>
                <w:rFonts w:hint="eastAsia"/>
                <w:lang w:eastAsia="zh-CN"/>
              </w:rPr>
              <w:t>business unit ID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500392" w:rsidRDefault="00500392" w:rsidP="002845AD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</w:tbl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Request </w:t>
      </w:r>
      <w:r>
        <w:rPr>
          <w:lang w:eastAsia="zh-CN"/>
        </w:rPr>
        <w:t>Body</w:t>
      </w:r>
    </w:p>
    <w:p w:rsidR="00500392" w:rsidRDefault="00500392" w:rsidP="00500392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500392" w:rsidRDefault="00500392" w:rsidP="005003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500392" w:rsidRPr="00E64D0E" w:rsidRDefault="00500392" w:rsidP="00500392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500392" w:rsidRPr="00EA65C8" w:rsidRDefault="00500392" w:rsidP="00500392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500392" w:rsidRDefault="00500392" w:rsidP="00500392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500392" w:rsidRPr="006963F9" w:rsidRDefault="00500392" w:rsidP="00500392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Pr="00D50E0F">
        <w:rPr>
          <w:lang w:eastAsia="zh-CN"/>
        </w:rPr>
        <w:t>FunctionalArea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500392" w:rsidRDefault="00500392" w:rsidP="00500392">
      <w:pPr>
        <w:pStyle w:val="2"/>
        <w:numPr>
          <w:ilvl w:val="1"/>
          <w:numId w:val="1"/>
        </w:numPr>
        <w:ind w:left="0" w:firstLine="0"/>
        <w:rPr>
          <w:lang w:eastAsia="zh-CN"/>
        </w:rPr>
      </w:pPr>
      <w:r>
        <w:rPr>
          <w:lang w:eastAsia="zh-CN"/>
        </w:rPr>
        <w:t xml:space="preserve">Get </w:t>
      </w:r>
      <w:r>
        <w:rPr>
          <w:rFonts w:hint="eastAsia"/>
          <w:lang w:eastAsia="zh-CN"/>
        </w:rPr>
        <w:t xml:space="preserve">All </w:t>
      </w:r>
      <w:r w:rsidR="0020546B" w:rsidRPr="0020546B">
        <w:rPr>
          <w:lang w:eastAsia="zh-CN"/>
        </w:rPr>
        <w:t>Control</w:t>
      </w:r>
      <w:r w:rsidR="0020546B">
        <w:rPr>
          <w:rFonts w:hint="eastAsia"/>
          <w:lang w:eastAsia="zh-CN"/>
        </w:rPr>
        <w:t xml:space="preserve"> </w:t>
      </w:r>
      <w:r w:rsidR="0020546B" w:rsidRPr="0020546B">
        <w:rPr>
          <w:lang w:eastAsia="zh-CN"/>
        </w:rPr>
        <w:t>Type</w:t>
      </w:r>
      <w:r>
        <w:rPr>
          <w:rFonts w:hint="eastAsia"/>
          <w:lang w:eastAsia="zh-CN"/>
        </w:rPr>
        <w:t>s</w:t>
      </w:r>
    </w:p>
    <w:p w:rsidR="00500392" w:rsidRDefault="00500392" w:rsidP="005003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Description</w:t>
      </w:r>
    </w:p>
    <w:p w:rsidR="00500392" w:rsidRDefault="00500392" w:rsidP="00500392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operation</w:t>
      </w:r>
      <w:r>
        <w:rPr>
          <w:rFonts w:hint="eastAsia"/>
          <w:lang w:eastAsia="zh-CN"/>
        </w:rPr>
        <w:t xml:space="preserve"> is used to </w:t>
      </w:r>
      <w:r>
        <w:rPr>
          <w:lang w:eastAsia="zh-CN"/>
        </w:rPr>
        <w:t>get</w:t>
      </w:r>
      <w:r>
        <w:rPr>
          <w:rFonts w:hint="eastAsia"/>
          <w:lang w:eastAsia="zh-CN"/>
        </w:rPr>
        <w:t xml:space="preserve"> all </w:t>
      </w:r>
      <w:r w:rsidR="0020546B">
        <w:rPr>
          <w:rFonts w:hint="eastAsia"/>
          <w:lang w:eastAsia="zh-CN"/>
        </w:rPr>
        <w:t>c</w:t>
      </w:r>
      <w:r w:rsidR="0020546B" w:rsidRPr="0020546B">
        <w:rPr>
          <w:lang w:eastAsia="zh-CN"/>
        </w:rPr>
        <w:t>ontrol</w:t>
      </w:r>
      <w:r w:rsidR="0020546B">
        <w:rPr>
          <w:rFonts w:hint="eastAsia"/>
          <w:lang w:eastAsia="zh-CN"/>
        </w:rPr>
        <w:t xml:space="preserve"> t</w:t>
      </w:r>
      <w:r w:rsidR="0020546B" w:rsidRPr="0020546B">
        <w:rPr>
          <w:lang w:eastAsia="zh-CN"/>
        </w:rPr>
        <w:t>ype</w:t>
      </w:r>
      <w:r>
        <w:rPr>
          <w:rFonts w:hint="eastAsia"/>
          <w:lang w:eastAsia="zh-CN"/>
        </w:rPr>
        <w:t>s</w:t>
      </w:r>
      <w:r>
        <w:rPr>
          <w:lang w:eastAsia="zh-CN"/>
        </w:rPr>
        <w:t>.</w:t>
      </w:r>
    </w:p>
    <w:p w:rsidR="00500392" w:rsidRPr="00664C53" w:rsidRDefault="00500392" w:rsidP="00500392">
      <w:pPr>
        <w:ind w:left="720"/>
        <w:rPr>
          <w:b/>
          <w:lang w:eastAsia="zh-CN"/>
        </w:rPr>
      </w:pPr>
      <w:r>
        <w:rPr>
          <w:b/>
          <w:lang w:eastAsia="zh-CN"/>
        </w:rPr>
        <w:t>This operation requires Authorization header.</w:t>
      </w:r>
    </w:p>
    <w:p w:rsidR="00500392" w:rsidRDefault="00500392" w:rsidP="005003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Syntax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5"/>
      </w:tblGrid>
      <w:tr w:rsidR="00500392" w:rsidTr="002845AD">
        <w:tc>
          <w:tcPr>
            <w:tcW w:w="8475" w:type="dxa"/>
          </w:tcPr>
          <w:p w:rsidR="00500392" w:rsidRPr="0016194D" w:rsidRDefault="00500392" w:rsidP="002054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/>
                <w:lang w:eastAsia="zh-CN"/>
              </w:rPr>
              <w:t>GET</w:t>
            </w:r>
            <w:r>
              <w:rPr>
                <w:rFonts w:ascii="Courier New" w:hAnsi="Courier New" w:cs="Courier New" w:hint="eastAsia"/>
                <w:lang w:eastAsia="zh-CN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eastAsia="zh-CN"/>
              </w:rPr>
              <w:t>https://</w:t>
            </w:r>
            <w:r>
              <w:rPr>
                <w:rFonts w:ascii="Courier New" w:hAnsi="Courier New" w:cs="Courier New" w:hint="eastAsia"/>
                <w:lang w:eastAsia="zh-CN"/>
              </w:rPr>
              <w:t>&lt;</w:t>
            </w:r>
            <w:r>
              <w:rPr>
                <w:rFonts w:ascii="Courier New" w:hAnsi="Courier New" w:cs="Courier New"/>
                <w:lang w:eastAsia="zh-CN"/>
              </w:rPr>
              <w:t>base_uri</w:t>
            </w:r>
            <w:r>
              <w:rPr>
                <w:rFonts w:ascii="Courier New" w:hAnsi="Courier New" w:cs="Courier New" w:hint="eastAsia"/>
                <w:lang w:eastAsia="zh-CN"/>
              </w:rPr>
              <w:t>&gt;/</w:t>
            </w:r>
            <w:r w:rsidR="0020546B">
              <w:rPr>
                <w:rFonts w:ascii="Courier New" w:hAnsi="Courier New" w:cs="Courier New" w:hint="eastAsia"/>
                <w:lang w:eastAsia="zh-CN"/>
              </w:rPr>
              <w:t>c</w:t>
            </w:r>
            <w:r w:rsidR="0020546B" w:rsidRPr="0020546B">
              <w:rPr>
                <w:rFonts w:ascii="Courier New" w:hAnsi="Courier New" w:cs="Courier New"/>
                <w:lang w:eastAsia="zh-CN"/>
              </w:rPr>
              <w:t>ontrolType</w:t>
            </w:r>
            <w:r w:rsidR="0020546B">
              <w:rPr>
                <w:rFonts w:ascii="Courier New" w:hAnsi="Courier New" w:cs="Courier New" w:hint="eastAsia"/>
                <w:lang w:eastAsia="zh-CN"/>
              </w:rPr>
              <w:t>s</w:t>
            </w:r>
          </w:p>
        </w:tc>
      </w:tr>
    </w:tbl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Request Headers</w:t>
      </w:r>
    </w:p>
    <w:p w:rsidR="00500392" w:rsidRDefault="00500392" w:rsidP="00500392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header other than common headers specified in section 2.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Path Parameters</w:t>
      </w:r>
    </w:p>
    <w:p w:rsidR="00500392" w:rsidRDefault="00500392" w:rsidP="00500392">
      <w:pPr>
        <w:ind w:left="1069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Query Parameters</w:t>
      </w:r>
    </w:p>
    <w:tbl>
      <w:tblPr>
        <w:tblW w:w="0" w:type="auto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51"/>
        <w:gridCol w:w="978"/>
        <w:gridCol w:w="5449"/>
      </w:tblGrid>
      <w:tr w:rsidR="00500392" w:rsidRPr="008C16E2" w:rsidTr="002845AD">
        <w:tc>
          <w:tcPr>
            <w:tcW w:w="2051" w:type="dxa"/>
            <w:shd w:val="clear" w:color="auto" w:fill="4BACC6"/>
          </w:tcPr>
          <w:p w:rsidR="00500392" w:rsidRPr="008C16E2" w:rsidRDefault="00500392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Name</w:t>
            </w:r>
            <w:r>
              <w:rPr>
                <w:b/>
                <w:lang w:eastAsia="zh-CN"/>
              </w:rPr>
              <w:tab/>
            </w:r>
          </w:p>
        </w:tc>
        <w:tc>
          <w:tcPr>
            <w:tcW w:w="978" w:type="dxa"/>
            <w:shd w:val="clear" w:color="auto" w:fill="4BACC6"/>
          </w:tcPr>
          <w:p w:rsidR="00500392" w:rsidRPr="008C16E2" w:rsidRDefault="00500392" w:rsidP="002845AD">
            <w:pPr>
              <w:tabs>
                <w:tab w:val="left" w:pos="915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Type</w:t>
            </w:r>
          </w:p>
        </w:tc>
        <w:tc>
          <w:tcPr>
            <w:tcW w:w="5449" w:type="dxa"/>
            <w:shd w:val="clear" w:color="auto" w:fill="4BACC6"/>
          </w:tcPr>
          <w:p w:rsidR="00500392" w:rsidRPr="008C16E2" w:rsidRDefault="00500392" w:rsidP="002845AD">
            <w:pPr>
              <w:rPr>
                <w:b/>
                <w:lang w:eastAsia="zh-CN"/>
              </w:rPr>
            </w:pPr>
            <w:r w:rsidRPr="008C16E2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500392" w:rsidTr="002845AD">
        <w:tc>
          <w:tcPr>
            <w:tcW w:w="2051" w:type="dxa"/>
          </w:tcPr>
          <w:p w:rsidR="00500392" w:rsidRDefault="0020546B" w:rsidP="002845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FunctionalAreaId</w:t>
            </w:r>
          </w:p>
        </w:tc>
        <w:tc>
          <w:tcPr>
            <w:tcW w:w="978" w:type="dxa"/>
          </w:tcPr>
          <w:p w:rsidR="00500392" w:rsidRDefault="00500392" w:rsidP="002845AD">
            <w:pPr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  <w:tc>
          <w:tcPr>
            <w:tcW w:w="5449" w:type="dxa"/>
          </w:tcPr>
          <w:p w:rsidR="00500392" w:rsidRDefault="00500392" w:rsidP="002845A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="0020546B">
              <w:rPr>
                <w:rFonts w:hint="eastAsia"/>
                <w:lang w:eastAsia="zh-CN"/>
              </w:rPr>
              <w:t>functional area</w:t>
            </w:r>
            <w:r>
              <w:rPr>
                <w:rFonts w:hint="eastAsia"/>
                <w:lang w:eastAsia="zh-CN"/>
              </w:rPr>
              <w:t xml:space="preserve"> ID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Required.</w:t>
            </w:r>
          </w:p>
          <w:p w:rsidR="00500392" w:rsidRDefault="00500392" w:rsidP="002845AD">
            <w:pPr>
              <w:rPr>
                <w:lang w:eastAsia="zh-CN"/>
              </w:rPr>
            </w:pPr>
            <w:r>
              <w:rPr>
                <w:lang w:eastAsia="zh-CN"/>
              </w:rPr>
              <w:t>It shall be positive integer.</w:t>
            </w:r>
          </w:p>
        </w:tc>
      </w:tr>
    </w:tbl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Request </w:t>
      </w:r>
      <w:r>
        <w:rPr>
          <w:lang w:eastAsia="zh-CN"/>
        </w:rPr>
        <w:t>Body</w:t>
      </w:r>
    </w:p>
    <w:p w:rsidR="00500392" w:rsidRDefault="00500392" w:rsidP="00500392">
      <w:pPr>
        <w:ind w:left="1069"/>
        <w:rPr>
          <w:lang w:eastAsia="zh-CN"/>
        </w:rPr>
      </w:pPr>
      <w:r>
        <w:rPr>
          <w:lang w:eastAsia="zh-CN"/>
        </w:rPr>
        <w:t>None</w:t>
      </w:r>
    </w:p>
    <w:p w:rsidR="00500392" w:rsidRDefault="00500392" w:rsidP="00500392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Response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HTTP Response Status</w:t>
      </w:r>
    </w:p>
    <w:p w:rsidR="00500392" w:rsidRPr="00E64D0E" w:rsidRDefault="00500392" w:rsidP="00500392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 xml:space="preserve">200 OK </w:t>
      </w:r>
      <w:r w:rsidRPr="00E64D0E">
        <w:rPr>
          <w:lang w:eastAsia="zh-CN"/>
        </w:rPr>
        <w:t>if the operation succeeded</w:t>
      </w:r>
    </w:p>
    <w:p w:rsidR="00500392" w:rsidRPr="00EA65C8" w:rsidRDefault="00500392" w:rsidP="00500392">
      <w:pPr>
        <w:numPr>
          <w:ilvl w:val="1"/>
          <w:numId w:val="2"/>
        </w:numPr>
        <w:rPr>
          <w:rFonts w:ascii="Courier New" w:hAnsi="Courier New" w:cs="Courier New"/>
          <w:lang w:eastAsia="zh-CN"/>
        </w:rPr>
      </w:pPr>
      <w:r>
        <w:rPr>
          <w:lang w:eastAsia="zh-CN"/>
        </w:rPr>
        <w:t>Please refer to section 3 for response statuses of error conditions.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Response </w:t>
      </w:r>
      <w:r>
        <w:rPr>
          <w:rFonts w:hint="eastAsia"/>
          <w:lang w:eastAsia="zh-CN"/>
        </w:rPr>
        <w:t>Headers</w:t>
      </w:r>
    </w:p>
    <w:p w:rsidR="00500392" w:rsidRDefault="00500392" w:rsidP="00500392">
      <w:pPr>
        <w:ind w:left="1069"/>
        <w:rPr>
          <w:lang w:eastAsia="zh-CN"/>
        </w:rPr>
      </w:pPr>
      <w:r>
        <w:rPr>
          <w:rFonts w:hint="eastAsia"/>
          <w:lang w:eastAsia="zh-CN"/>
        </w:rPr>
        <w:t>There</w:t>
      </w:r>
      <w:r>
        <w:rPr>
          <w:lang w:eastAsia="zh-CN"/>
        </w:rPr>
        <w:t>'</w:t>
      </w:r>
      <w:r>
        <w:rPr>
          <w:rFonts w:hint="eastAsia"/>
          <w:lang w:eastAsia="zh-CN"/>
        </w:rPr>
        <w:t>s no specific response header other than common headers specified in section 2.</w:t>
      </w:r>
    </w:p>
    <w:p w:rsidR="00500392" w:rsidRDefault="00500392" w:rsidP="00500392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Response Body</w:t>
      </w:r>
    </w:p>
    <w:p w:rsidR="00500392" w:rsidRPr="006963F9" w:rsidRDefault="00500392" w:rsidP="00500392">
      <w:pPr>
        <w:ind w:left="1069"/>
        <w:rPr>
          <w:lang w:eastAsia="zh-CN"/>
        </w:rPr>
      </w:pPr>
      <w:r>
        <w:rPr>
          <w:lang w:eastAsia="zh-CN"/>
        </w:rPr>
        <w:t xml:space="preserve">The response body will contain the </w:t>
      </w:r>
      <w:r>
        <w:rPr>
          <w:rFonts w:hint="eastAsia"/>
          <w:lang w:eastAsia="zh-CN"/>
        </w:rPr>
        <w:t>IList&lt;</w:t>
      </w:r>
      <w:r w:rsidR="00631CB2">
        <w:rPr>
          <w:rFonts w:hint="eastAsia"/>
          <w:lang w:eastAsia="zh-CN"/>
        </w:rPr>
        <w:t>ControlType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resource </w:t>
      </w:r>
      <w:r>
        <w:rPr>
          <w:lang w:eastAsia="zh-CN"/>
        </w:rPr>
        <w:t>object.</w:t>
      </w:r>
    </w:p>
    <w:p w:rsidR="006963F9" w:rsidRPr="00500392" w:rsidRDefault="006963F9" w:rsidP="00701AD4">
      <w:pPr>
        <w:pStyle w:val="2"/>
        <w:tabs>
          <w:tab w:val="clear" w:pos="0"/>
        </w:tabs>
        <w:ind w:left="0" w:firstLine="0"/>
        <w:rPr>
          <w:lang w:eastAsia="zh-CN"/>
        </w:rPr>
      </w:pPr>
    </w:p>
    <w:sectPr w:rsidR="006963F9" w:rsidRPr="00500392" w:rsidSect="00C034A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1C6" w:rsidRDefault="004851C6">
      <w:r>
        <w:separator/>
      </w:r>
    </w:p>
  </w:endnote>
  <w:endnote w:type="continuationSeparator" w:id="1">
    <w:p w:rsidR="004851C6" w:rsidRDefault="00485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258"/>
      <w:gridCol w:w="3162"/>
      <w:gridCol w:w="2514"/>
    </w:tblGrid>
    <w:tr w:rsidR="008603E0" w:rsidRPr="006F4768">
      <w:tc>
        <w:tcPr>
          <w:tcW w:w="3258" w:type="dxa"/>
          <w:tcBorders>
            <w:top w:val="nil"/>
            <w:left w:val="nil"/>
            <w:bottom w:val="nil"/>
            <w:right w:val="nil"/>
          </w:tcBorders>
        </w:tcPr>
        <w:p w:rsidR="008603E0" w:rsidRPr="006F4768" w:rsidRDefault="008603E0">
          <w:pPr>
            <w:ind w:right="72"/>
          </w:pPr>
          <w:r>
            <w:t>REST API Specification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603E0" w:rsidRPr="006F4768" w:rsidRDefault="008603E0">
          <w:pPr>
            <w:jc w:val="center"/>
            <w:rPr>
              <w:lang w:eastAsia="zh-CN"/>
            </w:rPr>
          </w:pPr>
          <w:r>
            <w:t>TopCoder, Inc. 201</w:t>
          </w:r>
          <w:r w:rsidR="006C1C1D">
            <w:rPr>
              <w:rFonts w:hint="eastAsia"/>
              <w:lang w:eastAsia="zh-CN"/>
            </w:rPr>
            <w:t>6</w:t>
          </w: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</w:tcPr>
        <w:p w:rsidR="008603E0" w:rsidRPr="006F4768" w:rsidRDefault="008603E0">
          <w:pPr>
            <w:jc w:val="right"/>
          </w:pPr>
          <w:r w:rsidRPr="006F4768">
            <w:t xml:space="preserve">Page </w:t>
          </w:r>
          <w:r w:rsidR="00D470D5"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PAGE </w:instrText>
          </w:r>
          <w:r w:rsidR="00D470D5" w:rsidRPr="006F4768">
            <w:rPr>
              <w:rStyle w:val="aff7"/>
            </w:rPr>
            <w:fldChar w:fldCharType="separate"/>
          </w:r>
          <w:r w:rsidR="008571F7">
            <w:rPr>
              <w:rStyle w:val="aff7"/>
              <w:noProof/>
            </w:rPr>
            <w:t>4</w:t>
          </w:r>
          <w:r w:rsidR="00D470D5" w:rsidRPr="006F4768">
            <w:rPr>
              <w:rStyle w:val="aff7"/>
            </w:rPr>
            <w:fldChar w:fldCharType="end"/>
          </w:r>
          <w:r w:rsidRPr="006F4768">
            <w:rPr>
              <w:rStyle w:val="aff7"/>
            </w:rPr>
            <w:t xml:space="preserve"> of </w:t>
          </w:r>
          <w:r w:rsidR="00D470D5"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NUMPAGES </w:instrText>
          </w:r>
          <w:r w:rsidR="00D470D5" w:rsidRPr="006F4768">
            <w:rPr>
              <w:rStyle w:val="aff7"/>
            </w:rPr>
            <w:fldChar w:fldCharType="separate"/>
          </w:r>
          <w:r w:rsidR="008571F7">
            <w:rPr>
              <w:rStyle w:val="aff7"/>
              <w:noProof/>
            </w:rPr>
            <w:t>30</w:t>
          </w:r>
          <w:r w:rsidR="00D470D5" w:rsidRPr="006F4768">
            <w:rPr>
              <w:rStyle w:val="aff7"/>
            </w:rPr>
            <w:fldChar w:fldCharType="end"/>
          </w:r>
        </w:p>
      </w:tc>
    </w:tr>
  </w:tbl>
  <w:p w:rsidR="008603E0" w:rsidRDefault="008603E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1C6" w:rsidRDefault="004851C6">
      <w:r>
        <w:separator/>
      </w:r>
    </w:p>
  </w:footnote>
  <w:footnote w:type="continuationSeparator" w:id="1">
    <w:p w:rsidR="004851C6" w:rsidRDefault="004851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3E0" w:rsidRPr="00C46409" w:rsidRDefault="00D470D5" w:rsidP="00C46409">
    <w:pPr>
      <w:pStyle w:val="a4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D470D5">
      <w:rPr>
        <w:noProof/>
      </w:rPr>
      <w:pict>
        <v:line id="Line 2" o:spid="_x0000_s4097" style="position:absolute;z-index:251657728;visibility:visible;mso-wrap-distance-top:-3e-5mm;mso-wrap-distance-bottom:-3e-5mm" from="-2.4pt,24pt" to="337.85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" strokecolor="#969696">
          <w10:anchorlock/>
        </v:line>
      </w:pict>
    </w:r>
    <w:r w:rsidR="008603E0">
      <w:rPr>
        <w:b/>
        <w:bCs/>
        <w:i/>
        <w:iCs/>
        <w:color w:val="808080"/>
        <w:sz w:val="32"/>
        <w:szCs w:val="32"/>
        <w:lang w:eastAsia="zh-CN"/>
      </w:rPr>
      <w:t xml:space="preserve"> REST </w:t>
    </w:r>
    <w:r w:rsidR="008603E0">
      <w:rPr>
        <w:rFonts w:hint="eastAsia"/>
        <w:b/>
        <w:bCs/>
        <w:i/>
        <w:iCs/>
        <w:color w:val="808080"/>
        <w:sz w:val="32"/>
        <w:szCs w:val="32"/>
        <w:lang w:eastAsia="zh-CN"/>
      </w:rPr>
      <w:t>API Specificatio</w:t>
    </w:r>
    <w:r w:rsidR="008603E0">
      <w:rPr>
        <w:b/>
        <w:bCs/>
        <w:i/>
        <w:iCs/>
        <w:color w:val="808080"/>
        <w:sz w:val="32"/>
        <w:szCs w:val="32"/>
        <w:lang w:eastAsia="zh-CN"/>
      </w:rPr>
      <w:t>n</w:t>
    </w:r>
    <w:r w:rsidR="008603E0">
      <w:rPr>
        <w:b/>
        <w:bCs/>
        <w:i/>
        <w:iCs/>
        <w:color w:val="808080"/>
        <w:sz w:val="32"/>
        <w:szCs w:val="32"/>
      </w:rPr>
      <w:tab/>
    </w:r>
    <w:r w:rsidR="008603E0">
      <w:rPr>
        <w:b/>
        <w:bCs/>
        <w:i/>
        <w:iCs/>
        <w:color w:val="808080"/>
        <w:sz w:val="32"/>
        <w:szCs w:val="32"/>
      </w:rPr>
      <w:tab/>
    </w:r>
    <w:r w:rsidR="008603E0">
      <w:rPr>
        <w:b/>
        <w:bCs/>
        <w:i/>
        <w:iCs/>
        <w:color w:val="808080"/>
        <w:sz w:val="32"/>
        <w:szCs w:val="32"/>
      </w:rPr>
      <w:tab/>
    </w:r>
    <w:r w:rsidR="008603E0">
      <w:rPr>
        <w:noProof/>
        <w:lang w:eastAsia="zh-CN"/>
      </w:rPr>
      <w:drawing>
        <wp:inline distT="0" distB="0" distL="0" distR="0">
          <wp:extent cx="1562100" cy="228600"/>
          <wp:effectExtent l="0" t="0" r="12700" b="0"/>
          <wp:docPr id="1" name="图片 1" descr="说明: 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1D82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FAC72F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">
    <w:nsid w:val="104C5CE7"/>
    <w:multiLevelType w:val="hybridMultilevel"/>
    <w:tmpl w:val="C3CC0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CD1CAB"/>
    <w:multiLevelType w:val="hybridMultilevel"/>
    <w:tmpl w:val="E0665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AA6079"/>
    <w:multiLevelType w:val="hybridMultilevel"/>
    <w:tmpl w:val="B124601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5EA10E68"/>
    <w:multiLevelType w:val="hybridMultilevel"/>
    <w:tmpl w:val="BB8A1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1A5B50"/>
    <w:multiLevelType w:val="hybridMultilevel"/>
    <w:tmpl w:val="C9CC3D6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4E0E45"/>
    <w:multiLevelType w:val="hybridMultilevel"/>
    <w:tmpl w:val="46C09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embedSystemFonts/>
  <w:bordersDoNotSurroundHeader/>
  <w:bordersDoNotSurroundFooter/>
  <w:stylePaneFormatFilter w:val="3F0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96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D2EB6"/>
    <w:rsid w:val="000007C1"/>
    <w:rsid w:val="00001CE8"/>
    <w:rsid w:val="00001E6B"/>
    <w:rsid w:val="00001F4A"/>
    <w:rsid w:val="00002EDE"/>
    <w:rsid w:val="0000331D"/>
    <w:rsid w:val="00003820"/>
    <w:rsid w:val="000041DA"/>
    <w:rsid w:val="00004AC6"/>
    <w:rsid w:val="00004F8A"/>
    <w:rsid w:val="00006240"/>
    <w:rsid w:val="0000693A"/>
    <w:rsid w:val="00006D81"/>
    <w:rsid w:val="00006F58"/>
    <w:rsid w:val="00006FE6"/>
    <w:rsid w:val="00010405"/>
    <w:rsid w:val="00010669"/>
    <w:rsid w:val="00010AFB"/>
    <w:rsid w:val="00010FC9"/>
    <w:rsid w:val="00012111"/>
    <w:rsid w:val="00012573"/>
    <w:rsid w:val="000126AA"/>
    <w:rsid w:val="000131A3"/>
    <w:rsid w:val="000131B5"/>
    <w:rsid w:val="000149DA"/>
    <w:rsid w:val="000149EC"/>
    <w:rsid w:val="00014FDB"/>
    <w:rsid w:val="0001542F"/>
    <w:rsid w:val="00016066"/>
    <w:rsid w:val="0001632D"/>
    <w:rsid w:val="00016B66"/>
    <w:rsid w:val="000177E8"/>
    <w:rsid w:val="000178A1"/>
    <w:rsid w:val="000213DA"/>
    <w:rsid w:val="00021E70"/>
    <w:rsid w:val="00022324"/>
    <w:rsid w:val="000225AF"/>
    <w:rsid w:val="00022F67"/>
    <w:rsid w:val="000233A1"/>
    <w:rsid w:val="00023D8C"/>
    <w:rsid w:val="00023E02"/>
    <w:rsid w:val="0002417C"/>
    <w:rsid w:val="000242DC"/>
    <w:rsid w:val="000244BA"/>
    <w:rsid w:val="00025180"/>
    <w:rsid w:val="0002553A"/>
    <w:rsid w:val="000255C6"/>
    <w:rsid w:val="00026065"/>
    <w:rsid w:val="00026308"/>
    <w:rsid w:val="00026AFA"/>
    <w:rsid w:val="00026F4D"/>
    <w:rsid w:val="00027091"/>
    <w:rsid w:val="00027D13"/>
    <w:rsid w:val="00030DC2"/>
    <w:rsid w:val="0003125E"/>
    <w:rsid w:val="0003167D"/>
    <w:rsid w:val="000330FC"/>
    <w:rsid w:val="0003391D"/>
    <w:rsid w:val="00033CBA"/>
    <w:rsid w:val="00034A68"/>
    <w:rsid w:val="00035C00"/>
    <w:rsid w:val="000365AC"/>
    <w:rsid w:val="00037EA6"/>
    <w:rsid w:val="0004178A"/>
    <w:rsid w:val="00042B9A"/>
    <w:rsid w:val="00043039"/>
    <w:rsid w:val="000441D4"/>
    <w:rsid w:val="00044A19"/>
    <w:rsid w:val="0004542D"/>
    <w:rsid w:val="00045A6B"/>
    <w:rsid w:val="00045B8E"/>
    <w:rsid w:val="000465D0"/>
    <w:rsid w:val="00046C26"/>
    <w:rsid w:val="00046D36"/>
    <w:rsid w:val="00046ECF"/>
    <w:rsid w:val="00046EF9"/>
    <w:rsid w:val="000474D6"/>
    <w:rsid w:val="00047D96"/>
    <w:rsid w:val="00047E7F"/>
    <w:rsid w:val="00051C92"/>
    <w:rsid w:val="00052A5B"/>
    <w:rsid w:val="00052CDD"/>
    <w:rsid w:val="00052D07"/>
    <w:rsid w:val="00053831"/>
    <w:rsid w:val="000540EC"/>
    <w:rsid w:val="00054439"/>
    <w:rsid w:val="00054A28"/>
    <w:rsid w:val="00055222"/>
    <w:rsid w:val="000559A2"/>
    <w:rsid w:val="000560D9"/>
    <w:rsid w:val="00056DD6"/>
    <w:rsid w:val="000579E2"/>
    <w:rsid w:val="00057D52"/>
    <w:rsid w:val="00060083"/>
    <w:rsid w:val="00060C6A"/>
    <w:rsid w:val="00060FB8"/>
    <w:rsid w:val="000611C4"/>
    <w:rsid w:val="00062A70"/>
    <w:rsid w:val="00062FB0"/>
    <w:rsid w:val="0006338A"/>
    <w:rsid w:val="0006429C"/>
    <w:rsid w:val="00064568"/>
    <w:rsid w:val="00065114"/>
    <w:rsid w:val="0006597E"/>
    <w:rsid w:val="000670AC"/>
    <w:rsid w:val="0007005F"/>
    <w:rsid w:val="00070BB1"/>
    <w:rsid w:val="0007134B"/>
    <w:rsid w:val="0007139D"/>
    <w:rsid w:val="00072285"/>
    <w:rsid w:val="00072316"/>
    <w:rsid w:val="00072540"/>
    <w:rsid w:val="00072592"/>
    <w:rsid w:val="00073BD1"/>
    <w:rsid w:val="00074BF0"/>
    <w:rsid w:val="00075991"/>
    <w:rsid w:val="00075C44"/>
    <w:rsid w:val="000760C2"/>
    <w:rsid w:val="000761F6"/>
    <w:rsid w:val="00077FC8"/>
    <w:rsid w:val="00080986"/>
    <w:rsid w:val="00080EE9"/>
    <w:rsid w:val="000819DA"/>
    <w:rsid w:val="00081CD2"/>
    <w:rsid w:val="00082B5B"/>
    <w:rsid w:val="00082E6C"/>
    <w:rsid w:val="0008389D"/>
    <w:rsid w:val="000840A2"/>
    <w:rsid w:val="00084A78"/>
    <w:rsid w:val="00084F90"/>
    <w:rsid w:val="0008560A"/>
    <w:rsid w:val="00085640"/>
    <w:rsid w:val="00087196"/>
    <w:rsid w:val="000872B7"/>
    <w:rsid w:val="0008777A"/>
    <w:rsid w:val="0009075E"/>
    <w:rsid w:val="000913DB"/>
    <w:rsid w:val="00092B18"/>
    <w:rsid w:val="00095B27"/>
    <w:rsid w:val="00095F11"/>
    <w:rsid w:val="00095FC4"/>
    <w:rsid w:val="000966B9"/>
    <w:rsid w:val="00096B5F"/>
    <w:rsid w:val="000977FC"/>
    <w:rsid w:val="00097A04"/>
    <w:rsid w:val="00097A41"/>
    <w:rsid w:val="000A013D"/>
    <w:rsid w:val="000A0FD7"/>
    <w:rsid w:val="000A1129"/>
    <w:rsid w:val="000A17E0"/>
    <w:rsid w:val="000A1A06"/>
    <w:rsid w:val="000A1E9C"/>
    <w:rsid w:val="000A366D"/>
    <w:rsid w:val="000A3F2A"/>
    <w:rsid w:val="000A4408"/>
    <w:rsid w:val="000A45F6"/>
    <w:rsid w:val="000A573A"/>
    <w:rsid w:val="000A6284"/>
    <w:rsid w:val="000A668A"/>
    <w:rsid w:val="000A7095"/>
    <w:rsid w:val="000A71D9"/>
    <w:rsid w:val="000B29F9"/>
    <w:rsid w:val="000B2F78"/>
    <w:rsid w:val="000B31FB"/>
    <w:rsid w:val="000B3251"/>
    <w:rsid w:val="000B5011"/>
    <w:rsid w:val="000B5104"/>
    <w:rsid w:val="000B5BFF"/>
    <w:rsid w:val="000B5C32"/>
    <w:rsid w:val="000B6120"/>
    <w:rsid w:val="000B73BB"/>
    <w:rsid w:val="000B7726"/>
    <w:rsid w:val="000B7BD7"/>
    <w:rsid w:val="000B7F64"/>
    <w:rsid w:val="000C18B5"/>
    <w:rsid w:val="000C23E4"/>
    <w:rsid w:val="000C2CD3"/>
    <w:rsid w:val="000C323B"/>
    <w:rsid w:val="000C3F09"/>
    <w:rsid w:val="000C4984"/>
    <w:rsid w:val="000C4B6B"/>
    <w:rsid w:val="000C4C3B"/>
    <w:rsid w:val="000C558B"/>
    <w:rsid w:val="000C5803"/>
    <w:rsid w:val="000C5C20"/>
    <w:rsid w:val="000C6E49"/>
    <w:rsid w:val="000D05D3"/>
    <w:rsid w:val="000D072D"/>
    <w:rsid w:val="000D0945"/>
    <w:rsid w:val="000D0EA0"/>
    <w:rsid w:val="000D2D3C"/>
    <w:rsid w:val="000D2D7F"/>
    <w:rsid w:val="000D4611"/>
    <w:rsid w:val="000D5033"/>
    <w:rsid w:val="000D5620"/>
    <w:rsid w:val="000D645E"/>
    <w:rsid w:val="000D68D8"/>
    <w:rsid w:val="000D7D8F"/>
    <w:rsid w:val="000E0063"/>
    <w:rsid w:val="000E0B91"/>
    <w:rsid w:val="000E16D2"/>
    <w:rsid w:val="000E2046"/>
    <w:rsid w:val="000E26A4"/>
    <w:rsid w:val="000E276C"/>
    <w:rsid w:val="000E2BD4"/>
    <w:rsid w:val="000E30BA"/>
    <w:rsid w:val="000E3954"/>
    <w:rsid w:val="000E416D"/>
    <w:rsid w:val="000E47D4"/>
    <w:rsid w:val="000E547F"/>
    <w:rsid w:val="000E552C"/>
    <w:rsid w:val="000E5DDD"/>
    <w:rsid w:val="000E7C5D"/>
    <w:rsid w:val="000E7E2C"/>
    <w:rsid w:val="000E7FE9"/>
    <w:rsid w:val="000F1A7E"/>
    <w:rsid w:val="000F29BF"/>
    <w:rsid w:val="000F379A"/>
    <w:rsid w:val="000F4529"/>
    <w:rsid w:val="000F4741"/>
    <w:rsid w:val="000F4770"/>
    <w:rsid w:val="000F4BC8"/>
    <w:rsid w:val="000F4FC4"/>
    <w:rsid w:val="000F5255"/>
    <w:rsid w:val="000F54CE"/>
    <w:rsid w:val="000F54D1"/>
    <w:rsid w:val="000F695A"/>
    <w:rsid w:val="000F69D6"/>
    <w:rsid w:val="000F74F3"/>
    <w:rsid w:val="0010066B"/>
    <w:rsid w:val="001008A2"/>
    <w:rsid w:val="00100E9F"/>
    <w:rsid w:val="00101860"/>
    <w:rsid w:val="001018AB"/>
    <w:rsid w:val="00101D2C"/>
    <w:rsid w:val="00102C9B"/>
    <w:rsid w:val="00102CFF"/>
    <w:rsid w:val="0010305A"/>
    <w:rsid w:val="0010332D"/>
    <w:rsid w:val="00103A21"/>
    <w:rsid w:val="00103A2D"/>
    <w:rsid w:val="00103CE9"/>
    <w:rsid w:val="001042B2"/>
    <w:rsid w:val="001046A4"/>
    <w:rsid w:val="00104711"/>
    <w:rsid w:val="00104928"/>
    <w:rsid w:val="00104C06"/>
    <w:rsid w:val="00104D84"/>
    <w:rsid w:val="00105768"/>
    <w:rsid w:val="001058B2"/>
    <w:rsid w:val="0010593E"/>
    <w:rsid w:val="00105D3D"/>
    <w:rsid w:val="00106060"/>
    <w:rsid w:val="00106817"/>
    <w:rsid w:val="001071E6"/>
    <w:rsid w:val="0010734D"/>
    <w:rsid w:val="00107465"/>
    <w:rsid w:val="00107D20"/>
    <w:rsid w:val="00107F55"/>
    <w:rsid w:val="00110744"/>
    <w:rsid w:val="00110AA8"/>
    <w:rsid w:val="00110E6C"/>
    <w:rsid w:val="001113BF"/>
    <w:rsid w:val="00111DF3"/>
    <w:rsid w:val="0011275A"/>
    <w:rsid w:val="00113C6A"/>
    <w:rsid w:val="00113E15"/>
    <w:rsid w:val="001140C3"/>
    <w:rsid w:val="0011482A"/>
    <w:rsid w:val="001148B6"/>
    <w:rsid w:val="001150E6"/>
    <w:rsid w:val="00117011"/>
    <w:rsid w:val="00117E19"/>
    <w:rsid w:val="00120799"/>
    <w:rsid w:val="00121724"/>
    <w:rsid w:val="00121935"/>
    <w:rsid w:val="00122401"/>
    <w:rsid w:val="00122D41"/>
    <w:rsid w:val="00123DAA"/>
    <w:rsid w:val="00124CAF"/>
    <w:rsid w:val="0012616A"/>
    <w:rsid w:val="00126D10"/>
    <w:rsid w:val="00126E5A"/>
    <w:rsid w:val="00127C82"/>
    <w:rsid w:val="00130596"/>
    <w:rsid w:val="00131614"/>
    <w:rsid w:val="0013187F"/>
    <w:rsid w:val="001320CF"/>
    <w:rsid w:val="001321B1"/>
    <w:rsid w:val="001325FD"/>
    <w:rsid w:val="001326CF"/>
    <w:rsid w:val="00133A2B"/>
    <w:rsid w:val="00133A41"/>
    <w:rsid w:val="00135686"/>
    <w:rsid w:val="00135DF1"/>
    <w:rsid w:val="00135FF9"/>
    <w:rsid w:val="0013690D"/>
    <w:rsid w:val="00136AFF"/>
    <w:rsid w:val="00137175"/>
    <w:rsid w:val="0013724D"/>
    <w:rsid w:val="0014023C"/>
    <w:rsid w:val="001406BA"/>
    <w:rsid w:val="00140B12"/>
    <w:rsid w:val="00142887"/>
    <w:rsid w:val="00143325"/>
    <w:rsid w:val="00143390"/>
    <w:rsid w:val="00144105"/>
    <w:rsid w:val="001441C3"/>
    <w:rsid w:val="00144F4B"/>
    <w:rsid w:val="00145514"/>
    <w:rsid w:val="0014574C"/>
    <w:rsid w:val="00145ACB"/>
    <w:rsid w:val="00145C2C"/>
    <w:rsid w:val="00146752"/>
    <w:rsid w:val="00146B18"/>
    <w:rsid w:val="0014728C"/>
    <w:rsid w:val="001479C7"/>
    <w:rsid w:val="00147A69"/>
    <w:rsid w:val="0015041F"/>
    <w:rsid w:val="001509A2"/>
    <w:rsid w:val="00150E29"/>
    <w:rsid w:val="0015185F"/>
    <w:rsid w:val="00151B9C"/>
    <w:rsid w:val="001524B2"/>
    <w:rsid w:val="00152C9C"/>
    <w:rsid w:val="00153DB6"/>
    <w:rsid w:val="00155180"/>
    <w:rsid w:val="0015519E"/>
    <w:rsid w:val="0015627F"/>
    <w:rsid w:val="0015670C"/>
    <w:rsid w:val="00156982"/>
    <w:rsid w:val="001609FE"/>
    <w:rsid w:val="00160C99"/>
    <w:rsid w:val="00161B48"/>
    <w:rsid w:val="00162556"/>
    <w:rsid w:val="00163769"/>
    <w:rsid w:val="001640E0"/>
    <w:rsid w:val="001641FE"/>
    <w:rsid w:val="00164930"/>
    <w:rsid w:val="00165250"/>
    <w:rsid w:val="00165F05"/>
    <w:rsid w:val="001660F0"/>
    <w:rsid w:val="00166356"/>
    <w:rsid w:val="0016676B"/>
    <w:rsid w:val="001667DA"/>
    <w:rsid w:val="001675B8"/>
    <w:rsid w:val="00167E74"/>
    <w:rsid w:val="00167F0E"/>
    <w:rsid w:val="00170886"/>
    <w:rsid w:val="001708F7"/>
    <w:rsid w:val="00171892"/>
    <w:rsid w:val="00172BCA"/>
    <w:rsid w:val="00175607"/>
    <w:rsid w:val="00175B09"/>
    <w:rsid w:val="00175EFD"/>
    <w:rsid w:val="001762B5"/>
    <w:rsid w:val="00176D53"/>
    <w:rsid w:val="00176D62"/>
    <w:rsid w:val="00177A1B"/>
    <w:rsid w:val="00177CCC"/>
    <w:rsid w:val="00177DED"/>
    <w:rsid w:val="00181D34"/>
    <w:rsid w:val="00181E2E"/>
    <w:rsid w:val="001821F7"/>
    <w:rsid w:val="001827EC"/>
    <w:rsid w:val="00182C0D"/>
    <w:rsid w:val="0018331C"/>
    <w:rsid w:val="001833EB"/>
    <w:rsid w:val="001840A8"/>
    <w:rsid w:val="00185B8C"/>
    <w:rsid w:val="00190295"/>
    <w:rsid w:val="00191192"/>
    <w:rsid w:val="001911CF"/>
    <w:rsid w:val="00191519"/>
    <w:rsid w:val="00191F89"/>
    <w:rsid w:val="00192417"/>
    <w:rsid w:val="001925D9"/>
    <w:rsid w:val="001934F7"/>
    <w:rsid w:val="00193C06"/>
    <w:rsid w:val="0019407E"/>
    <w:rsid w:val="001956C1"/>
    <w:rsid w:val="00195FB3"/>
    <w:rsid w:val="001967E4"/>
    <w:rsid w:val="00197FF4"/>
    <w:rsid w:val="001A14F8"/>
    <w:rsid w:val="001A207D"/>
    <w:rsid w:val="001A237E"/>
    <w:rsid w:val="001A248A"/>
    <w:rsid w:val="001A2E25"/>
    <w:rsid w:val="001A37C3"/>
    <w:rsid w:val="001A4C6C"/>
    <w:rsid w:val="001A51B3"/>
    <w:rsid w:val="001A54BB"/>
    <w:rsid w:val="001A5757"/>
    <w:rsid w:val="001A6674"/>
    <w:rsid w:val="001A6727"/>
    <w:rsid w:val="001A6C1C"/>
    <w:rsid w:val="001A7BC0"/>
    <w:rsid w:val="001A7CB2"/>
    <w:rsid w:val="001A7D36"/>
    <w:rsid w:val="001B06D9"/>
    <w:rsid w:val="001B0733"/>
    <w:rsid w:val="001B1304"/>
    <w:rsid w:val="001B2107"/>
    <w:rsid w:val="001B2701"/>
    <w:rsid w:val="001B32BE"/>
    <w:rsid w:val="001B52E0"/>
    <w:rsid w:val="001B5988"/>
    <w:rsid w:val="001B5F13"/>
    <w:rsid w:val="001B6425"/>
    <w:rsid w:val="001B6B86"/>
    <w:rsid w:val="001C00BE"/>
    <w:rsid w:val="001C03FC"/>
    <w:rsid w:val="001C0DD2"/>
    <w:rsid w:val="001C0DEC"/>
    <w:rsid w:val="001C1399"/>
    <w:rsid w:val="001C1B63"/>
    <w:rsid w:val="001C1EA5"/>
    <w:rsid w:val="001C370E"/>
    <w:rsid w:val="001C3A67"/>
    <w:rsid w:val="001C4E9E"/>
    <w:rsid w:val="001C525D"/>
    <w:rsid w:val="001C55D2"/>
    <w:rsid w:val="001C58DD"/>
    <w:rsid w:val="001C64E9"/>
    <w:rsid w:val="001C6513"/>
    <w:rsid w:val="001C6BF3"/>
    <w:rsid w:val="001C7584"/>
    <w:rsid w:val="001D00A0"/>
    <w:rsid w:val="001D0293"/>
    <w:rsid w:val="001D0C65"/>
    <w:rsid w:val="001D151D"/>
    <w:rsid w:val="001D1652"/>
    <w:rsid w:val="001D1AB1"/>
    <w:rsid w:val="001D1CB3"/>
    <w:rsid w:val="001D204B"/>
    <w:rsid w:val="001D2C25"/>
    <w:rsid w:val="001D2F1A"/>
    <w:rsid w:val="001D362C"/>
    <w:rsid w:val="001D36AF"/>
    <w:rsid w:val="001D40D5"/>
    <w:rsid w:val="001D4C9F"/>
    <w:rsid w:val="001D4FBD"/>
    <w:rsid w:val="001D524A"/>
    <w:rsid w:val="001D537E"/>
    <w:rsid w:val="001D6647"/>
    <w:rsid w:val="001D6A7F"/>
    <w:rsid w:val="001D7B42"/>
    <w:rsid w:val="001E0074"/>
    <w:rsid w:val="001E00E4"/>
    <w:rsid w:val="001E04D7"/>
    <w:rsid w:val="001E0BD9"/>
    <w:rsid w:val="001E0F7F"/>
    <w:rsid w:val="001E2298"/>
    <w:rsid w:val="001E2384"/>
    <w:rsid w:val="001E29CA"/>
    <w:rsid w:val="001E4ED2"/>
    <w:rsid w:val="001E5228"/>
    <w:rsid w:val="001E6EB8"/>
    <w:rsid w:val="001F0DB1"/>
    <w:rsid w:val="001F0DB6"/>
    <w:rsid w:val="001F0DEB"/>
    <w:rsid w:val="001F30E9"/>
    <w:rsid w:val="001F3E24"/>
    <w:rsid w:val="001F419A"/>
    <w:rsid w:val="001F4C0C"/>
    <w:rsid w:val="001F4E40"/>
    <w:rsid w:val="001F510D"/>
    <w:rsid w:val="001F59CF"/>
    <w:rsid w:val="001F5AB2"/>
    <w:rsid w:val="001F5B15"/>
    <w:rsid w:val="001F5DC6"/>
    <w:rsid w:val="001F661E"/>
    <w:rsid w:val="001F6E35"/>
    <w:rsid w:val="001F6EE1"/>
    <w:rsid w:val="001F6F5F"/>
    <w:rsid w:val="001F75F3"/>
    <w:rsid w:val="001F76FA"/>
    <w:rsid w:val="001F7D00"/>
    <w:rsid w:val="0020014B"/>
    <w:rsid w:val="00200B21"/>
    <w:rsid w:val="00200EE7"/>
    <w:rsid w:val="0020144F"/>
    <w:rsid w:val="00201785"/>
    <w:rsid w:val="00201AAD"/>
    <w:rsid w:val="00201C5C"/>
    <w:rsid w:val="00202278"/>
    <w:rsid w:val="00202654"/>
    <w:rsid w:val="00203291"/>
    <w:rsid w:val="00203616"/>
    <w:rsid w:val="00203C17"/>
    <w:rsid w:val="00204CFE"/>
    <w:rsid w:val="002053AC"/>
    <w:rsid w:val="0020546B"/>
    <w:rsid w:val="0020634E"/>
    <w:rsid w:val="00206829"/>
    <w:rsid w:val="002076AB"/>
    <w:rsid w:val="00207DA7"/>
    <w:rsid w:val="00207EFE"/>
    <w:rsid w:val="0021061E"/>
    <w:rsid w:val="00210853"/>
    <w:rsid w:val="00210924"/>
    <w:rsid w:val="00210AFE"/>
    <w:rsid w:val="00211ED2"/>
    <w:rsid w:val="00212540"/>
    <w:rsid w:val="00213020"/>
    <w:rsid w:val="002136CB"/>
    <w:rsid w:val="00213849"/>
    <w:rsid w:val="00213F09"/>
    <w:rsid w:val="00214010"/>
    <w:rsid w:val="002141C9"/>
    <w:rsid w:val="00214765"/>
    <w:rsid w:val="002148DC"/>
    <w:rsid w:val="00215115"/>
    <w:rsid w:val="002154E1"/>
    <w:rsid w:val="00215C00"/>
    <w:rsid w:val="002168A1"/>
    <w:rsid w:val="002176ED"/>
    <w:rsid w:val="00220CCA"/>
    <w:rsid w:val="0022172E"/>
    <w:rsid w:val="00221A0F"/>
    <w:rsid w:val="00223880"/>
    <w:rsid w:val="00223BA3"/>
    <w:rsid w:val="00223E9A"/>
    <w:rsid w:val="00224410"/>
    <w:rsid w:val="002245B2"/>
    <w:rsid w:val="00224B95"/>
    <w:rsid w:val="00224E5F"/>
    <w:rsid w:val="0022562E"/>
    <w:rsid w:val="00225820"/>
    <w:rsid w:val="00225896"/>
    <w:rsid w:val="002264DE"/>
    <w:rsid w:val="00226530"/>
    <w:rsid w:val="00226805"/>
    <w:rsid w:val="00226A75"/>
    <w:rsid w:val="00227A9E"/>
    <w:rsid w:val="00227D4F"/>
    <w:rsid w:val="00231927"/>
    <w:rsid w:val="00231D7A"/>
    <w:rsid w:val="002321C1"/>
    <w:rsid w:val="00232425"/>
    <w:rsid w:val="002328D8"/>
    <w:rsid w:val="002335D3"/>
    <w:rsid w:val="00233A8E"/>
    <w:rsid w:val="00233C11"/>
    <w:rsid w:val="0023451C"/>
    <w:rsid w:val="002347B7"/>
    <w:rsid w:val="00235776"/>
    <w:rsid w:val="002366E8"/>
    <w:rsid w:val="002405ED"/>
    <w:rsid w:val="0024108F"/>
    <w:rsid w:val="002415F4"/>
    <w:rsid w:val="00241ED5"/>
    <w:rsid w:val="0024269F"/>
    <w:rsid w:val="002430F5"/>
    <w:rsid w:val="002442BF"/>
    <w:rsid w:val="002469AD"/>
    <w:rsid w:val="00247577"/>
    <w:rsid w:val="0024782F"/>
    <w:rsid w:val="00250BD3"/>
    <w:rsid w:val="00250DC3"/>
    <w:rsid w:val="00250E9F"/>
    <w:rsid w:val="00251732"/>
    <w:rsid w:val="00252D55"/>
    <w:rsid w:val="00253CAF"/>
    <w:rsid w:val="00254ADC"/>
    <w:rsid w:val="00255A8F"/>
    <w:rsid w:val="002560CC"/>
    <w:rsid w:val="00256103"/>
    <w:rsid w:val="0025634F"/>
    <w:rsid w:val="002573E2"/>
    <w:rsid w:val="002576AA"/>
    <w:rsid w:val="00260396"/>
    <w:rsid w:val="00260444"/>
    <w:rsid w:val="00261081"/>
    <w:rsid w:val="00261516"/>
    <w:rsid w:val="00262D56"/>
    <w:rsid w:val="002631F9"/>
    <w:rsid w:val="0026361B"/>
    <w:rsid w:val="00263686"/>
    <w:rsid w:val="0026474E"/>
    <w:rsid w:val="0026487A"/>
    <w:rsid w:val="00264D76"/>
    <w:rsid w:val="00264E66"/>
    <w:rsid w:val="00265031"/>
    <w:rsid w:val="002653E0"/>
    <w:rsid w:val="0026556E"/>
    <w:rsid w:val="00265944"/>
    <w:rsid w:val="00265D29"/>
    <w:rsid w:val="00265F24"/>
    <w:rsid w:val="00266092"/>
    <w:rsid w:val="002665A4"/>
    <w:rsid w:val="00267ECC"/>
    <w:rsid w:val="00267F5C"/>
    <w:rsid w:val="00271B1D"/>
    <w:rsid w:val="00271D2D"/>
    <w:rsid w:val="00271D89"/>
    <w:rsid w:val="0027215E"/>
    <w:rsid w:val="00272521"/>
    <w:rsid w:val="002726F7"/>
    <w:rsid w:val="00273044"/>
    <w:rsid w:val="0027523E"/>
    <w:rsid w:val="00275E57"/>
    <w:rsid w:val="00276CD2"/>
    <w:rsid w:val="00277364"/>
    <w:rsid w:val="002808C1"/>
    <w:rsid w:val="00280E78"/>
    <w:rsid w:val="00281206"/>
    <w:rsid w:val="00282139"/>
    <w:rsid w:val="00282A77"/>
    <w:rsid w:val="002838D8"/>
    <w:rsid w:val="00283F81"/>
    <w:rsid w:val="0028477B"/>
    <w:rsid w:val="0028526D"/>
    <w:rsid w:val="0028586E"/>
    <w:rsid w:val="002858A4"/>
    <w:rsid w:val="00285F36"/>
    <w:rsid w:val="0028671C"/>
    <w:rsid w:val="00286765"/>
    <w:rsid w:val="00286EDD"/>
    <w:rsid w:val="00287F7D"/>
    <w:rsid w:val="00290D57"/>
    <w:rsid w:val="00291584"/>
    <w:rsid w:val="00291C1F"/>
    <w:rsid w:val="00292103"/>
    <w:rsid w:val="00292178"/>
    <w:rsid w:val="00292753"/>
    <w:rsid w:val="00292AE3"/>
    <w:rsid w:val="00292C24"/>
    <w:rsid w:val="00292FB8"/>
    <w:rsid w:val="00293175"/>
    <w:rsid w:val="00293497"/>
    <w:rsid w:val="002936A5"/>
    <w:rsid w:val="00294EEB"/>
    <w:rsid w:val="002953A1"/>
    <w:rsid w:val="00295403"/>
    <w:rsid w:val="00295AF7"/>
    <w:rsid w:val="00295FB7"/>
    <w:rsid w:val="00296BBF"/>
    <w:rsid w:val="00296CBC"/>
    <w:rsid w:val="00296DDA"/>
    <w:rsid w:val="00297094"/>
    <w:rsid w:val="002A0BEF"/>
    <w:rsid w:val="002A330A"/>
    <w:rsid w:val="002A3337"/>
    <w:rsid w:val="002A3520"/>
    <w:rsid w:val="002A387E"/>
    <w:rsid w:val="002A38EA"/>
    <w:rsid w:val="002A49DD"/>
    <w:rsid w:val="002A4E55"/>
    <w:rsid w:val="002A5CEE"/>
    <w:rsid w:val="002A63AA"/>
    <w:rsid w:val="002A6823"/>
    <w:rsid w:val="002A6B80"/>
    <w:rsid w:val="002A6BFB"/>
    <w:rsid w:val="002A7E48"/>
    <w:rsid w:val="002B0970"/>
    <w:rsid w:val="002B0E17"/>
    <w:rsid w:val="002B0EE3"/>
    <w:rsid w:val="002B0EED"/>
    <w:rsid w:val="002B0EFC"/>
    <w:rsid w:val="002B1581"/>
    <w:rsid w:val="002B1E77"/>
    <w:rsid w:val="002B2583"/>
    <w:rsid w:val="002B291D"/>
    <w:rsid w:val="002B34C1"/>
    <w:rsid w:val="002B65EE"/>
    <w:rsid w:val="002B70B3"/>
    <w:rsid w:val="002B7BE5"/>
    <w:rsid w:val="002B7C58"/>
    <w:rsid w:val="002B7EB6"/>
    <w:rsid w:val="002C0373"/>
    <w:rsid w:val="002C0552"/>
    <w:rsid w:val="002C1CA0"/>
    <w:rsid w:val="002C29FA"/>
    <w:rsid w:val="002C2E79"/>
    <w:rsid w:val="002C389D"/>
    <w:rsid w:val="002C549C"/>
    <w:rsid w:val="002C5A03"/>
    <w:rsid w:val="002C6AA6"/>
    <w:rsid w:val="002C7224"/>
    <w:rsid w:val="002D0054"/>
    <w:rsid w:val="002D0C7D"/>
    <w:rsid w:val="002D1CB7"/>
    <w:rsid w:val="002D2746"/>
    <w:rsid w:val="002D2CFA"/>
    <w:rsid w:val="002D3163"/>
    <w:rsid w:val="002D3ADA"/>
    <w:rsid w:val="002D4ABE"/>
    <w:rsid w:val="002D529A"/>
    <w:rsid w:val="002D5AD9"/>
    <w:rsid w:val="002D5E3A"/>
    <w:rsid w:val="002D6CC6"/>
    <w:rsid w:val="002D6F6E"/>
    <w:rsid w:val="002D75B0"/>
    <w:rsid w:val="002D7BF2"/>
    <w:rsid w:val="002E04A7"/>
    <w:rsid w:val="002E1A2F"/>
    <w:rsid w:val="002E1B9C"/>
    <w:rsid w:val="002E1E11"/>
    <w:rsid w:val="002E1E45"/>
    <w:rsid w:val="002E31E4"/>
    <w:rsid w:val="002E3410"/>
    <w:rsid w:val="002E374A"/>
    <w:rsid w:val="002E4437"/>
    <w:rsid w:val="002E44F9"/>
    <w:rsid w:val="002E51F6"/>
    <w:rsid w:val="002E573D"/>
    <w:rsid w:val="002E6176"/>
    <w:rsid w:val="002E6DB6"/>
    <w:rsid w:val="002E70E3"/>
    <w:rsid w:val="002E7267"/>
    <w:rsid w:val="002E7407"/>
    <w:rsid w:val="002E7AD0"/>
    <w:rsid w:val="002E7C30"/>
    <w:rsid w:val="002E7C7E"/>
    <w:rsid w:val="002F0AAB"/>
    <w:rsid w:val="002F19F1"/>
    <w:rsid w:val="002F1C18"/>
    <w:rsid w:val="002F46B1"/>
    <w:rsid w:val="002F4959"/>
    <w:rsid w:val="002F4A7A"/>
    <w:rsid w:val="002F4C29"/>
    <w:rsid w:val="002F5C29"/>
    <w:rsid w:val="002F61CF"/>
    <w:rsid w:val="002F629B"/>
    <w:rsid w:val="002F658A"/>
    <w:rsid w:val="002F7C49"/>
    <w:rsid w:val="00301E6E"/>
    <w:rsid w:val="0030487A"/>
    <w:rsid w:val="00304AFD"/>
    <w:rsid w:val="003054E2"/>
    <w:rsid w:val="00305EA1"/>
    <w:rsid w:val="003061AC"/>
    <w:rsid w:val="00306FE6"/>
    <w:rsid w:val="003070A6"/>
    <w:rsid w:val="003073C9"/>
    <w:rsid w:val="00307530"/>
    <w:rsid w:val="00307B2B"/>
    <w:rsid w:val="00307B4C"/>
    <w:rsid w:val="003102A6"/>
    <w:rsid w:val="00311271"/>
    <w:rsid w:val="00311274"/>
    <w:rsid w:val="003116B2"/>
    <w:rsid w:val="003120A0"/>
    <w:rsid w:val="00312326"/>
    <w:rsid w:val="003123B7"/>
    <w:rsid w:val="0031265C"/>
    <w:rsid w:val="00312F8B"/>
    <w:rsid w:val="00312FCF"/>
    <w:rsid w:val="0031385C"/>
    <w:rsid w:val="00313ADC"/>
    <w:rsid w:val="00315712"/>
    <w:rsid w:val="003163AB"/>
    <w:rsid w:val="00316443"/>
    <w:rsid w:val="003167F8"/>
    <w:rsid w:val="003203C1"/>
    <w:rsid w:val="00320B44"/>
    <w:rsid w:val="003224AA"/>
    <w:rsid w:val="00322886"/>
    <w:rsid w:val="003237E1"/>
    <w:rsid w:val="00323EA2"/>
    <w:rsid w:val="00324C2C"/>
    <w:rsid w:val="00324C8B"/>
    <w:rsid w:val="0032577A"/>
    <w:rsid w:val="00326391"/>
    <w:rsid w:val="00326E18"/>
    <w:rsid w:val="00330519"/>
    <w:rsid w:val="00330607"/>
    <w:rsid w:val="003319E2"/>
    <w:rsid w:val="003326FF"/>
    <w:rsid w:val="00332E83"/>
    <w:rsid w:val="00332F84"/>
    <w:rsid w:val="00332FCC"/>
    <w:rsid w:val="003330D7"/>
    <w:rsid w:val="00333A90"/>
    <w:rsid w:val="003348E9"/>
    <w:rsid w:val="00334BF8"/>
    <w:rsid w:val="00334FF7"/>
    <w:rsid w:val="003363B8"/>
    <w:rsid w:val="00336CAF"/>
    <w:rsid w:val="00337463"/>
    <w:rsid w:val="00337B94"/>
    <w:rsid w:val="00337EE0"/>
    <w:rsid w:val="0034042B"/>
    <w:rsid w:val="003426DC"/>
    <w:rsid w:val="0034281F"/>
    <w:rsid w:val="00344B47"/>
    <w:rsid w:val="00345EFC"/>
    <w:rsid w:val="00345F9F"/>
    <w:rsid w:val="00346349"/>
    <w:rsid w:val="0034634B"/>
    <w:rsid w:val="0034759C"/>
    <w:rsid w:val="00347D7E"/>
    <w:rsid w:val="00347F1E"/>
    <w:rsid w:val="00351675"/>
    <w:rsid w:val="0035169C"/>
    <w:rsid w:val="003517E0"/>
    <w:rsid w:val="00351E02"/>
    <w:rsid w:val="00351E2B"/>
    <w:rsid w:val="00352EFC"/>
    <w:rsid w:val="003537AB"/>
    <w:rsid w:val="00354050"/>
    <w:rsid w:val="00354A93"/>
    <w:rsid w:val="00355333"/>
    <w:rsid w:val="0035571B"/>
    <w:rsid w:val="0035685B"/>
    <w:rsid w:val="00356912"/>
    <w:rsid w:val="00357CBF"/>
    <w:rsid w:val="00357FE3"/>
    <w:rsid w:val="00360483"/>
    <w:rsid w:val="003607E8"/>
    <w:rsid w:val="00360838"/>
    <w:rsid w:val="00360A10"/>
    <w:rsid w:val="0036154A"/>
    <w:rsid w:val="00363582"/>
    <w:rsid w:val="00364253"/>
    <w:rsid w:val="00364618"/>
    <w:rsid w:val="00364F34"/>
    <w:rsid w:val="0036631C"/>
    <w:rsid w:val="003668E4"/>
    <w:rsid w:val="00370142"/>
    <w:rsid w:val="0037047C"/>
    <w:rsid w:val="00371500"/>
    <w:rsid w:val="0037215B"/>
    <w:rsid w:val="00372624"/>
    <w:rsid w:val="00373BFC"/>
    <w:rsid w:val="00373CCF"/>
    <w:rsid w:val="0037414B"/>
    <w:rsid w:val="003748FF"/>
    <w:rsid w:val="00377745"/>
    <w:rsid w:val="00377926"/>
    <w:rsid w:val="00380544"/>
    <w:rsid w:val="00380F2B"/>
    <w:rsid w:val="003811C7"/>
    <w:rsid w:val="00382BD8"/>
    <w:rsid w:val="00383344"/>
    <w:rsid w:val="00383DA7"/>
    <w:rsid w:val="00384031"/>
    <w:rsid w:val="003840F7"/>
    <w:rsid w:val="0038452E"/>
    <w:rsid w:val="003847D5"/>
    <w:rsid w:val="00385240"/>
    <w:rsid w:val="00385CA9"/>
    <w:rsid w:val="00385EA5"/>
    <w:rsid w:val="00386235"/>
    <w:rsid w:val="00386240"/>
    <w:rsid w:val="003866EE"/>
    <w:rsid w:val="0038723D"/>
    <w:rsid w:val="00387524"/>
    <w:rsid w:val="0039053A"/>
    <w:rsid w:val="003908D8"/>
    <w:rsid w:val="00390F89"/>
    <w:rsid w:val="00391B90"/>
    <w:rsid w:val="00391FE4"/>
    <w:rsid w:val="00392476"/>
    <w:rsid w:val="003924D5"/>
    <w:rsid w:val="00392830"/>
    <w:rsid w:val="003936CB"/>
    <w:rsid w:val="003945D4"/>
    <w:rsid w:val="00394D60"/>
    <w:rsid w:val="0039561F"/>
    <w:rsid w:val="003958D2"/>
    <w:rsid w:val="003958ED"/>
    <w:rsid w:val="00395EE7"/>
    <w:rsid w:val="00396A1E"/>
    <w:rsid w:val="00396CF7"/>
    <w:rsid w:val="003A170C"/>
    <w:rsid w:val="003A184A"/>
    <w:rsid w:val="003A195C"/>
    <w:rsid w:val="003A197E"/>
    <w:rsid w:val="003A1DDC"/>
    <w:rsid w:val="003A2850"/>
    <w:rsid w:val="003A2D5D"/>
    <w:rsid w:val="003A4C74"/>
    <w:rsid w:val="003A4F3D"/>
    <w:rsid w:val="003A5D81"/>
    <w:rsid w:val="003A6013"/>
    <w:rsid w:val="003A638A"/>
    <w:rsid w:val="003A66D6"/>
    <w:rsid w:val="003A762B"/>
    <w:rsid w:val="003A7A82"/>
    <w:rsid w:val="003B011F"/>
    <w:rsid w:val="003B0304"/>
    <w:rsid w:val="003B2502"/>
    <w:rsid w:val="003B25E9"/>
    <w:rsid w:val="003B2600"/>
    <w:rsid w:val="003B28A4"/>
    <w:rsid w:val="003B2AA6"/>
    <w:rsid w:val="003B2F8D"/>
    <w:rsid w:val="003B31F0"/>
    <w:rsid w:val="003B32CB"/>
    <w:rsid w:val="003B384C"/>
    <w:rsid w:val="003B4C1F"/>
    <w:rsid w:val="003B6244"/>
    <w:rsid w:val="003B6530"/>
    <w:rsid w:val="003B6582"/>
    <w:rsid w:val="003B6BFD"/>
    <w:rsid w:val="003B6D1B"/>
    <w:rsid w:val="003B6D69"/>
    <w:rsid w:val="003C1150"/>
    <w:rsid w:val="003C386C"/>
    <w:rsid w:val="003C471D"/>
    <w:rsid w:val="003C4DC0"/>
    <w:rsid w:val="003C5BCB"/>
    <w:rsid w:val="003C63D1"/>
    <w:rsid w:val="003C666E"/>
    <w:rsid w:val="003C6FAF"/>
    <w:rsid w:val="003C7599"/>
    <w:rsid w:val="003C7A63"/>
    <w:rsid w:val="003C7D58"/>
    <w:rsid w:val="003D06AF"/>
    <w:rsid w:val="003D07D7"/>
    <w:rsid w:val="003D1010"/>
    <w:rsid w:val="003D1F6E"/>
    <w:rsid w:val="003D2552"/>
    <w:rsid w:val="003D25DA"/>
    <w:rsid w:val="003D26D9"/>
    <w:rsid w:val="003D3A52"/>
    <w:rsid w:val="003D3EB6"/>
    <w:rsid w:val="003D4B6B"/>
    <w:rsid w:val="003D534E"/>
    <w:rsid w:val="003D5912"/>
    <w:rsid w:val="003D5B00"/>
    <w:rsid w:val="003D609C"/>
    <w:rsid w:val="003D626F"/>
    <w:rsid w:val="003D6C93"/>
    <w:rsid w:val="003D7231"/>
    <w:rsid w:val="003D7466"/>
    <w:rsid w:val="003D7B92"/>
    <w:rsid w:val="003E051C"/>
    <w:rsid w:val="003E08B0"/>
    <w:rsid w:val="003E09B5"/>
    <w:rsid w:val="003E14C0"/>
    <w:rsid w:val="003E1962"/>
    <w:rsid w:val="003E223C"/>
    <w:rsid w:val="003E4806"/>
    <w:rsid w:val="003E5EF8"/>
    <w:rsid w:val="003E6F92"/>
    <w:rsid w:val="003E739C"/>
    <w:rsid w:val="003E7B6E"/>
    <w:rsid w:val="003F08ED"/>
    <w:rsid w:val="003F248E"/>
    <w:rsid w:val="003F3DAE"/>
    <w:rsid w:val="003F7339"/>
    <w:rsid w:val="0040123D"/>
    <w:rsid w:val="004012B1"/>
    <w:rsid w:val="004017F4"/>
    <w:rsid w:val="00402199"/>
    <w:rsid w:val="00402B59"/>
    <w:rsid w:val="0040347D"/>
    <w:rsid w:val="00404763"/>
    <w:rsid w:val="00404F71"/>
    <w:rsid w:val="00405F6B"/>
    <w:rsid w:val="0040648F"/>
    <w:rsid w:val="00406584"/>
    <w:rsid w:val="004069CC"/>
    <w:rsid w:val="004078F8"/>
    <w:rsid w:val="00407965"/>
    <w:rsid w:val="0041014F"/>
    <w:rsid w:val="0041114D"/>
    <w:rsid w:val="004112C6"/>
    <w:rsid w:val="00411C77"/>
    <w:rsid w:val="004123C1"/>
    <w:rsid w:val="00414D05"/>
    <w:rsid w:val="0041707D"/>
    <w:rsid w:val="00417175"/>
    <w:rsid w:val="00417C00"/>
    <w:rsid w:val="00417E26"/>
    <w:rsid w:val="00417E83"/>
    <w:rsid w:val="004208C8"/>
    <w:rsid w:val="00420D9A"/>
    <w:rsid w:val="00420E7B"/>
    <w:rsid w:val="00421493"/>
    <w:rsid w:val="0042150B"/>
    <w:rsid w:val="00421736"/>
    <w:rsid w:val="00422136"/>
    <w:rsid w:val="0042268B"/>
    <w:rsid w:val="00423187"/>
    <w:rsid w:val="004232F2"/>
    <w:rsid w:val="004247C3"/>
    <w:rsid w:val="00424BF3"/>
    <w:rsid w:val="00424F85"/>
    <w:rsid w:val="00426267"/>
    <w:rsid w:val="0042679B"/>
    <w:rsid w:val="0043001A"/>
    <w:rsid w:val="004302E7"/>
    <w:rsid w:val="00430BD9"/>
    <w:rsid w:val="0043122B"/>
    <w:rsid w:val="0043144B"/>
    <w:rsid w:val="00431654"/>
    <w:rsid w:val="00431FE7"/>
    <w:rsid w:val="0043262D"/>
    <w:rsid w:val="0043288C"/>
    <w:rsid w:val="00433C2E"/>
    <w:rsid w:val="00433FCC"/>
    <w:rsid w:val="004340C6"/>
    <w:rsid w:val="00434128"/>
    <w:rsid w:val="00434336"/>
    <w:rsid w:val="00435011"/>
    <w:rsid w:val="004363D8"/>
    <w:rsid w:val="00436546"/>
    <w:rsid w:val="0043677E"/>
    <w:rsid w:val="004368B4"/>
    <w:rsid w:val="00437B3C"/>
    <w:rsid w:val="004403DB"/>
    <w:rsid w:val="00440EDE"/>
    <w:rsid w:val="00441053"/>
    <w:rsid w:val="00441B65"/>
    <w:rsid w:val="00442EF2"/>
    <w:rsid w:val="004431F3"/>
    <w:rsid w:val="004432F9"/>
    <w:rsid w:val="004441DA"/>
    <w:rsid w:val="00444A50"/>
    <w:rsid w:val="00444BFE"/>
    <w:rsid w:val="004450FA"/>
    <w:rsid w:val="00445C24"/>
    <w:rsid w:val="00445EC2"/>
    <w:rsid w:val="004467CE"/>
    <w:rsid w:val="004473CA"/>
    <w:rsid w:val="00447A18"/>
    <w:rsid w:val="00450FA0"/>
    <w:rsid w:val="0045248C"/>
    <w:rsid w:val="004525C9"/>
    <w:rsid w:val="0045279D"/>
    <w:rsid w:val="00452B48"/>
    <w:rsid w:val="00452BB5"/>
    <w:rsid w:val="00452EDF"/>
    <w:rsid w:val="00452EE7"/>
    <w:rsid w:val="004530D8"/>
    <w:rsid w:val="004537AD"/>
    <w:rsid w:val="00454B32"/>
    <w:rsid w:val="00454EB1"/>
    <w:rsid w:val="00455495"/>
    <w:rsid w:val="004558B0"/>
    <w:rsid w:val="00455BDB"/>
    <w:rsid w:val="00455C7E"/>
    <w:rsid w:val="0045643B"/>
    <w:rsid w:val="00456E53"/>
    <w:rsid w:val="004579C1"/>
    <w:rsid w:val="00457EE0"/>
    <w:rsid w:val="004604E8"/>
    <w:rsid w:val="00461FF6"/>
    <w:rsid w:val="00462041"/>
    <w:rsid w:val="00462372"/>
    <w:rsid w:val="004626C4"/>
    <w:rsid w:val="004631A7"/>
    <w:rsid w:val="00463706"/>
    <w:rsid w:val="00463EA6"/>
    <w:rsid w:val="00463F8F"/>
    <w:rsid w:val="0046508A"/>
    <w:rsid w:val="004651AA"/>
    <w:rsid w:val="00467756"/>
    <w:rsid w:val="0046797C"/>
    <w:rsid w:val="004679AB"/>
    <w:rsid w:val="00470C9D"/>
    <w:rsid w:val="00470F42"/>
    <w:rsid w:val="00471286"/>
    <w:rsid w:val="0047253F"/>
    <w:rsid w:val="004725A4"/>
    <w:rsid w:val="004726BF"/>
    <w:rsid w:val="004727D8"/>
    <w:rsid w:val="004728E7"/>
    <w:rsid w:val="00472FC2"/>
    <w:rsid w:val="0047367E"/>
    <w:rsid w:val="004738C0"/>
    <w:rsid w:val="004756F2"/>
    <w:rsid w:val="00475AA6"/>
    <w:rsid w:val="004764E9"/>
    <w:rsid w:val="004768CB"/>
    <w:rsid w:val="00476B72"/>
    <w:rsid w:val="00477C48"/>
    <w:rsid w:val="00477C50"/>
    <w:rsid w:val="00477C85"/>
    <w:rsid w:val="00480C4B"/>
    <w:rsid w:val="00480C84"/>
    <w:rsid w:val="004814E8"/>
    <w:rsid w:val="00481A2F"/>
    <w:rsid w:val="00482257"/>
    <w:rsid w:val="004851C6"/>
    <w:rsid w:val="004855DE"/>
    <w:rsid w:val="00486374"/>
    <w:rsid w:val="0048646C"/>
    <w:rsid w:val="00486C2C"/>
    <w:rsid w:val="00486FF2"/>
    <w:rsid w:val="00490187"/>
    <w:rsid w:val="004907D2"/>
    <w:rsid w:val="004913D8"/>
    <w:rsid w:val="00491BEA"/>
    <w:rsid w:val="00491ED1"/>
    <w:rsid w:val="004933C0"/>
    <w:rsid w:val="004939C9"/>
    <w:rsid w:val="0049483B"/>
    <w:rsid w:val="004956BD"/>
    <w:rsid w:val="00495BAC"/>
    <w:rsid w:val="00495CFC"/>
    <w:rsid w:val="00496250"/>
    <w:rsid w:val="004978B6"/>
    <w:rsid w:val="004A0A59"/>
    <w:rsid w:val="004A0B1C"/>
    <w:rsid w:val="004A0C45"/>
    <w:rsid w:val="004A1B90"/>
    <w:rsid w:val="004A1CEE"/>
    <w:rsid w:val="004A23A9"/>
    <w:rsid w:val="004A2BE6"/>
    <w:rsid w:val="004A316F"/>
    <w:rsid w:val="004A3265"/>
    <w:rsid w:val="004A33AC"/>
    <w:rsid w:val="004A4C60"/>
    <w:rsid w:val="004A53B6"/>
    <w:rsid w:val="004A5E9D"/>
    <w:rsid w:val="004A5F8F"/>
    <w:rsid w:val="004A611F"/>
    <w:rsid w:val="004A61C9"/>
    <w:rsid w:val="004B0A1A"/>
    <w:rsid w:val="004B0EC9"/>
    <w:rsid w:val="004B106C"/>
    <w:rsid w:val="004B14A7"/>
    <w:rsid w:val="004B185B"/>
    <w:rsid w:val="004B23C7"/>
    <w:rsid w:val="004B2A5F"/>
    <w:rsid w:val="004B3DAC"/>
    <w:rsid w:val="004B4157"/>
    <w:rsid w:val="004B4A89"/>
    <w:rsid w:val="004B5206"/>
    <w:rsid w:val="004B5340"/>
    <w:rsid w:val="004B589F"/>
    <w:rsid w:val="004B595E"/>
    <w:rsid w:val="004B6176"/>
    <w:rsid w:val="004B64EF"/>
    <w:rsid w:val="004B713B"/>
    <w:rsid w:val="004B788C"/>
    <w:rsid w:val="004B7CDD"/>
    <w:rsid w:val="004B7D90"/>
    <w:rsid w:val="004B7F71"/>
    <w:rsid w:val="004C0129"/>
    <w:rsid w:val="004C1509"/>
    <w:rsid w:val="004C1C70"/>
    <w:rsid w:val="004C1F35"/>
    <w:rsid w:val="004C3573"/>
    <w:rsid w:val="004C3881"/>
    <w:rsid w:val="004C3C8C"/>
    <w:rsid w:val="004C4218"/>
    <w:rsid w:val="004C61F2"/>
    <w:rsid w:val="004C6E61"/>
    <w:rsid w:val="004C6E7F"/>
    <w:rsid w:val="004C7499"/>
    <w:rsid w:val="004D0CBD"/>
    <w:rsid w:val="004D0F15"/>
    <w:rsid w:val="004D151B"/>
    <w:rsid w:val="004D1953"/>
    <w:rsid w:val="004D1C4D"/>
    <w:rsid w:val="004D1E4E"/>
    <w:rsid w:val="004D2829"/>
    <w:rsid w:val="004D292B"/>
    <w:rsid w:val="004D2C0B"/>
    <w:rsid w:val="004D3039"/>
    <w:rsid w:val="004D331E"/>
    <w:rsid w:val="004D3D17"/>
    <w:rsid w:val="004D4680"/>
    <w:rsid w:val="004D47D9"/>
    <w:rsid w:val="004D52B8"/>
    <w:rsid w:val="004D5F4D"/>
    <w:rsid w:val="004D76AD"/>
    <w:rsid w:val="004E0457"/>
    <w:rsid w:val="004E0602"/>
    <w:rsid w:val="004E15ED"/>
    <w:rsid w:val="004E2D63"/>
    <w:rsid w:val="004E2D92"/>
    <w:rsid w:val="004E3FC5"/>
    <w:rsid w:val="004E5010"/>
    <w:rsid w:val="004E552A"/>
    <w:rsid w:val="004E5D51"/>
    <w:rsid w:val="004E68DF"/>
    <w:rsid w:val="004E7094"/>
    <w:rsid w:val="004E78EA"/>
    <w:rsid w:val="004F094B"/>
    <w:rsid w:val="004F11C9"/>
    <w:rsid w:val="004F1254"/>
    <w:rsid w:val="004F12B0"/>
    <w:rsid w:val="004F3AF9"/>
    <w:rsid w:val="004F40E8"/>
    <w:rsid w:val="004F427A"/>
    <w:rsid w:val="004F4AAE"/>
    <w:rsid w:val="004F5DBA"/>
    <w:rsid w:val="004F6013"/>
    <w:rsid w:val="004F622E"/>
    <w:rsid w:val="004F6471"/>
    <w:rsid w:val="004F6945"/>
    <w:rsid w:val="004F6CB6"/>
    <w:rsid w:val="004F7855"/>
    <w:rsid w:val="00500392"/>
    <w:rsid w:val="005003CC"/>
    <w:rsid w:val="00500935"/>
    <w:rsid w:val="00501B00"/>
    <w:rsid w:val="00501EDA"/>
    <w:rsid w:val="005020C1"/>
    <w:rsid w:val="00502E5B"/>
    <w:rsid w:val="005035C9"/>
    <w:rsid w:val="00503839"/>
    <w:rsid w:val="0050390E"/>
    <w:rsid w:val="00503D68"/>
    <w:rsid w:val="0050598A"/>
    <w:rsid w:val="00505F64"/>
    <w:rsid w:val="00506422"/>
    <w:rsid w:val="00507367"/>
    <w:rsid w:val="005073C8"/>
    <w:rsid w:val="00507CD0"/>
    <w:rsid w:val="005101FD"/>
    <w:rsid w:val="00510559"/>
    <w:rsid w:val="00510687"/>
    <w:rsid w:val="00510720"/>
    <w:rsid w:val="00510A3B"/>
    <w:rsid w:val="00510A83"/>
    <w:rsid w:val="00510DBD"/>
    <w:rsid w:val="00511480"/>
    <w:rsid w:val="00511B6F"/>
    <w:rsid w:val="005121FB"/>
    <w:rsid w:val="005134D5"/>
    <w:rsid w:val="00513C5F"/>
    <w:rsid w:val="00514B8F"/>
    <w:rsid w:val="00514FFD"/>
    <w:rsid w:val="005152CD"/>
    <w:rsid w:val="00515449"/>
    <w:rsid w:val="005159F3"/>
    <w:rsid w:val="00515B2B"/>
    <w:rsid w:val="00515D25"/>
    <w:rsid w:val="00515DBA"/>
    <w:rsid w:val="0051605B"/>
    <w:rsid w:val="00516152"/>
    <w:rsid w:val="00516243"/>
    <w:rsid w:val="00516AEA"/>
    <w:rsid w:val="00516B37"/>
    <w:rsid w:val="00516F24"/>
    <w:rsid w:val="00517764"/>
    <w:rsid w:val="005177BF"/>
    <w:rsid w:val="00517F1B"/>
    <w:rsid w:val="0052066F"/>
    <w:rsid w:val="00520E93"/>
    <w:rsid w:val="005212F0"/>
    <w:rsid w:val="00521E65"/>
    <w:rsid w:val="005227AB"/>
    <w:rsid w:val="00522F5D"/>
    <w:rsid w:val="005249F1"/>
    <w:rsid w:val="00524D6D"/>
    <w:rsid w:val="00524EF6"/>
    <w:rsid w:val="0052522E"/>
    <w:rsid w:val="0052532C"/>
    <w:rsid w:val="005254BF"/>
    <w:rsid w:val="00525C3F"/>
    <w:rsid w:val="005263E9"/>
    <w:rsid w:val="0052661B"/>
    <w:rsid w:val="00526EB4"/>
    <w:rsid w:val="00527136"/>
    <w:rsid w:val="005277EE"/>
    <w:rsid w:val="005278C3"/>
    <w:rsid w:val="00527BD9"/>
    <w:rsid w:val="00527C4C"/>
    <w:rsid w:val="0053075A"/>
    <w:rsid w:val="00530E64"/>
    <w:rsid w:val="00530F82"/>
    <w:rsid w:val="0053134D"/>
    <w:rsid w:val="0053171F"/>
    <w:rsid w:val="0053366E"/>
    <w:rsid w:val="005336A9"/>
    <w:rsid w:val="00533C0F"/>
    <w:rsid w:val="00534415"/>
    <w:rsid w:val="00534672"/>
    <w:rsid w:val="00535AD4"/>
    <w:rsid w:val="00535FEE"/>
    <w:rsid w:val="00536081"/>
    <w:rsid w:val="00536350"/>
    <w:rsid w:val="00536981"/>
    <w:rsid w:val="005369F6"/>
    <w:rsid w:val="00537114"/>
    <w:rsid w:val="0054019A"/>
    <w:rsid w:val="00540907"/>
    <w:rsid w:val="00540970"/>
    <w:rsid w:val="0054152F"/>
    <w:rsid w:val="00541BB4"/>
    <w:rsid w:val="00542E4C"/>
    <w:rsid w:val="005436DB"/>
    <w:rsid w:val="0054389A"/>
    <w:rsid w:val="00543A9C"/>
    <w:rsid w:val="0054501A"/>
    <w:rsid w:val="00545B90"/>
    <w:rsid w:val="00546713"/>
    <w:rsid w:val="00546C77"/>
    <w:rsid w:val="00546DD3"/>
    <w:rsid w:val="0054703C"/>
    <w:rsid w:val="005475C5"/>
    <w:rsid w:val="00547EE9"/>
    <w:rsid w:val="00550A8D"/>
    <w:rsid w:val="00551A6D"/>
    <w:rsid w:val="00551D08"/>
    <w:rsid w:val="005523C3"/>
    <w:rsid w:val="00552E01"/>
    <w:rsid w:val="0055380F"/>
    <w:rsid w:val="00553EA9"/>
    <w:rsid w:val="00554BB6"/>
    <w:rsid w:val="00554E8B"/>
    <w:rsid w:val="0055582B"/>
    <w:rsid w:val="00555ED8"/>
    <w:rsid w:val="00557336"/>
    <w:rsid w:val="005577DF"/>
    <w:rsid w:val="00560CE2"/>
    <w:rsid w:val="00560DDB"/>
    <w:rsid w:val="00561346"/>
    <w:rsid w:val="005613D3"/>
    <w:rsid w:val="005623D6"/>
    <w:rsid w:val="00563001"/>
    <w:rsid w:val="005630CF"/>
    <w:rsid w:val="00563927"/>
    <w:rsid w:val="00564070"/>
    <w:rsid w:val="005643CB"/>
    <w:rsid w:val="005649F1"/>
    <w:rsid w:val="00564F73"/>
    <w:rsid w:val="005660BB"/>
    <w:rsid w:val="005666D7"/>
    <w:rsid w:val="00566D39"/>
    <w:rsid w:val="005675CE"/>
    <w:rsid w:val="0057089D"/>
    <w:rsid w:val="00570B6D"/>
    <w:rsid w:val="005714ED"/>
    <w:rsid w:val="00571691"/>
    <w:rsid w:val="005717D1"/>
    <w:rsid w:val="00572EA0"/>
    <w:rsid w:val="005735AF"/>
    <w:rsid w:val="00573753"/>
    <w:rsid w:val="00573762"/>
    <w:rsid w:val="005737E3"/>
    <w:rsid w:val="00574F0F"/>
    <w:rsid w:val="00575225"/>
    <w:rsid w:val="00575910"/>
    <w:rsid w:val="00577484"/>
    <w:rsid w:val="00577C71"/>
    <w:rsid w:val="005800FD"/>
    <w:rsid w:val="005801E1"/>
    <w:rsid w:val="00580D6F"/>
    <w:rsid w:val="00581465"/>
    <w:rsid w:val="00581ECD"/>
    <w:rsid w:val="005849B0"/>
    <w:rsid w:val="0058573F"/>
    <w:rsid w:val="005859A3"/>
    <w:rsid w:val="005860FC"/>
    <w:rsid w:val="005861DC"/>
    <w:rsid w:val="005872D7"/>
    <w:rsid w:val="005874F2"/>
    <w:rsid w:val="00590228"/>
    <w:rsid w:val="0059139E"/>
    <w:rsid w:val="005925BB"/>
    <w:rsid w:val="00595229"/>
    <w:rsid w:val="005954A2"/>
    <w:rsid w:val="00596115"/>
    <w:rsid w:val="00597243"/>
    <w:rsid w:val="005A0893"/>
    <w:rsid w:val="005A0B06"/>
    <w:rsid w:val="005A0BE6"/>
    <w:rsid w:val="005A179C"/>
    <w:rsid w:val="005A2F15"/>
    <w:rsid w:val="005A3293"/>
    <w:rsid w:val="005A55D5"/>
    <w:rsid w:val="005A55F3"/>
    <w:rsid w:val="005A5636"/>
    <w:rsid w:val="005A5661"/>
    <w:rsid w:val="005A597A"/>
    <w:rsid w:val="005A59D3"/>
    <w:rsid w:val="005A6568"/>
    <w:rsid w:val="005A7CBE"/>
    <w:rsid w:val="005A7E95"/>
    <w:rsid w:val="005B04E3"/>
    <w:rsid w:val="005B1D35"/>
    <w:rsid w:val="005B20E0"/>
    <w:rsid w:val="005B275B"/>
    <w:rsid w:val="005B3B92"/>
    <w:rsid w:val="005B3D6E"/>
    <w:rsid w:val="005B40A9"/>
    <w:rsid w:val="005B5023"/>
    <w:rsid w:val="005B5B86"/>
    <w:rsid w:val="005B6F7C"/>
    <w:rsid w:val="005B7384"/>
    <w:rsid w:val="005B7B0E"/>
    <w:rsid w:val="005B7D20"/>
    <w:rsid w:val="005B7D29"/>
    <w:rsid w:val="005B7FF2"/>
    <w:rsid w:val="005C1647"/>
    <w:rsid w:val="005C198A"/>
    <w:rsid w:val="005C3048"/>
    <w:rsid w:val="005C50F5"/>
    <w:rsid w:val="005C5D46"/>
    <w:rsid w:val="005C66DC"/>
    <w:rsid w:val="005C6C7C"/>
    <w:rsid w:val="005C70B6"/>
    <w:rsid w:val="005C79C2"/>
    <w:rsid w:val="005C7E59"/>
    <w:rsid w:val="005D172F"/>
    <w:rsid w:val="005D2F0A"/>
    <w:rsid w:val="005D2F5C"/>
    <w:rsid w:val="005D337A"/>
    <w:rsid w:val="005D4FB8"/>
    <w:rsid w:val="005D5823"/>
    <w:rsid w:val="005D5A2B"/>
    <w:rsid w:val="005D5DF1"/>
    <w:rsid w:val="005D603B"/>
    <w:rsid w:val="005D7C90"/>
    <w:rsid w:val="005E006C"/>
    <w:rsid w:val="005E08E1"/>
    <w:rsid w:val="005E14D0"/>
    <w:rsid w:val="005E1AAD"/>
    <w:rsid w:val="005E3888"/>
    <w:rsid w:val="005E3AA7"/>
    <w:rsid w:val="005E4A92"/>
    <w:rsid w:val="005E4DCC"/>
    <w:rsid w:val="005E710A"/>
    <w:rsid w:val="005E721E"/>
    <w:rsid w:val="005E73B3"/>
    <w:rsid w:val="005F06DE"/>
    <w:rsid w:val="005F1249"/>
    <w:rsid w:val="005F1790"/>
    <w:rsid w:val="005F2547"/>
    <w:rsid w:val="005F2AB1"/>
    <w:rsid w:val="005F3076"/>
    <w:rsid w:val="005F3541"/>
    <w:rsid w:val="005F3C86"/>
    <w:rsid w:val="005F4B08"/>
    <w:rsid w:val="005F50A0"/>
    <w:rsid w:val="005F515E"/>
    <w:rsid w:val="005F59C9"/>
    <w:rsid w:val="005F608A"/>
    <w:rsid w:val="005F60E8"/>
    <w:rsid w:val="005F64E2"/>
    <w:rsid w:val="005F6C07"/>
    <w:rsid w:val="005F72C3"/>
    <w:rsid w:val="005F73B8"/>
    <w:rsid w:val="005F7484"/>
    <w:rsid w:val="005F7A55"/>
    <w:rsid w:val="006007D3"/>
    <w:rsid w:val="00600A9B"/>
    <w:rsid w:val="00600F09"/>
    <w:rsid w:val="00600F25"/>
    <w:rsid w:val="0060193A"/>
    <w:rsid w:val="00601B38"/>
    <w:rsid w:val="0060247D"/>
    <w:rsid w:val="00602792"/>
    <w:rsid w:val="00602899"/>
    <w:rsid w:val="006028F8"/>
    <w:rsid w:val="00602953"/>
    <w:rsid w:val="00603B50"/>
    <w:rsid w:val="00603EE8"/>
    <w:rsid w:val="006042DB"/>
    <w:rsid w:val="006049D4"/>
    <w:rsid w:val="006054EA"/>
    <w:rsid w:val="00605B3D"/>
    <w:rsid w:val="00606455"/>
    <w:rsid w:val="0060728C"/>
    <w:rsid w:val="0060752D"/>
    <w:rsid w:val="006078CC"/>
    <w:rsid w:val="00607DD8"/>
    <w:rsid w:val="00610571"/>
    <w:rsid w:val="00610AC9"/>
    <w:rsid w:val="00610FC1"/>
    <w:rsid w:val="006110A4"/>
    <w:rsid w:val="00611B8E"/>
    <w:rsid w:val="006128CB"/>
    <w:rsid w:val="00612CBE"/>
    <w:rsid w:val="0061490C"/>
    <w:rsid w:val="00615A8F"/>
    <w:rsid w:val="00616A09"/>
    <w:rsid w:val="00617579"/>
    <w:rsid w:val="00617EFB"/>
    <w:rsid w:val="006201F7"/>
    <w:rsid w:val="00620D67"/>
    <w:rsid w:val="006213CE"/>
    <w:rsid w:val="0062142E"/>
    <w:rsid w:val="00621C8A"/>
    <w:rsid w:val="0062217E"/>
    <w:rsid w:val="006222B2"/>
    <w:rsid w:val="00622C50"/>
    <w:rsid w:val="00622D86"/>
    <w:rsid w:val="00622F82"/>
    <w:rsid w:val="0062369D"/>
    <w:rsid w:val="006238D9"/>
    <w:rsid w:val="00623E56"/>
    <w:rsid w:val="006252AE"/>
    <w:rsid w:val="006253D4"/>
    <w:rsid w:val="0062642C"/>
    <w:rsid w:val="006267B0"/>
    <w:rsid w:val="00627155"/>
    <w:rsid w:val="006272E7"/>
    <w:rsid w:val="00627543"/>
    <w:rsid w:val="00627990"/>
    <w:rsid w:val="00627E0A"/>
    <w:rsid w:val="00630019"/>
    <w:rsid w:val="006307EE"/>
    <w:rsid w:val="00631939"/>
    <w:rsid w:val="00631CB2"/>
    <w:rsid w:val="00632AD8"/>
    <w:rsid w:val="00633179"/>
    <w:rsid w:val="00633F09"/>
    <w:rsid w:val="0063497F"/>
    <w:rsid w:val="00634B4A"/>
    <w:rsid w:val="006359AC"/>
    <w:rsid w:val="00635DC3"/>
    <w:rsid w:val="0064025A"/>
    <w:rsid w:val="006412A5"/>
    <w:rsid w:val="00641B09"/>
    <w:rsid w:val="006432AE"/>
    <w:rsid w:val="0064365C"/>
    <w:rsid w:val="00643A86"/>
    <w:rsid w:val="00643FCE"/>
    <w:rsid w:val="0064469F"/>
    <w:rsid w:val="00645470"/>
    <w:rsid w:val="006457D9"/>
    <w:rsid w:val="0064587E"/>
    <w:rsid w:val="006460FD"/>
    <w:rsid w:val="0064610E"/>
    <w:rsid w:val="0064659A"/>
    <w:rsid w:val="00647974"/>
    <w:rsid w:val="00647B3B"/>
    <w:rsid w:val="00647D65"/>
    <w:rsid w:val="00647F4C"/>
    <w:rsid w:val="006502E2"/>
    <w:rsid w:val="00651663"/>
    <w:rsid w:val="00651C13"/>
    <w:rsid w:val="00652062"/>
    <w:rsid w:val="006520D0"/>
    <w:rsid w:val="006529C2"/>
    <w:rsid w:val="00652A24"/>
    <w:rsid w:val="00652C36"/>
    <w:rsid w:val="0065307C"/>
    <w:rsid w:val="006532A5"/>
    <w:rsid w:val="006535A5"/>
    <w:rsid w:val="0065508C"/>
    <w:rsid w:val="006553DF"/>
    <w:rsid w:val="00655D72"/>
    <w:rsid w:val="00656006"/>
    <w:rsid w:val="006565BE"/>
    <w:rsid w:val="0065678E"/>
    <w:rsid w:val="0065707E"/>
    <w:rsid w:val="006570DA"/>
    <w:rsid w:val="00657174"/>
    <w:rsid w:val="00657209"/>
    <w:rsid w:val="0065751E"/>
    <w:rsid w:val="0065769E"/>
    <w:rsid w:val="00657FC8"/>
    <w:rsid w:val="00660266"/>
    <w:rsid w:val="00661765"/>
    <w:rsid w:val="00662889"/>
    <w:rsid w:val="00662B9C"/>
    <w:rsid w:val="00663718"/>
    <w:rsid w:val="0066381F"/>
    <w:rsid w:val="0066446D"/>
    <w:rsid w:val="00664C53"/>
    <w:rsid w:val="00665442"/>
    <w:rsid w:val="00665AE1"/>
    <w:rsid w:val="00666CC8"/>
    <w:rsid w:val="00667955"/>
    <w:rsid w:val="00667F13"/>
    <w:rsid w:val="00667F5D"/>
    <w:rsid w:val="0067072B"/>
    <w:rsid w:val="006708AE"/>
    <w:rsid w:val="006710F9"/>
    <w:rsid w:val="00671A6D"/>
    <w:rsid w:val="00672689"/>
    <w:rsid w:val="00672EB5"/>
    <w:rsid w:val="0067308E"/>
    <w:rsid w:val="006741FF"/>
    <w:rsid w:val="006754ED"/>
    <w:rsid w:val="00675FF6"/>
    <w:rsid w:val="00676C73"/>
    <w:rsid w:val="00676D94"/>
    <w:rsid w:val="00676FCB"/>
    <w:rsid w:val="00677D70"/>
    <w:rsid w:val="00677F38"/>
    <w:rsid w:val="0068010E"/>
    <w:rsid w:val="006802BD"/>
    <w:rsid w:val="0068061E"/>
    <w:rsid w:val="00680FEF"/>
    <w:rsid w:val="00681122"/>
    <w:rsid w:val="0068125C"/>
    <w:rsid w:val="0068178D"/>
    <w:rsid w:val="00681E17"/>
    <w:rsid w:val="00681FB5"/>
    <w:rsid w:val="0068221D"/>
    <w:rsid w:val="00682B09"/>
    <w:rsid w:val="00682B6B"/>
    <w:rsid w:val="006830C7"/>
    <w:rsid w:val="00683560"/>
    <w:rsid w:val="00683593"/>
    <w:rsid w:val="006836F9"/>
    <w:rsid w:val="00683AF1"/>
    <w:rsid w:val="0068414D"/>
    <w:rsid w:val="0068445B"/>
    <w:rsid w:val="00684C31"/>
    <w:rsid w:val="00684FA0"/>
    <w:rsid w:val="006853F9"/>
    <w:rsid w:val="00685525"/>
    <w:rsid w:val="00685F73"/>
    <w:rsid w:val="006868E4"/>
    <w:rsid w:val="006869CF"/>
    <w:rsid w:val="006870C8"/>
    <w:rsid w:val="006871F2"/>
    <w:rsid w:val="00687D8F"/>
    <w:rsid w:val="00687F2B"/>
    <w:rsid w:val="00690086"/>
    <w:rsid w:val="006901E1"/>
    <w:rsid w:val="00690A26"/>
    <w:rsid w:val="00690E26"/>
    <w:rsid w:val="00691ACD"/>
    <w:rsid w:val="006925C8"/>
    <w:rsid w:val="00692941"/>
    <w:rsid w:val="0069352D"/>
    <w:rsid w:val="00694BCB"/>
    <w:rsid w:val="0069504A"/>
    <w:rsid w:val="0069560B"/>
    <w:rsid w:val="00695AE6"/>
    <w:rsid w:val="00695EFF"/>
    <w:rsid w:val="006963D0"/>
    <w:rsid w:val="006963F9"/>
    <w:rsid w:val="00696459"/>
    <w:rsid w:val="00696517"/>
    <w:rsid w:val="006968B7"/>
    <w:rsid w:val="00697D9A"/>
    <w:rsid w:val="006A1E24"/>
    <w:rsid w:val="006A1F7A"/>
    <w:rsid w:val="006A209C"/>
    <w:rsid w:val="006A23EE"/>
    <w:rsid w:val="006A276D"/>
    <w:rsid w:val="006A4EB7"/>
    <w:rsid w:val="006A5265"/>
    <w:rsid w:val="006A5792"/>
    <w:rsid w:val="006B1C44"/>
    <w:rsid w:val="006B2175"/>
    <w:rsid w:val="006B3242"/>
    <w:rsid w:val="006B3441"/>
    <w:rsid w:val="006B391F"/>
    <w:rsid w:val="006B4215"/>
    <w:rsid w:val="006B4749"/>
    <w:rsid w:val="006B4CE4"/>
    <w:rsid w:val="006B7032"/>
    <w:rsid w:val="006C0971"/>
    <w:rsid w:val="006C0B5C"/>
    <w:rsid w:val="006C1182"/>
    <w:rsid w:val="006C14F9"/>
    <w:rsid w:val="006C18AE"/>
    <w:rsid w:val="006C1C1D"/>
    <w:rsid w:val="006C24B9"/>
    <w:rsid w:val="006C2E9E"/>
    <w:rsid w:val="006C34C4"/>
    <w:rsid w:val="006C420C"/>
    <w:rsid w:val="006C5625"/>
    <w:rsid w:val="006C59E8"/>
    <w:rsid w:val="006C5AB9"/>
    <w:rsid w:val="006C5CC2"/>
    <w:rsid w:val="006C6F06"/>
    <w:rsid w:val="006C7B53"/>
    <w:rsid w:val="006C7BE6"/>
    <w:rsid w:val="006C7EB7"/>
    <w:rsid w:val="006D0827"/>
    <w:rsid w:val="006D0D9C"/>
    <w:rsid w:val="006D1181"/>
    <w:rsid w:val="006D12FD"/>
    <w:rsid w:val="006D1666"/>
    <w:rsid w:val="006D2BB4"/>
    <w:rsid w:val="006D3127"/>
    <w:rsid w:val="006D36AA"/>
    <w:rsid w:val="006D47E9"/>
    <w:rsid w:val="006D4A79"/>
    <w:rsid w:val="006D4AE9"/>
    <w:rsid w:val="006D4B03"/>
    <w:rsid w:val="006D4D72"/>
    <w:rsid w:val="006D4E2D"/>
    <w:rsid w:val="006D5C8B"/>
    <w:rsid w:val="006D5D8E"/>
    <w:rsid w:val="006D6CD1"/>
    <w:rsid w:val="006D7F0F"/>
    <w:rsid w:val="006E00A3"/>
    <w:rsid w:val="006E04E5"/>
    <w:rsid w:val="006E0C27"/>
    <w:rsid w:val="006E0E97"/>
    <w:rsid w:val="006E0EFA"/>
    <w:rsid w:val="006E275E"/>
    <w:rsid w:val="006E2911"/>
    <w:rsid w:val="006E32AC"/>
    <w:rsid w:val="006E3C67"/>
    <w:rsid w:val="006E3D8F"/>
    <w:rsid w:val="006E4066"/>
    <w:rsid w:val="006E43E4"/>
    <w:rsid w:val="006E4ADE"/>
    <w:rsid w:val="006E5050"/>
    <w:rsid w:val="006E5A85"/>
    <w:rsid w:val="006E5FB3"/>
    <w:rsid w:val="006E6F17"/>
    <w:rsid w:val="006E79BA"/>
    <w:rsid w:val="006E7D78"/>
    <w:rsid w:val="006F029D"/>
    <w:rsid w:val="006F0F6B"/>
    <w:rsid w:val="006F1369"/>
    <w:rsid w:val="006F16B6"/>
    <w:rsid w:val="006F1B2E"/>
    <w:rsid w:val="006F1CDF"/>
    <w:rsid w:val="006F20C4"/>
    <w:rsid w:val="006F2225"/>
    <w:rsid w:val="006F2307"/>
    <w:rsid w:val="006F2BDF"/>
    <w:rsid w:val="006F2C2E"/>
    <w:rsid w:val="006F318A"/>
    <w:rsid w:val="006F3370"/>
    <w:rsid w:val="006F3376"/>
    <w:rsid w:val="006F3A26"/>
    <w:rsid w:val="006F3ECF"/>
    <w:rsid w:val="006F4768"/>
    <w:rsid w:val="006F4951"/>
    <w:rsid w:val="006F5347"/>
    <w:rsid w:val="006F5CD8"/>
    <w:rsid w:val="006F7707"/>
    <w:rsid w:val="006F774E"/>
    <w:rsid w:val="00701083"/>
    <w:rsid w:val="00701AD4"/>
    <w:rsid w:val="00701DD1"/>
    <w:rsid w:val="007021E3"/>
    <w:rsid w:val="00702CF7"/>
    <w:rsid w:val="00703D6C"/>
    <w:rsid w:val="00703EDA"/>
    <w:rsid w:val="00703FFC"/>
    <w:rsid w:val="00704B0F"/>
    <w:rsid w:val="007053B5"/>
    <w:rsid w:val="0070553B"/>
    <w:rsid w:val="0070590E"/>
    <w:rsid w:val="0070677F"/>
    <w:rsid w:val="007067D6"/>
    <w:rsid w:val="00706B73"/>
    <w:rsid w:val="00707A0A"/>
    <w:rsid w:val="00710919"/>
    <w:rsid w:val="00712074"/>
    <w:rsid w:val="00712497"/>
    <w:rsid w:val="00712EEC"/>
    <w:rsid w:val="007135A0"/>
    <w:rsid w:val="00714C53"/>
    <w:rsid w:val="00715F07"/>
    <w:rsid w:val="00715F43"/>
    <w:rsid w:val="00716D57"/>
    <w:rsid w:val="007177DF"/>
    <w:rsid w:val="00717AB3"/>
    <w:rsid w:val="007204D5"/>
    <w:rsid w:val="007205B9"/>
    <w:rsid w:val="00720D6D"/>
    <w:rsid w:val="0072129A"/>
    <w:rsid w:val="00721986"/>
    <w:rsid w:val="0072234D"/>
    <w:rsid w:val="00722C7F"/>
    <w:rsid w:val="00722D28"/>
    <w:rsid w:val="0072341C"/>
    <w:rsid w:val="007234A9"/>
    <w:rsid w:val="00723D28"/>
    <w:rsid w:val="007246E5"/>
    <w:rsid w:val="0072502F"/>
    <w:rsid w:val="00726705"/>
    <w:rsid w:val="0072693A"/>
    <w:rsid w:val="00726CD4"/>
    <w:rsid w:val="00727DBF"/>
    <w:rsid w:val="0073037F"/>
    <w:rsid w:val="0073049B"/>
    <w:rsid w:val="007304BC"/>
    <w:rsid w:val="00730C89"/>
    <w:rsid w:val="007319C0"/>
    <w:rsid w:val="00731B4F"/>
    <w:rsid w:val="007325CD"/>
    <w:rsid w:val="007327D1"/>
    <w:rsid w:val="00733535"/>
    <w:rsid w:val="0073353C"/>
    <w:rsid w:val="00733D55"/>
    <w:rsid w:val="00733EDD"/>
    <w:rsid w:val="00734078"/>
    <w:rsid w:val="00734B9A"/>
    <w:rsid w:val="00734BC0"/>
    <w:rsid w:val="00734C8D"/>
    <w:rsid w:val="007357A3"/>
    <w:rsid w:val="00735D9C"/>
    <w:rsid w:val="0074101C"/>
    <w:rsid w:val="007411DA"/>
    <w:rsid w:val="00741A52"/>
    <w:rsid w:val="00741E4E"/>
    <w:rsid w:val="00741FAA"/>
    <w:rsid w:val="00741FDF"/>
    <w:rsid w:val="0074245C"/>
    <w:rsid w:val="0074279D"/>
    <w:rsid w:val="00742BF8"/>
    <w:rsid w:val="00743CE5"/>
    <w:rsid w:val="00744587"/>
    <w:rsid w:val="0074499E"/>
    <w:rsid w:val="00745177"/>
    <w:rsid w:val="00746010"/>
    <w:rsid w:val="00746492"/>
    <w:rsid w:val="00746DB6"/>
    <w:rsid w:val="0074703C"/>
    <w:rsid w:val="007474E5"/>
    <w:rsid w:val="007513B8"/>
    <w:rsid w:val="007514D6"/>
    <w:rsid w:val="00752052"/>
    <w:rsid w:val="00752265"/>
    <w:rsid w:val="007527F2"/>
    <w:rsid w:val="007539DE"/>
    <w:rsid w:val="007556C6"/>
    <w:rsid w:val="00755C36"/>
    <w:rsid w:val="00756809"/>
    <w:rsid w:val="00757490"/>
    <w:rsid w:val="007575E9"/>
    <w:rsid w:val="00757B05"/>
    <w:rsid w:val="007602EA"/>
    <w:rsid w:val="00761D7D"/>
    <w:rsid w:val="0076282B"/>
    <w:rsid w:val="00762866"/>
    <w:rsid w:val="00763D26"/>
    <w:rsid w:val="00764E43"/>
    <w:rsid w:val="007676D7"/>
    <w:rsid w:val="00767BF9"/>
    <w:rsid w:val="007704AB"/>
    <w:rsid w:val="00770BF6"/>
    <w:rsid w:val="00770D6C"/>
    <w:rsid w:val="007716B3"/>
    <w:rsid w:val="00772575"/>
    <w:rsid w:val="00772640"/>
    <w:rsid w:val="0077347F"/>
    <w:rsid w:val="0077396A"/>
    <w:rsid w:val="00774870"/>
    <w:rsid w:val="007748E7"/>
    <w:rsid w:val="00774980"/>
    <w:rsid w:val="00775275"/>
    <w:rsid w:val="00777769"/>
    <w:rsid w:val="00780358"/>
    <w:rsid w:val="00780663"/>
    <w:rsid w:val="007809D7"/>
    <w:rsid w:val="0078396A"/>
    <w:rsid w:val="00785062"/>
    <w:rsid w:val="00785F9A"/>
    <w:rsid w:val="007865C4"/>
    <w:rsid w:val="0078792C"/>
    <w:rsid w:val="007879AF"/>
    <w:rsid w:val="00787B18"/>
    <w:rsid w:val="00787BE3"/>
    <w:rsid w:val="00790A97"/>
    <w:rsid w:val="00791E60"/>
    <w:rsid w:val="007920DC"/>
    <w:rsid w:val="007921A1"/>
    <w:rsid w:val="00792458"/>
    <w:rsid w:val="007925AF"/>
    <w:rsid w:val="00792BBE"/>
    <w:rsid w:val="00792ED0"/>
    <w:rsid w:val="00793666"/>
    <w:rsid w:val="00793D2E"/>
    <w:rsid w:val="00794178"/>
    <w:rsid w:val="007942E3"/>
    <w:rsid w:val="00794AC9"/>
    <w:rsid w:val="00794C6F"/>
    <w:rsid w:val="00794C86"/>
    <w:rsid w:val="007951F5"/>
    <w:rsid w:val="00796913"/>
    <w:rsid w:val="007979C0"/>
    <w:rsid w:val="007A077D"/>
    <w:rsid w:val="007A1337"/>
    <w:rsid w:val="007A1693"/>
    <w:rsid w:val="007A221F"/>
    <w:rsid w:val="007A2693"/>
    <w:rsid w:val="007A2D47"/>
    <w:rsid w:val="007A3182"/>
    <w:rsid w:val="007A3678"/>
    <w:rsid w:val="007A45D1"/>
    <w:rsid w:val="007A55FB"/>
    <w:rsid w:val="007A5C72"/>
    <w:rsid w:val="007A5E3A"/>
    <w:rsid w:val="007A6378"/>
    <w:rsid w:val="007A6427"/>
    <w:rsid w:val="007A65C2"/>
    <w:rsid w:val="007A66AA"/>
    <w:rsid w:val="007A6CA8"/>
    <w:rsid w:val="007A7817"/>
    <w:rsid w:val="007B02AF"/>
    <w:rsid w:val="007B0353"/>
    <w:rsid w:val="007B0BB8"/>
    <w:rsid w:val="007B0FF6"/>
    <w:rsid w:val="007B10F0"/>
    <w:rsid w:val="007B112A"/>
    <w:rsid w:val="007B11AA"/>
    <w:rsid w:val="007B224D"/>
    <w:rsid w:val="007B2826"/>
    <w:rsid w:val="007B33D2"/>
    <w:rsid w:val="007B38BE"/>
    <w:rsid w:val="007B3D1A"/>
    <w:rsid w:val="007B3FF7"/>
    <w:rsid w:val="007B53D7"/>
    <w:rsid w:val="007B59B8"/>
    <w:rsid w:val="007B60A5"/>
    <w:rsid w:val="007B63E2"/>
    <w:rsid w:val="007B6BC1"/>
    <w:rsid w:val="007B6BD5"/>
    <w:rsid w:val="007B6BDF"/>
    <w:rsid w:val="007B7547"/>
    <w:rsid w:val="007C06C5"/>
    <w:rsid w:val="007C06CF"/>
    <w:rsid w:val="007C14C5"/>
    <w:rsid w:val="007C1B88"/>
    <w:rsid w:val="007C2D25"/>
    <w:rsid w:val="007C3367"/>
    <w:rsid w:val="007C37BD"/>
    <w:rsid w:val="007C38C5"/>
    <w:rsid w:val="007C43B4"/>
    <w:rsid w:val="007C5322"/>
    <w:rsid w:val="007C6452"/>
    <w:rsid w:val="007C716E"/>
    <w:rsid w:val="007C792D"/>
    <w:rsid w:val="007D076A"/>
    <w:rsid w:val="007D0C80"/>
    <w:rsid w:val="007D2F39"/>
    <w:rsid w:val="007D30A5"/>
    <w:rsid w:val="007D34DB"/>
    <w:rsid w:val="007D3D7E"/>
    <w:rsid w:val="007D431A"/>
    <w:rsid w:val="007D44F2"/>
    <w:rsid w:val="007D4AB2"/>
    <w:rsid w:val="007D511F"/>
    <w:rsid w:val="007D568D"/>
    <w:rsid w:val="007D5735"/>
    <w:rsid w:val="007D57E5"/>
    <w:rsid w:val="007D5BA9"/>
    <w:rsid w:val="007D625F"/>
    <w:rsid w:val="007D731C"/>
    <w:rsid w:val="007D788E"/>
    <w:rsid w:val="007D7C3E"/>
    <w:rsid w:val="007D7E72"/>
    <w:rsid w:val="007E1436"/>
    <w:rsid w:val="007E1459"/>
    <w:rsid w:val="007E1A9E"/>
    <w:rsid w:val="007E2138"/>
    <w:rsid w:val="007E2634"/>
    <w:rsid w:val="007E2694"/>
    <w:rsid w:val="007E2BB9"/>
    <w:rsid w:val="007E379B"/>
    <w:rsid w:val="007E397F"/>
    <w:rsid w:val="007E3C11"/>
    <w:rsid w:val="007E43FD"/>
    <w:rsid w:val="007E46F1"/>
    <w:rsid w:val="007E4FF5"/>
    <w:rsid w:val="007E5669"/>
    <w:rsid w:val="007E5B39"/>
    <w:rsid w:val="007E5F47"/>
    <w:rsid w:val="007E6037"/>
    <w:rsid w:val="007E666C"/>
    <w:rsid w:val="007E75FA"/>
    <w:rsid w:val="007E7CC5"/>
    <w:rsid w:val="007F02CE"/>
    <w:rsid w:val="007F096F"/>
    <w:rsid w:val="007F13F8"/>
    <w:rsid w:val="007F2823"/>
    <w:rsid w:val="007F2D98"/>
    <w:rsid w:val="007F34C1"/>
    <w:rsid w:val="007F38F8"/>
    <w:rsid w:val="007F45B6"/>
    <w:rsid w:val="007F53E6"/>
    <w:rsid w:val="007F6867"/>
    <w:rsid w:val="007F7281"/>
    <w:rsid w:val="008001F4"/>
    <w:rsid w:val="00800759"/>
    <w:rsid w:val="008007D8"/>
    <w:rsid w:val="00800D39"/>
    <w:rsid w:val="0080210B"/>
    <w:rsid w:val="008026C3"/>
    <w:rsid w:val="00802A4B"/>
    <w:rsid w:val="008032BE"/>
    <w:rsid w:val="0080359B"/>
    <w:rsid w:val="00803D34"/>
    <w:rsid w:val="008041D7"/>
    <w:rsid w:val="00805DD9"/>
    <w:rsid w:val="0080624E"/>
    <w:rsid w:val="00806360"/>
    <w:rsid w:val="00806775"/>
    <w:rsid w:val="0080692C"/>
    <w:rsid w:val="0081005F"/>
    <w:rsid w:val="0081032B"/>
    <w:rsid w:val="0081106F"/>
    <w:rsid w:val="00811754"/>
    <w:rsid w:val="00811B44"/>
    <w:rsid w:val="00812800"/>
    <w:rsid w:val="008135E2"/>
    <w:rsid w:val="00813A83"/>
    <w:rsid w:val="00813D5B"/>
    <w:rsid w:val="00813F41"/>
    <w:rsid w:val="008148A0"/>
    <w:rsid w:val="00814DFA"/>
    <w:rsid w:val="00814F72"/>
    <w:rsid w:val="00815B54"/>
    <w:rsid w:val="008163E5"/>
    <w:rsid w:val="00816C73"/>
    <w:rsid w:val="00816F80"/>
    <w:rsid w:val="00817229"/>
    <w:rsid w:val="00817C7B"/>
    <w:rsid w:val="00821681"/>
    <w:rsid w:val="0082227C"/>
    <w:rsid w:val="00822BD6"/>
    <w:rsid w:val="008239CF"/>
    <w:rsid w:val="00823FF8"/>
    <w:rsid w:val="00824B16"/>
    <w:rsid w:val="00825C2D"/>
    <w:rsid w:val="008278C7"/>
    <w:rsid w:val="00830BBC"/>
    <w:rsid w:val="00830D7D"/>
    <w:rsid w:val="00831156"/>
    <w:rsid w:val="0083125A"/>
    <w:rsid w:val="00832258"/>
    <w:rsid w:val="00832BD4"/>
    <w:rsid w:val="00834958"/>
    <w:rsid w:val="00835715"/>
    <w:rsid w:val="00837512"/>
    <w:rsid w:val="00840492"/>
    <w:rsid w:val="00842D80"/>
    <w:rsid w:val="00843E2C"/>
    <w:rsid w:val="00844C92"/>
    <w:rsid w:val="00844CAF"/>
    <w:rsid w:val="0084545E"/>
    <w:rsid w:val="00845F32"/>
    <w:rsid w:val="00845F36"/>
    <w:rsid w:val="008460AF"/>
    <w:rsid w:val="0084615B"/>
    <w:rsid w:val="00846845"/>
    <w:rsid w:val="00847406"/>
    <w:rsid w:val="0084782F"/>
    <w:rsid w:val="0085008F"/>
    <w:rsid w:val="008506A2"/>
    <w:rsid w:val="00850DEE"/>
    <w:rsid w:val="00851020"/>
    <w:rsid w:val="008513A9"/>
    <w:rsid w:val="0085187A"/>
    <w:rsid w:val="0085200A"/>
    <w:rsid w:val="008547B0"/>
    <w:rsid w:val="00854A22"/>
    <w:rsid w:val="00855268"/>
    <w:rsid w:val="00855677"/>
    <w:rsid w:val="00855F87"/>
    <w:rsid w:val="008563EC"/>
    <w:rsid w:val="00856645"/>
    <w:rsid w:val="008569CF"/>
    <w:rsid w:val="00856BF3"/>
    <w:rsid w:val="008571F7"/>
    <w:rsid w:val="00857382"/>
    <w:rsid w:val="00857CB1"/>
    <w:rsid w:val="00857DAC"/>
    <w:rsid w:val="0086021E"/>
    <w:rsid w:val="0086031B"/>
    <w:rsid w:val="008603E0"/>
    <w:rsid w:val="008614F3"/>
    <w:rsid w:val="0086216F"/>
    <w:rsid w:val="008626D2"/>
    <w:rsid w:val="0086273A"/>
    <w:rsid w:val="00862A25"/>
    <w:rsid w:val="00862B05"/>
    <w:rsid w:val="00862D12"/>
    <w:rsid w:val="00862F82"/>
    <w:rsid w:val="00863318"/>
    <w:rsid w:val="00863EE6"/>
    <w:rsid w:val="008647BA"/>
    <w:rsid w:val="00864B85"/>
    <w:rsid w:val="008650C8"/>
    <w:rsid w:val="00865259"/>
    <w:rsid w:val="008658A4"/>
    <w:rsid w:val="00865A04"/>
    <w:rsid w:val="00867FAF"/>
    <w:rsid w:val="00870037"/>
    <w:rsid w:val="00871BEE"/>
    <w:rsid w:val="00872338"/>
    <w:rsid w:val="00873D62"/>
    <w:rsid w:val="00873D6C"/>
    <w:rsid w:val="00874B88"/>
    <w:rsid w:val="00874E0E"/>
    <w:rsid w:val="00875DB7"/>
    <w:rsid w:val="00876434"/>
    <w:rsid w:val="008767DD"/>
    <w:rsid w:val="00876C52"/>
    <w:rsid w:val="00876DA7"/>
    <w:rsid w:val="00876FF3"/>
    <w:rsid w:val="00877ED1"/>
    <w:rsid w:val="0088002B"/>
    <w:rsid w:val="00880542"/>
    <w:rsid w:val="00880F16"/>
    <w:rsid w:val="00882171"/>
    <w:rsid w:val="0088218A"/>
    <w:rsid w:val="008823F2"/>
    <w:rsid w:val="00883283"/>
    <w:rsid w:val="00884481"/>
    <w:rsid w:val="008846C1"/>
    <w:rsid w:val="008847EA"/>
    <w:rsid w:val="00884A2A"/>
    <w:rsid w:val="00886763"/>
    <w:rsid w:val="00886A8E"/>
    <w:rsid w:val="00887224"/>
    <w:rsid w:val="00887998"/>
    <w:rsid w:val="008901E9"/>
    <w:rsid w:val="00891BFC"/>
    <w:rsid w:val="008923AE"/>
    <w:rsid w:val="008927F4"/>
    <w:rsid w:val="0089299C"/>
    <w:rsid w:val="0089310C"/>
    <w:rsid w:val="00893A46"/>
    <w:rsid w:val="00893EED"/>
    <w:rsid w:val="00894CAD"/>
    <w:rsid w:val="008951DA"/>
    <w:rsid w:val="00896A64"/>
    <w:rsid w:val="00896FC0"/>
    <w:rsid w:val="008A13D4"/>
    <w:rsid w:val="008A14D7"/>
    <w:rsid w:val="008A1AE2"/>
    <w:rsid w:val="008A2D1F"/>
    <w:rsid w:val="008A36C3"/>
    <w:rsid w:val="008A396C"/>
    <w:rsid w:val="008A3DA1"/>
    <w:rsid w:val="008A3EE5"/>
    <w:rsid w:val="008A434B"/>
    <w:rsid w:val="008A5383"/>
    <w:rsid w:val="008A7642"/>
    <w:rsid w:val="008B01E4"/>
    <w:rsid w:val="008B0221"/>
    <w:rsid w:val="008B05F6"/>
    <w:rsid w:val="008B0635"/>
    <w:rsid w:val="008B07A5"/>
    <w:rsid w:val="008B07B3"/>
    <w:rsid w:val="008B268D"/>
    <w:rsid w:val="008B286A"/>
    <w:rsid w:val="008B28DD"/>
    <w:rsid w:val="008B297D"/>
    <w:rsid w:val="008B2A28"/>
    <w:rsid w:val="008B3181"/>
    <w:rsid w:val="008B4298"/>
    <w:rsid w:val="008B4E83"/>
    <w:rsid w:val="008B5B9E"/>
    <w:rsid w:val="008B6352"/>
    <w:rsid w:val="008B6E1A"/>
    <w:rsid w:val="008C0E44"/>
    <w:rsid w:val="008C16E2"/>
    <w:rsid w:val="008C1FD1"/>
    <w:rsid w:val="008C1FD4"/>
    <w:rsid w:val="008C20EE"/>
    <w:rsid w:val="008C2217"/>
    <w:rsid w:val="008C2A31"/>
    <w:rsid w:val="008C2CD1"/>
    <w:rsid w:val="008C3520"/>
    <w:rsid w:val="008C47E6"/>
    <w:rsid w:val="008C57C7"/>
    <w:rsid w:val="008C624F"/>
    <w:rsid w:val="008C664D"/>
    <w:rsid w:val="008C6912"/>
    <w:rsid w:val="008C761B"/>
    <w:rsid w:val="008D06F2"/>
    <w:rsid w:val="008D0720"/>
    <w:rsid w:val="008D0D66"/>
    <w:rsid w:val="008D15F4"/>
    <w:rsid w:val="008D1EE5"/>
    <w:rsid w:val="008D28EE"/>
    <w:rsid w:val="008D32C6"/>
    <w:rsid w:val="008D35B5"/>
    <w:rsid w:val="008D38AB"/>
    <w:rsid w:val="008D3A78"/>
    <w:rsid w:val="008D3BA6"/>
    <w:rsid w:val="008D3C56"/>
    <w:rsid w:val="008D4CCE"/>
    <w:rsid w:val="008D511E"/>
    <w:rsid w:val="008D58F2"/>
    <w:rsid w:val="008D5DD9"/>
    <w:rsid w:val="008D6EC4"/>
    <w:rsid w:val="008D78F1"/>
    <w:rsid w:val="008D7B07"/>
    <w:rsid w:val="008E064A"/>
    <w:rsid w:val="008E0B3D"/>
    <w:rsid w:val="008E1799"/>
    <w:rsid w:val="008E1C47"/>
    <w:rsid w:val="008E31CD"/>
    <w:rsid w:val="008E3CA1"/>
    <w:rsid w:val="008E3EC3"/>
    <w:rsid w:val="008E4381"/>
    <w:rsid w:val="008E5321"/>
    <w:rsid w:val="008E64E0"/>
    <w:rsid w:val="008E6921"/>
    <w:rsid w:val="008E6979"/>
    <w:rsid w:val="008E7288"/>
    <w:rsid w:val="008E743C"/>
    <w:rsid w:val="008E74EB"/>
    <w:rsid w:val="008E755D"/>
    <w:rsid w:val="008E7C6D"/>
    <w:rsid w:val="008E7F28"/>
    <w:rsid w:val="008F008C"/>
    <w:rsid w:val="008F09BE"/>
    <w:rsid w:val="008F1901"/>
    <w:rsid w:val="008F1A7B"/>
    <w:rsid w:val="008F31DE"/>
    <w:rsid w:val="008F3476"/>
    <w:rsid w:val="008F38A0"/>
    <w:rsid w:val="008F42E2"/>
    <w:rsid w:val="008F461E"/>
    <w:rsid w:val="008F4F94"/>
    <w:rsid w:val="008F5313"/>
    <w:rsid w:val="008F57C3"/>
    <w:rsid w:val="008F5921"/>
    <w:rsid w:val="008F686F"/>
    <w:rsid w:val="008F6BD5"/>
    <w:rsid w:val="008F73C7"/>
    <w:rsid w:val="0090046D"/>
    <w:rsid w:val="009007B2"/>
    <w:rsid w:val="00901835"/>
    <w:rsid w:val="009018F3"/>
    <w:rsid w:val="00901C97"/>
    <w:rsid w:val="009026A7"/>
    <w:rsid w:val="00902A06"/>
    <w:rsid w:val="00903242"/>
    <w:rsid w:val="009034F4"/>
    <w:rsid w:val="00903837"/>
    <w:rsid w:val="0090398F"/>
    <w:rsid w:val="00903AEB"/>
    <w:rsid w:val="00904324"/>
    <w:rsid w:val="009046A3"/>
    <w:rsid w:val="00904849"/>
    <w:rsid w:val="009049A4"/>
    <w:rsid w:val="00904D37"/>
    <w:rsid w:val="00904E76"/>
    <w:rsid w:val="00905352"/>
    <w:rsid w:val="00905AB4"/>
    <w:rsid w:val="009061AA"/>
    <w:rsid w:val="00906512"/>
    <w:rsid w:val="00907281"/>
    <w:rsid w:val="00910111"/>
    <w:rsid w:val="0091033E"/>
    <w:rsid w:val="00910DE4"/>
    <w:rsid w:val="009115A5"/>
    <w:rsid w:val="00911FC2"/>
    <w:rsid w:val="0091217B"/>
    <w:rsid w:val="00912AE1"/>
    <w:rsid w:val="0091397C"/>
    <w:rsid w:val="00913CAA"/>
    <w:rsid w:val="009146BA"/>
    <w:rsid w:val="009152DA"/>
    <w:rsid w:val="009154C5"/>
    <w:rsid w:val="009155EF"/>
    <w:rsid w:val="00915E18"/>
    <w:rsid w:val="00916634"/>
    <w:rsid w:val="00916814"/>
    <w:rsid w:val="00916B0C"/>
    <w:rsid w:val="00916B74"/>
    <w:rsid w:val="00917352"/>
    <w:rsid w:val="00917F66"/>
    <w:rsid w:val="009202D9"/>
    <w:rsid w:val="00920989"/>
    <w:rsid w:val="00921371"/>
    <w:rsid w:val="00922E86"/>
    <w:rsid w:val="00924B84"/>
    <w:rsid w:val="00924E39"/>
    <w:rsid w:val="0092505A"/>
    <w:rsid w:val="009256A2"/>
    <w:rsid w:val="00925798"/>
    <w:rsid w:val="00925C85"/>
    <w:rsid w:val="00925FDF"/>
    <w:rsid w:val="00926138"/>
    <w:rsid w:val="00926249"/>
    <w:rsid w:val="00927A1B"/>
    <w:rsid w:val="009304B1"/>
    <w:rsid w:val="009307A2"/>
    <w:rsid w:val="00930D4E"/>
    <w:rsid w:val="0093138A"/>
    <w:rsid w:val="00931C7E"/>
    <w:rsid w:val="00932258"/>
    <w:rsid w:val="00932749"/>
    <w:rsid w:val="00932AC8"/>
    <w:rsid w:val="00932E8F"/>
    <w:rsid w:val="00933A68"/>
    <w:rsid w:val="00933F89"/>
    <w:rsid w:val="00934027"/>
    <w:rsid w:val="00934182"/>
    <w:rsid w:val="009359F9"/>
    <w:rsid w:val="00935B68"/>
    <w:rsid w:val="00935FBE"/>
    <w:rsid w:val="009360B2"/>
    <w:rsid w:val="009364E6"/>
    <w:rsid w:val="00937C4D"/>
    <w:rsid w:val="009414CD"/>
    <w:rsid w:val="0094153D"/>
    <w:rsid w:val="0094157B"/>
    <w:rsid w:val="00941D2C"/>
    <w:rsid w:val="00941F52"/>
    <w:rsid w:val="00942AF8"/>
    <w:rsid w:val="0094343A"/>
    <w:rsid w:val="0094406C"/>
    <w:rsid w:val="0094517F"/>
    <w:rsid w:val="00945D58"/>
    <w:rsid w:val="00946E9C"/>
    <w:rsid w:val="009472C6"/>
    <w:rsid w:val="00947E1D"/>
    <w:rsid w:val="00947FB7"/>
    <w:rsid w:val="009502A5"/>
    <w:rsid w:val="009503F6"/>
    <w:rsid w:val="00950879"/>
    <w:rsid w:val="00950AE5"/>
    <w:rsid w:val="00951451"/>
    <w:rsid w:val="009515E2"/>
    <w:rsid w:val="0095163A"/>
    <w:rsid w:val="00951A49"/>
    <w:rsid w:val="00952E5E"/>
    <w:rsid w:val="009532DE"/>
    <w:rsid w:val="00953E2C"/>
    <w:rsid w:val="009543EE"/>
    <w:rsid w:val="00954CA5"/>
    <w:rsid w:val="00955D45"/>
    <w:rsid w:val="00955E9A"/>
    <w:rsid w:val="0095600F"/>
    <w:rsid w:val="00956302"/>
    <w:rsid w:val="009564A0"/>
    <w:rsid w:val="00956769"/>
    <w:rsid w:val="00956A4A"/>
    <w:rsid w:val="00956B34"/>
    <w:rsid w:val="00956D6C"/>
    <w:rsid w:val="00956F61"/>
    <w:rsid w:val="00957071"/>
    <w:rsid w:val="009570B9"/>
    <w:rsid w:val="0095740F"/>
    <w:rsid w:val="00957AB4"/>
    <w:rsid w:val="00957B6C"/>
    <w:rsid w:val="00957F29"/>
    <w:rsid w:val="00960575"/>
    <w:rsid w:val="0096119E"/>
    <w:rsid w:val="0096212B"/>
    <w:rsid w:val="009621D6"/>
    <w:rsid w:val="0096317B"/>
    <w:rsid w:val="009641FB"/>
    <w:rsid w:val="00964947"/>
    <w:rsid w:val="00964DCC"/>
    <w:rsid w:val="00965DAC"/>
    <w:rsid w:val="009663CC"/>
    <w:rsid w:val="0096730F"/>
    <w:rsid w:val="00970B1C"/>
    <w:rsid w:val="009710FE"/>
    <w:rsid w:val="0097115A"/>
    <w:rsid w:val="009711A0"/>
    <w:rsid w:val="00971960"/>
    <w:rsid w:val="00971C74"/>
    <w:rsid w:val="009727FD"/>
    <w:rsid w:val="00972DED"/>
    <w:rsid w:val="00972E5C"/>
    <w:rsid w:val="00972F1A"/>
    <w:rsid w:val="0097342F"/>
    <w:rsid w:val="00974289"/>
    <w:rsid w:val="00974A73"/>
    <w:rsid w:val="009758E9"/>
    <w:rsid w:val="009761F9"/>
    <w:rsid w:val="00976666"/>
    <w:rsid w:val="00976789"/>
    <w:rsid w:val="009768B9"/>
    <w:rsid w:val="00976D38"/>
    <w:rsid w:val="009779F0"/>
    <w:rsid w:val="00980FC4"/>
    <w:rsid w:val="00982672"/>
    <w:rsid w:val="00982A2D"/>
    <w:rsid w:val="00983DBE"/>
    <w:rsid w:val="0098423A"/>
    <w:rsid w:val="00984A4B"/>
    <w:rsid w:val="00984B3C"/>
    <w:rsid w:val="0098510B"/>
    <w:rsid w:val="0098540C"/>
    <w:rsid w:val="00985774"/>
    <w:rsid w:val="009861A6"/>
    <w:rsid w:val="00987D09"/>
    <w:rsid w:val="0099015F"/>
    <w:rsid w:val="00990671"/>
    <w:rsid w:val="00990962"/>
    <w:rsid w:val="00990CAA"/>
    <w:rsid w:val="00990EDF"/>
    <w:rsid w:val="00991017"/>
    <w:rsid w:val="00991241"/>
    <w:rsid w:val="00991B09"/>
    <w:rsid w:val="009924F8"/>
    <w:rsid w:val="009938E8"/>
    <w:rsid w:val="009941CF"/>
    <w:rsid w:val="0099459E"/>
    <w:rsid w:val="00994FB3"/>
    <w:rsid w:val="0099590B"/>
    <w:rsid w:val="00995D58"/>
    <w:rsid w:val="00996080"/>
    <w:rsid w:val="009964B0"/>
    <w:rsid w:val="00996975"/>
    <w:rsid w:val="00996A36"/>
    <w:rsid w:val="00996E8A"/>
    <w:rsid w:val="009979D3"/>
    <w:rsid w:val="009A0152"/>
    <w:rsid w:val="009A05DB"/>
    <w:rsid w:val="009A1E9D"/>
    <w:rsid w:val="009A3BC8"/>
    <w:rsid w:val="009A3D00"/>
    <w:rsid w:val="009A3EC4"/>
    <w:rsid w:val="009A4197"/>
    <w:rsid w:val="009A4734"/>
    <w:rsid w:val="009A4D99"/>
    <w:rsid w:val="009A54A6"/>
    <w:rsid w:val="009A68FF"/>
    <w:rsid w:val="009A7677"/>
    <w:rsid w:val="009B04EF"/>
    <w:rsid w:val="009B1489"/>
    <w:rsid w:val="009B19EE"/>
    <w:rsid w:val="009B1B7E"/>
    <w:rsid w:val="009B1D6A"/>
    <w:rsid w:val="009B2FFB"/>
    <w:rsid w:val="009B3182"/>
    <w:rsid w:val="009B31BF"/>
    <w:rsid w:val="009B3301"/>
    <w:rsid w:val="009B336E"/>
    <w:rsid w:val="009B3493"/>
    <w:rsid w:val="009B42D6"/>
    <w:rsid w:val="009B4BE6"/>
    <w:rsid w:val="009B5297"/>
    <w:rsid w:val="009B56AD"/>
    <w:rsid w:val="009B655D"/>
    <w:rsid w:val="009B6F5B"/>
    <w:rsid w:val="009B7249"/>
    <w:rsid w:val="009B7527"/>
    <w:rsid w:val="009B7676"/>
    <w:rsid w:val="009C0193"/>
    <w:rsid w:val="009C0ACC"/>
    <w:rsid w:val="009C0CB4"/>
    <w:rsid w:val="009C0D40"/>
    <w:rsid w:val="009C1098"/>
    <w:rsid w:val="009C12F5"/>
    <w:rsid w:val="009C1961"/>
    <w:rsid w:val="009C1DA1"/>
    <w:rsid w:val="009C1F9B"/>
    <w:rsid w:val="009C3AF8"/>
    <w:rsid w:val="009C3B71"/>
    <w:rsid w:val="009C3C4D"/>
    <w:rsid w:val="009C3EC3"/>
    <w:rsid w:val="009C42A7"/>
    <w:rsid w:val="009C4BB9"/>
    <w:rsid w:val="009C4D4A"/>
    <w:rsid w:val="009C593E"/>
    <w:rsid w:val="009C69AE"/>
    <w:rsid w:val="009C730F"/>
    <w:rsid w:val="009D04AE"/>
    <w:rsid w:val="009D0773"/>
    <w:rsid w:val="009D0B86"/>
    <w:rsid w:val="009D177C"/>
    <w:rsid w:val="009D180D"/>
    <w:rsid w:val="009D2064"/>
    <w:rsid w:val="009D22CB"/>
    <w:rsid w:val="009D289B"/>
    <w:rsid w:val="009D2EB6"/>
    <w:rsid w:val="009D33D2"/>
    <w:rsid w:val="009D369D"/>
    <w:rsid w:val="009D37E4"/>
    <w:rsid w:val="009D39B0"/>
    <w:rsid w:val="009D3B43"/>
    <w:rsid w:val="009D3BBE"/>
    <w:rsid w:val="009D3CF7"/>
    <w:rsid w:val="009D40B0"/>
    <w:rsid w:val="009D4C60"/>
    <w:rsid w:val="009D4EA4"/>
    <w:rsid w:val="009D4F94"/>
    <w:rsid w:val="009D751C"/>
    <w:rsid w:val="009E01A8"/>
    <w:rsid w:val="009E0308"/>
    <w:rsid w:val="009E112D"/>
    <w:rsid w:val="009E1E5F"/>
    <w:rsid w:val="009E2B54"/>
    <w:rsid w:val="009E2F0A"/>
    <w:rsid w:val="009E30BB"/>
    <w:rsid w:val="009E3266"/>
    <w:rsid w:val="009E33B6"/>
    <w:rsid w:val="009E351B"/>
    <w:rsid w:val="009E3614"/>
    <w:rsid w:val="009E3691"/>
    <w:rsid w:val="009E3BAD"/>
    <w:rsid w:val="009E47A9"/>
    <w:rsid w:val="009E4A48"/>
    <w:rsid w:val="009E538A"/>
    <w:rsid w:val="009E5A09"/>
    <w:rsid w:val="009E5EB5"/>
    <w:rsid w:val="009E5F4C"/>
    <w:rsid w:val="009E64DC"/>
    <w:rsid w:val="009E6623"/>
    <w:rsid w:val="009E66A2"/>
    <w:rsid w:val="009E723F"/>
    <w:rsid w:val="009E79DC"/>
    <w:rsid w:val="009E7E6B"/>
    <w:rsid w:val="009F0197"/>
    <w:rsid w:val="009F041C"/>
    <w:rsid w:val="009F042A"/>
    <w:rsid w:val="009F0526"/>
    <w:rsid w:val="009F07A7"/>
    <w:rsid w:val="009F08C9"/>
    <w:rsid w:val="009F0C0A"/>
    <w:rsid w:val="009F0D01"/>
    <w:rsid w:val="009F0F7E"/>
    <w:rsid w:val="009F129B"/>
    <w:rsid w:val="009F1AEA"/>
    <w:rsid w:val="009F2AF7"/>
    <w:rsid w:val="009F2E7B"/>
    <w:rsid w:val="009F3B10"/>
    <w:rsid w:val="009F3BD0"/>
    <w:rsid w:val="009F4F41"/>
    <w:rsid w:val="009F5F2F"/>
    <w:rsid w:val="009F6802"/>
    <w:rsid w:val="009F6E1D"/>
    <w:rsid w:val="009F7143"/>
    <w:rsid w:val="009F767D"/>
    <w:rsid w:val="009F79EA"/>
    <w:rsid w:val="009F7AED"/>
    <w:rsid w:val="009F7EEA"/>
    <w:rsid w:val="00A00B70"/>
    <w:rsid w:val="00A00BC2"/>
    <w:rsid w:val="00A00F7E"/>
    <w:rsid w:val="00A01346"/>
    <w:rsid w:val="00A01857"/>
    <w:rsid w:val="00A01FD1"/>
    <w:rsid w:val="00A025E3"/>
    <w:rsid w:val="00A034DC"/>
    <w:rsid w:val="00A0389D"/>
    <w:rsid w:val="00A04053"/>
    <w:rsid w:val="00A0475F"/>
    <w:rsid w:val="00A0491B"/>
    <w:rsid w:val="00A04EBF"/>
    <w:rsid w:val="00A06E50"/>
    <w:rsid w:val="00A07045"/>
    <w:rsid w:val="00A125C6"/>
    <w:rsid w:val="00A12913"/>
    <w:rsid w:val="00A12B3D"/>
    <w:rsid w:val="00A13191"/>
    <w:rsid w:val="00A1388A"/>
    <w:rsid w:val="00A13F1F"/>
    <w:rsid w:val="00A1517D"/>
    <w:rsid w:val="00A15563"/>
    <w:rsid w:val="00A1572A"/>
    <w:rsid w:val="00A15851"/>
    <w:rsid w:val="00A15ED6"/>
    <w:rsid w:val="00A1711F"/>
    <w:rsid w:val="00A17C1E"/>
    <w:rsid w:val="00A203AD"/>
    <w:rsid w:val="00A20CDE"/>
    <w:rsid w:val="00A213A4"/>
    <w:rsid w:val="00A2144E"/>
    <w:rsid w:val="00A21F4E"/>
    <w:rsid w:val="00A21F61"/>
    <w:rsid w:val="00A21FBF"/>
    <w:rsid w:val="00A22158"/>
    <w:rsid w:val="00A22266"/>
    <w:rsid w:val="00A22E47"/>
    <w:rsid w:val="00A23479"/>
    <w:rsid w:val="00A23E40"/>
    <w:rsid w:val="00A241D4"/>
    <w:rsid w:val="00A247C7"/>
    <w:rsid w:val="00A249F1"/>
    <w:rsid w:val="00A24B02"/>
    <w:rsid w:val="00A24CDF"/>
    <w:rsid w:val="00A2512C"/>
    <w:rsid w:val="00A25301"/>
    <w:rsid w:val="00A25C7C"/>
    <w:rsid w:val="00A2611C"/>
    <w:rsid w:val="00A279A1"/>
    <w:rsid w:val="00A27B07"/>
    <w:rsid w:val="00A27E45"/>
    <w:rsid w:val="00A304E0"/>
    <w:rsid w:val="00A308DD"/>
    <w:rsid w:val="00A30EFC"/>
    <w:rsid w:val="00A31267"/>
    <w:rsid w:val="00A3127D"/>
    <w:rsid w:val="00A313A8"/>
    <w:rsid w:val="00A31D2B"/>
    <w:rsid w:val="00A32177"/>
    <w:rsid w:val="00A329D5"/>
    <w:rsid w:val="00A32B2C"/>
    <w:rsid w:val="00A32C13"/>
    <w:rsid w:val="00A32C1F"/>
    <w:rsid w:val="00A3325C"/>
    <w:rsid w:val="00A3522B"/>
    <w:rsid w:val="00A35752"/>
    <w:rsid w:val="00A35992"/>
    <w:rsid w:val="00A3664F"/>
    <w:rsid w:val="00A40357"/>
    <w:rsid w:val="00A404FB"/>
    <w:rsid w:val="00A42283"/>
    <w:rsid w:val="00A42F9D"/>
    <w:rsid w:val="00A43033"/>
    <w:rsid w:val="00A4324D"/>
    <w:rsid w:val="00A439D1"/>
    <w:rsid w:val="00A441F2"/>
    <w:rsid w:val="00A444F8"/>
    <w:rsid w:val="00A44BA7"/>
    <w:rsid w:val="00A44EAA"/>
    <w:rsid w:val="00A44F80"/>
    <w:rsid w:val="00A4526E"/>
    <w:rsid w:val="00A45B97"/>
    <w:rsid w:val="00A4605A"/>
    <w:rsid w:val="00A46903"/>
    <w:rsid w:val="00A4706C"/>
    <w:rsid w:val="00A47490"/>
    <w:rsid w:val="00A47851"/>
    <w:rsid w:val="00A47EB2"/>
    <w:rsid w:val="00A500D3"/>
    <w:rsid w:val="00A50A0B"/>
    <w:rsid w:val="00A50AA3"/>
    <w:rsid w:val="00A5124E"/>
    <w:rsid w:val="00A51575"/>
    <w:rsid w:val="00A5186C"/>
    <w:rsid w:val="00A51908"/>
    <w:rsid w:val="00A51DA2"/>
    <w:rsid w:val="00A52BAC"/>
    <w:rsid w:val="00A52D6E"/>
    <w:rsid w:val="00A532AD"/>
    <w:rsid w:val="00A535E9"/>
    <w:rsid w:val="00A53BDB"/>
    <w:rsid w:val="00A53D98"/>
    <w:rsid w:val="00A53EA9"/>
    <w:rsid w:val="00A5493B"/>
    <w:rsid w:val="00A54FA7"/>
    <w:rsid w:val="00A5506A"/>
    <w:rsid w:val="00A56C3F"/>
    <w:rsid w:val="00A57286"/>
    <w:rsid w:val="00A575D0"/>
    <w:rsid w:val="00A57BA9"/>
    <w:rsid w:val="00A607DC"/>
    <w:rsid w:val="00A60CEF"/>
    <w:rsid w:val="00A6100D"/>
    <w:rsid w:val="00A61F83"/>
    <w:rsid w:val="00A63648"/>
    <w:rsid w:val="00A63EA8"/>
    <w:rsid w:val="00A641B3"/>
    <w:rsid w:val="00A644A7"/>
    <w:rsid w:val="00A64A26"/>
    <w:rsid w:val="00A64EBC"/>
    <w:rsid w:val="00A65310"/>
    <w:rsid w:val="00A656C4"/>
    <w:rsid w:val="00A65EF8"/>
    <w:rsid w:val="00A662A5"/>
    <w:rsid w:val="00A663FA"/>
    <w:rsid w:val="00A664F4"/>
    <w:rsid w:val="00A6658D"/>
    <w:rsid w:val="00A67078"/>
    <w:rsid w:val="00A6726E"/>
    <w:rsid w:val="00A679FB"/>
    <w:rsid w:val="00A67D92"/>
    <w:rsid w:val="00A71202"/>
    <w:rsid w:val="00A71277"/>
    <w:rsid w:val="00A71BCA"/>
    <w:rsid w:val="00A71C00"/>
    <w:rsid w:val="00A71E50"/>
    <w:rsid w:val="00A720AA"/>
    <w:rsid w:val="00A72FB0"/>
    <w:rsid w:val="00A73579"/>
    <w:rsid w:val="00A74142"/>
    <w:rsid w:val="00A74449"/>
    <w:rsid w:val="00A74CA6"/>
    <w:rsid w:val="00A74E18"/>
    <w:rsid w:val="00A754C5"/>
    <w:rsid w:val="00A759E4"/>
    <w:rsid w:val="00A76092"/>
    <w:rsid w:val="00A761F1"/>
    <w:rsid w:val="00A762B7"/>
    <w:rsid w:val="00A763EF"/>
    <w:rsid w:val="00A7666E"/>
    <w:rsid w:val="00A76BBC"/>
    <w:rsid w:val="00A76DF3"/>
    <w:rsid w:val="00A773E0"/>
    <w:rsid w:val="00A777F0"/>
    <w:rsid w:val="00A77D10"/>
    <w:rsid w:val="00A80013"/>
    <w:rsid w:val="00A8063D"/>
    <w:rsid w:val="00A8081E"/>
    <w:rsid w:val="00A83635"/>
    <w:rsid w:val="00A84035"/>
    <w:rsid w:val="00A850F2"/>
    <w:rsid w:val="00A852E0"/>
    <w:rsid w:val="00A86014"/>
    <w:rsid w:val="00A86066"/>
    <w:rsid w:val="00A86D1E"/>
    <w:rsid w:val="00A90028"/>
    <w:rsid w:val="00A907BE"/>
    <w:rsid w:val="00A912A4"/>
    <w:rsid w:val="00A91967"/>
    <w:rsid w:val="00A91AD6"/>
    <w:rsid w:val="00A92CAA"/>
    <w:rsid w:val="00A93FC4"/>
    <w:rsid w:val="00A94806"/>
    <w:rsid w:val="00A94994"/>
    <w:rsid w:val="00A95D81"/>
    <w:rsid w:val="00A9636B"/>
    <w:rsid w:val="00A964D9"/>
    <w:rsid w:val="00A96ECC"/>
    <w:rsid w:val="00A97089"/>
    <w:rsid w:val="00A97C86"/>
    <w:rsid w:val="00AA01EC"/>
    <w:rsid w:val="00AA0A53"/>
    <w:rsid w:val="00AA11B1"/>
    <w:rsid w:val="00AA20FA"/>
    <w:rsid w:val="00AA2692"/>
    <w:rsid w:val="00AA2B92"/>
    <w:rsid w:val="00AA428A"/>
    <w:rsid w:val="00AA6DE1"/>
    <w:rsid w:val="00AA7BB9"/>
    <w:rsid w:val="00AA7E7C"/>
    <w:rsid w:val="00AB08F7"/>
    <w:rsid w:val="00AB129C"/>
    <w:rsid w:val="00AB2572"/>
    <w:rsid w:val="00AB2E48"/>
    <w:rsid w:val="00AB3AAF"/>
    <w:rsid w:val="00AB3BF2"/>
    <w:rsid w:val="00AB40D2"/>
    <w:rsid w:val="00AB583B"/>
    <w:rsid w:val="00AB58A0"/>
    <w:rsid w:val="00AB7C18"/>
    <w:rsid w:val="00AC10AA"/>
    <w:rsid w:val="00AC12F3"/>
    <w:rsid w:val="00AC15C0"/>
    <w:rsid w:val="00AC200C"/>
    <w:rsid w:val="00AC217D"/>
    <w:rsid w:val="00AC27BE"/>
    <w:rsid w:val="00AC30EC"/>
    <w:rsid w:val="00AC35E1"/>
    <w:rsid w:val="00AC3EF5"/>
    <w:rsid w:val="00AC4594"/>
    <w:rsid w:val="00AC4772"/>
    <w:rsid w:val="00AC4B05"/>
    <w:rsid w:val="00AC512B"/>
    <w:rsid w:val="00AC5338"/>
    <w:rsid w:val="00AC5EDD"/>
    <w:rsid w:val="00AC620B"/>
    <w:rsid w:val="00AC69CC"/>
    <w:rsid w:val="00AC6D6E"/>
    <w:rsid w:val="00AC7B44"/>
    <w:rsid w:val="00AC7D0A"/>
    <w:rsid w:val="00AD0626"/>
    <w:rsid w:val="00AD0CB5"/>
    <w:rsid w:val="00AD0EFD"/>
    <w:rsid w:val="00AD1B25"/>
    <w:rsid w:val="00AD2542"/>
    <w:rsid w:val="00AD2D4D"/>
    <w:rsid w:val="00AD3334"/>
    <w:rsid w:val="00AD3A08"/>
    <w:rsid w:val="00AD3AE9"/>
    <w:rsid w:val="00AD42A6"/>
    <w:rsid w:val="00AD4831"/>
    <w:rsid w:val="00AD4C68"/>
    <w:rsid w:val="00AD4FE0"/>
    <w:rsid w:val="00AE04A1"/>
    <w:rsid w:val="00AE0DD7"/>
    <w:rsid w:val="00AE0DEF"/>
    <w:rsid w:val="00AE194F"/>
    <w:rsid w:val="00AE1D44"/>
    <w:rsid w:val="00AE2011"/>
    <w:rsid w:val="00AE2E86"/>
    <w:rsid w:val="00AE32D2"/>
    <w:rsid w:val="00AE3559"/>
    <w:rsid w:val="00AE430D"/>
    <w:rsid w:val="00AE49A1"/>
    <w:rsid w:val="00AE5308"/>
    <w:rsid w:val="00AE5379"/>
    <w:rsid w:val="00AE5759"/>
    <w:rsid w:val="00AE5CED"/>
    <w:rsid w:val="00AE624E"/>
    <w:rsid w:val="00AE65AF"/>
    <w:rsid w:val="00AE70A8"/>
    <w:rsid w:val="00AE7B10"/>
    <w:rsid w:val="00AE7EBF"/>
    <w:rsid w:val="00AF0844"/>
    <w:rsid w:val="00AF143E"/>
    <w:rsid w:val="00AF19F8"/>
    <w:rsid w:val="00AF2D3C"/>
    <w:rsid w:val="00AF2D53"/>
    <w:rsid w:val="00AF3667"/>
    <w:rsid w:val="00AF3DE2"/>
    <w:rsid w:val="00AF407F"/>
    <w:rsid w:val="00AF51AF"/>
    <w:rsid w:val="00AF525E"/>
    <w:rsid w:val="00AF567C"/>
    <w:rsid w:val="00AF5941"/>
    <w:rsid w:val="00AF5A33"/>
    <w:rsid w:val="00AF6789"/>
    <w:rsid w:val="00B0030A"/>
    <w:rsid w:val="00B00438"/>
    <w:rsid w:val="00B006CB"/>
    <w:rsid w:val="00B007F9"/>
    <w:rsid w:val="00B00C79"/>
    <w:rsid w:val="00B01852"/>
    <w:rsid w:val="00B018CD"/>
    <w:rsid w:val="00B01A24"/>
    <w:rsid w:val="00B02230"/>
    <w:rsid w:val="00B038B7"/>
    <w:rsid w:val="00B04834"/>
    <w:rsid w:val="00B05A15"/>
    <w:rsid w:val="00B06173"/>
    <w:rsid w:val="00B066E5"/>
    <w:rsid w:val="00B067D1"/>
    <w:rsid w:val="00B072F0"/>
    <w:rsid w:val="00B075F1"/>
    <w:rsid w:val="00B102AE"/>
    <w:rsid w:val="00B1089F"/>
    <w:rsid w:val="00B127C0"/>
    <w:rsid w:val="00B134F3"/>
    <w:rsid w:val="00B13859"/>
    <w:rsid w:val="00B13940"/>
    <w:rsid w:val="00B13D40"/>
    <w:rsid w:val="00B14ADD"/>
    <w:rsid w:val="00B160F1"/>
    <w:rsid w:val="00B1712D"/>
    <w:rsid w:val="00B20776"/>
    <w:rsid w:val="00B2088E"/>
    <w:rsid w:val="00B20FD8"/>
    <w:rsid w:val="00B21521"/>
    <w:rsid w:val="00B21DDC"/>
    <w:rsid w:val="00B21FA9"/>
    <w:rsid w:val="00B22BC8"/>
    <w:rsid w:val="00B231A7"/>
    <w:rsid w:val="00B233AB"/>
    <w:rsid w:val="00B23634"/>
    <w:rsid w:val="00B25B6B"/>
    <w:rsid w:val="00B26D6D"/>
    <w:rsid w:val="00B26E44"/>
    <w:rsid w:val="00B2781C"/>
    <w:rsid w:val="00B27933"/>
    <w:rsid w:val="00B27FDE"/>
    <w:rsid w:val="00B30244"/>
    <w:rsid w:val="00B302D2"/>
    <w:rsid w:val="00B30844"/>
    <w:rsid w:val="00B30EF2"/>
    <w:rsid w:val="00B315D3"/>
    <w:rsid w:val="00B31A0A"/>
    <w:rsid w:val="00B326DA"/>
    <w:rsid w:val="00B32AB9"/>
    <w:rsid w:val="00B33A28"/>
    <w:rsid w:val="00B341C7"/>
    <w:rsid w:val="00B34553"/>
    <w:rsid w:val="00B3564A"/>
    <w:rsid w:val="00B35BF1"/>
    <w:rsid w:val="00B361EC"/>
    <w:rsid w:val="00B363EF"/>
    <w:rsid w:val="00B36F70"/>
    <w:rsid w:val="00B36FA8"/>
    <w:rsid w:val="00B370B9"/>
    <w:rsid w:val="00B403FD"/>
    <w:rsid w:val="00B40656"/>
    <w:rsid w:val="00B40EB8"/>
    <w:rsid w:val="00B40F8F"/>
    <w:rsid w:val="00B41504"/>
    <w:rsid w:val="00B41B78"/>
    <w:rsid w:val="00B42F3C"/>
    <w:rsid w:val="00B42F4B"/>
    <w:rsid w:val="00B4374D"/>
    <w:rsid w:val="00B4438B"/>
    <w:rsid w:val="00B4506E"/>
    <w:rsid w:val="00B45623"/>
    <w:rsid w:val="00B47F03"/>
    <w:rsid w:val="00B50560"/>
    <w:rsid w:val="00B50718"/>
    <w:rsid w:val="00B50A26"/>
    <w:rsid w:val="00B50B5C"/>
    <w:rsid w:val="00B51683"/>
    <w:rsid w:val="00B52A54"/>
    <w:rsid w:val="00B53B61"/>
    <w:rsid w:val="00B53D42"/>
    <w:rsid w:val="00B5404A"/>
    <w:rsid w:val="00B54932"/>
    <w:rsid w:val="00B54AF8"/>
    <w:rsid w:val="00B54FD9"/>
    <w:rsid w:val="00B551F8"/>
    <w:rsid w:val="00B552CA"/>
    <w:rsid w:val="00B55B83"/>
    <w:rsid w:val="00B55DF5"/>
    <w:rsid w:val="00B56E4A"/>
    <w:rsid w:val="00B56FD6"/>
    <w:rsid w:val="00B5768C"/>
    <w:rsid w:val="00B576BC"/>
    <w:rsid w:val="00B611B8"/>
    <w:rsid w:val="00B624A6"/>
    <w:rsid w:val="00B62646"/>
    <w:rsid w:val="00B62A7E"/>
    <w:rsid w:val="00B6323D"/>
    <w:rsid w:val="00B63464"/>
    <w:rsid w:val="00B63B14"/>
    <w:rsid w:val="00B63C02"/>
    <w:rsid w:val="00B63CBF"/>
    <w:rsid w:val="00B642BB"/>
    <w:rsid w:val="00B64A52"/>
    <w:rsid w:val="00B665F5"/>
    <w:rsid w:val="00B669A0"/>
    <w:rsid w:val="00B6733B"/>
    <w:rsid w:val="00B677D5"/>
    <w:rsid w:val="00B70B69"/>
    <w:rsid w:val="00B717EA"/>
    <w:rsid w:val="00B71FE2"/>
    <w:rsid w:val="00B740F1"/>
    <w:rsid w:val="00B74107"/>
    <w:rsid w:val="00B742CA"/>
    <w:rsid w:val="00B74ECF"/>
    <w:rsid w:val="00B75B66"/>
    <w:rsid w:val="00B75CC8"/>
    <w:rsid w:val="00B75DD2"/>
    <w:rsid w:val="00B7624D"/>
    <w:rsid w:val="00B762F0"/>
    <w:rsid w:val="00B764A6"/>
    <w:rsid w:val="00B773FB"/>
    <w:rsid w:val="00B77B73"/>
    <w:rsid w:val="00B807FB"/>
    <w:rsid w:val="00B80EEB"/>
    <w:rsid w:val="00B81C3D"/>
    <w:rsid w:val="00B81EDE"/>
    <w:rsid w:val="00B81F75"/>
    <w:rsid w:val="00B8214C"/>
    <w:rsid w:val="00B82AA7"/>
    <w:rsid w:val="00B8417C"/>
    <w:rsid w:val="00B8436B"/>
    <w:rsid w:val="00B84F63"/>
    <w:rsid w:val="00B854F5"/>
    <w:rsid w:val="00B85A53"/>
    <w:rsid w:val="00B86B3E"/>
    <w:rsid w:val="00B90DFD"/>
    <w:rsid w:val="00B910AE"/>
    <w:rsid w:val="00B918CA"/>
    <w:rsid w:val="00B92487"/>
    <w:rsid w:val="00B93D89"/>
    <w:rsid w:val="00B94E91"/>
    <w:rsid w:val="00B96354"/>
    <w:rsid w:val="00B968B7"/>
    <w:rsid w:val="00B96952"/>
    <w:rsid w:val="00B975D2"/>
    <w:rsid w:val="00B97CC3"/>
    <w:rsid w:val="00BA0063"/>
    <w:rsid w:val="00BA0A90"/>
    <w:rsid w:val="00BA1CB8"/>
    <w:rsid w:val="00BA1D3E"/>
    <w:rsid w:val="00BA23C3"/>
    <w:rsid w:val="00BA260A"/>
    <w:rsid w:val="00BA2AA8"/>
    <w:rsid w:val="00BA33DD"/>
    <w:rsid w:val="00BA3686"/>
    <w:rsid w:val="00BA426F"/>
    <w:rsid w:val="00BA4E2B"/>
    <w:rsid w:val="00BA5D69"/>
    <w:rsid w:val="00BA5E2E"/>
    <w:rsid w:val="00BA610C"/>
    <w:rsid w:val="00BA6298"/>
    <w:rsid w:val="00BA68E1"/>
    <w:rsid w:val="00BA6CF2"/>
    <w:rsid w:val="00BA742A"/>
    <w:rsid w:val="00BB01D6"/>
    <w:rsid w:val="00BB064E"/>
    <w:rsid w:val="00BB074E"/>
    <w:rsid w:val="00BB0CF7"/>
    <w:rsid w:val="00BB0F02"/>
    <w:rsid w:val="00BB1873"/>
    <w:rsid w:val="00BB212D"/>
    <w:rsid w:val="00BB271B"/>
    <w:rsid w:val="00BB3895"/>
    <w:rsid w:val="00BB3E4A"/>
    <w:rsid w:val="00BB3EF6"/>
    <w:rsid w:val="00BB4789"/>
    <w:rsid w:val="00BB4D49"/>
    <w:rsid w:val="00BB5E56"/>
    <w:rsid w:val="00BB66AA"/>
    <w:rsid w:val="00BB6BC7"/>
    <w:rsid w:val="00BB6BD1"/>
    <w:rsid w:val="00BB6BDB"/>
    <w:rsid w:val="00BB6C10"/>
    <w:rsid w:val="00BB7C11"/>
    <w:rsid w:val="00BC025A"/>
    <w:rsid w:val="00BC08EB"/>
    <w:rsid w:val="00BC0911"/>
    <w:rsid w:val="00BC1D47"/>
    <w:rsid w:val="00BC1E5B"/>
    <w:rsid w:val="00BC1E8D"/>
    <w:rsid w:val="00BC23F9"/>
    <w:rsid w:val="00BC2797"/>
    <w:rsid w:val="00BC2CA4"/>
    <w:rsid w:val="00BC4077"/>
    <w:rsid w:val="00BC40AC"/>
    <w:rsid w:val="00BC47A9"/>
    <w:rsid w:val="00BC4BF0"/>
    <w:rsid w:val="00BC5416"/>
    <w:rsid w:val="00BC55FA"/>
    <w:rsid w:val="00BC62B3"/>
    <w:rsid w:val="00BC6F32"/>
    <w:rsid w:val="00BC7315"/>
    <w:rsid w:val="00BD09BF"/>
    <w:rsid w:val="00BD1079"/>
    <w:rsid w:val="00BD2152"/>
    <w:rsid w:val="00BD2E24"/>
    <w:rsid w:val="00BD4D35"/>
    <w:rsid w:val="00BD4FD8"/>
    <w:rsid w:val="00BD5DE4"/>
    <w:rsid w:val="00BD7BCF"/>
    <w:rsid w:val="00BE1133"/>
    <w:rsid w:val="00BE128C"/>
    <w:rsid w:val="00BE181A"/>
    <w:rsid w:val="00BE185A"/>
    <w:rsid w:val="00BE3782"/>
    <w:rsid w:val="00BE4ECF"/>
    <w:rsid w:val="00BE5613"/>
    <w:rsid w:val="00BE567A"/>
    <w:rsid w:val="00BE60F8"/>
    <w:rsid w:val="00BE6C3E"/>
    <w:rsid w:val="00BF0309"/>
    <w:rsid w:val="00BF1113"/>
    <w:rsid w:val="00BF126F"/>
    <w:rsid w:val="00BF1BEB"/>
    <w:rsid w:val="00BF21CF"/>
    <w:rsid w:val="00BF2BA9"/>
    <w:rsid w:val="00BF3482"/>
    <w:rsid w:val="00BF3877"/>
    <w:rsid w:val="00BF4366"/>
    <w:rsid w:val="00BF508F"/>
    <w:rsid w:val="00BF6E0B"/>
    <w:rsid w:val="00C0115F"/>
    <w:rsid w:val="00C024B2"/>
    <w:rsid w:val="00C02C92"/>
    <w:rsid w:val="00C02CDC"/>
    <w:rsid w:val="00C03187"/>
    <w:rsid w:val="00C034A1"/>
    <w:rsid w:val="00C037D2"/>
    <w:rsid w:val="00C03CC6"/>
    <w:rsid w:val="00C04E57"/>
    <w:rsid w:val="00C077C5"/>
    <w:rsid w:val="00C07FD0"/>
    <w:rsid w:val="00C10292"/>
    <w:rsid w:val="00C10B69"/>
    <w:rsid w:val="00C11C3F"/>
    <w:rsid w:val="00C11F19"/>
    <w:rsid w:val="00C12CB8"/>
    <w:rsid w:val="00C12CCF"/>
    <w:rsid w:val="00C13F5A"/>
    <w:rsid w:val="00C13F9B"/>
    <w:rsid w:val="00C14159"/>
    <w:rsid w:val="00C14ABE"/>
    <w:rsid w:val="00C14FF2"/>
    <w:rsid w:val="00C15202"/>
    <w:rsid w:val="00C152C3"/>
    <w:rsid w:val="00C15C0A"/>
    <w:rsid w:val="00C15DD4"/>
    <w:rsid w:val="00C16D21"/>
    <w:rsid w:val="00C176C7"/>
    <w:rsid w:val="00C202CC"/>
    <w:rsid w:val="00C207B7"/>
    <w:rsid w:val="00C20FA7"/>
    <w:rsid w:val="00C21F90"/>
    <w:rsid w:val="00C22B2E"/>
    <w:rsid w:val="00C23B7E"/>
    <w:rsid w:val="00C25FF9"/>
    <w:rsid w:val="00C266E7"/>
    <w:rsid w:val="00C269C8"/>
    <w:rsid w:val="00C26EDE"/>
    <w:rsid w:val="00C27147"/>
    <w:rsid w:val="00C303D9"/>
    <w:rsid w:val="00C3058E"/>
    <w:rsid w:val="00C30C91"/>
    <w:rsid w:val="00C30F58"/>
    <w:rsid w:val="00C31EE0"/>
    <w:rsid w:val="00C31FE9"/>
    <w:rsid w:val="00C3233E"/>
    <w:rsid w:val="00C324E9"/>
    <w:rsid w:val="00C3318A"/>
    <w:rsid w:val="00C33B77"/>
    <w:rsid w:val="00C34643"/>
    <w:rsid w:val="00C34BAE"/>
    <w:rsid w:val="00C34CB2"/>
    <w:rsid w:val="00C35BDC"/>
    <w:rsid w:val="00C36258"/>
    <w:rsid w:val="00C36F8B"/>
    <w:rsid w:val="00C37CF9"/>
    <w:rsid w:val="00C4002D"/>
    <w:rsid w:val="00C40A6F"/>
    <w:rsid w:val="00C40B6E"/>
    <w:rsid w:val="00C40BB4"/>
    <w:rsid w:val="00C40D4D"/>
    <w:rsid w:val="00C4182C"/>
    <w:rsid w:val="00C41C5B"/>
    <w:rsid w:val="00C41FEF"/>
    <w:rsid w:val="00C438E7"/>
    <w:rsid w:val="00C43AAD"/>
    <w:rsid w:val="00C43E82"/>
    <w:rsid w:val="00C44624"/>
    <w:rsid w:val="00C44CE6"/>
    <w:rsid w:val="00C44F80"/>
    <w:rsid w:val="00C4558D"/>
    <w:rsid w:val="00C45B12"/>
    <w:rsid w:val="00C46409"/>
    <w:rsid w:val="00C46540"/>
    <w:rsid w:val="00C46575"/>
    <w:rsid w:val="00C46E43"/>
    <w:rsid w:val="00C4727B"/>
    <w:rsid w:val="00C47BFE"/>
    <w:rsid w:val="00C50269"/>
    <w:rsid w:val="00C50C6E"/>
    <w:rsid w:val="00C511CF"/>
    <w:rsid w:val="00C51463"/>
    <w:rsid w:val="00C5459E"/>
    <w:rsid w:val="00C55510"/>
    <w:rsid w:val="00C55B3D"/>
    <w:rsid w:val="00C55FA2"/>
    <w:rsid w:val="00C56F0B"/>
    <w:rsid w:val="00C5746D"/>
    <w:rsid w:val="00C5751F"/>
    <w:rsid w:val="00C57707"/>
    <w:rsid w:val="00C60B08"/>
    <w:rsid w:val="00C61618"/>
    <w:rsid w:val="00C61E0E"/>
    <w:rsid w:val="00C61FA4"/>
    <w:rsid w:val="00C62C47"/>
    <w:rsid w:val="00C63D55"/>
    <w:rsid w:val="00C650E6"/>
    <w:rsid w:val="00C6543F"/>
    <w:rsid w:val="00C66366"/>
    <w:rsid w:val="00C67703"/>
    <w:rsid w:val="00C67FDD"/>
    <w:rsid w:val="00C703DA"/>
    <w:rsid w:val="00C7091D"/>
    <w:rsid w:val="00C709C4"/>
    <w:rsid w:val="00C70E8C"/>
    <w:rsid w:val="00C717A5"/>
    <w:rsid w:val="00C71EC1"/>
    <w:rsid w:val="00C72535"/>
    <w:rsid w:val="00C72789"/>
    <w:rsid w:val="00C729B3"/>
    <w:rsid w:val="00C72A9B"/>
    <w:rsid w:val="00C72C0A"/>
    <w:rsid w:val="00C72CE6"/>
    <w:rsid w:val="00C73169"/>
    <w:rsid w:val="00C73206"/>
    <w:rsid w:val="00C7321D"/>
    <w:rsid w:val="00C73E77"/>
    <w:rsid w:val="00C7485E"/>
    <w:rsid w:val="00C74861"/>
    <w:rsid w:val="00C74880"/>
    <w:rsid w:val="00C74A2C"/>
    <w:rsid w:val="00C74D39"/>
    <w:rsid w:val="00C75745"/>
    <w:rsid w:val="00C7696C"/>
    <w:rsid w:val="00C77548"/>
    <w:rsid w:val="00C77BBB"/>
    <w:rsid w:val="00C77D9D"/>
    <w:rsid w:val="00C77E3D"/>
    <w:rsid w:val="00C77E48"/>
    <w:rsid w:val="00C80714"/>
    <w:rsid w:val="00C80962"/>
    <w:rsid w:val="00C80972"/>
    <w:rsid w:val="00C82275"/>
    <w:rsid w:val="00C8234C"/>
    <w:rsid w:val="00C8271B"/>
    <w:rsid w:val="00C8291D"/>
    <w:rsid w:val="00C83C33"/>
    <w:rsid w:val="00C846B5"/>
    <w:rsid w:val="00C84808"/>
    <w:rsid w:val="00C85E4B"/>
    <w:rsid w:val="00C86113"/>
    <w:rsid w:val="00C86E38"/>
    <w:rsid w:val="00C902FB"/>
    <w:rsid w:val="00C903E5"/>
    <w:rsid w:val="00C9048A"/>
    <w:rsid w:val="00C90DCE"/>
    <w:rsid w:val="00C9240A"/>
    <w:rsid w:val="00C93230"/>
    <w:rsid w:val="00C934A9"/>
    <w:rsid w:val="00C940A0"/>
    <w:rsid w:val="00C94B32"/>
    <w:rsid w:val="00C94C5E"/>
    <w:rsid w:val="00C95C2C"/>
    <w:rsid w:val="00C9610F"/>
    <w:rsid w:val="00C96595"/>
    <w:rsid w:val="00C96D9B"/>
    <w:rsid w:val="00CA08C1"/>
    <w:rsid w:val="00CA1947"/>
    <w:rsid w:val="00CA240A"/>
    <w:rsid w:val="00CA3CB3"/>
    <w:rsid w:val="00CA43C9"/>
    <w:rsid w:val="00CA4795"/>
    <w:rsid w:val="00CA5008"/>
    <w:rsid w:val="00CA672B"/>
    <w:rsid w:val="00CA694E"/>
    <w:rsid w:val="00CB076A"/>
    <w:rsid w:val="00CB1566"/>
    <w:rsid w:val="00CB1A08"/>
    <w:rsid w:val="00CB1B4B"/>
    <w:rsid w:val="00CB1ED8"/>
    <w:rsid w:val="00CB277D"/>
    <w:rsid w:val="00CB3854"/>
    <w:rsid w:val="00CB3969"/>
    <w:rsid w:val="00CB3E05"/>
    <w:rsid w:val="00CB4274"/>
    <w:rsid w:val="00CB4F62"/>
    <w:rsid w:val="00CB51EB"/>
    <w:rsid w:val="00CB614C"/>
    <w:rsid w:val="00CB6E7C"/>
    <w:rsid w:val="00CB6EDE"/>
    <w:rsid w:val="00CB6FFA"/>
    <w:rsid w:val="00CB7277"/>
    <w:rsid w:val="00CB7AA2"/>
    <w:rsid w:val="00CB7D26"/>
    <w:rsid w:val="00CC0081"/>
    <w:rsid w:val="00CC0458"/>
    <w:rsid w:val="00CC053B"/>
    <w:rsid w:val="00CC1464"/>
    <w:rsid w:val="00CC3118"/>
    <w:rsid w:val="00CC3301"/>
    <w:rsid w:val="00CC3613"/>
    <w:rsid w:val="00CC447B"/>
    <w:rsid w:val="00CC45C7"/>
    <w:rsid w:val="00CC4B89"/>
    <w:rsid w:val="00CC6F7F"/>
    <w:rsid w:val="00CC73C9"/>
    <w:rsid w:val="00CC75AD"/>
    <w:rsid w:val="00CC760C"/>
    <w:rsid w:val="00CC7822"/>
    <w:rsid w:val="00CC7B53"/>
    <w:rsid w:val="00CC7D66"/>
    <w:rsid w:val="00CD08CF"/>
    <w:rsid w:val="00CD0B9E"/>
    <w:rsid w:val="00CD17DC"/>
    <w:rsid w:val="00CD1D70"/>
    <w:rsid w:val="00CD1EE6"/>
    <w:rsid w:val="00CD2175"/>
    <w:rsid w:val="00CD25D3"/>
    <w:rsid w:val="00CD30E0"/>
    <w:rsid w:val="00CD33A6"/>
    <w:rsid w:val="00CD361C"/>
    <w:rsid w:val="00CD6080"/>
    <w:rsid w:val="00CD657F"/>
    <w:rsid w:val="00CD675A"/>
    <w:rsid w:val="00CD6A2A"/>
    <w:rsid w:val="00CD6DDB"/>
    <w:rsid w:val="00CD78A2"/>
    <w:rsid w:val="00CE0042"/>
    <w:rsid w:val="00CE0B68"/>
    <w:rsid w:val="00CE1C02"/>
    <w:rsid w:val="00CE1C77"/>
    <w:rsid w:val="00CE2032"/>
    <w:rsid w:val="00CE2228"/>
    <w:rsid w:val="00CE2834"/>
    <w:rsid w:val="00CE2C25"/>
    <w:rsid w:val="00CE3000"/>
    <w:rsid w:val="00CE3385"/>
    <w:rsid w:val="00CE4195"/>
    <w:rsid w:val="00CE4809"/>
    <w:rsid w:val="00CE5139"/>
    <w:rsid w:val="00CE5161"/>
    <w:rsid w:val="00CE69DF"/>
    <w:rsid w:val="00CE6DBA"/>
    <w:rsid w:val="00CF0FE9"/>
    <w:rsid w:val="00CF2970"/>
    <w:rsid w:val="00CF50AC"/>
    <w:rsid w:val="00CF5D27"/>
    <w:rsid w:val="00CF5E2D"/>
    <w:rsid w:val="00CF5EAF"/>
    <w:rsid w:val="00CF623F"/>
    <w:rsid w:val="00CF769F"/>
    <w:rsid w:val="00D005A4"/>
    <w:rsid w:val="00D00BBE"/>
    <w:rsid w:val="00D00D44"/>
    <w:rsid w:val="00D011DF"/>
    <w:rsid w:val="00D01326"/>
    <w:rsid w:val="00D013A1"/>
    <w:rsid w:val="00D014ED"/>
    <w:rsid w:val="00D01C10"/>
    <w:rsid w:val="00D01EDE"/>
    <w:rsid w:val="00D0277E"/>
    <w:rsid w:val="00D02877"/>
    <w:rsid w:val="00D03870"/>
    <w:rsid w:val="00D041EF"/>
    <w:rsid w:val="00D043D1"/>
    <w:rsid w:val="00D04A39"/>
    <w:rsid w:val="00D04F96"/>
    <w:rsid w:val="00D06110"/>
    <w:rsid w:val="00D064CA"/>
    <w:rsid w:val="00D067FE"/>
    <w:rsid w:val="00D06B06"/>
    <w:rsid w:val="00D0770B"/>
    <w:rsid w:val="00D077D3"/>
    <w:rsid w:val="00D078F2"/>
    <w:rsid w:val="00D07B4B"/>
    <w:rsid w:val="00D1224A"/>
    <w:rsid w:val="00D122B7"/>
    <w:rsid w:val="00D122E7"/>
    <w:rsid w:val="00D1250F"/>
    <w:rsid w:val="00D12AD7"/>
    <w:rsid w:val="00D12D12"/>
    <w:rsid w:val="00D12F29"/>
    <w:rsid w:val="00D13002"/>
    <w:rsid w:val="00D130EC"/>
    <w:rsid w:val="00D13401"/>
    <w:rsid w:val="00D13C9A"/>
    <w:rsid w:val="00D13CB3"/>
    <w:rsid w:val="00D13ED3"/>
    <w:rsid w:val="00D14578"/>
    <w:rsid w:val="00D14AE5"/>
    <w:rsid w:val="00D159A0"/>
    <w:rsid w:val="00D15CE2"/>
    <w:rsid w:val="00D15FE5"/>
    <w:rsid w:val="00D16021"/>
    <w:rsid w:val="00D16914"/>
    <w:rsid w:val="00D16ABF"/>
    <w:rsid w:val="00D16CD3"/>
    <w:rsid w:val="00D16ED3"/>
    <w:rsid w:val="00D17A37"/>
    <w:rsid w:val="00D20143"/>
    <w:rsid w:val="00D202D8"/>
    <w:rsid w:val="00D20503"/>
    <w:rsid w:val="00D20E3A"/>
    <w:rsid w:val="00D20E3B"/>
    <w:rsid w:val="00D20EB5"/>
    <w:rsid w:val="00D21D2F"/>
    <w:rsid w:val="00D22190"/>
    <w:rsid w:val="00D228C8"/>
    <w:rsid w:val="00D2497F"/>
    <w:rsid w:val="00D25288"/>
    <w:rsid w:val="00D303A7"/>
    <w:rsid w:val="00D305A4"/>
    <w:rsid w:val="00D30BCA"/>
    <w:rsid w:val="00D30BE8"/>
    <w:rsid w:val="00D30F6E"/>
    <w:rsid w:val="00D31D75"/>
    <w:rsid w:val="00D354B9"/>
    <w:rsid w:val="00D35B10"/>
    <w:rsid w:val="00D36D50"/>
    <w:rsid w:val="00D375FF"/>
    <w:rsid w:val="00D40144"/>
    <w:rsid w:val="00D4017C"/>
    <w:rsid w:val="00D40316"/>
    <w:rsid w:val="00D4061F"/>
    <w:rsid w:val="00D40660"/>
    <w:rsid w:val="00D415CF"/>
    <w:rsid w:val="00D41B2D"/>
    <w:rsid w:val="00D41B8B"/>
    <w:rsid w:val="00D427A1"/>
    <w:rsid w:val="00D43500"/>
    <w:rsid w:val="00D4394C"/>
    <w:rsid w:val="00D43B73"/>
    <w:rsid w:val="00D43C90"/>
    <w:rsid w:val="00D4430C"/>
    <w:rsid w:val="00D44322"/>
    <w:rsid w:val="00D44AF2"/>
    <w:rsid w:val="00D45207"/>
    <w:rsid w:val="00D45310"/>
    <w:rsid w:val="00D4549F"/>
    <w:rsid w:val="00D45557"/>
    <w:rsid w:val="00D45BF5"/>
    <w:rsid w:val="00D45DF5"/>
    <w:rsid w:val="00D470D5"/>
    <w:rsid w:val="00D47C39"/>
    <w:rsid w:val="00D5045E"/>
    <w:rsid w:val="00D5053C"/>
    <w:rsid w:val="00D50551"/>
    <w:rsid w:val="00D505FC"/>
    <w:rsid w:val="00D50909"/>
    <w:rsid w:val="00D50E0F"/>
    <w:rsid w:val="00D518E5"/>
    <w:rsid w:val="00D51996"/>
    <w:rsid w:val="00D51C59"/>
    <w:rsid w:val="00D525DB"/>
    <w:rsid w:val="00D5329C"/>
    <w:rsid w:val="00D53A93"/>
    <w:rsid w:val="00D53C19"/>
    <w:rsid w:val="00D550F1"/>
    <w:rsid w:val="00D55185"/>
    <w:rsid w:val="00D56368"/>
    <w:rsid w:val="00D56403"/>
    <w:rsid w:val="00D568CF"/>
    <w:rsid w:val="00D5740A"/>
    <w:rsid w:val="00D57782"/>
    <w:rsid w:val="00D57E41"/>
    <w:rsid w:val="00D600D3"/>
    <w:rsid w:val="00D606F5"/>
    <w:rsid w:val="00D61250"/>
    <w:rsid w:val="00D61BA5"/>
    <w:rsid w:val="00D636C3"/>
    <w:rsid w:val="00D63CFB"/>
    <w:rsid w:val="00D641BC"/>
    <w:rsid w:val="00D642CB"/>
    <w:rsid w:val="00D64A1B"/>
    <w:rsid w:val="00D65EEE"/>
    <w:rsid w:val="00D66273"/>
    <w:rsid w:val="00D66319"/>
    <w:rsid w:val="00D6723C"/>
    <w:rsid w:val="00D672EF"/>
    <w:rsid w:val="00D67B1A"/>
    <w:rsid w:val="00D70639"/>
    <w:rsid w:val="00D70E54"/>
    <w:rsid w:val="00D70F09"/>
    <w:rsid w:val="00D71BD2"/>
    <w:rsid w:val="00D720C1"/>
    <w:rsid w:val="00D723E5"/>
    <w:rsid w:val="00D72A51"/>
    <w:rsid w:val="00D72B62"/>
    <w:rsid w:val="00D7302E"/>
    <w:rsid w:val="00D73093"/>
    <w:rsid w:val="00D7406A"/>
    <w:rsid w:val="00D74543"/>
    <w:rsid w:val="00D74724"/>
    <w:rsid w:val="00D74E80"/>
    <w:rsid w:val="00D7578D"/>
    <w:rsid w:val="00D7661A"/>
    <w:rsid w:val="00D773C8"/>
    <w:rsid w:val="00D77784"/>
    <w:rsid w:val="00D8060B"/>
    <w:rsid w:val="00D80EDA"/>
    <w:rsid w:val="00D81EDE"/>
    <w:rsid w:val="00D83467"/>
    <w:rsid w:val="00D84D31"/>
    <w:rsid w:val="00D8509F"/>
    <w:rsid w:val="00D85325"/>
    <w:rsid w:val="00D855EA"/>
    <w:rsid w:val="00D859D5"/>
    <w:rsid w:val="00D85D99"/>
    <w:rsid w:val="00D86499"/>
    <w:rsid w:val="00D87FAE"/>
    <w:rsid w:val="00D87FCE"/>
    <w:rsid w:val="00D87FED"/>
    <w:rsid w:val="00D901B2"/>
    <w:rsid w:val="00D90764"/>
    <w:rsid w:val="00D9101A"/>
    <w:rsid w:val="00D91A94"/>
    <w:rsid w:val="00D91F5C"/>
    <w:rsid w:val="00D9252C"/>
    <w:rsid w:val="00D934CB"/>
    <w:rsid w:val="00D937D4"/>
    <w:rsid w:val="00D94FC1"/>
    <w:rsid w:val="00D95609"/>
    <w:rsid w:val="00D96652"/>
    <w:rsid w:val="00D966CE"/>
    <w:rsid w:val="00D974C3"/>
    <w:rsid w:val="00D97745"/>
    <w:rsid w:val="00D97842"/>
    <w:rsid w:val="00DA0BA6"/>
    <w:rsid w:val="00DA0C26"/>
    <w:rsid w:val="00DA0D52"/>
    <w:rsid w:val="00DA0E03"/>
    <w:rsid w:val="00DA1222"/>
    <w:rsid w:val="00DA1A1C"/>
    <w:rsid w:val="00DA1A76"/>
    <w:rsid w:val="00DA23A4"/>
    <w:rsid w:val="00DA2594"/>
    <w:rsid w:val="00DA25DF"/>
    <w:rsid w:val="00DA2A72"/>
    <w:rsid w:val="00DA2AD1"/>
    <w:rsid w:val="00DA3816"/>
    <w:rsid w:val="00DA665A"/>
    <w:rsid w:val="00DA6A52"/>
    <w:rsid w:val="00DA6A5A"/>
    <w:rsid w:val="00DA6C08"/>
    <w:rsid w:val="00DA6DF5"/>
    <w:rsid w:val="00DA6DF8"/>
    <w:rsid w:val="00DA7656"/>
    <w:rsid w:val="00DB00C1"/>
    <w:rsid w:val="00DB04ED"/>
    <w:rsid w:val="00DB04F4"/>
    <w:rsid w:val="00DB05B0"/>
    <w:rsid w:val="00DB1287"/>
    <w:rsid w:val="00DB1477"/>
    <w:rsid w:val="00DB14AB"/>
    <w:rsid w:val="00DB1B8F"/>
    <w:rsid w:val="00DB1E53"/>
    <w:rsid w:val="00DB214B"/>
    <w:rsid w:val="00DB251E"/>
    <w:rsid w:val="00DB2B64"/>
    <w:rsid w:val="00DB310D"/>
    <w:rsid w:val="00DB47B4"/>
    <w:rsid w:val="00DB4A8E"/>
    <w:rsid w:val="00DB687E"/>
    <w:rsid w:val="00DB68BE"/>
    <w:rsid w:val="00DB72B8"/>
    <w:rsid w:val="00DC1ACD"/>
    <w:rsid w:val="00DC255F"/>
    <w:rsid w:val="00DC2CBF"/>
    <w:rsid w:val="00DC2EF8"/>
    <w:rsid w:val="00DC356B"/>
    <w:rsid w:val="00DC416F"/>
    <w:rsid w:val="00DC4FC8"/>
    <w:rsid w:val="00DC5D7B"/>
    <w:rsid w:val="00DC61C4"/>
    <w:rsid w:val="00DC6535"/>
    <w:rsid w:val="00DC71D1"/>
    <w:rsid w:val="00DC764F"/>
    <w:rsid w:val="00DC7B2B"/>
    <w:rsid w:val="00DC7E12"/>
    <w:rsid w:val="00DD0E97"/>
    <w:rsid w:val="00DD1750"/>
    <w:rsid w:val="00DD3AF5"/>
    <w:rsid w:val="00DD442D"/>
    <w:rsid w:val="00DD4D81"/>
    <w:rsid w:val="00DD616C"/>
    <w:rsid w:val="00DD697E"/>
    <w:rsid w:val="00DD7CB9"/>
    <w:rsid w:val="00DD7E01"/>
    <w:rsid w:val="00DD7E9C"/>
    <w:rsid w:val="00DE08D4"/>
    <w:rsid w:val="00DE093F"/>
    <w:rsid w:val="00DE09F5"/>
    <w:rsid w:val="00DE0C55"/>
    <w:rsid w:val="00DE1359"/>
    <w:rsid w:val="00DE26F9"/>
    <w:rsid w:val="00DE4563"/>
    <w:rsid w:val="00DE4672"/>
    <w:rsid w:val="00DE53B5"/>
    <w:rsid w:val="00DE5A2E"/>
    <w:rsid w:val="00DE68B5"/>
    <w:rsid w:val="00DE6F20"/>
    <w:rsid w:val="00DE7A14"/>
    <w:rsid w:val="00DE7C79"/>
    <w:rsid w:val="00DE7FA3"/>
    <w:rsid w:val="00DF0B43"/>
    <w:rsid w:val="00DF2208"/>
    <w:rsid w:val="00DF234F"/>
    <w:rsid w:val="00DF2866"/>
    <w:rsid w:val="00DF34E8"/>
    <w:rsid w:val="00DF55B3"/>
    <w:rsid w:val="00DF5A1D"/>
    <w:rsid w:val="00DF645A"/>
    <w:rsid w:val="00DF682E"/>
    <w:rsid w:val="00DF6B3A"/>
    <w:rsid w:val="00DF72E8"/>
    <w:rsid w:val="00DF7A60"/>
    <w:rsid w:val="00DF7BB8"/>
    <w:rsid w:val="00E00500"/>
    <w:rsid w:val="00E006E2"/>
    <w:rsid w:val="00E017CE"/>
    <w:rsid w:val="00E02E57"/>
    <w:rsid w:val="00E02F12"/>
    <w:rsid w:val="00E02F6C"/>
    <w:rsid w:val="00E03D5C"/>
    <w:rsid w:val="00E045A0"/>
    <w:rsid w:val="00E04682"/>
    <w:rsid w:val="00E0548B"/>
    <w:rsid w:val="00E05AAD"/>
    <w:rsid w:val="00E05AEC"/>
    <w:rsid w:val="00E0641A"/>
    <w:rsid w:val="00E06921"/>
    <w:rsid w:val="00E06B2B"/>
    <w:rsid w:val="00E0719C"/>
    <w:rsid w:val="00E0764C"/>
    <w:rsid w:val="00E078BF"/>
    <w:rsid w:val="00E10274"/>
    <w:rsid w:val="00E1037D"/>
    <w:rsid w:val="00E10FBC"/>
    <w:rsid w:val="00E11701"/>
    <w:rsid w:val="00E12313"/>
    <w:rsid w:val="00E12C55"/>
    <w:rsid w:val="00E130FE"/>
    <w:rsid w:val="00E1397A"/>
    <w:rsid w:val="00E139B7"/>
    <w:rsid w:val="00E13F8B"/>
    <w:rsid w:val="00E14C22"/>
    <w:rsid w:val="00E14E71"/>
    <w:rsid w:val="00E15AD9"/>
    <w:rsid w:val="00E15F96"/>
    <w:rsid w:val="00E2037E"/>
    <w:rsid w:val="00E20E8F"/>
    <w:rsid w:val="00E2201B"/>
    <w:rsid w:val="00E22176"/>
    <w:rsid w:val="00E2258D"/>
    <w:rsid w:val="00E2282D"/>
    <w:rsid w:val="00E22B34"/>
    <w:rsid w:val="00E22B62"/>
    <w:rsid w:val="00E23EAF"/>
    <w:rsid w:val="00E25000"/>
    <w:rsid w:val="00E250A8"/>
    <w:rsid w:val="00E25858"/>
    <w:rsid w:val="00E25F2D"/>
    <w:rsid w:val="00E25FC3"/>
    <w:rsid w:val="00E27467"/>
    <w:rsid w:val="00E30FD0"/>
    <w:rsid w:val="00E31516"/>
    <w:rsid w:val="00E32142"/>
    <w:rsid w:val="00E33A17"/>
    <w:rsid w:val="00E34580"/>
    <w:rsid w:val="00E35498"/>
    <w:rsid w:val="00E35B97"/>
    <w:rsid w:val="00E35ED3"/>
    <w:rsid w:val="00E36CDB"/>
    <w:rsid w:val="00E36F0C"/>
    <w:rsid w:val="00E37024"/>
    <w:rsid w:val="00E37049"/>
    <w:rsid w:val="00E37E4A"/>
    <w:rsid w:val="00E4068D"/>
    <w:rsid w:val="00E40D71"/>
    <w:rsid w:val="00E418A7"/>
    <w:rsid w:val="00E41E27"/>
    <w:rsid w:val="00E43659"/>
    <w:rsid w:val="00E43667"/>
    <w:rsid w:val="00E43D47"/>
    <w:rsid w:val="00E454EE"/>
    <w:rsid w:val="00E45CE7"/>
    <w:rsid w:val="00E45F20"/>
    <w:rsid w:val="00E46117"/>
    <w:rsid w:val="00E462CF"/>
    <w:rsid w:val="00E46D8E"/>
    <w:rsid w:val="00E47313"/>
    <w:rsid w:val="00E47661"/>
    <w:rsid w:val="00E479EB"/>
    <w:rsid w:val="00E47B80"/>
    <w:rsid w:val="00E50BDE"/>
    <w:rsid w:val="00E510BE"/>
    <w:rsid w:val="00E51D9B"/>
    <w:rsid w:val="00E533D5"/>
    <w:rsid w:val="00E53D93"/>
    <w:rsid w:val="00E54428"/>
    <w:rsid w:val="00E54C1E"/>
    <w:rsid w:val="00E56248"/>
    <w:rsid w:val="00E563FC"/>
    <w:rsid w:val="00E5681E"/>
    <w:rsid w:val="00E56836"/>
    <w:rsid w:val="00E57718"/>
    <w:rsid w:val="00E57A40"/>
    <w:rsid w:val="00E57BA9"/>
    <w:rsid w:val="00E60356"/>
    <w:rsid w:val="00E6064A"/>
    <w:rsid w:val="00E60CFB"/>
    <w:rsid w:val="00E6104D"/>
    <w:rsid w:val="00E612B1"/>
    <w:rsid w:val="00E61797"/>
    <w:rsid w:val="00E61A55"/>
    <w:rsid w:val="00E62999"/>
    <w:rsid w:val="00E63218"/>
    <w:rsid w:val="00E6348C"/>
    <w:rsid w:val="00E63668"/>
    <w:rsid w:val="00E63720"/>
    <w:rsid w:val="00E64D0E"/>
    <w:rsid w:val="00E653C5"/>
    <w:rsid w:val="00E65C7A"/>
    <w:rsid w:val="00E65CAF"/>
    <w:rsid w:val="00E65E07"/>
    <w:rsid w:val="00E66148"/>
    <w:rsid w:val="00E668C5"/>
    <w:rsid w:val="00E66B19"/>
    <w:rsid w:val="00E66C1C"/>
    <w:rsid w:val="00E672CD"/>
    <w:rsid w:val="00E679D5"/>
    <w:rsid w:val="00E67AB0"/>
    <w:rsid w:val="00E67E05"/>
    <w:rsid w:val="00E701F6"/>
    <w:rsid w:val="00E70949"/>
    <w:rsid w:val="00E7108E"/>
    <w:rsid w:val="00E715CB"/>
    <w:rsid w:val="00E71883"/>
    <w:rsid w:val="00E719AB"/>
    <w:rsid w:val="00E734AD"/>
    <w:rsid w:val="00E734DC"/>
    <w:rsid w:val="00E7370E"/>
    <w:rsid w:val="00E73A6A"/>
    <w:rsid w:val="00E73B1A"/>
    <w:rsid w:val="00E73D37"/>
    <w:rsid w:val="00E73EF7"/>
    <w:rsid w:val="00E757B0"/>
    <w:rsid w:val="00E75B89"/>
    <w:rsid w:val="00E76551"/>
    <w:rsid w:val="00E770F6"/>
    <w:rsid w:val="00E7778B"/>
    <w:rsid w:val="00E778E2"/>
    <w:rsid w:val="00E77B77"/>
    <w:rsid w:val="00E809F8"/>
    <w:rsid w:val="00E80E24"/>
    <w:rsid w:val="00E817DA"/>
    <w:rsid w:val="00E81E86"/>
    <w:rsid w:val="00E82529"/>
    <w:rsid w:val="00E82B88"/>
    <w:rsid w:val="00E84C74"/>
    <w:rsid w:val="00E8539C"/>
    <w:rsid w:val="00E854C8"/>
    <w:rsid w:val="00E85C80"/>
    <w:rsid w:val="00E863EA"/>
    <w:rsid w:val="00E868C2"/>
    <w:rsid w:val="00E868EA"/>
    <w:rsid w:val="00E86C22"/>
    <w:rsid w:val="00E86F80"/>
    <w:rsid w:val="00E870EB"/>
    <w:rsid w:val="00E8722D"/>
    <w:rsid w:val="00E875C7"/>
    <w:rsid w:val="00E900E0"/>
    <w:rsid w:val="00E9039B"/>
    <w:rsid w:val="00E903EA"/>
    <w:rsid w:val="00E908C6"/>
    <w:rsid w:val="00E90A8B"/>
    <w:rsid w:val="00E9133E"/>
    <w:rsid w:val="00E921B6"/>
    <w:rsid w:val="00E9357B"/>
    <w:rsid w:val="00E93875"/>
    <w:rsid w:val="00E93D62"/>
    <w:rsid w:val="00E94272"/>
    <w:rsid w:val="00E947D8"/>
    <w:rsid w:val="00E94B71"/>
    <w:rsid w:val="00E971CC"/>
    <w:rsid w:val="00E9779B"/>
    <w:rsid w:val="00EA0653"/>
    <w:rsid w:val="00EA0995"/>
    <w:rsid w:val="00EA124D"/>
    <w:rsid w:val="00EA1940"/>
    <w:rsid w:val="00EA1C44"/>
    <w:rsid w:val="00EA1EA7"/>
    <w:rsid w:val="00EA232E"/>
    <w:rsid w:val="00EA2BEA"/>
    <w:rsid w:val="00EA2C36"/>
    <w:rsid w:val="00EA3551"/>
    <w:rsid w:val="00EA365C"/>
    <w:rsid w:val="00EA374F"/>
    <w:rsid w:val="00EA3B1D"/>
    <w:rsid w:val="00EA49FE"/>
    <w:rsid w:val="00EA65C8"/>
    <w:rsid w:val="00EA6C22"/>
    <w:rsid w:val="00EA71EA"/>
    <w:rsid w:val="00EA7A17"/>
    <w:rsid w:val="00EA7C60"/>
    <w:rsid w:val="00EA7FA9"/>
    <w:rsid w:val="00EB053B"/>
    <w:rsid w:val="00EB290C"/>
    <w:rsid w:val="00EB298D"/>
    <w:rsid w:val="00EB2C30"/>
    <w:rsid w:val="00EB2CBE"/>
    <w:rsid w:val="00EB330C"/>
    <w:rsid w:val="00EB3D98"/>
    <w:rsid w:val="00EB4FC0"/>
    <w:rsid w:val="00EB56C9"/>
    <w:rsid w:val="00EB60A4"/>
    <w:rsid w:val="00EB61D3"/>
    <w:rsid w:val="00EB6B19"/>
    <w:rsid w:val="00EB6EB3"/>
    <w:rsid w:val="00EC14CA"/>
    <w:rsid w:val="00EC1793"/>
    <w:rsid w:val="00EC1941"/>
    <w:rsid w:val="00EC250A"/>
    <w:rsid w:val="00EC3E5E"/>
    <w:rsid w:val="00EC43A2"/>
    <w:rsid w:val="00EC441F"/>
    <w:rsid w:val="00EC4844"/>
    <w:rsid w:val="00EC4D73"/>
    <w:rsid w:val="00EC50FE"/>
    <w:rsid w:val="00EC5EC7"/>
    <w:rsid w:val="00EC6DEF"/>
    <w:rsid w:val="00EC79B7"/>
    <w:rsid w:val="00ED0736"/>
    <w:rsid w:val="00ED3346"/>
    <w:rsid w:val="00ED39F9"/>
    <w:rsid w:val="00ED46BA"/>
    <w:rsid w:val="00ED4BD5"/>
    <w:rsid w:val="00ED52BD"/>
    <w:rsid w:val="00ED5892"/>
    <w:rsid w:val="00ED6035"/>
    <w:rsid w:val="00ED60E1"/>
    <w:rsid w:val="00ED637D"/>
    <w:rsid w:val="00ED6767"/>
    <w:rsid w:val="00ED68AE"/>
    <w:rsid w:val="00ED69FF"/>
    <w:rsid w:val="00ED6D80"/>
    <w:rsid w:val="00EE004F"/>
    <w:rsid w:val="00EE01CB"/>
    <w:rsid w:val="00EE207E"/>
    <w:rsid w:val="00EE20DE"/>
    <w:rsid w:val="00EE3199"/>
    <w:rsid w:val="00EE3C9B"/>
    <w:rsid w:val="00EE45EE"/>
    <w:rsid w:val="00EE48DA"/>
    <w:rsid w:val="00EE51F2"/>
    <w:rsid w:val="00EE593F"/>
    <w:rsid w:val="00EE5A9C"/>
    <w:rsid w:val="00EE5B01"/>
    <w:rsid w:val="00EE62D3"/>
    <w:rsid w:val="00EE6608"/>
    <w:rsid w:val="00EE66D6"/>
    <w:rsid w:val="00EE6CDC"/>
    <w:rsid w:val="00EE7108"/>
    <w:rsid w:val="00EE7829"/>
    <w:rsid w:val="00EE7BE6"/>
    <w:rsid w:val="00EF030F"/>
    <w:rsid w:val="00EF033E"/>
    <w:rsid w:val="00EF0865"/>
    <w:rsid w:val="00EF15CA"/>
    <w:rsid w:val="00EF1A6D"/>
    <w:rsid w:val="00EF3A00"/>
    <w:rsid w:val="00EF49C4"/>
    <w:rsid w:val="00EF4AB6"/>
    <w:rsid w:val="00EF5167"/>
    <w:rsid w:val="00EF51B5"/>
    <w:rsid w:val="00EF5690"/>
    <w:rsid w:val="00EF6F90"/>
    <w:rsid w:val="00EF7D0D"/>
    <w:rsid w:val="00F00281"/>
    <w:rsid w:val="00F00984"/>
    <w:rsid w:val="00F0173B"/>
    <w:rsid w:val="00F022EE"/>
    <w:rsid w:val="00F02578"/>
    <w:rsid w:val="00F030A3"/>
    <w:rsid w:val="00F0319F"/>
    <w:rsid w:val="00F0397A"/>
    <w:rsid w:val="00F03A51"/>
    <w:rsid w:val="00F04F63"/>
    <w:rsid w:val="00F0551D"/>
    <w:rsid w:val="00F05552"/>
    <w:rsid w:val="00F05CFD"/>
    <w:rsid w:val="00F05E0E"/>
    <w:rsid w:val="00F05EA5"/>
    <w:rsid w:val="00F06796"/>
    <w:rsid w:val="00F10DAA"/>
    <w:rsid w:val="00F11447"/>
    <w:rsid w:val="00F1183F"/>
    <w:rsid w:val="00F11F7E"/>
    <w:rsid w:val="00F12021"/>
    <w:rsid w:val="00F12789"/>
    <w:rsid w:val="00F129A4"/>
    <w:rsid w:val="00F13E1F"/>
    <w:rsid w:val="00F14A81"/>
    <w:rsid w:val="00F14D7E"/>
    <w:rsid w:val="00F15078"/>
    <w:rsid w:val="00F170C1"/>
    <w:rsid w:val="00F17A5C"/>
    <w:rsid w:val="00F17C63"/>
    <w:rsid w:val="00F20403"/>
    <w:rsid w:val="00F20C01"/>
    <w:rsid w:val="00F20D7D"/>
    <w:rsid w:val="00F2225A"/>
    <w:rsid w:val="00F22C32"/>
    <w:rsid w:val="00F23BA7"/>
    <w:rsid w:val="00F23FCF"/>
    <w:rsid w:val="00F24506"/>
    <w:rsid w:val="00F24572"/>
    <w:rsid w:val="00F25558"/>
    <w:rsid w:val="00F25739"/>
    <w:rsid w:val="00F25932"/>
    <w:rsid w:val="00F25DDD"/>
    <w:rsid w:val="00F25E18"/>
    <w:rsid w:val="00F269F2"/>
    <w:rsid w:val="00F30975"/>
    <w:rsid w:val="00F31581"/>
    <w:rsid w:val="00F31BD8"/>
    <w:rsid w:val="00F32001"/>
    <w:rsid w:val="00F328BE"/>
    <w:rsid w:val="00F32B79"/>
    <w:rsid w:val="00F32BCF"/>
    <w:rsid w:val="00F3320D"/>
    <w:rsid w:val="00F33D63"/>
    <w:rsid w:val="00F343D7"/>
    <w:rsid w:val="00F3498A"/>
    <w:rsid w:val="00F35865"/>
    <w:rsid w:val="00F35CD9"/>
    <w:rsid w:val="00F36589"/>
    <w:rsid w:val="00F369BA"/>
    <w:rsid w:val="00F36F3C"/>
    <w:rsid w:val="00F40D5E"/>
    <w:rsid w:val="00F40F09"/>
    <w:rsid w:val="00F4119C"/>
    <w:rsid w:val="00F4278A"/>
    <w:rsid w:val="00F429EE"/>
    <w:rsid w:val="00F42C4C"/>
    <w:rsid w:val="00F42EBB"/>
    <w:rsid w:val="00F42EF4"/>
    <w:rsid w:val="00F4324C"/>
    <w:rsid w:val="00F43812"/>
    <w:rsid w:val="00F447FD"/>
    <w:rsid w:val="00F44828"/>
    <w:rsid w:val="00F456D1"/>
    <w:rsid w:val="00F468A8"/>
    <w:rsid w:val="00F46901"/>
    <w:rsid w:val="00F47D4E"/>
    <w:rsid w:val="00F52DC9"/>
    <w:rsid w:val="00F539B9"/>
    <w:rsid w:val="00F53CD4"/>
    <w:rsid w:val="00F541E5"/>
    <w:rsid w:val="00F54C4E"/>
    <w:rsid w:val="00F54FC4"/>
    <w:rsid w:val="00F552C3"/>
    <w:rsid w:val="00F5604A"/>
    <w:rsid w:val="00F60706"/>
    <w:rsid w:val="00F60F05"/>
    <w:rsid w:val="00F61879"/>
    <w:rsid w:val="00F61BDD"/>
    <w:rsid w:val="00F61F77"/>
    <w:rsid w:val="00F6213D"/>
    <w:rsid w:val="00F62EBC"/>
    <w:rsid w:val="00F63786"/>
    <w:rsid w:val="00F642D5"/>
    <w:rsid w:val="00F6479D"/>
    <w:rsid w:val="00F64F2F"/>
    <w:rsid w:val="00F65749"/>
    <w:rsid w:val="00F663DE"/>
    <w:rsid w:val="00F6675C"/>
    <w:rsid w:val="00F66EC7"/>
    <w:rsid w:val="00F67629"/>
    <w:rsid w:val="00F67835"/>
    <w:rsid w:val="00F679B3"/>
    <w:rsid w:val="00F7065B"/>
    <w:rsid w:val="00F715BD"/>
    <w:rsid w:val="00F717DF"/>
    <w:rsid w:val="00F7192E"/>
    <w:rsid w:val="00F71B31"/>
    <w:rsid w:val="00F7204E"/>
    <w:rsid w:val="00F72E5C"/>
    <w:rsid w:val="00F738D1"/>
    <w:rsid w:val="00F73B82"/>
    <w:rsid w:val="00F73F16"/>
    <w:rsid w:val="00F74888"/>
    <w:rsid w:val="00F75008"/>
    <w:rsid w:val="00F754F1"/>
    <w:rsid w:val="00F75826"/>
    <w:rsid w:val="00F76724"/>
    <w:rsid w:val="00F767B1"/>
    <w:rsid w:val="00F76FEF"/>
    <w:rsid w:val="00F804F0"/>
    <w:rsid w:val="00F80628"/>
    <w:rsid w:val="00F8119B"/>
    <w:rsid w:val="00F81818"/>
    <w:rsid w:val="00F81957"/>
    <w:rsid w:val="00F81F0F"/>
    <w:rsid w:val="00F82AB6"/>
    <w:rsid w:val="00F848A6"/>
    <w:rsid w:val="00F84D67"/>
    <w:rsid w:val="00F85514"/>
    <w:rsid w:val="00F85C1B"/>
    <w:rsid w:val="00F85C88"/>
    <w:rsid w:val="00F85CEF"/>
    <w:rsid w:val="00F8634A"/>
    <w:rsid w:val="00F872C1"/>
    <w:rsid w:val="00F87F45"/>
    <w:rsid w:val="00F90100"/>
    <w:rsid w:val="00F90AD4"/>
    <w:rsid w:val="00F91AD9"/>
    <w:rsid w:val="00F920A1"/>
    <w:rsid w:val="00F92DE2"/>
    <w:rsid w:val="00F93C98"/>
    <w:rsid w:val="00F97495"/>
    <w:rsid w:val="00F97535"/>
    <w:rsid w:val="00F97C08"/>
    <w:rsid w:val="00F97D3B"/>
    <w:rsid w:val="00F97E46"/>
    <w:rsid w:val="00FA04C4"/>
    <w:rsid w:val="00FA1E78"/>
    <w:rsid w:val="00FA261E"/>
    <w:rsid w:val="00FA2DE5"/>
    <w:rsid w:val="00FA3479"/>
    <w:rsid w:val="00FA38DF"/>
    <w:rsid w:val="00FA3F60"/>
    <w:rsid w:val="00FA5395"/>
    <w:rsid w:val="00FA5DC9"/>
    <w:rsid w:val="00FA65E6"/>
    <w:rsid w:val="00FA6A91"/>
    <w:rsid w:val="00FA7869"/>
    <w:rsid w:val="00FA7B75"/>
    <w:rsid w:val="00FB0996"/>
    <w:rsid w:val="00FB09D6"/>
    <w:rsid w:val="00FB0B0C"/>
    <w:rsid w:val="00FB14F2"/>
    <w:rsid w:val="00FB2A64"/>
    <w:rsid w:val="00FB42A7"/>
    <w:rsid w:val="00FB505B"/>
    <w:rsid w:val="00FB60F8"/>
    <w:rsid w:val="00FB7886"/>
    <w:rsid w:val="00FC0682"/>
    <w:rsid w:val="00FC0BF5"/>
    <w:rsid w:val="00FC0D98"/>
    <w:rsid w:val="00FC1405"/>
    <w:rsid w:val="00FC2DB2"/>
    <w:rsid w:val="00FC31CE"/>
    <w:rsid w:val="00FC3296"/>
    <w:rsid w:val="00FC4737"/>
    <w:rsid w:val="00FC4972"/>
    <w:rsid w:val="00FC4D23"/>
    <w:rsid w:val="00FC4E69"/>
    <w:rsid w:val="00FC4EBC"/>
    <w:rsid w:val="00FC5009"/>
    <w:rsid w:val="00FC5BF8"/>
    <w:rsid w:val="00FC6075"/>
    <w:rsid w:val="00FC60E7"/>
    <w:rsid w:val="00FC6435"/>
    <w:rsid w:val="00FC6C74"/>
    <w:rsid w:val="00FC713F"/>
    <w:rsid w:val="00FC73A2"/>
    <w:rsid w:val="00FC7D62"/>
    <w:rsid w:val="00FD03DE"/>
    <w:rsid w:val="00FD0FD2"/>
    <w:rsid w:val="00FD1162"/>
    <w:rsid w:val="00FD172B"/>
    <w:rsid w:val="00FD1AB9"/>
    <w:rsid w:val="00FD233A"/>
    <w:rsid w:val="00FD2589"/>
    <w:rsid w:val="00FD2D23"/>
    <w:rsid w:val="00FD2EC2"/>
    <w:rsid w:val="00FD4B7E"/>
    <w:rsid w:val="00FD5089"/>
    <w:rsid w:val="00FD53DA"/>
    <w:rsid w:val="00FD7332"/>
    <w:rsid w:val="00FE0A2D"/>
    <w:rsid w:val="00FE1601"/>
    <w:rsid w:val="00FE1968"/>
    <w:rsid w:val="00FE1CDF"/>
    <w:rsid w:val="00FE219A"/>
    <w:rsid w:val="00FE234A"/>
    <w:rsid w:val="00FE245B"/>
    <w:rsid w:val="00FE3109"/>
    <w:rsid w:val="00FE4699"/>
    <w:rsid w:val="00FE4CBC"/>
    <w:rsid w:val="00FE4F15"/>
    <w:rsid w:val="00FE50E8"/>
    <w:rsid w:val="00FE6515"/>
    <w:rsid w:val="00FE6AC2"/>
    <w:rsid w:val="00FE72C9"/>
    <w:rsid w:val="00FF035A"/>
    <w:rsid w:val="00FF0F74"/>
    <w:rsid w:val="00FF1F79"/>
    <w:rsid w:val="00FF2615"/>
    <w:rsid w:val="00FF2A21"/>
    <w:rsid w:val="00FF42A9"/>
    <w:rsid w:val="00FF461A"/>
    <w:rsid w:val="00FF4AA7"/>
    <w:rsid w:val="00FF62DB"/>
    <w:rsid w:val="00FF6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0827"/>
    <w:pPr>
      <w:spacing w:before="60" w:after="60"/>
    </w:pPr>
    <w:rPr>
      <w:rFonts w:ascii="Arial" w:hAnsi="Arial" w:cs="Arial"/>
    </w:rPr>
  </w:style>
  <w:style w:type="paragraph" w:styleId="1">
    <w:name w:val="heading 1"/>
    <w:basedOn w:val="a"/>
    <w:next w:val="a"/>
    <w:link w:val="1Char"/>
    <w:uiPriority w:val="99"/>
    <w:qFormat/>
    <w:rsid w:val="00A15851"/>
    <w:pPr>
      <w:keepNext/>
      <w:widowControl w:val="0"/>
      <w:tabs>
        <w:tab w:val="num" w:pos="360"/>
      </w:tabs>
      <w:spacing w:before="12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A15851"/>
    <w:pPr>
      <w:tabs>
        <w:tab w:val="clear" w:pos="360"/>
        <w:tab w:val="num" w:pos="0"/>
      </w:tabs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uiPriority w:val="99"/>
    <w:qFormat/>
    <w:rsid w:val="00A15851"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rsid w:val="00A15851"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rsid w:val="00A15851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rsid w:val="00A15851"/>
    <w:pPr>
      <w:spacing w:after="120"/>
    </w:pPr>
  </w:style>
  <w:style w:type="paragraph" w:styleId="a4">
    <w:name w:val="header"/>
    <w:basedOn w:val="a"/>
    <w:rsid w:val="00A15851"/>
    <w:pPr>
      <w:tabs>
        <w:tab w:val="center" w:pos="4320"/>
        <w:tab w:val="right" w:pos="8640"/>
      </w:tabs>
    </w:pPr>
  </w:style>
  <w:style w:type="character" w:styleId="a5">
    <w:name w:val="Hyperlink"/>
    <w:uiPriority w:val="99"/>
    <w:rsid w:val="00A15851"/>
    <w:rPr>
      <w:color w:val="0000FF"/>
      <w:u w:val="single"/>
    </w:rPr>
  </w:style>
  <w:style w:type="paragraph" w:styleId="a6">
    <w:name w:val="footer"/>
    <w:basedOn w:val="a"/>
    <w:rsid w:val="00A15851"/>
    <w:pPr>
      <w:tabs>
        <w:tab w:val="center" w:pos="4320"/>
        <w:tab w:val="right" w:pos="8640"/>
      </w:tabs>
    </w:pPr>
  </w:style>
  <w:style w:type="character" w:styleId="a7">
    <w:name w:val="FollowedHyperlink"/>
    <w:rsid w:val="00A15851"/>
    <w:rPr>
      <w:color w:val="800080"/>
      <w:u w:val="single"/>
    </w:rPr>
  </w:style>
  <w:style w:type="paragraph" w:styleId="a8">
    <w:name w:val="Block Text"/>
    <w:basedOn w:val="a"/>
    <w:rsid w:val="00A15851"/>
    <w:pPr>
      <w:spacing w:after="120"/>
      <w:ind w:left="1440" w:right="1440"/>
    </w:pPr>
  </w:style>
  <w:style w:type="paragraph" w:styleId="20">
    <w:name w:val="Body Text 2"/>
    <w:basedOn w:val="a"/>
    <w:rsid w:val="00A15851"/>
    <w:pPr>
      <w:spacing w:after="120"/>
      <w:ind w:left="360"/>
    </w:pPr>
  </w:style>
  <w:style w:type="paragraph" w:styleId="30">
    <w:name w:val="Body Text 3"/>
    <w:basedOn w:val="a"/>
    <w:rsid w:val="00A15851"/>
    <w:pPr>
      <w:spacing w:after="120"/>
    </w:pPr>
    <w:rPr>
      <w:sz w:val="16"/>
      <w:szCs w:val="16"/>
    </w:rPr>
  </w:style>
  <w:style w:type="paragraph" w:styleId="a9">
    <w:name w:val="Body Text First Indent"/>
    <w:basedOn w:val="a3"/>
    <w:rsid w:val="00A15851"/>
    <w:pPr>
      <w:ind w:firstLine="210"/>
    </w:pPr>
  </w:style>
  <w:style w:type="paragraph" w:styleId="aa">
    <w:name w:val="Body Text Indent"/>
    <w:basedOn w:val="a"/>
    <w:rsid w:val="00A15851"/>
    <w:pPr>
      <w:spacing w:after="120"/>
      <w:ind w:left="360"/>
    </w:pPr>
  </w:style>
  <w:style w:type="paragraph" w:styleId="21">
    <w:name w:val="Body Text First Indent 2"/>
    <w:basedOn w:val="20"/>
    <w:rsid w:val="00A15851"/>
    <w:pPr>
      <w:ind w:firstLine="210"/>
    </w:pPr>
  </w:style>
  <w:style w:type="paragraph" w:styleId="22">
    <w:name w:val="Body Text Indent 2"/>
    <w:basedOn w:val="a"/>
    <w:rsid w:val="00A15851"/>
    <w:pPr>
      <w:spacing w:after="120" w:line="480" w:lineRule="auto"/>
      <w:ind w:left="360"/>
    </w:pPr>
  </w:style>
  <w:style w:type="paragraph" w:styleId="31">
    <w:name w:val="Body Text Indent 3"/>
    <w:basedOn w:val="a"/>
    <w:rsid w:val="00A15851"/>
    <w:pPr>
      <w:spacing w:after="120"/>
      <w:ind w:left="360"/>
    </w:pPr>
    <w:rPr>
      <w:sz w:val="16"/>
      <w:szCs w:val="16"/>
    </w:rPr>
  </w:style>
  <w:style w:type="paragraph" w:styleId="ab">
    <w:name w:val="caption"/>
    <w:basedOn w:val="a"/>
    <w:next w:val="a"/>
    <w:qFormat/>
    <w:rsid w:val="00A15851"/>
    <w:pPr>
      <w:spacing w:before="120" w:after="120"/>
    </w:pPr>
    <w:rPr>
      <w:b/>
      <w:bCs/>
    </w:rPr>
  </w:style>
  <w:style w:type="paragraph" w:styleId="ac">
    <w:name w:val="Closing"/>
    <w:basedOn w:val="a"/>
    <w:rsid w:val="00A15851"/>
    <w:pPr>
      <w:ind w:left="4320"/>
    </w:pPr>
  </w:style>
  <w:style w:type="paragraph" w:styleId="ad">
    <w:name w:val="annotation text"/>
    <w:basedOn w:val="a"/>
    <w:semiHidden/>
    <w:rsid w:val="00A15851"/>
  </w:style>
  <w:style w:type="paragraph" w:styleId="ae">
    <w:name w:val="Date"/>
    <w:basedOn w:val="a"/>
    <w:next w:val="a"/>
    <w:rsid w:val="00A15851"/>
  </w:style>
  <w:style w:type="paragraph" w:styleId="af">
    <w:name w:val="Document Map"/>
    <w:basedOn w:val="a"/>
    <w:semiHidden/>
    <w:rsid w:val="00A15851"/>
    <w:pPr>
      <w:shd w:val="clear" w:color="auto" w:fill="000080"/>
    </w:pPr>
    <w:rPr>
      <w:rFonts w:ascii="Tahoma" w:hAnsi="Tahoma" w:cs="Tahoma"/>
    </w:rPr>
  </w:style>
  <w:style w:type="paragraph" w:styleId="af0">
    <w:name w:val="E-mail Signature"/>
    <w:basedOn w:val="a"/>
    <w:rsid w:val="00A15851"/>
  </w:style>
  <w:style w:type="paragraph" w:styleId="af1">
    <w:name w:val="endnote text"/>
    <w:basedOn w:val="a"/>
    <w:semiHidden/>
    <w:rsid w:val="00A15851"/>
  </w:style>
  <w:style w:type="paragraph" w:styleId="af2">
    <w:name w:val="envelope address"/>
    <w:basedOn w:val="a"/>
    <w:rsid w:val="00A15851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af3">
    <w:name w:val="envelope return"/>
    <w:basedOn w:val="a"/>
    <w:rsid w:val="00A15851"/>
  </w:style>
  <w:style w:type="paragraph" w:styleId="af4">
    <w:name w:val="footnote text"/>
    <w:basedOn w:val="a"/>
    <w:semiHidden/>
    <w:rsid w:val="00A15851"/>
  </w:style>
  <w:style w:type="paragraph" w:styleId="HTML">
    <w:name w:val="HTML Address"/>
    <w:basedOn w:val="a"/>
    <w:rsid w:val="00A15851"/>
    <w:rPr>
      <w:i/>
      <w:iCs/>
    </w:rPr>
  </w:style>
  <w:style w:type="paragraph" w:styleId="HTML0">
    <w:name w:val="HTML Preformatted"/>
    <w:basedOn w:val="a"/>
    <w:link w:val="HTMLChar"/>
    <w:uiPriority w:val="99"/>
    <w:rsid w:val="00A15851"/>
    <w:rPr>
      <w:rFonts w:ascii="Courier New" w:hAnsi="Courier New" w:cs="Times New Roman"/>
    </w:rPr>
  </w:style>
  <w:style w:type="paragraph" w:styleId="10">
    <w:name w:val="index 1"/>
    <w:basedOn w:val="a"/>
    <w:next w:val="a"/>
    <w:autoRedefine/>
    <w:semiHidden/>
    <w:rsid w:val="00A15851"/>
    <w:pPr>
      <w:ind w:left="200" w:hanging="200"/>
    </w:pPr>
  </w:style>
  <w:style w:type="paragraph" w:styleId="23">
    <w:name w:val="index 2"/>
    <w:basedOn w:val="a"/>
    <w:next w:val="a"/>
    <w:autoRedefine/>
    <w:semiHidden/>
    <w:rsid w:val="00A15851"/>
    <w:pPr>
      <w:ind w:left="400" w:hanging="200"/>
    </w:pPr>
  </w:style>
  <w:style w:type="paragraph" w:styleId="32">
    <w:name w:val="index 3"/>
    <w:basedOn w:val="a"/>
    <w:next w:val="a"/>
    <w:autoRedefine/>
    <w:semiHidden/>
    <w:rsid w:val="00A15851"/>
    <w:pPr>
      <w:ind w:left="600" w:hanging="200"/>
    </w:pPr>
  </w:style>
  <w:style w:type="paragraph" w:styleId="40">
    <w:name w:val="index 4"/>
    <w:basedOn w:val="a"/>
    <w:next w:val="a"/>
    <w:autoRedefine/>
    <w:semiHidden/>
    <w:rsid w:val="00A15851"/>
    <w:pPr>
      <w:ind w:left="800" w:hanging="200"/>
    </w:pPr>
  </w:style>
  <w:style w:type="paragraph" w:styleId="50">
    <w:name w:val="index 5"/>
    <w:basedOn w:val="a"/>
    <w:next w:val="a"/>
    <w:autoRedefine/>
    <w:semiHidden/>
    <w:rsid w:val="00A15851"/>
    <w:pPr>
      <w:ind w:left="1000" w:hanging="200"/>
    </w:pPr>
  </w:style>
  <w:style w:type="paragraph" w:styleId="60">
    <w:name w:val="index 6"/>
    <w:basedOn w:val="a"/>
    <w:next w:val="a"/>
    <w:autoRedefine/>
    <w:semiHidden/>
    <w:rsid w:val="00A15851"/>
    <w:pPr>
      <w:ind w:left="1200" w:hanging="200"/>
    </w:pPr>
  </w:style>
  <w:style w:type="paragraph" w:styleId="70">
    <w:name w:val="index 7"/>
    <w:basedOn w:val="a"/>
    <w:next w:val="a"/>
    <w:autoRedefine/>
    <w:semiHidden/>
    <w:rsid w:val="00A15851"/>
    <w:pPr>
      <w:ind w:left="1400" w:hanging="200"/>
    </w:pPr>
  </w:style>
  <w:style w:type="paragraph" w:styleId="80">
    <w:name w:val="index 8"/>
    <w:basedOn w:val="a"/>
    <w:next w:val="a"/>
    <w:autoRedefine/>
    <w:semiHidden/>
    <w:rsid w:val="00A15851"/>
    <w:pPr>
      <w:ind w:left="1600" w:hanging="200"/>
    </w:pPr>
  </w:style>
  <w:style w:type="paragraph" w:styleId="90">
    <w:name w:val="index 9"/>
    <w:basedOn w:val="a"/>
    <w:next w:val="a"/>
    <w:autoRedefine/>
    <w:semiHidden/>
    <w:rsid w:val="00A15851"/>
    <w:pPr>
      <w:ind w:left="1800" w:hanging="200"/>
    </w:pPr>
  </w:style>
  <w:style w:type="paragraph" w:styleId="af5">
    <w:name w:val="index heading"/>
    <w:basedOn w:val="a"/>
    <w:next w:val="10"/>
    <w:semiHidden/>
    <w:rsid w:val="00A15851"/>
    <w:rPr>
      <w:b/>
      <w:bCs/>
    </w:rPr>
  </w:style>
  <w:style w:type="paragraph" w:styleId="af6">
    <w:name w:val="List"/>
    <w:basedOn w:val="a"/>
    <w:rsid w:val="00A15851"/>
    <w:pPr>
      <w:ind w:left="360" w:hanging="360"/>
    </w:pPr>
  </w:style>
  <w:style w:type="paragraph" w:styleId="24">
    <w:name w:val="List 2"/>
    <w:basedOn w:val="a"/>
    <w:rsid w:val="00A15851"/>
    <w:pPr>
      <w:ind w:left="720" w:hanging="360"/>
    </w:pPr>
  </w:style>
  <w:style w:type="paragraph" w:styleId="33">
    <w:name w:val="List 3"/>
    <w:basedOn w:val="a"/>
    <w:rsid w:val="00A15851"/>
    <w:pPr>
      <w:ind w:left="1080" w:hanging="360"/>
    </w:pPr>
  </w:style>
  <w:style w:type="paragraph" w:styleId="41">
    <w:name w:val="List 4"/>
    <w:basedOn w:val="a"/>
    <w:rsid w:val="00A15851"/>
    <w:pPr>
      <w:ind w:left="1440" w:hanging="360"/>
    </w:pPr>
  </w:style>
  <w:style w:type="paragraph" w:styleId="51">
    <w:name w:val="List 5"/>
    <w:basedOn w:val="a"/>
    <w:rsid w:val="00A15851"/>
    <w:pPr>
      <w:ind w:left="1800" w:hanging="360"/>
    </w:pPr>
  </w:style>
  <w:style w:type="paragraph" w:styleId="af7">
    <w:name w:val="List Bullet"/>
    <w:basedOn w:val="a"/>
    <w:autoRedefine/>
    <w:rsid w:val="00A15851"/>
    <w:pPr>
      <w:tabs>
        <w:tab w:val="num" w:pos="720"/>
        <w:tab w:val="num" w:pos="1620"/>
      </w:tabs>
      <w:ind w:left="360" w:hanging="360"/>
    </w:pPr>
  </w:style>
  <w:style w:type="paragraph" w:styleId="25">
    <w:name w:val="List Bullet 2"/>
    <w:basedOn w:val="a"/>
    <w:autoRedefine/>
    <w:rsid w:val="00A15851"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4">
    <w:name w:val="List Bullet 3"/>
    <w:basedOn w:val="a"/>
    <w:autoRedefine/>
    <w:rsid w:val="00A15851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rsid w:val="00A15851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rsid w:val="00A15851"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rsid w:val="00A15851"/>
    <w:pPr>
      <w:spacing w:after="120"/>
      <w:ind w:left="360"/>
    </w:pPr>
  </w:style>
  <w:style w:type="paragraph" w:styleId="26">
    <w:name w:val="List Continue 2"/>
    <w:basedOn w:val="a"/>
    <w:rsid w:val="00A15851"/>
    <w:pPr>
      <w:spacing w:after="120"/>
      <w:ind w:left="720"/>
    </w:pPr>
  </w:style>
  <w:style w:type="paragraph" w:styleId="35">
    <w:name w:val="List Continue 3"/>
    <w:basedOn w:val="a"/>
    <w:rsid w:val="00A15851"/>
    <w:pPr>
      <w:spacing w:after="120"/>
      <w:ind w:left="1080"/>
    </w:pPr>
  </w:style>
  <w:style w:type="paragraph" w:styleId="43">
    <w:name w:val="List Continue 4"/>
    <w:basedOn w:val="a"/>
    <w:rsid w:val="00A15851"/>
    <w:pPr>
      <w:spacing w:after="120"/>
      <w:ind w:left="1440"/>
    </w:pPr>
  </w:style>
  <w:style w:type="paragraph" w:styleId="53">
    <w:name w:val="List Continue 5"/>
    <w:basedOn w:val="a"/>
    <w:rsid w:val="00A15851"/>
    <w:pPr>
      <w:spacing w:after="120"/>
      <w:ind w:left="1800"/>
    </w:pPr>
  </w:style>
  <w:style w:type="paragraph" w:styleId="af9">
    <w:name w:val="List Number"/>
    <w:basedOn w:val="a"/>
    <w:rsid w:val="00A15851"/>
    <w:pPr>
      <w:tabs>
        <w:tab w:val="num" w:pos="720"/>
        <w:tab w:val="num" w:pos="1610"/>
      </w:tabs>
      <w:ind w:left="360" w:hanging="360"/>
    </w:pPr>
  </w:style>
  <w:style w:type="paragraph" w:styleId="27">
    <w:name w:val="List Number 2"/>
    <w:basedOn w:val="a"/>
    <w:rsid w:val="00A15851"/>
    <w:pPr>
      <w:tabs>
        <w:tab w:val="num" w:pos="720"/>
        <w:tab w:val="num" w:pos="1080"/>
      </w:tabs>
      <w:ind w:left="720" w:hanging="360"/>
    </w:pPr>
  </w:style>
  <w:style w:type="paragraph" w:styleId="36">
    <w:name w:val="List Number 3"/>
    <w:basedOn w:val="a"/>
    <w:rsid w:val="00A15851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rsid w:val="00A15851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rsid w:val="00A15851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rsid w:val="00A158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rsid w:val="00A158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sid w:val="00A15851"/>
    <w:rPr>
      <w:sz w:val="24"/>
      <w:szCs w:val="24"/>
    </w:rPr>
  </w:style>
  <w:style w:type="paragraph" w:styleId="afd">
    <w:name w:val="Normal Indent"/>
    <w:basedOn w:val="a"/>
    <w:rsid w:val="00A15851"/>
    <w:pPr>
      <w:ind w:left="720"/>
    </w:pPr>
  </w:style>
  <w:style w:type="paragraph" w:styleId="afe">
    <w:name w:val="Note Heading"/>
    <w:basedOn w:val="a"/>
    <w:next w:val="a"/>
    <w:rsid w:val="00A15851"/>
  </w:style>
  <w:style w:type="paragraph" w:styleId="aff">
    <w:name w:val="Plain Text"/>
    <w:basedOn w:val="a"/>
    <w:rsid w:val="00A15851"/>
    <w:rPr>
      <w:rFonts w:ascii="Courier New" w:hAnsi="Courier New" w:cs="Courier New"/>
    </w:rPr>
  </w:style>
  <w:style w:type="paragraph" w:styleId="aff0">
    <w:name w:val="Salutation"/>
    <w:basedOn w:val="a"/>
    <w:next w:val="a"/>
    <w:rsid w:val="00A15851"/>
  </w:style>
  <w:style w:type="paragraph" w:styleId="aff1">
    <w:name w:val="Signature"/>
    <w:basedOn w:val="a"/>
    <w:rsid w:val="00A15851"/>
    <w:pPr>
      <w:ind w:left="4320"/>
    </w:pPr>
  </w:style>
  <w:style w:type="paragraph" w:styleId="aff2">
    <w:name w:val="Subtitle"/>
    <w:basedOn w:val="a"/>
    <w:qFormat/>
    <w:rsid w:val="00A15851"/>
    <w:pPr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rsid w:val="00A15851"/>
    <w:pPr>
      <w:ind w:left="200" w:hanging="200"/>
    </w:pPr>
  </w:style>
  <w:style w:type="paragraph" w:styleId="aff4">
    <w:name w:val="table of figures"/>
    <w:basedOn w:val="a"/>
    <w:next w:val="a"/>
    <w:semiHidden/>
    <w:rsid w:val="00A15851"/>
    <w:pPr>
      <w:ind w:left="400" w:hanging="400"/>
    </w:pPr>
  </w:style>
  <w:style w:type="paragraph" w:styleId="aff5">
    <w:name w:val="Title"/>
    <w:basedOn w:val="a"/>
    <w:qFormat/>
    <w:rsid w:val="00A15851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rsid w:val="00A15851"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A15851"/>
  </w:style>
  <w:style w:type="paragraph" w:styleId="28">
    <w:name w:val="toc 2"/>
    <w:basedOn w:val="a"/>
    <w:next w:val="a"/>
    <w:autoRedefine/>
    <w:uiPriority w:val="39"/>
    <w:rsid w:val="00A15851"/>
    <w:pPr>
      <w:ind w:left="200"/>
    </w:pPr>
  </w:style>
  <w:style w:type="paragraph" w:styleId="37">
    <w:name w:val="toc 3"/>
    <w:basedOn w:val="a"/>
    <w:next w:val="a"/>
    <w:autoRedefine/>
    <w:uiPriority w:val="39"/>
    <w:rsid w:val="00A15851"/>
    <w:pPr>
      <w:ind w:left="400"/>
    </w:pPr>
  </w:style>
  <w:style w:type="paragraph" w:styleId="45">
    <w:name w:val="toc 4"/>
    <w:basedOn w:val="a"/>
    <w:next w:val="a"/>
    <w:autoRedefine/>
    <w:uiPriority w:val="39"/>
    <w:rsid w:val="00A15851"/>
    <w:pPr>
      <w:ind w:left="600"/>
    </w:pPr>
  </w:style>
  <w:style w:type="paragraph" w:styleId="55">
    <w:name w:val="toc 5"/>
    <w:basedOn w:val="a"/>
    <w:next w:val="a"/>
    <w:autoRedefine/>
    <w:uiPriority w:val="39"/>
    <w:rsid w:val="00A15851"/>
    <w:pPr>
      <w:ind w:left="800"/>
    </w:pPr>
  </w:style>
  <w:style w:type="paragraph" w:styleId="61">
    <w:name w:val="toc 6"/>
    <w:basedOn w:val="a"/>
    <w:next w:val="a"/>
    <w:autoRedefine/>
    <w:uiPriority w:val="39"/>
    <w:rsid w:val="00A15851"/>
    <w:pPr>
      <w:ind w:left="1000"/>
    </w:pPr>
  </w:style>
  <w:style w:type="paragraph" w:styleId="71">
    <w:name w:val="toc 7"/>
    <w:basedOn w:val="a"/>
    <w:next w:val="a"/>
    <w:autoRedefine/>
    <w:uiPriority w:val="39"/>
    <w:rsid w:val="00A15851"/>
    <w:pPr>
      <w:ind w:left="1200"/>
    </w:pPr>
  </w:style>
  <w:style w:type="paragraph" w:styleId="81">
    <w:name w:val="toc 8"/>
    <w:basedOn w:val="a"/>
    <w:next w:val="a"/>
    <w:autoRedefine/>
    <w:uiPriority w:val="39"/>
    <w:rsid w:val="00A15851"/>
    <w:pPr>
      <w:ind w:left="1400"/>
    </w:pPr>
  </w:style>
  <w:style w:type="paragraph" w:styleId="91">
    <w:name w:val="toc 9"/>
    <w:basedOn w:val="a"/>
    <w:next w:val="a"/>
    <w:autoRedefine/>
    <w:uiPriority w:val="39"/>
    <w:rsid w:val="00A15851"/>
    <w:pPr>
      <w:ind w:left="1600"/>
    </w:pPr>
  </w:style>
  <w:style w:type="character" w:styleId="aff7">
    <w:name w:val="page number"/>
    <w:basedOn w:val="a0"/>
    <w:rsid w:val="00A15851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d"/>
    <w:next w:val="ad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/>
      <w:ind w:left="720"/>
    </w:pPr>
    <w:rPr>
      <w:rFonts w:cs="Times New Roman"/>
      <w:color w:val="000000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HTMLChar">
    <w:name w:val="HTML 预设格式 Char"/>
    <w:link w:val="HTML0"/>
    <w:uiPriority w:val="99"/>
    <w:rsid w:val="00BA610C"/>
    <w:rPr>
      <w:rFonts w:ascii="Courier New" w:hAnsi="Courier New" w:cs="Courier New"/>
      <w:lang w:eastAsia="en-US"/>
    </w:rPr>
  </w:style>
  <w:style w:type="character" w:styleId="HTML1">
    <w:name w:val="HTML Code"/>
    <w:uiPriority w:val="99"/>
    <w:unhideWhenUsed/>
    <w:rsid w:val="00BC025A"/>
    <w:rPr>
      <w:rFonts w:ascii="Courier New" w:eastAsia="Times New Roman" w:hAnsi="Courier New" w:cs="Courier New"/>
      <w:sz w:val="20"/>
      <w:szCs w:val="20"/>
    </w:rPr>
  </w:style>
  <w:style w:type="paragraph" w:customStyle="1" w:styleId="ColorfulShading-Accent11">
    <w:name w:val="Colorful Shading - Accent 11"/>
    <w:hidden/>
    <w:uiPriority w:val="71"/>
    <w:rsid w:val="00917F66"/>
    <w:rPr>
      <w:rFonts w:ascii="Arial" w:hAnsi="Arial" w:cs="Arial"/>
    </w:rPr>
  </w:style>
  <w:style w:type="paragraph" w:styleId="TOC">
    <w:name w:val="TOC Heading"/>
    <w:basedOn w:val="1"/>
    <w:next w:val="a"/>
    <w:uiPriority w:val="39"/>
    <w:semiHidden/>
    <w:unhideWhenUsed/>
    <w:qFormat/>
    <w:rsid w:val="0032577A"/>
    <w:pPr>
      <w:keepLines/>
      <w:widowControl/>
      <w:tabs>
        <w:tab w:val="clear" w:pos="360"/>
      </w:tabs>
      <w:spacing w:before="480" w:after="0" w:line="276" w:lineRule="auto"/>
      <w:ind w:left="0" w:firstLine="0"/>
      <w:outlineLvl w:val="9"/>
    </w:pPr>
    <w:rPr>
      <w:rFonts w:ascii="Cambria" w:hAnsi="Cambria" w:cs="Times New Roman"/>
      <w:color w:val="365F91"/>
      <w:sz w:val="28"/>
      <w:szCs w:val="28"/>
    </w:rPr>
  </w:style>
  <w:style w:type="character" w:customStyle="1" w:styleId="2Char">
    <w:name w:val="标题 2 Char"/>
    <w:basedOn w:val="a0"/>
    <w:link w:val="2"/>
    <w:rsid w:val="000A1129"/>
    <w:rPr>
      <w:rFonts w:ascii="Arial" w:hAnsi="Arial" w:cs="Arial"/>
      <w:b/>
      <w:bCs/>
      <w:lang w:eastAsia="en-US"/>
    </w:rPr>
  </w:style>
  <w:style w:type="character" w:customStyle="1" w:styleId="3Char">
    <w:name w:val="标题 3 Char"/>
    <w:basedOn w:val="a0"/>
    <w:link w:val="3"/>
    <w:uiPriority w:val="99"/>
    <w:rsid w:val="000A1129"/>
    <w:rPr>
      <w:rFonts w:ascii="Arial" w:hAnsi="Arial" w:cs="Arial"/>
      <w:i/>
      <w:iCs/>
      <w:lang w:eastAsia="en-US"/>
    </w:rPr>
  </w:style>
  <w:style w:type="paragraph" w:styleId="affc">
    <w:name w:val="List Paragraph"/>
    <w:basedOn w:val="a"/>
    <w:uiPriority w:val="72"/>
    <w:qFormat/>
    <w:rsid w:val="0093138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9"/>
    <w:rsid w:val="00CD361C"/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Note Level 2" w:qFormat="1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827"/>
    <w:pPr>
      <w:spacing w:before="60" w:after="60"/>
    </w:pPr>
    <w:rPr>
      <w:rFonts w:ascii="Arial" w:hAnsi="Arial" w:cs="Arial"/>
    </w:rPr>
  </w:style>
  <w:style w:type="paragraph" w:styleId="Heading1">
    <w:name w:val="heading 1"/>
    <w:basedOn w:val="Normal"/>
    <w:next w:val="Normal"/>
    <w:uiPriority w:val="99"/>
    <w:qFormat/>
    <w:rsid w:val="00A15851"/>
    <w:pPr>
      <w:keepNext/>
      <w:widowControl w:val="0"/>
      <w:tabs>
        <w:tab w:val="num" w:pos="360"/>
      </w:tabs>
      <w:spacing w:before="12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A15851"/>
    <w:pPr>
      <w:tabs>
        <w:tab w:val="clear" w:pos="360"/>
        <w:tab w:val="num" w:pos="0"/>
      </w:tabs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15851"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uiPriority w:val="99"/>
    <w:qFormat/>
    <w:rsid w:val="00A15851"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6"/>
    </w:pPr>
  </w:style>
  <w:style w:type="paragraph" w:styleId="Heading8">
    <w:name w:val="heading 8"/>
    <w:basedOn w:val="Normal"/>
    <w:next w:val="Normal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qFormat/>
    <w:rsid w:val="00A15851"/>
    <w:pPr>
      <w:widowControl w:val="0"/>
      <w:tabs>
        <w:tab w:val="num" w:pos="0"/>
      </w:tabs>
      <w:spacing w:before="24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A15851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BodyText">
    <w:name w:val="Body Text"/>
    <w:basedOn w:val="Normal"/>
    <w:rsid w:val="00A15851"/>
    <w:pPr>
      <w:spacing w:after="120"/>
    </w:pPr>
  </w:style>
  <w:style w:type="paragraph" w:styleId="Header">
    <w:name w:val="header"/>
    <w:basedOn w:val="Normal"/>
    <w:rsid w:val="00A15851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A15851"/>
    <w:rPr>
      <w:color w:val="0000FF"/>
      <w:u w:val="single"/>
    </w:rPr>
  </w:style>
  <w:style w:type="paragraph" w:styleId="Footer">
    <w:name w:val="footer"/>
    <w:basedOn w:val="Normal"/>
    <w:rsid w:val="00A1585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A15851"/>
    <w:rPr>
      <w:color w:val="800080"/>
      <w:u w:val="single"/>
    </w:rPr>
  </w:style>
  <w:style w:type="paragraph" w:styleId="BlockText">
    <w:name w:val="Block Text"/>
    <w:basedOn w:val="Normal"/>
    <w:rsid w:val="00A15851"/>
    <w:pPr>
      <w:spacing w:after="120"/>
      <w:ind w:left="1440" w:right="1440"/>
    </w:pPr>
  </w:style>
  <w:style w:type="paragraph" w:styleId="BodyText2">
    <w:name w:val="Body Text 2"/>
    <w:basedOn w:val="Normal"/>
    <w:rsid w:val="00A15851"/>
    <w:pPr>
      <w:spacing w:after="120"/>
      <w:ind w:left="360"/>
    </w:pPr>
  </w:style>
  <w:style w:type="paragraph" w:styleId="BodyText3">
    <w:name w:val="Body Text 3"/>
    <w:basedOn w:val="Normal"/>
    <w:rsid w:val="00A1585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15851"/>
    <w:pPr>
      <w:ind w:firstLine="210"/>
    </w:pPr>
  </w:style>
  <w:style w:type="paragraph" w:styleId="BodyTextIndent">
    <w:name w:val="Body Text Indent"/>
    <w:basedOn w:val="Normal"/>
    <w:rsid w:val="00A15851"/>
    <w:pPr>
      <w:spacing w:after="120"/>
      <w:ind w:left="360"/>
    </w:pPr>
  </w:style>
  <w:style w:type="paragraph" w:styleId="BodyTextFirstIndent2">
    <w:name w:val="Body Text First Indent 2"/>
    <w:basedOn w:val="BodyText2"/>
    <w:rsid w:val="00A15851"/>
    <w:pPr>
      <w:ind w:firstLine="210"/>
    </w:pPr>
  </w:style>
  <w:style w:type="paragraph" w:styleId="BodyTextIndent2">
    <w:name w:val="Body Text Indent 2"/>
    <w:basedOn w:val="Normal"/>
    <w:rsid w:val="00A1585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1585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15851"/>
    <w:pPr>
      <w:spacing w:before="120" w:after="120"/>
    </w:pPr>
    <w:rPr>
      <w:b/>
      <w:bCs/>
    </w:rPr>
  </w:style>
  <w:style w:type="paragraph" w:styleId="Closing">
    <w:name w:val="Closing"/>
    <w:basedOn w:val="Normal"/>
    <w:rsid w:val="00A15851"/>
    <w:pPr>
      <w:ind w:left="4320"/>
    </w:pPr>
  </w:style>
  <w:style w:type="paragraph" w:styleId="CommentText">
    <w:name w:val="annotation text"/>
    <w:basedOn w:val="Normal"/>
    <w:semiHidden/>
    <w:rsid w:val="00A15851"/>
  </w:style>
  <w:style w:type="paragraph" w:styleId="Date">
    <w:name w:val="Date"/>
    <w:basedOn w:val="Normal"/>
    <w:next w:val="Normal"/>
    <w:rsid w:val="00A15851"/>
  </w:style>
  <w:style w:type="paragraph" w:styleId="DocumentMap">
    <w:name w:val="Document Map"/>
    <w:basedOn w:val="Normal"/>
    <w:semiHidden/>
    <w:rsid w:val="00A15851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A15851"/>
  </w:style>
  <w:style w:type="paragraph" w:styleId="EndnoteText">
    <w:name w:val="endnote text"/>
    <w:basedOn w:val="Normal"/>
    <w:semiHidden/>
    <w:rsid w:val="00A15851"/>
  </w:style>
  <w:style w:type="paragraph" w:styleId="EnvelopeAddress">
    <w:name w:val="envelope address"/>
    <w:basedOn w:val="Normal"/>
    <w:rsid w:val="00A15851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A15851"/>
  </w:style>
  <w:style w:type="paragraph" w:styleId="FootnoteText">
    <w:name w:val="footnote text"/>
    <w:basedOn w:val="Normal"/>
    <w:semiHidden/>
    <w:rsid w:val="00A15851"/>
  </w:style>
  <w:style w:type="paragraph" w:styleId="HTMLAddress">
    <w:name w:val="HTML Address"/>
    <w:basedOn w:val="Normal"/>
    <w:rsid w:val="00A158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A15851"/>
    <w:rPr>
      <w:rFonts w:ascii="Courier New" w:hAnsi="Courier New" w:cs="Times New Roman"/>
      <w:lang w:val="x-none"/>
    </w:rPr>
  </w:style>
  <w:style w:type="paragraph" w:styleId="Index1">
    <w:name w:val="index 1"/>
    <w:basedOn w:val="Normal"/>
    <w:next w:val="Normal"/>
    <w:autoRedefine/>
    <w:semiHidden/>
    <w:rsid w:val="00A15851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A15851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A15851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A15851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A15851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A15851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A15851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A1585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A15851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A15851"/>
    <w:rPr>
      <w:b/>
      <w:bCs/>
    </w:rPr>
  </w:style>
  <w:style w:type="paragraph" w:styleId="List">
    <w:name w:val="List"/>
    <w:basedOn w:val="Normal"/>
    <w:rsid w:val="00A15851"/>
    <w:pPr>
      <w:ind w:left="360" w:hanging="360"/>
    </w:pPr>
  </w:style>
  <w:style w:type="paragraph" w:styleId="List2">
    <w:name w:val="List 2"/>
    <w:basedOn w:val="Normal"/>
    <w:rsid w:val="00A15851"/>
    <w:pPr>
      <w:ind w:left="720" w:hanging="360"/>
    </w:pPr>
  </w:style>
  <w:style w:type="paragraph" w:styleId="List3">
    <w:name w:val="List 3"/>
    <w:basedOn w:val="Normal"/>
    <w:rsid w:val="00A15851"/>
    <w:pPr>
      <w:ind w:left="1080" w:hanging="360"/>
    </w:pPr>
  </w:style>
  <w:style w:type="paragraph" w:styleId="List4">
    <w:name w:val="List 4"/>
    <w:basedOn w:val="Normal"/>
    <w:rsid w:val="00A15851"/>
    <w:pPr>
      <w:ind w:left="1440" w:hanging="360"/>
    </w:pPr>
  </w:style>
  <w:style w:type="paragraph" w:styleId="List5">
    <w:name w:val="List 5"/>
    <w:basedOn w:val="Normal"/>
    <w:rsid w:val="00A15851"/>
    <w:pPr>
      <w:ind w:left="1800" w:hanging="360"/>
    </w:pPr>
  </w:style>
  <w:style w:type="paragraph" w:styleId="ListBullet">
    <w:name w:val="List Bullet"/>
    <w:basedOn w:val="Normal"/>
    <w:autoRedefine/>
    <w:rsid w:val="00A15851"/>
    <w:pPr>
      <w:tabs>
        <w:tab w:val="num" w:pos="720"/>
        <w:tab w:val="num" w:pos="1620"/>
      </w:tabs>
      <w:ind w:left="360" w:hanging="360"/>
    </w:pPr>
  </w:style>
  <w:style w:type="paragraph" w:styleId="ListBullet2">
    <w:name w:val="List Bullet 2"/>
    <w:basedOn w:val="Normal"/>
    <w:autoRedefine/>
    <w:rsid w:val="00A15851"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ListBullet3">
    <w:name w:val="List Bullet 3"/>
    <w:basedOn w:val="Normal"/>
    <w:autoRedefine/>
    <w:rsid w:val="00A15851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ListBullet4">
    <w:name w:val="List Bullet 4"/>
    <w:basedOn w:val="Normal"/>
    <w:autoRedefine/>
    <w:rsid w:val="00A15851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ListBullet5">
    <w:name w:val="List Bullet 5"/>
    <w:basedOn w:val="Normal"/>
    <w:autoRedefine/>
    <w:rsid w:val="00A15851"/>
    <w:pPr>
      <w:tabs>
        <w:tab w:val="num" w:pos="1080"/>
        <w:tab w:val="num" w:pos="1800"/>
      </w:tabs>
      <w:ind w:left="1800" w:hanging="360"/>
    </w:pPr>
  </w:style>
  <w:style w:type="paragraph" w:styleId="ListContinue">
    <w:name w:val="List Continue"/>
    <w:basedOn w:val="Normal"/>
    <w:rsid w:val="00A15851"/>
    <w:pPr>
      <w:spacing w:after="120"/>
      <w:ind w:left="360"/>
    </w:pPr>
  </w:style>
  <w:style w:type="paragraph" w:styleId="ListContinue2">
    <w:name w:val="List Continue 2"/>
    <w:basedOn w:val="Normal"/>
    <w:rsid w:val="00A15851"/>
    <w:pPr>
      <w:spacing w:after="120"/>
      <w:ind w:left="720"/>
    </w:pPr>
  </w:style>
  <w:style w:type="paragraph" w:styleId="ListContinue3">
    <w:name w:val="List Continue 3"/>
    <w:basedOn w:val="Normal"/>
    <w:rsid w:val="00A15851"/>
    <w:pPr>
      <w:spacing w:after="120"/>
      <w:ind w:left="1080"/>
    </w:pPr>
  </w:style>
  <w:style w:type="paragraph" w:styleId="ListContinue4">
    <w:name w:val="List Continue 4"/>
    <w:basedOn w:val="Normal"/>
    <w:rsid w:val="00A15851"/>
    <w:pPr>
      <w:spacing w:after="120"/>
      <w:ind w:left="1440"/>
    </w:pPr>
  </w:style>
  <w:style w:type="paragraph" w:styleId="ListContinue5">
    <w:name w:val="List Continue 5"/>
    <w:basedOn w:val="Normal"/>
    <w:rsid w:val="00A15851"/>
    <w:pPr>
      <w:spacing w:after="120"/>
      <w:ind w:left="1800"/>
    </w:pPr>
  </w:style>
  <w:style w:type="paragraph" w:styleId="ListNumber">
    <w:name w:val="List Number"/>
    <w:basedOn w:val="Normal"/>
    <w:rsid w:val="00A15851"/>
    <w:pPr>
      <w:tabs>
        <w:tab w:val="num" w:pos="720"/>
        <w:tab w:val="num" w:pos="1610"/>
      </w:tabs>
      <w:ind w:left="360" w:hanging="360"/>
    </w:pPr>
  </w:style>
  <w:style w:type="paragraph" w:styleId="ListNumber2">
    <w:name w:val="List Number 2"/>
    <w:basedOn w:val="Normal"/>
    <w:rsid w:val="00A15851"/>
    <w:pPr>
      <w:tabs>
        <w:tab w:val="num" w:pos="720"/>
        <w:tab w:val="num" w:pos="1080"/>
      </w:tabs>
      <w:ind w:left="720" w:hanging="360"/>
    </w:pPr>
  </w:style>
  <w:style w:type="paragraph" w:styleId="ListNumber3">
    <w:name w:val="List Number 3"/>
    <w:basedOn w:val="Normal"/>
    <w:rsid w:val="00A15851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ListNumber4">
    <w:name w:val="List Number 4"/>
    <w:basedOn w:val="Normal"/>
    <w:rsid w:val="00A15851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ListNumber5">
    <w:name w:val="List Number 5"/>
    <w:basedOn w:val="Normal"/>
    <w:rsid w:val="00A15851"/>
    <w:pPr>
      <w:tabs>
        <w:tab w:val="num" w:pos="1440"/>
        <w:tab w:val="num" w:pos="1800"/>
      </w:tabs>
      <w:ind w:left="1800" w:hanging="360"/>
    </w:pPr>
  </w:style>
  <w:style w:type="paragraph" w:styleId="MacroText">
    <w:name w:val="macro"/>
    <w:semiHidden/>
    <w:rsid w:val="00A158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158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A15851"/>
    <w:rPr>
      <w:sz w:val="24"/>
      <w:szCs w:val="24"/>
    </w:rPr>
  </w:style>
  <w:style w:type="paragraph" w:styleId="NormalIndent">
    <w:name w:val="Normal Indent"/>
    <w:basedOn w:val="Normal"/>
    <w:rsid w:val="00A15851"/>
    <w:pPr>
      <w:ind w:left="720"/>
    </w:pPr>
  </w:style>
  <w:style w:type="paragraph" w:styleId="NoteHeading">
    <w:name w:val="Note Heading"/>
    <w:basedOn w:val="Normal"/>
    <w:next w:val="Normal"/>
    <w:rsid w:val="00A15851"/>
  </w:style>
  <w:style w:type="paragraph" w:styleId="PlainText">
    <w:name w:val="Plain Text"/>
    <w:basedOn w:val="Normal"/>
    <w:rsid w:val="00A15851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A15851"/>
  </w:style>
  <w:style w:type="paragraph" w:styleId="Signature">
    <w:name w:val="Signature"/>
    <w:basedOn w:val="Normal"/>
    <w:rsid w:val="00A15851"/>
    <w:pPr>
      <w:ind w:left="4320"/>
    </w:pPr>
  </w:style>
  <w:style w:type="paragraph" w:styleId="Subtitle">
    <w:name w:val="Subtitle"/>
    <w:basedOn w:val="Normal"/>
    <w:qFormat/>
    <w:rsid w:val="00A15851"/>
    <w:pPr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1585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15851"/>
    <w:pPr>
      <w:ind w:left="400" w:hanging="400"/>
    </w:pPr>
  </w:style>
  <w:style w:type="paragraph" w:styleId="Title">
    <w:name w:val="Title"/>
    <w:basedOn w:val="Normal"/>
    <w:qFormat/>
    <w:rsid w:val="00A15851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15851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15851"/>
  </w:style>
  <w:style w:type="paragraph" w:styleId="TOC2">
    <w:name w:val="toc 2"/>
    <w:basedOn w:val="Normal"/>
    <w:next w:val="Normal"/>
    <w:autoRedefine/>
    <w:uiPriority w:val="39"/>
    <w:rsid w:val="00A1585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15851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A15851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A15851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A15851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A15851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A15851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A15851"/>
    <w:pPr>
      <w:ind w:left="1600"/>
    </w:pPr>
  </w:style>
  <w:style w:type="character" w:styleId="PageNumber">
    <w:name w:val="page number"/>
    <w:basedOn w:val="DefaultParagraphFont"/>
    <w:rsid w:val="00A15851"/>
  </w:style>
  <w:style w:type="paragraph" w:styleId="BalloonText">
    <w:name w:val="Balloon Text"/>
    <w:basedOn w:val="Normal"/>
    <w:semiHidden/>
    <w:rsid w:val="00541BB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41BB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41BB4"/>
    <w:rPr>
      <w:b/>
      <w:bCs/>
    </w:rPr>
  </w:style>
  <w:style w:type="character" w:customStyle="1" w:styleId="apple-style-span">
    <w:name w:val="apple-style-span"/>
    <w:basedOn w:val="DefaultParagraphFont"/>
    <w:rsid w:val="00870037"/>
  </w:style>
  <w:style w:type="paragraph" w:customStyle="1" w:styleId="TC">
    <w:name w:val="TC"/>
    <w:basedOn w:val="Normal"/>
    <w:link w:val="TCChar"/>
    <w:qFormat/>
    <w:rsid w:val="00870037"/>
    <w:pPr>
      <w:spacing w:afterLines="50"/>
      <w:ind w:left="720"/>
    </w:pPr>
    <w:rPr>
      <w:rFonts w:cs="Times New Roman"/>
      <w:color w:val="000000"/>
      <w:lang w:val="x-none"/>
    </w:rPr>
  </w:style>
  <w:style w:type="table" w:styleId="TableGrid">
    <w:name w:val="Table Grid"/>
    <w:basedOn w:val="TableNormal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BA610C"/>
    <w:rPr>
      <w:rFonts w:ascii="Courier New" w:hAnsi="Courier New" w:cs="Courier New"/>
      <w:lang w:eastAsia="en-US"/>
    </w:rPr>
  </w:style>
  <w:style w:type="character" w:styleId="HTMLCode">
    <w:name w:val="HTML Code"/>
    <w:uiPriority w:val="99"/>
    <w:unhideWhenUsed/>
    <w:rsid w:val="00BC025A"/>
    <w:rPr>
      <w:rFonts w:ascii="Courier New" w:eastAsia="Times New Roman" w:hAnsi="Courier New" w:cs="Courier New"/>
      <w:sz w:val="20"/>
      <w:szCs w:val="20"/>
    </w:rPr>
  </w:style>
  <w:style w:type="paragraph" w:customStyle="1" w:styleId="ColorfulShading-Accent11">
    <w:name w:val="Colorful Shading - Accent 11"/>
    <w:hidden/>
    <w:uiPriority w:val="71"/>
    <w:rsid w:val="00917F66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77A"/>
    <w:pPr>
      <w:keepLines/>
      <w:widowControl/>
      <w:tabs>
        <w:tab w:val="clear" w:pos="360"/>
      </w:tabs>
      <w:spacing w:before="480" w:after="0" w:line="276" w:lineRule="auto"/>
      <w:ind w:left="0" w:firstLine="0"/>
      <w:outlineLvl w:val="9"/>
    </w:pPr>
    <w:rPr>
      <w:rFonts w:ascii="Cambria" w:hAnsi="Cambria" w:cs="Times New Roman"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A1129"/>
    <w:rPr>
      <w:rFonts w:ascii="Arial" w:hAnsi="Arial" w:cs="Arial"/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0A1129"/>
    <w:rPr>
      <w:rFonts w:ascii="Arial" w:hAnsi="Arial" w:cs="Arial"/>
      <w:i/>
      <w:iCs/>
      <w:lang w:eastAsia="en-US"/>
    </w:rPr>
  </w:style>
  <w:style w:type="paragraph" w:styleId="ListParagraph">
    <w:name w:val="List Paragraph"/>
    <w:basedOn w:val="Normal"/>
    <w:uiPriority w:val="72"/>
    <w:qFormat/>
    <w:rsid w:val="00931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1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etf.org/rfc/rfc3339.txt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16575E-3AC2-5E42-BC99-43546630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30</Pages>
  <Words>5728</Words>
  <Characters>32651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38303</CharactersWithSpaces>
  <SharedDoc>false</SharedDoc>
  <HLinks>
    <vt:vector size="846" baseType="variant">
      <vt:variant>
        <vt:i4>3670065</vt:i4>
      </vt:variant>
      <vt:variant>
        <vt:i4>828</vt:i4>
      </vt:variant>
      <vt:variant>
        <vt:i4>0</vt:i4>
      </vt:variant>
      <vt:variant>
        <vt:i4>5</vt:i4>
      </vt:variant>
      <vt:variant>
        <vt:lpwstr>http://en.wikipedia.org/wiki/Base64</vt:lpwstr>
      </vt:variant>
      <vt:variant>
        <vt:lpwstr/>
      </vt:variant>
      <vt:variant>
        <vt:i4>3801130</vt:i4>
      </vt:variant>
      <vt:variant>
        <vt:i4>825</vt:i4>
      </vt:variant>
      <vt:variant>
        <vt:i4>0</vt:i4>
      </vt:variant>
      <vt:variant>
        <vt:i4>5</vt:i4>
      </vt:variant>
      <vt:variant>
        <vt:lpwstr>http://www.ietf.org/rfc/rfc2045.txt</vt:lpwstr>
      </vt:variant>
      <vt:variant>
        <vt:lpwstr/>
      </vt:variant>
      <vt:variant>
        <vt:i4>3932197</vt:i4>
      </vt:variant>
      <vt:variant>
        <vt:i4>822</vt:i4>
      </vt:variant>
      <vt:variant>
        <vt:i4>0</vt:i4>
      </vt:variant>
      <vt:variant>
        <vt:i4>5</vt:i4>
      </vt:variant>
      <vt:variant>
        <vt:lpwstr>http://www.ietf.org/rfc/rfc3339.txt</vt:lpwstr>
      </vt:variant>
      <vt:variant>
        <vt:lpwstr/>
      </vt:variant>
      <vt:variant>
        <vt:i4>6881314</vt:i4>
      </vt:variant>
      <vt:variant>
        <vt:i4>819</vt:i4>
      </vt:variant>
      <vt:variant>
        <vt:i4>0</vt:i4>
      </vt:variant>
      <vt:variant>
        <vt:i4>5</vt:i4>
      </vt:variant>
      <vt:variant>
        <vt:lpwstr>http://www.w3.org/Protocols/rfc2616/rfc2616-sec10.html</vt:lpwstr>
      </vt:variant>
      <vt:variant>
        <vt:lpwstr/>
      </vt:variant>
      <vt:variant>
        <vt:i4>3670065</vt:i4>
      </vt:variant>
      <vt:variant>
        <vt:i4>816</vt:i4>
      </vt:variant>
      <vt:variant>
        <vt:i4>0</vt:i4>
      </vt:variant>
      <vt:variant>
        <vt:i4>5</vt:i4>
      </vt:variant>
      <vt:variant>
        <vt:lpwstr>http://en.wikipedia.org/wiki/Base64</vt:lpwstr>
      </vt:variant>
      <vt:variant>
        <vt:lpwstr/>
      </vt:variant>
      <vt:variant>
        <vt:i4>3801130</vt:i4>
      </vt:variant>
      <vt:variant>
        <vt:i4>813</vt:i4>
      </vt:variant>
      <vt:variant>
        <vt:i4>0</vt:i4>
      </vt:variant>
      <vt:variant>
        <vt:i4>5</vt:i4>
      </vt:variant>
      <vt:variant>
        <vt:lpwstr>http://www.ietf.org/rfc/rfc2045.txt</vt:lpwstr>
      </vt:variant>
      <vt:variant>
        <vt:lpwstr/>
      </vt:variant>
      <vt:variant>
        <vt:i4>1507383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_Toc379247926</vt:lpwstr>
      </vt:variant>
      <vt:variant>
        <vt:i4>1507383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_Toc379247925</vt:lpwstr>
      </vt:variant>
      <vt:variant>
        <vt:i4>1507383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_Toc379247924</vt:lpwstr>
      </vt:variant>
      <vt:variant>
        <vt:i4>1507383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_Toc379247923</vt:lpwstr>
      </vt:variant>
      <vt:variant>
        <vt:i4>1507383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_Toc379247922</vt:lpwstr>
      </vt:variant>
      <vt:variant>
        <vt:i4>1507383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_Toc379247921</vt:lpwstr>
      </vt:variant>
      <vt:variant>
        <vt:i4>1507383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_Toc379247920</vt:lpwstr>
      </vt:variant>
      <vt:variant>
        <vt:i4>1310775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_Toc379247919</vt:lpwstr>
      </vt:variant>
      <vt:variant>
        <vt:i4>1310775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_Toc379247918</vt:lpwstr>
      </vt:variant>
      <vt:variant>
        <vt:i4>1310775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_Toc379247917</vt:lpwstr>
      </vt:variant>
      <vt:variant>
        <vt:i4>1310775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_Toc379247916</vt:lpwstr>
      </vt:variant>
      <vt:variant>
        <vt:i4>1310775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_Toc379247915</vt:lpwstr>
      </vt:variant>
      <vt:variant>
        <vt:i4>1310775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_Toc379247914</vt:lpwstr>
      </vt:variant>
      <vt:variant>
        <vt:i4>1310775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_Toc379247913</vt:lpwstr>
      </vt:variant>
      <vt:variant>
        <vt:i4>1310775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_Toc379247912</vt:lpwstr>
      </vt:variant>
      <vt:variant>
        <vt:i4>1310775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_Toc379247911</vt:lpwstr>
      </vt:variant>
      <vt:variant>
        <vt:i4>1310775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_Toc379247910</vt:lpwstr>
      </vt:variant>
      <vt:variant>
        <vt:i4>1376311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_Toc379247909</vt:lpwstr>
      </vt:variant>
      <vt:variant>
        <vt:i4>1376311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_Toc379247908</vt:lpwstr>
      </vt:variant>
      <vt:variant>
        <vt:i4>1376311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_Toc379247907</vt:lpwstr>
      </vt:variant>
      <vt:variant>
        <vt:i4>1376311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_Toc379247906</vt:lpwstr>
      </vt:variant>
      <vt:variant>
        <vt:i4>1376311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_Toc379247905</vt:lpwstr>
      </vt:variant>
      <vt:variant>
        <vt:i4>1376311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_Toc379247904</vt:lpwstr>
      </vt:variant>
      <vt:variant>
        <vt:i4>1376311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_Toc379247903</vt:lpwstr>
      </vt:variant>
      <vt:variant>
        <vt:i4>1376311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_Toc379247902</vt:lpwstr>
      </vt:variant>
      <vt:variant>
        <vt:i4>1376311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_Toc379247901</vt:lpwstr>
      </vt:variant>
      <vt:variant>
        <vt:i4>1376311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_Toc379247900</vt:lpwstr>
      </vt:variant>
      <vt:variant>
        <vt:i4>1835062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_Toc379247899</vt:lpwstr>
      </vt:variant>
      <vt:variant>
        <vt:i4>1835062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_Toc379247898</vt:lpwstr>
      </vt:variant>
      <vt:variant>
        <vt:i4>1835062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_Toc379247897</vt:lpwstr>
      </vt:variant>
      <vt:variant>
        <vt:i4>1835062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_Toc379247896</vt:lpwstr>
      </vt:variant>
      <vt:variant>
        <vt:i4>1835062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_Toc379247895</vt:lpwstr>
      </vt:variant>
      <vt:variant>
        <vt:i4>1835062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_Toc379247894</vt:lpwstr>
      </vt:variant>
      <vt:variant>
        <vt:i4>1835062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_Toc379247893</vt:lpwstr>
      </vt:variant>
      <vt:variant>
        <vt:i4>1835062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_Toc379247892</vt:lpwstr>
      </vt:variant>
      <vt:variant>
        <vt:i4>1835062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_Toc379247891</vt:lpwstr>
      </vt:variant>
      <vt:variant>
        <vt:i4>1835062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_Toc379247890</vt:lpwstr>
      </vt:variant>
      <vt:variant>
        <vt:i4>1900598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_Toc379247889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_Toc379247888</vt:lpwstr>
      </vt:variant>
      <vt:variant>
        <vt:i4>1900598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_Toc379247887</vt:lpwstr>
      </vt:variant>
      <vt:variant>
        <vt:i4>1900598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_Toc379247886</vt:lpwstr>
      </vt:variant>
      <vt:variant>
        <vt:i4>1900598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_Toc379247885</vt:lpwstr>
      </vt:variant>
      <vt:variant>
        <vt:i4>1900598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_Toc379247884</vt:lpwstr>
      </vt:variant>
      <vt:variant>
        <vt:i4>1900598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_Toc379247883</vt:lpwstr>
      </vt:variant>
      <vt:variant>
        <vt:i4>1900598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_Toc379247882</vt:lpwstr>
      </vt:variant>
      <vt:variant>
        <vt:i4>1900598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_Toc379247881</vt:lpwstr>
      </vt:variant>
      <vt:variant>
        <vt:i4>1900598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_Toc379247880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_Toc379247879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_Toc379247878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_Toc379247877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_Toc379247876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_Toc379247875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_Toc379247874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_Toc379247873</vt:lpwstr>
      </vt:variant>
      <vt:variant>
        <vt:i4>1179702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_Toc379247872</vt:lpwstr>
      </vt:variant>
      <vt:variant>
        <vt:i4>1179702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_Toc379247871</vt:lpwstr>
      </vt:variant>
      <vt:variant>
        <vt:i4>1179702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_Toc379247870</vt:lpwstr>
      </vt:variant>
      <vt:variant>
        <vt:i4>1245238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_Toc379247869</vt:lpwstr>
      </vt:variant>
      <vt:variant>
        <vt:i4>1245238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_Toc379247868</vt:lpwstr>
      </vt:variant>
      <vt:variant>
        <vt:i4>1245238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_Toc379247867</vt:lpwstr>
      </vt:variant>
      <vt:variant>
        <vt:i4>1245238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_Toc379247866</vt:lpwstr>
      </vt:variant>
      <vt:variant>
        <vt:i4>1245238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_Toc379247865</vt:lpwstr>
      </vt:variant>
      <vt:variant>
        <vt:i4>1245238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_Toc379247864</vt:lpwstr>
      </vt:variant>
      <vt:variant>
        <vt:i4>1245238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_Toc379247863</vt:lpwstr>
      </vt:variant>
      <vt:variant>
        <vt:i4>1245238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_Toc379247862</vt:lpwstr>
      </vt:variant>
      <vt:variant>
        <vt:i4>1245238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_Toc379247861</vt:lpwstr>
      </vt:variant>
      <vt:variant>
        <vt:i4>1245238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_Toc379247860</vt:lpwstr>
      </vt:variant>
      <vt:variant>
        <vt:i4>1048630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_Toc379247859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_Toc379247858</vt:lpwstr>
      </vt:variant>
      <vt:variant>
        <vt:i4>1048630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_Toc379247857</vt:lpwstr>
      </vt:variant>
      <vt:variant>
        <vt:i4>1048630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_Toc379247856</vt:lpwstr>
      </vt:variant>
      <vt:variant>
        <vt:i4>1048630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_Toc379247855</vt:lpwstr>
      </vt:variant>
      <vt:variant>
        <vt:i4>1048630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_Toc379247854</vt:lpwstr>
      </vt:variant>
      <vt:variant>
        <vt:i4>1048630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_Toc379247853</vt:lpwstr>
      </vt:variant>
      <vt:variant>
        <vt:i4>1048630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_Toc379247852</vt:lpwstr>
      </vt:variant>
      <vt:variant>
        <vt:i4>1048630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_Toc379247851</vt:lpwstr>
      </vt:variant>
      <vt:variant>
        <vt:i4>1048630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_Toc379247850</vt:lpwstr>
      </vt:variant>
      <vt:variant>
        <vt:i4>1114166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_Toc379247849</vt:lpwstr>
      </vt:variant>
      <vt:variant>
        <vt:i4>1114166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_Toc379247848</vt:lpwstr>
      </vt:variant>
      <vt:variant>
        <vt:i4>1114166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_Toc379247847</vt:lpwstr>
      </vt:variant>
      <vt:variant>
        <vt:i4>1114166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_Toc379247846</vt:lpwstr>
      </vt:variant>
      <vt:variant>
        <vt:i4>1114166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_Toc379247845</vt:lpwstr>
      </vt:variant>
      <vt:variant>
        <vt:i4>1114166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_Toc379247844</vt:lpwstr>
      </vt:variant>
      <vt:variant>
        <vt:i4>1114166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_Toc379247843</vt:lpwstr>
      </vt:variant>
      <vt:variant>
        <vt:i4>1114166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_Toc379247842</vt:lpwstr>
      </vt:variant>
      <vt:variant>
        <vt:i4>1114166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_Toc379247841</vt:lpwstr>
      </vt:variant>
      <vt:variant>
        <vt:i4>1114166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_Toc379247840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_Toc379247839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_Toc379247838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_Toc379247837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_Toc379247836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_Toc379247835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_Toc379247834</vt:lpwstr>
      </vt:variant>
      <vt:variant>
        <vt:i4>1441846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_Toc379247833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_Toc379247832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_Toc379247831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_Toc379247830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_Toc379247829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_Toc379247828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_Toc379247827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_Toc379247826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_Toc379247825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_Toc379247824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_Toc379247823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_Toc379247822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_Toc379247821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_Toc379247820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_Toc379247819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_Toc379247818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_Toc379247817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_Toc379247816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_Toc379247815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_Toc379247814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_Toc379247813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_Toc379247812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_Toc379247811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_Toc379247810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_Toc379247809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_Toc379247808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_Toc379247807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_Toc379247806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_Toc379247805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_Toc379247804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_Toc379247803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_Toc379247802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_Toc379247801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_Toc379247800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_Toc379247799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_Toc379247798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_Toc379247797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_Toc379247796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_Toc379247795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_Toc379247794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_Toc379247793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_Toc379247792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cp:lastModifiedBy>Topcoder</cp:lastModifiedBy>
  <cp:revision>832</cp:revision>
  <dcterms:created xsi:type="dcterms:W3CDTF">2014-11-05T07:25:00Z</dcterms:created>
  <dcterms:modified xsi:type="dcterms:W3CDTF">2016-04-19T12:55:00Z</dcterms:modified>
  <cp:category/>
</cp:coreProperties>
</file>