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ind w:left="-850" w:firstLine="720"/>
        <w:jc w:val="center"/>
        <w:rPr>
          <w:szCs w:val="28"/>
        </w:rPr>
      </w:pPr>
      <w:r>
        <w:rPr>
          <w:rFonts w:ascii="Liberation Sans" w:hAnsi="Liberation Sans"/>
          <w:sz w:val="28"/>
          <w:szCs w:val="28"/>
        </w:rPr>
        <w:t xml:space="preserve">           </w:t>
      </w:r>
      <w:bookmarkStart w:id="0" w:name="_GoBack"/>
      <w:bookmarkEnd w:id="0"/>
      <w:r>
        <w:rPr>
          <w:rFonts w:ascii="Liberation Sans" w:hAnsi="Liberation Sans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76" w:before="0" w:after="160"/>
        <w:jc w:val="center"/>
        <w:rPr>
          <w:szCs w:val="28"/>
        </w:rPr>
      </w:pPr>
      <w:r>
        <w:rPr>
          <w:rFonts w:ascii="Liberation Sans" w:hAnsi="Liberation Sans"/>
          <w:sz w:val="28"/>
          <w:szCs w:val="28"/>
        </w:rPr>
        <w:t>Кременчуцький національний університет</w:t>
      </w:r>
    </w:p>
    <w:p>
      <w:pPr>
        <w:pStyle w:val="Normal"/>
        <w:spacing w:lineRule="auto" w:line="276" w:before="0" w:after="160"/>
        <w:jc w:val="center"/>
        <w:rPr>
          <w:szCs w:val="28"/>
        </w:rPr>
      </w:pPr>
      <w:r>
        <w:rPr>
          <w:rFonts w:ascii="Liberation Sans" w:hAnsi="Liberation Sans"/>
          <w:sz w:val="28"/>
          <w:szCs w:val="28"/>
        </w:rPr>
        <w:t>Імені Михайла Остроградського</w:t>
      </w:r>
    </w:p>
    <w:p>
      <w:pPr>
        <w:pStyle w:val="Normal"/>
        <w:spacing w:lineRule="auto" w:line="276" w:before="0" w:after="240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276" w:before="0" w:after="160"/>
        <w:jc w:val="center"/>
        <w:rPr>
          <w:szCs w:val="28"/>
        </w:rPr>
      </w:pPr>
      <w:r>
        <w:rPr>
          <w:rFonts w:ascii="Liberation Sans" w:hAnsi="Liberation Sans"/>
          <w:sz w:val="28"/>
          <w:szCs w:val="28"/>
        </w:rPr>
        <w:t>Кафедра АІС</w:t>
      </w:r>
    </w:p>
    <w:p>
      <w:pPr>
        <w:pStyle w:val="Normal"/>
        <w:spacing w:lineRule="auto" w:line="276" w:before="0" w:after="240"/>
        <w:rPr>
          <w:szCs w:val="28"/>
        </w:rPr>
      </w:pPr>
      <w:r>
        <w:rPr>
          <w:rFonts w:ascii="Liberation Sans" w:hAnsi="Liberation Sans"/>
          <w:sz w:val="28"/>
          <w:szCs w:val="28"/>
        </w:rPr>
        <w:br/>
        <w:br/>
      </w:r>
    </w:p>
    <w:p>
      <w:pPr>
        <w:pStyle w:val="Normal"/>
        <w:spacing w:lineRule="auto" w:line="276" w:before="0" w:after="24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276" w:before="0" w:after="24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276" w:before="0" w:after="160"/>
        <w:jc w:val="center"/>
        <w:rPr>
          <w:szCs w:val="28"/>
        </w:rPr>
      </w:pPr>
      <w:r>
        <w:rPr>
          <w:rFonts w:ascii="Liberation Sans" w:hAnsi="Liberation Sans"/>
          <w:sz w:val="28"/>
          <w:szCs w:val="28"/>
        </w:rPr>
        <w:t>Звіт</w:t>
      </w:r>
    </w:p>
    <w:p>
      <w:pPr>
        <w:pStyle w:val="Normal"/>
        <w:spacing w:lineRule="auto" w:line="276" w:before="0" w:after="160"/>
        <w:jc w:val="center"/>
        <w:rPr>
          <w:szCs w:val="28"/>
        </w:rPr>
      </w:pPr>
      <w:r>
        <w:rPr>
          <w:rFonts w:ascii="Liberation Sans" w:hAnsi="Liberation Sans"/>
          <w:sz w:val="28"/>
          <w:szCs w:val="28"/>
        </w:rPr>
        <w:t>з лабораторної роботи № 1</w:t>
      </w:r>
    </w:p>
    <w:p>
      <w:pPr>
        <w:pStyle w:val="Normal"/>
        <w:spacing w:lineRule="auto" w:line="276" w:before="0" w:after="160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з навчальної дисципліни «Методи та системи штучного інтелекту»</w:t>
      </w:r>
    </w:p>
    <w:p>
      <w:pPr>
        <w:pStyle w:val="Normal"/>
        <w:spacing w:lineRule="auto" w:line="276" w:before="0" w:after="240"/>
        <w:jc w:val="center"/>
        <w:rPr>
          <w:szCs w:val="28"/>
        </w:rPr>
      </w:pPr>
      <w:r>
        <w:rPr>
          <w:rFonts w:ascii="Liberation Sans" w:hAnsi="Liberation Sans"/>
          <w:sz w:val="28"/>
          <w:szCs w:val="28"/>
        </w:rPr>
        <w:br/>
        <w:br/>
        <w:br/>
        <w:br/>
        <w:br/>
        <w:br/>
        <w:br/>
      </w:r>
    </w:p>
    <w:p>
      <w:pPr>
        <w:pStyle w:val="Normal"/>
        <w:spacing w:lineRule="auto" w:line="276" w:before="0" w:after="24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276" w:before="0" w:after="120"/>
        <w:ind w:left="-851" w:firstLine="720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spacing w:lineRule="auto" w:line="276" w:before="0" w:after="120"/>
        <w:ind w:left="-851" w:firstLine="720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C8F12D8">
                <wp:simplePos x="0" y="0"/>
                <wp:positionH relativeFrom="column">
                  <wp:posOffset>4140200</wp:posOffset>
                </wp:positionH>
                <wp:positionV relativeFrom="paragraph">
                  <wp:posOffset>635</wp:posOffset>
                </wp:positionV>
                <wp:extent cx="2137410" cy="1202690"/>
                <wp:effectExtent l="0" t="0" r="0" b="0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600" cy="120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chemeClr val="lt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Перевірив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проф. каф. АІС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/>
                            </w:pPr>
                            <w:r>
                              <w:rPr>
                                <w:color w:val="000000"/>
                                <w:highlight w:val="white"/>
                              </w:rPr>
                              <w:t>Шевченко І. В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fillcolor="white" stroked="t" style="position:absolute;margin-left:326pt;margin-top:0.05pt;width:168.2pt;height:94.6pt" wp14:anchorId="1C8F12D8">
                <w10:wrap type="square"/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54" w:before="0" w:after="160"/>
                        <w:rPr/>
                      </w:pPr>
                      <w:r>
                        <w:rPr>
                          <w:color w:val="000000"/>
                        </w:rPr>
                        <w:t>Перевірив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/>
                      </w:pPr>
                      <w:r>
                        <w:rPr>
                          <w:color w:val="000000"/>
                        </w:rPr>
                        <w:t>проф. каф. АІС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/>
                      </w:pPr>
                      <w:r>
                        <w:rPr>
                          <w:color w:val="000000"/>
                          <w:highlight w:val="white"/>
                        </w:rPr>
                        <w:t>Шевченко І. В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26FFF5B7">
                <wp:simplePos x="0" y="0"/>
                <wp:positionH relativeFrom="column">
                  <wp:posOffset>-393700</wp:posOffset>
                </wp:positionH>
                <wp:positionV relativeFrom="paragraph">
                  <wp:posOffset>114300</wp:posOffset>
                </wp:positionV>
                <wp:extent cx="2137410" cy="1205230"/>
                <wp:effectExtent l="0" t="0" r="0" b="0"/>
                <wp:wrapNone/>
                <wp:docPr id="3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600" cy="120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chemeClr val="lt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Виконав 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ст. гр. КНІТ-16-1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Андреєв П. І.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fillcolor="white" stroked="t" style="position:absolute;margin-left:-31pt;margin-top:9pt;width:168.2pt;height:94.8pt" wp14:anchorId="26FFF5B7">
                <w10:wrap type="square"/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54" w:before="0" w:after="160"/>
                        <w:rPr/>
                      </w:pPr>
                      <w:r>
                        <w:rPr>
                          <w:color w:val="000000"/>
                        </w:rPr>
                        <w:t xml:space="preserve">Виконав 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/>
                      </w:pPr>
                      <w:r>
                        <w:rPr>
                          <w:color w:val="000000"/>
                        </w:rPr>
                        <w:t>ст. гр. КНІТ-16-1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/>
                      </w:pPr>
                      <w:r>
                        <w:rPr>
                          <w:color w:val="000000"/>
                        </w:rPr>
                        <w:t>Андреєв П. І.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 w:before="0" w:after="120"/>
        <w:ind w:left="-851" w:firstLine="720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spacing w:lineRule="auto" w:line="276" w:before="0" w:after="120"/>
        <w:ind w:left="-851" w:firstLine="720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spacing w:lineRule="auto" w:line="276" w:before="0" w:after="1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276" w:before="0" w:after="1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276" w:before="0" w:after="160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276" w:before="0" w:after="160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276" w:before="0" w:after="160"/>
        <w:jc w:val="center"/>
        <w:rPr>
          <w:szCs w:val="28"/>
        </w:rPr>
      </w:pPr>
      <w:r>
        <w:rPr>
          <w:rFonts w:ascii="Liberation Sans" w:hAnsi="Liberation Sans"/>
          <w:sz w:val="28"/>
          <w:szCs w:val="28"/>
        </w:rPr>
        <w:t>Кременчук 2019</w:t>
      </w:r>
    </w:p>
    <w:p>
      <w:pPr>
        <w:pStyle w:val="Normal"/>
        <w:spacing w:lineRule="auto" w:line="276" w:before="240" w:after="60"/>
        <w:ind w:hanging="0"/>
        <w:jc w:val="center"/>
        <w:rPr>
          <w:b/>
          <w:b/>
          <w:color w:val="000000"/>
        </w:rPr>
      </w:pPr>
      <w:r>
        <w:rPr>
          <w:rFonts w:ascii="Liberation Sans" w:hAnsi="Liberation Sans"/>
          <w:b/>
          <w:color w:val="000000"/>
          <w:sz w:val="28"/>
          <w:szCs w:val="28"/>
        </w:rPr>
        <w:t>Лабораторна робота № 1</w:t>
      </w:r>
    </w:p>
    <w:p>
      <w:pPr>
        <w:pStyle w:val="Normal"/>
        <w:spacing w:lineRule="auto" w:line="276" w:before="240" w:after="60"/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color w:val="000000"/>
          <w:sz w:val="28"/>
          <w:szCs w:val="28"/>
        </w:rPr>
        <w:tab/>
        <w:t xml:space="preserve">Тема: </w:t>
      </w:r>
      <w:r>
        <w:rPr>
          <w:rFonts w:ascii="Liberation Sans" w:hAnsi="Liberation Sans"/>
          <w:b w:val="false"/>
          <w:bCs w:val="false"/>
          <w:color w:val="000000"/>
          <w:sz w:val="28"/>
          <w:szCs w:val="28"/>
          <w:lang w:val="uk-UA"/>
        </w:rPr>
        <w:t>Представлення образів в n-вимірному векторному просторі</w:t>
      </w:r>
    </w:p>
    <w:p>
      <w:pPr>
        <w:pStyle w:val="Normal"/>
        <w:spacing w:lineRule="auto" w:line="276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Normal"/>
        <w:spacing w:lineRule="auto" w:line="276"/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color w:val="000000"/>
          <w:sz w:val="28"/>
          <w:szCs w:val="28"/>
        </w:rPr>
        <w:tab/>
        <w:t>Мета роботи:</w:t>
      </w:r>
      <w:r>
        <w:rPr>
          <w:rFonts w:ascii="Liberation Sans" w:hAnsi="Liberation Sans"/>
          <w:color w:val="000000"/>
          <w:sz w:val="28"/>
          <w:szCs w:val="28"/>
        </w:rPr>
        <w:t xml:space="preserve"> </w:t>
      </w:r>
      <w:bookmarkStart w:id="1" w:name="__DdeLink__84_956678660"/>
      <w:r>
        <w:rPr>
          <w:rFonts w:ascii="Liberation Sans" w:hAnsi="Liberation Sans"/>
          <w:color w:val="000000"/>
          <w:sz w:val="28"/>
          <w:szCs w:val="28"/>
        </w:rPr>
        <w:t>п</w:t>
      </w:r>
      <w:r>
        <w:rPr>
          <w:rFonts w:ascii="Liberation Sans" w:hAnsi="Liberation Sans"/>
          <w:color w:val="000000"/>
          <w:sz w:val="28"/>
          <w:szCs w:val="28"/>
          <w:lang w:val="uk-UA"/>
        </w:rPr>
        <w:t>ридбання і закріплення знань, і отримання практичних навичок роботи з найпростішими алгоритмами розпізнавання на основі подання образів у вигляді точок в n-вимірному векторному просторі</w:t>
      </w:r>
      <w:r>
        <w:rPr>
          <w:rFonts w:ascii="Liberation Sans" w:hAnsi="Liberation Sans"/>
          <w:color w:val="000000"/>
          <w:sz w:val="28"/>
          <w:szCs w:val="28"/>
        </w:rPr>
        <w:t>.</w:t>
      </w:r>
      <w:bookmarkEnd w:id="1"/>
    </w:p>
    <w:p>
      <w:pPr>
        <w:pStyle w:val="Normal"/>
        <w:spacing w:lineRule="auto" w:line="276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Хід роботи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  <w:lang w:val="uk-UA"/>
        </w:rPr>
        <w:t xml:space="preserve">Вивчено метод розпізнавання з використанням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метри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ки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 Евкліда, “Квадрат Евклідової метрики”,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метрики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 Хеммінга.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  <w:lang w:val="uk-UA"/>
        </w:rPr>
        <w:t>Задані координати точок в просторі ознак.</w:t>
      </w:r>
    </w:p>
    <w:p>
      <w:pPr>
        <w:pStyle w:val="ListParagraph"/>
        <w:numPr>
          <w:ilvl w:val="0"/>
          <w:numId w:val="1"/>
        </w:numPr>
        <w:spacing w:lineRule="auto" w:line="276"/>
        <w:rPr>
          <w:lang w:val="uk-UA"/>
        </w:rPr>
      </w:pPr>
      <w:r>
        <w:rPr>
          <w:rFonts w:ascii="Liberation Sans" w:hAnsi="Liberation Sans"/>
          <w:sz w:val="28"/>
          <w:szCs w:val="28"/>
          <w:lang w:val="uk-UA"/>
        </w:rPr>
        <w:t>Розраховані відстані між точками з використанням таких то метрик ***.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  <w:lang w:val="uk-UA"/>
        </w:rPr>
        <w:t>Розраховані ймовірності приналежності довільної точки до кожного з відомих класів, еталонами для яких служать точки, показані в таблиці:</w:t>
      </w:r>
    </w:p>
    <w:p>
      <w:pPr>
        <w:pStyle w:val="ListParagraph"/>
        <w:spacing w:lineRule="auto" w:line="276"/>
        <w:ind w:left="786" w:hanging="0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spacing w:lineRule="auto" w:line="276"/>
        <w:ind w:hanging="0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303530</wp:posOffset>
                </wp:positionH>
                <wp:positionV relativeFrom="paragraph">
                  <wp:posOffset>81915</wp:posOffset>
                </wp:positionV>
                <wp:extent cx="6582410" cy="1781810"/>
                <wp:effectExtent l="0" t="0" r="0" b="0"/>
                <wp:wrapTopAndBottom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17818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55360" cy="1362075"/>
                                  <wp:effectExtent l="0" t="0" r="0" b="0"/>
                                  <wp:docPr id="6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5360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Таблиця 1 - Еталоні точки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8.3pt;height:140.3pt;mso-wrap-distance-left:0pt;mso-wrap-distance-right:0pt;mso-wrap-distance-top:0pt;mso-wrap-distance-bottom:0pt;margin-top:6.45pt;mso-position-vertical-relative:text;margin-left:23.9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55360" cy="1362075"/>
                            <wp:effectExtent l="0" t="0" r="0" b="0"/>
                            <wp:docPr id="7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5360" cy="13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Таблиця 1 - Еталоні точки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276"/>
        <w:ind w:left="786" w:firstLine="630"/>
        <w:jc w:val="center"/>
        <w:rPr>
          <w:b/>
          <w:b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spacing w:lineRule="auto" w:line="276"/>
        <w:ind w:left="786" w:firstLine="630"/>
        <w:jc w:val="center"/>
        <w:rPr>
          <w:b/>
          <w:b/>
        </w:rPr>
      </w:pPr>
      <w:r>
        <w:rPr>
          <w:rFonts w:ascii="Liberation Sans" w:hAnsi="Liberation Sans"/>
          <w:b/>
          <w:sz w:val="28"/>
          <w:szCs w:val="28"/>
        </w:rPr>
        <w:t>Висновки</w:t>
      </w:r>
    </w:p>
    <w:p>
      <w:pPr>
        <w:pStyle w:val="ListParagraph"/>
        <w:spacing w:lineRule="auto" w:line="276"/>
        <w:ind w:left="786" w:firstLine="63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  <w:lang w:val="ru-RU"/>
        </w:rPr>
        <w:t>В</w:t>
      </w:r>
      <w:r>
        <w:rPr>
          <w:rFonts w:ascii="Liberation Sans" w:hAnsi="Liberation Sans"/>
          <w:sz w:val="28"/>
          <w:szCs w:val="28"/>
        </w:rPr>
        <w:t xml:space="preserve"> результаті виконання лабораторної роботи було </w:t>
      </w:r>
      <w:r>
        <w:rPr>
          <w:rFonts w:ascii="Liberation Sans" w:hAnsi="Liberation Sans"/>
          <w:color w:val="000000"/>
          <w:sz w:val="28"/>
          <w:szCs w:val="28"/>
          <w:lang w:val="uk-UA"/>
        </w:rPr>
        <w:t>отримано практичні навички роботи з найпростішими алгоритмами розпізнавання на основі подання образів у вигляді точок в n-вимірному векторному просторі</w:t>
      </w:r>
      <w:r>
        <w:rPr>
          <w:rFonts w:ascii="Liberation Sans" w:hAnsi="Liberation Sans"/>
          <w:color w:val="000000"/>
          <w:sz w:val="28"/>
          <w:szCs w:val="28"/>
        </w:rPr>
        <w:t>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5df6"/>
    <w:pPr>
      <w:widowControl w:val="false"/>
      <w:bidi w:val="0"/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6612b3"/>
    <w:rPr>
      <w:rFonts w:ascii="Tahoma" w:hAnsi="Tahoma" w:eastAsia="Times New Roman" w:cs="Tahoma"/>
      <w:sz w:val="16"/>
      <w:szCs w:val="16"/>
      <w:lang w:val="uk-UA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e15df6"/>
    <w:pPr>
      <w:spacing w:before="0" w:after="0"/>
      <w:ind w:left="720" w:firstLine="72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6612b3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d1f62"/>
    <w:pPr>
      <w:widowControl/>
      <w:spacing w:beforeAutospacing="1" w:afterAutospacing="1"/>
      <w:ind w:hanging="0"/>
      <w:jc w:val="left"/>
    </w:pPr>
    <w:rPr>
      <w:sz w:val="24"/>
      <w:szCs w:val="24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BB57C-3977-4B80-9D20-57B2EEF9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LibreOffice/6.2.6.2$Linux_X86_64 LibreOffice_project/20$Build-2</Application>
  <Pages>2</Pages>
  <Words>163</Words>
  <Characters>1046</Characters>
  <CharactersWithSpaces>1204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2019-03-04T07:10:00Z</dcterms:created>
  <dc:creator>admin</dc:creator>
  <dc:description/>
  <dc:language>en-US</dc:language>
  <cp:lastModifiedBy/>
  <dcterms:modified xsi:type="dcterms:W3CDTF">2019-10-03T22:39:07Z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