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CC6" w14:textId="77777777" w:rsidR="003862F5" w:rsidRPr="00E91D7E" w:rsidRDefault="003862F5" w:rsidP="00A3492C">
      <w:pPr>
        <w:spacing w:before="95"/>
        <w:ind w:left="1399" w:firstLine="594"/>
        <w:rPr>
          <w:rFonts w:ascii="Calibri" w:hAnsi="Calibri"/>
          <w:bCs/>
          <w:sz w:val="18"/>
        </w:rPr>
      </w:pPr>
      <w:r w:rsidRPr="00E91D7E">
        <w:rPr>
          <w:rFonts w:ascii="Calibri" w:hAnsi="Calibri"/>
          <w:bCs/>
          <w:sz w:val="18"/>
        </w:rPr>
        <w:t>Санкт-Петербургский национальный исследовательский университет</w:t>
      </w:r>
    </w:p>
    <w:p w14:paraId="24E56D58" w14:textId="0E960B5C" w:rsidR="003862F5" w:rsidRPr="00E91D7E" w:rsidRDefault="003862F5" w:rsidP="003862F5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Cs/>
          <w:sz w:val="18"/>
        </w:rPr>
      </w:pPr>
      <w:r w:rsidRPr="00E91D7E">
        <w:rPr>
          <w:rFonts w:ascii="Calibri" w:hAnsi="Calibri"/>
          <w:bCs/>
          <w:sz w:val="18"/>
        </w:rPr>
        <w:t>информационных технологий, механики</w:t>
      </w:r>
      <w:r w:rsidRPr="00E91D7E">
        <w:rPr>
          <w:rFonts w:ascii="Calibri" w:hAnsi="Calibri"/>
          <w:bCs/>
          <w:spacing w:val="8"/>
          <w:sz w:val="18"/>
        </w:rPr>
        <w:t xml:space="preserve"> </w:t>
      </w:r>
      <w:r w:rsidRPr="00E91D7E">
        <w:rPr>
          <w:rFonts w:ascii="Calibri" w:hAnsi="Calibri"/>
          <w:bCs/>
          <w:sz w:val="18"/>
        </w:rPr>
        <w:t>и</w:t>
      </w:r>
      <w:r w:rsidRPr="00E91D7E">
        <w:rPr>
          <w:rFonts w:ascii="Calibri" w:hAnsi="Calibri"/>
          <w:bCs/>
          <w:spacing w:val="2"/>
          <w:sz w:val="18"/>
        </w:rPr>
        <w:t xml:space="preserve"> </w:t>
      </w:r>
      <w:r w:rsidRPr="00E91D7E">
        <w:rPr>
          <w:rFonts w:ascii="Calibri" w:hAnsi="Calibri"/>
          <w:bCs/>
          <w:sz w:val="18"/>
        </w:rPr>
        <w:t>оптики</w:t>
      </w:r>
      <w:r w:rsidRPr="00E91D7E">
        <w:rPr>
          <w:rFonts w:ascii="Calibri" w:hAnsi="Calibri"/>
          <w:bCs/>
          <w:sz w:val="18"/>
        </w:rPr>
        <w:tab/>
      </w:r>
      <w:r w:rsidRPr="00E91D7E">
        <w:rPr>
          <w:rFonts w:ascii="Calibri" w:hAnsi="Calibri"/>
          <w:bCs/>
          <w:noProof/>
          <w:spacing w:val="-17"/>
          <w:position w:val="-16"/>
          <w:sz w:val="18"/>
          <w:lang w:bidi="ar-SA"/>
        </w:rPr>
        <w:drawing>
          <wp:inline distT="0" distB="0" distL="0" distR="0" wp14:anchorId="4EAE4712" wp14:editId="0EE965EB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D7E">
        <w:rPr>
          <w:rFonts w:ascii="Times New Roman" w:hAnsi="Times New Roman"/>
          <w:bCs/>
          <w:position w:val="-16"/>
          <w:sz w:val="18"/>
        </w:rPr>
        <w:t xml:space="preserve">                </w:t>
      </w:r>
      <w:r w:rsidRPr="00E91D7E">
        <w:rPr>
          <w:rFonts w:ascii="Calibri" w:hAnsi="Calibri"/>
          <w:bCs/>
          <w:sz w:val="18"/>
        </w:rPr>
        <w:t>УЧЕБНЫЙ ЦЕНТР ОБЩЕЙ ФИЗИКИ</w:t>
      </w:r>
      <w:r w:rsidRPr="00E91D7E">
        <w:rPr>
          <w:rFonts w:ascii="Calibri" w:hAnsi="Calibri"/>
          <w:bCs/>
          <w:spacing w:val="21"/>
          <w:sz w:val="18"/>
        </w:rPr>
        <w:t xml:space="preserve"> </w:t>
      </w:r>
      <w:r w:rsidRPr="00E91D7E">
        <w:rPr>
          <w:rFonts w:ascii="Calibri" w:hAnsi="Calibri"/>
          <w:bCs/>
          <w:sz w:val="18"/>
        </w:rPr>
        <w:t>ФТФ</w:t>
      </w:r>
    </w:p>
    <w:p w14:paraId="10A094A6" w14:textId="40A97088" w:rsidR="003862F5" w:rsidRPr="00E91D7E" w:rsidRDefault="003862F5" w:rsidP="003862F5">
      <w:pPr>
        <w:pStyle w:val="a3"/>
        <w:spacing w:before="2"/>
        <w:rPr>
          <w:rFonts w:ascii="Calibri"/>
          <w:bCs/>
          <w:sz w:val="11"/>
        </w:rPr>
      </w:pPr>
      <w:r w:rsidRPr="00E91D7E">
        <w:rPr>
          <w:bCs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89CA2E" wp14:editId="1EFBE5B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19050" r="16510" b="19050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15C74" id="Прямая соединительная линия 1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" strokeweight="2.04pt">
                <w10:wrap type="topAndBottom" anchorx="page"/>
              </v:line>
            </w:pict>
          </mc:Fallback>
        </mc:AlternateContent>
      </w:r>
    </w:p>
    <w:p w14:paraId="7B73694F" w14:textId="77777777" w:rsidR="003862F5" w:rsidRPr="00E91D7E" w:rsidRDefault="003862F5" w:rsidP="003862F5">
      <w:pPr>
        <w:pStyle w:val="a3"/>
        <w:spacing w:before="10"/>
        <w:rPr>
          <w:rFonts w:ascii="Calibri"/>
          <w:bCs/>
          <w:sz w:val="13"/>
        </w:rPr>
      </w:pPr>
    </w:p>
    <w:p w14:paraId="159C0712" w14:textId="35B63ABC" w:rsidR="003862F5" w:rsidRPr="00E91D7E" w:rsidRDefault="003862F5" w:rsidP="003862F5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bCs/>
        </w:rPr>
      </w:pPr>
      <w:r w:rsidRPr="00E91D7E">
        <w:rPr>
          <w:bCs/>
        </w:rPr>
        <w:t>Группа</w:t>
      </w:r>
      <w:r w:rsidRPr="00E91D7E">
        <w:rPr>
          <w:bCs/>
          <w:u w:val="single"/>
        </w:rPr>
        <w:t xml:space="preserve"> </w:t>
      </w:r>
      <w:r w:rsidRPr="00E91D7E">
        <w:rPr>
          <w:bCs/>
          <w:u w:val="single"/>
          <w:lang w:val="en-US"/>
        </w:rPr>
        <w:t>M</w:t>
      </w:r>
      <w:r w:rsidRPr="00E91D7E">
        <w:rPr>
          <w:bCs/>
          <w:u w:val="single"/>
        </w:rPr>
        <w:t>3202</w:t>
      </w:r>
      <w:r w:rsidRPr="00E91D7E">
        <w:rPr>
          <w:bCs/>
          <w:u w:val="single"/>
        </w:rPr>
        <w:tab/>
      </w:r>
      <w:r w:rsidRPr="00E91D7E">
        <w:rPr>
          <w:bCs/>
        </w:rPr>
        <w:t>К</w:t>
      </w:r>
      <w:r w:rsidRPr="00E91D7E">
        <w:rPr>
          <w:bCs/>
          <w:spacing w:val="-4"/>
        </w:rPr>
        <w:t xml:space="preserve"> </w:t>
      </w:r>
      <w:r w:rsidRPr="00E91D7E">
        <w:rPr>
          <w:bCs/>
        </w:rPr>
        <w:t>работе</w:t>
      </w:r>
      <w:r w:rsidRPr="00E91D7E">
        <w:rPr>
          <w:bCs/>
          <w:spacing w:val="-4"/>
        </w:rPr>
        <w:t xml:space="preserve"> </w:t>
      </w:r>
      <w:r w:rsidRPr="00E91D7E">
        <w:rPr>
          <w:bCs/>
        </w:rPr>
        <w:t>допущен</w:t>
      </w:r>
      <w:r w:rsidRPr="00E91D7E">
        <w:rPr>
          <w:rFonts w:ascii="Times New Roman" w:hAnsi="Times New Roman"/>
          <w:bCs/>
          <w:u w:val="single"/>
        </w:rPr>
        <w:tab/>
      </w:r>
      <w:r w:rsidRPr="00E91D7E">
        <w:rPr>
          <w:rFonts w:ascii="Times New Roman" w:hAnsi="Times New Roman"/>
          <w:bCs/>
        </w:rPr>
        <w:t xml:space="preserve"> </w:t>
      </w:r>
      <w:r w:rsidRPr="00E91D7E">
        <w:rPr>
          <w:bCs/>
        </w:rPr>
        <w:t>Студент</w:t>
      </w:r>
      <w:r w:rsidR="006868A9" w:rsidRPr="00E91D7E">
        <w:rPr>
          <w:bCs/>
          <w:u w:val="single"/>
        </w:rPr>
        <w:t xml:space="preserve"> </w:t>
      </w:r>
      <w:r w:rsidR="004A5E5A" w:rsidRPr="00E91D7E">
        <w:rPr>
          <w:bCs/>
          <w:u w:val="single"/>
        </w:rPr>
        <w:t>Кочубеев Николай</w:t>
      </w:r>
      <w:r w:rsidRPr="00E91D7E">
        <w:rPr>
          <w:bCs/>
          <w:u w:val="single"/>
        </w:rPr>
        <w:tab/>
      </w:r>
      <w:r w:rsidRPr="00E91D7E">
        <w:rPr>
          <w:bCs/>
        </w:rPr>
        <w:t>Работа</w:t>
      </w:r>
      <w:r w:rsidRPr="00E91D7E">
        <w:rPr>
          <w:bCs/>
          <w:spacing w:val="-10"/>
        </w:rPr>
        <w:t xml:space="preserve"> </w:t>
      </w:r>
      <w:r w:rsidRPr="00E91D7E">
        <w:rPr>
          <w:bCs/>
        </w:rPr>
        <w:t>выполнена</w:t>
      </w:r>
      <w:r w:rsidRPr="00E91D7E">
        <w:rPr>
          <w:rFonts w:ascii="Times New Roman" w:hAnsi="Times New Roman"/>
          <w:bCs/>
          <w:u w:val="single"/>
        </w:rPr>
        <w:tab/>
      </w:r>
      <w:r w:rsidRPr="00E91D7E">
        <w:rPr>
          <w:rFonts w:ascii="Times New Roman" w:hAnsi="Times New Roman"/>
          <w:bCs/>
        </w:rPr>
        <w:t xml:space="preserve"> </w:t>
      </w:r>
      <w:r w:rsidRPr="00E91D7E">
        <w:rPr>
          <w:bCs/>
        </w:rPr>
        <w:t>Преподаватель</w:t>
      </w:r>
      <w:r w:rsidRPr="00E91D7E">
        <w:rPr>
          <w:bCs/>
          <w:u w:val="single"/>
        </w:rPr>
        <w:t xml:space="preserve"> </w:t>
      </w:r>
      <w:r w:rsidR="00910B27" w:rsidRPr="00E91D7E">
        <w:rPr>
          <w:bCs/>
          <w:u w:val="single"/>
        </w:rPr>
        <w:t>Тимофеева Эльвира</w:t>
      </w:r>
      <w:r w:rsidRPr="00E91D7E">
        <w:rPr>
          <w:bCs/>
          <w:u w:val="single"/>
        </w:rPr>
        <w:tab/>
      </w:r>
      <w:r w:rsidRPr="00E91D7E">
        <w:rPr>
          <w:bCs/>
        </w:rPr>
        <w:t>Отчет</w:t>
      </w:r>
      <w:r w:rsidRPr="00E91D7E">
        <w:rPr>
          <w:bCs/>
          <w:spacing w:val="-5"/>
        </w:rPr>
        <w:t xml:space="preserve"> </w:t>
      </w:r>
      <w:r w:rsidRPr="00E91D7E">
        <w:rPr>
          <w:bCs/>
        </w:rPr>
        <w:t>принят</w:t>
      </w:r>
      <w:r w:rsidRPr="00E91D7E">
        <w:rPr>
          <w:rFonts w:ascii="Times New Roman" w:hAnsi="Times New Roman"/>
          <w:bCs/>
          <w:u w:val="single"/>
        </w:rPr>
        <w:t xml:space="preserve"> </w:t>
      </w:r>
      <w:r w:rsidRPr="00E91D7E">
        <w:rPr>
          <w:rFonts w:ascii="Times New Roman" w:hAnsi="Times New Roman"/>
          <w:bCs/>
          <w:u w:val="single"/>
        </w:rPr>
        <w:tab/>
      </w:r>
    </w:p>
    <w:p w14:paraId="55BAAEA5" w14:textId="77777777" w:rsidR="003862F5" w:rsidRPr="00910B27" w:rsidRDefault="003862F5" w:rsidP="003862F5">
      <w:pPr>
        <w:spacing w:before="4"/>
        <w:jc w:val="center"/>
        <w:rPr>
          <w:rFonts w:ascii="Cambria" w:hAnsi="Cambria"/>
          <w:bCs/>
          <w:sz w:val="40"/>
        </w:rPr>
      </w:pPr>
      <w:r w:rsidRPr="00E91D7E">
        <w:rPr>
          <w:rFonts w:ascii="Cambria" w:hAnsi="Cambria"/>
          <w:bCs/>
          <w:sz w:val="40"/>
        </w:rPr>
        <w:t>Рабочий протокол и отчет</w:t>
      </w:r>
    </w:p>
    <w:p w14:paraId="1DC7EB53" w14:textId="75CAC4C2" w:rsidR="003862F5" w:rsidRPr="00E91D7E" w:rsidRDefault="003862F5" w:rsidP="003862F5">
      <w:pPr>
        <w:spacing w:before="4"/>
        <w:jc w:val="center"/>
        <w:rPr>
          <w:rFonts w:ascii="Cambria" w:hAnsi="Cambria"/>
          <w:bCs/>
          <w:sz w:val="40"/>
        </w:rPr>
      </w:pPr>
      <w:r w:rsidRPr="00E91D7E">
        <w:rPr>
          <w:rFonts w:ascii="Cambria" w:hAnsi="Cambria"/>
          <w:bCs/>
          <w:sz w:val="40"/>
        </w:rPr>
        <w:t xml:space="preserve"> по лабораторной работе № 3.10</w:t>
      </w:r>
    </w:p>
    <w:p w14:paraId="199B81F5" w14:textId="77777777" w:rsidR="003862F5" w:rsidRPr="00E91D7E" w:rsidRDefault="003862F5" w:rsidP="003862F5">
      <w:pPr>
        <w:pStyle w:val="a3"/>
        <w:rPr>
          <w:rFonts w:ascii="Cambria"/>
          <w:bCs/>
          <w:sz w:val="20"/>
        </w:rPr>
      </w:pPr>
    </w:p>
    <w:p w14:paraId="7DD54D52" w14:textId="245A6B08" w:rsidR="003862F5" w:rsidRPr="00E91D7E" w:rsidRDefault="003862F5" w:rsidP="003862F5">
      <w:pPr>
        <w:pStyle w:val="a3"/>
        <w:spacing w:before="2"/>
        <w:rPr>
          <w:rFonts w:ascii="Cambria"/>
          <w:bCs/>
          <w:sz w:val="14"/>
        </w:rPr>
      </w:pPr>
      <w:r w:rsidRPr="00E91D7E">
        <w:rPr>
          <w:bCs/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4A1E1157" wp14:editId="28D8E874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14605" t="11430" r="6985" b="762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47B12" id="Прямая соединительная линия 9" o:spid="_x0000_s1026" style="position:absolute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" strokeweight=".96pt">
                <w10:wrap type="topAndBottom" anchorx="page"/>
              </v:line>
            </w:pict>
          </mc:Fallback>
        </mc:AlternateContent>
      </w:r>
      <w:r w:rsidRPr="00E91D7E">
        <w:rPr>
          <w:rFonts w:ascii="Cambria"/>
          <w:bCs/>
          <w:sz w:val="14"/>
        </w:rPr>
        <w:tab/>
      </w:r>
      <w:r w:rsidRPr="00E91D7E">
        <w:rPr>
          <w:rFonts w:ascii="Cambria"/>
          <w:bCs/>
          <w:sz w:val="14"/>
        </w:rPr>
        <w:tab/>
      </w:r>
    </w:p>
    <w:p w14:paraId="7B044144" w14:textId="77777777" w:rsidR="003862F5" w:rsidRPr="00E91D7E" w:rsidRDefault="003862F5" w:rsidP="003862F5">
      <w:pPr>
        <w:pStyle w:val="a3"/>
        <w:rPr>
          <w:rFonts w:ascii="Cambria"/>
          <w:bCs/>
          <w:sz w:val="20"/>
        </w:rPr>
      </w:pPr>
    </w:p>
    <w:p w14:paraId="6D48BEEB" w14:textId="69FF8978" w:rsidR="003862F5" w:rsidRPr="00E91D7E" w:rsidRDefault="003862F5" w:rsidP="003862F5">
      <w:pPr>
        <w:pStyle w:val="a3"/>
        <w:spacing w:before="2"/>
        <w:jc w:val="center"/>
        <w:rPr>
          <w:rFonts w:ascii="Cambria"/>
          <w:bCs/>
          <w:sz w:val="22"/>
          <w:szCs w:val="22"/>
        </w:rPr>
      </w:pPr>
      <w:r w:rsidRPr="00E91D7E">
        <w:rPr>
          <w:bCs/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7E8C0D25" wp14:editId="697FE19F">
                <wp:simplePos x="0" y="0"/>
                <wp:positionH relativeFrom="page">
                  <wp:posOffset>900430</wp:posOffset>
                </wp:positionH>
                <wp:positionV relativeFrom="paragraph">
                  <wp:posOffset>177165</wp:posOffset>
                </wp:positionV>
                <wp:extent cx="6122035" cy="0"/>
                <wp:effectExtent l="14605" t="10795" r="6985" b="825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0F3F6" id="Прямая соединительная линия 2" o:spid="_x0000_s1026" style="position:absolute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3.95pt" to="552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" strokeweight=".96pt">
                <w10:wrap type="topAndBottom" anchorx="page"/>
              </v:line>
            </w:pict>
          </mc:Fallback>
        </mc:AlternateContent>
      </w:r>
      <w:r w:rsidRPr="00E91D7E">
        <w:rPr>
          <w:rFonts w:ascii="Cambria"/>
          <w:bCs/>
          <w:sz w:val="22"/>
          <w:szCs w:val="22"/>
        </w:rPr>
        <w:t>Изучение</w:t>
      </w:r>
      <w:r w:rsidRPr="00E91D7E">
        <w:rPr>
          <w:rFonts w:ascii="Cambria"/>
          <w:bCs/>
          <w:sz w:val="22"/>
          <w:szCs w:val="22"/>
        </w:rPr>
        <w:t xml:space="preserve"> </w:t>
      </w:r>
      <w:r w:rsidRPr="00E91D7E">
        <w:rPr>
          <w:rFonts w:ascii="Cambria"/>
          <w:bCs/>
          <w:sz w:val="22"/>
          <w:szCs w:val="22"/>
        </w:rPr>
        <w:t>свободных</w:t>
      </w:r>
      <w:r w:rsidRPr="00E91D7E">
        <w:rPr>
          <w:rFonts w:ascii="Cambria"/>
          <w:bCs/>
          <w:sz w:val="22"/>
          <w:szCs w:val="22"/>
        </w:rPr>
        <w:t xml:space="preserve"> </w:t>
      </w:r>
      <w:r w:rsidRPr="00E91D7E">
        <w:rPr>
          <w:rFonts w:ascii="Cambria"/>
          <w:bCs/>
          <w:sz w:val="22"/>
          <w:szCs w:val="22"/>
        </w:rPr>
        <w:t>затухающих</w:t>
      </w:r>
      <w:r w:rsidRPr="00E91D7E">
        <w:rPr>
          <w:rFonts w:ascii="Cambria"/>
          <w:bCs/>
          <w:sz w:val="22"/>
          <w:szCs w:val="22"/>
        </w:rPr>
        <w:t xml:space="preserve"> </w:t>
      </w:r>
      <w:r w:rsidRPr="00E91D7E">
        <w:rPr>
          <w:rFonts w:ascii="Cambria"/>
          <w:bCs/>
          <w:sz w:val="22"/>
          <w:szCs w:val="22"/>
        </w:rPr>
        <w:t>электромагнитных</w:t>
      </w:r>
      <w:r w:rsidRPr="00E91D7E">
        <w:rPr>
          <w:rFonts w:ascii="Cambria"/>
          <w:bCs/>
          <w:sz w:val="22"/>
          <w:szCs w:val="22"/>
        </w:rPr>
        <w:t xml:space="preserve"> </w:t>
      </w:r>
      <w:r w:rsidRPr="00E91D7E">
        <w:rPr>
          <w:rFonts w:ascii="Cambria"/>
          <w:bCs/>
          <w:sz w:val="22"/>
          <w:szCs w:val="22"/>
        </w:rPr>
        <w:t>колебаний</w:t>
      </w:r>
    </w:p>
    <w:p w14:paraId="1AD128E5" w14:textId="77777777" w:rsidR="003862F5" w:rsidRPr="00E91D7E" w:rsidRDefault="003862F5" w:rsidP="003862F5">
      <w:pPr>
        <w:pStyle w:val="a3"/>
        <w:spacing w:before="6"/>
        <w:rPr>
          <w:rFonts w:ascii="Cambria"/>
          <w:bCs/>
          <w:sz w:val="19"/>
        </w:rPr>
      </w:pPr>
    </w:p>
    <w:p w14:paraId="651AA5D7" w14:textId="77777777" w:rsidR="003862F5" w:rsidRPr="00E91D7E" w:rsidRDefault="003862F5" w:rsidP="003862F5">
      <w:pPr>
        <w:pStyle w:val="a3"/>
        <w:spacing w:before="6"/>
        <w:rPr>
          <w:rFonts w:ascii="Cambria"/>
          <w:bCs/>
          <w:sz w:val="17"/>
        </w:rPr>
      </w:pPr>
    </w:p>
    <w:p w14:paraId="4A592257" w14:textId="77777777" w:rsidR="003862F5" w:rsidRPr="00E91D7E" w:rsidRDefault="003862F5" w:rsidP="003862F5">
      <w:pPr>
        <w:pStyle w:val="a5"/>
        <w:numPr>
          <w:ilvl w:val="0"/>
          <w:numId w:val="3"/>
        </w:numPr>
        <w:tabs>
          <w:tab w:val="left" w:pos="950"/>
        </w:tabs>
        <w:spacing w:before="92"/>
        <w:ind w:hanging="270"/>
        <w:jc w:val="left"/>
        <w:rPr>
          <w:bCs/>
          <w:sz w:val="24"/>
        </w:rPr>
      </w:pPr>
      <w:r w:rsidRPr="00E91D7E">
        <w:rPr>
          <w:bCs/>
          <w:sz w:val="24"/>
        </w:rPr>
        <w:t>Цель</w:t>
      </w:r>
      <w:r w:rsidRPr="00E91D7E">
        <w:rPr>
          <w:bCs/>
          <w:spacing w:val="-1"/>
          <w:sz w:val="24"/>
        </w:rPr>
        <w:t xml:space="preserve"> </w:t>
      </w:r>
      <w:r w:rsidRPr="00E91D7E">
        <w:rPr>
          <w:bCs/>
          <w:sz w:val="24"/>
        </w:rPr>
        <w:t>работы.</w:t>
      </w:r>
      <w:r w:rsidRPr="00E91D7E">
        <w:rPr>
          <w:bCs/>
          <w:sz w:val="24"/>
        </w:rPr>
        <w:br/>
        <w:t>Изучение основных характеристик свободных затухающих колебаний</w:t>
      </w:r>
    </w:p>
    <w:p w14:paraId="58873966" w14:textId="77777777" w:rsidR="003862F5" w:rsidRPr="00E91D7E" w:rsidRDefault="003862F5" w:rsidP="003862F5">
      <w:pPr>
        <w:rPr>
          <w:bCs/>
          <w:sz w:val="26"/>
        </w:rPr>
      </w:pPr>
    </w:p>
    <w:p w14:paraId="56B1D712" w14:textId="77777777" w:rsidR="003862F5" w:rsidRPr="00E91D7E" w:rsidRDefault="003862F5" w:rsidP="003862F5">
      <w:pPr>
        <w:rPr>
          <w:bCs/>
        </w:rPr>
      </w:pPr>
    </w:p>
    <w:p w14:paraId="7F949F48" w14:textId="77777777" w:rsidR="003862F5" w:rsidRPr="00E91D7E" w:rsidRDefault="003862F5" w:rsidP="003862F5">
      <w:pPr>
        <w:pStyle w:val="a5"/>
        <w:numPr>
          <w:ilvl w:val="0"/>
          <w:numId w:val="3"/>
        </w:numPr>
        <w:tabs>
          <w:tab w:val="left" w:pos="950"/>
        </w:tabs>
        <w:ind w:hanging="270"/>
        <w:jc w:val="left"/>
        <w:rPr>
          <w:bCs/>
          <w:sz w:val="24"/>
        </w:rPr>
      </w:pPr>
      <w:r w:rsidRPr="00E91D7E">
        <w:rPr>
          <w:bCs/>
          <w:sz w:val="24"/>
        </w:rPr>
        <w:t>Задачи, решаемые при выполнении</w:t>
      </w:r>
      <w:r w:rsidRPr="00E91D7E">
        <w:rPr>
          <w:bCs/>
          <w:spacing w:val="-3"/>
          <w:sz w:val="24"/>
        </w:rPr>
        <w:t xml:space="preserve"> </w:t>
      </w:r>
      <w:r w:rsidRPr="00E91D7E">
        <w:rPr>
          <w:bCs/>
          <w:sz w:val="24"/>
        </w:rPr>
        <w:t>работы.</w:t>
      </w:r>
      <w:r w:rsidRPr="00E91D7E">
        <w:rPr>
          <w:bCs/>
          <w:sz w:val="24"/>
        </w:rPr>
        <w:br/>
        <w:t>1. Изучить период колебаний в контуре при разных сопротивлениях</w:t>
      </w:r>
      <w:r w:rsidRPr="00E91D7E">
        <w:rPr>
          <w:bCs/>
          <w:sz w:val="24"/>
        </w:rPr>
        <w:br/>
        <w:t>2. Вычислить критическое сопротивление</w:t>
      </w:r>
      <w:r w:rsidRPr="00E91D7E">
        <w:rPr>
          <w:bCs/>
          <w:sz w:val="24"/>
        </w:rPr>
        <w:br/>
        <w:t xml:space="preserve">3. Понять отличие слабозатухающих и быстро затухающих колебаний </w:t>
      </w:r>
    </w:p>
    <w:p w14:paraId="03AF93E2" w14:textId="187DBB94" w:rsidR="003862F5" w:rsidRPr="00E91D7E" w:rsidRDefault="003862F5" w:rsidP="003862F5">
      <w:pPr>
        <w:pStyle w:val="a5"/>
        <w:numPr>
          <w:ilvl w:val="0"/>
          <w:numId w:val="3"/>
        </w:numPr>
        <w:tabs>
          <w:tab w:val="left" w:pos="950"/>
        </w:tabs>
        <w:spacing w:before="184"/>
        <w:ind w:hanging="270"/>
        <w:jc w:val="left"/>
        <w:rPr>
          <w:bCs/>
          <w:sz w:val="24"/>
        </w:rPr>
      </w:pPr>
      <w:r w:rsidRPr="00E91D7E">
        <w:rPr>
          <w:bCs/>
          <w:sz w:val="24"/>
        </w:rPr>
        <w:t>Объект исследования.</w:t>
      </w:r>
      <w:r w:rsidRPr="00E91D7E">
        <w:rPr>
          <w:bCs/>
          <w:sz w:val="24"/>
        </w:rPr>
        <w:br/>
      </w:r>
      <w:r w:rsidR="00D4610B">
        <w:rPr>
          <w:bCs/>
          <w:sz w:val="24"/>
        </w:rPr>
        <w:t>Колебательный контур</w:t>
      </w:r>
    </w:p>
    <w:p w14:paraId="01C8E8FF" w14:textId="77777777" w:rsidR="003862F5" w:rsidRPr="00E91D7E" w:rsidRDefault="003862F5" w:rsidP="003862F5">
      <w:pPr>
        <w:rPr>
          <w:bCs/>
        </w:rPr>
      </w:pPr>
    </w:p>
    <w:p w14:paraId="139F3257" w14:textId="73037352" w:rsidR="003862F5" w:rsidRPr="00E91D7E" w:rsidRDefault="003862F5" w:rsidP="003862F5">
      <w:pPr>
        <w:pStyle w:val="a5"/>
        <w:numPr>
          <w:ilvl w:val="0"/>
          <w:numId w:val="3"/>
        </w:numPr>
        <w:tabs>
          <w:tab w:val="left" w:pos="950"/>
        </w:tabs>
        <w:ind w:hanging="270"/>
        <w:jc w:val="left"/>
        <w:rPr>
          <w:bCs/>
          <w:sz w:val="24"/>
        </w:rPr>
      </w:pPr>
      <w:r w:rsidRPr="00E91D7E">
        <w:rPr>
          <w:bCs/>
          <w:sz w:val="24"/>
        </w:rPr>
        <w:t>Метод экспериментального</w:t>
      </w:r>
      <w:r w:rsidRPr="00E91D7E">
        <w:rPr>
          <w:bCs/>
          <w:spacing w:val="-1"/>
          <w:sz w:val="24"/>
        </w:rPr>
        <w:t xml:space="preserve"> </w:t>
      </w:r>
      <w:r w:rsidRPr="00E91D7E">
        <w:rPr>
          <w:bCs/>
          <w:sz w:val="24"/>
        </w:rPr>
        <w:t>исследования.</w:t>
      </w:r>
      <w:r w:rsidRPr="00E91D7E">
        <w:rPr>
          <w:bCs/>
          <w:sz w:val="24"/>
        </w:rPr>
        <w:br/>
      </w:r>
      <w:r w:rsidR="00CE1EC7">
        <w:rPr>
          <w:bCs/>
          <w:sz w:val="24"/>
        </w:rPr>
        <w:t>И</w:t>
      </w:r>
      <w:r w:rsidR="008503C1">
        <w:rPr>
          <w:bCs/>
          <w:sz w:val="24"/>
        </w:rPr>
        <w:t>зме</w:t>
      </w:r>
      <w:r w:rsidR="002F6368">
        <w:rPr>
          <w:bCs/>
          <w:sz w:val="24"/>
        </w:rPr>
        <w:t>рение изменения показателей при изменении сопр</w:t>
      </w:r>
      <w:r w:rsidR="00F7287A">
        <w:rPr>
          <w:bCs/>
          <w:sz w:val="24"/>
        </w:rPr>
        <w:t>о</w:t>
      </w:r>
      <w:r w:rsidR="002F6368">
        <w:rPr>
          <w:bCs/>
          <w:sz w:val="24"/>
        </w:rPr>
        <w:t xml:space="preserve">тивления </w:t>
      </w:r>
      <w:r w:rsidR="00F7287A">
        <w:rPr>
          <w:bCs/>
          <w:sz w:val="24"/>
        </w:rPr>
        <w:t>и емкости.</w:t>
      </w:r>
    </w:p>
    <w:p w14:paraId="5D5AF3D2" w14:textId="77777777" w:rsidR="003862F5" w:rsidRPr="00E91D7E" w:rsidRDefault="003862F5" w:rsidP="003862F5">
      <w:pPr>
        <w:rPr>
          <w:bCs/>
        </w:rPr>
      </w:pPr>
    </w:p>
    <w:p w14:paraId="1E3ED967" w14:textId="1E1E0914" w:rsidR="003862F5" w:rsidRPr="00E91D7E" w:rsidRDefault="003862F5" w:rsidP="003862F5">
      <w:pPr>
        <w:pStyle w:val="a5"/>
        <w:numPr>
          <w:ilvl w:val="0"/>
          <w:numId w:val="3"/>
        </w:numPr>
        <w:tabs>
          <w:tab w:val="left" w:pos="950"/>
        </w:tabs>
        <w:ind w:hanging="270"/>
        <w:jc w:val="left"/>
        <w:rPr>
          <w:bCs/>
          <w:sz w:val="24"/>
        </w:rPr>
      </w:pPr>
      <w:r w:rsidRPr="00E91D7E">
        <w:rPr>
          <w:bCs/>
          <w:sz w:val="24"/>
        </w:rPr>
        <w:t>Рабочие формулы и исходные</w:t>
      </w:r>
      <w:r w:rsidRPr="00E91D7E">
        <w:rPr>
          <w:bCs/>
          <w:spacing w:val="2"/>
          <w:sz w:val="24"/>
        </w:rPr>
        <w:t xml:space="preserve"> </w:t>
      </w:r>
      <w:r w:rsidRPr="00E91D7E">
        <w:rPr>
          <w:bCs/>
          <w:sz w:val="24"/>
        </w:rPr>
        <w:t>данные.</w:t>
      </w:r>
      <w:r w:rsidRPr="00E91D7E">
        <w:rPr>
          <w:bCs/>
          <w:sz w:val="24"/>
        </w:rPr>
        <w:br/>
      </w:r>
      <w:bookmarkStart w:id="0" w:name="_Hlk83854624"/>
      <w:r w:rsidRPr="00E91D7E">
        <w:rPr>
          <w:bCs/>
          <w:sz w:val="24"/>
        </w:rPr>
        <w:t>Исходные данные:</w:t>
      </w:r>
      <w:r w:rsidRPr="00E91D7E">
        <w:rPr>
          <w:bCs/>
          <w:sz w:val="24"/>
        </w:rPr>
        <w:br/>
      </w:r>
      <w:r w:rsidRPr="00E91D7E">
        <w:rPr>
          <w:bCs/>
          <w:lang w:val="en-US"/>
        </w:rPr>
        <w:t>L</w:t>
      </w:r>
      <w:r w:rsidRPr="00E91D7E">
        <w:rPr>
          <w:bCs/>
        </w:rPr>
        <w:t xml:space="preserve"> = 10 </w:t>
      </w:r>
      <w:proofErr w:type="spellStart"/>
      <w:r w:rsidRPr="00E91D7E">
        <w:rPr>
          <w:bCs/>
        </w:rPr>
        <w:t>мГн</w:t>
      </w:r>
      <w:proofErr w:type="spellEnd"/>
      <w:r w:rsidRPr="00E91D7E">
        <w:rPr>
          <w:bCs/>
        </w:rPr>
        <w:t xml:space="preserve"> ± 10% (индуктивность катушки)</w:t>
      </w:r>
      <w:r w:rsidRPr="00E91D7E">
        <w:rPr>
          <w:bCs/>
        </w:rPr>
        <w:br/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=0,022 мкФ ±10%</m:t>
        </m:r>
      </m:oMath>
      <w:r w:rsidRPr="00E91D7E">
        <w:rPr>
          <w:bCs/>
        </w:rPr>
        <w:t xml:space="preserve"> (емкость конденсатора 1)</w:t>
      </w:r>
      <w:r w:rsidRPr="00E91D7E">
        <w:rPr>
          <w:bCs/>
        </w:rPr>
        <w:br/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=0,033 мкФ ±10%</m:t>
        </m:r>
      </m:oMath>
      <w:r w:rsidRPr="00E91D7E">
        <w:rPr>
          <w:bCs/>
        </w:rPr>
        <w:t xml:space="preserve"> (емкость конденсатора 2)</w:t>
      </w:r>
      <w:r w:rsidRPr="00E91D7E">
        <w:rPr>
          <w:bCs/>
        </w:rPr>
        <w:br/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=0,047 мкФ ±10%</m:t>
        </m:r>
      </m:oMath>
      <w:r w:rsidRPr="00E91D7E">
        <w:rPr>
          <w:bCs/>
        </w:rPr>
        <w:t xml:space="preserve"> (емкость конденсатора 3)</w:t>
      </w:r>
      <w:r w:rsidRPr="00E91D7E">
        <w:rPr>
          <w:bCs/>
        </w:rPr>
        <w:br/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=0,47 мкФ ±10%</m:t>
        </m:r>
      </m:oMath>
      <w:r w:rsidRPr="00E91D7E">
        <w:rPr>
          <w:bCs/>
        </w:rPr>
        <w:t xml:space="preserve"> (емкость конденсатора 4)</w:t>
      </w:r>
      <w:r w:rsidRPr="00E91D7E">
        <w:rPr>
          <w:bCs/>
        </w:rPr>
        <w:br/>
      </w:r>
      <m:oMath>
        <m:r>
          <m:rPr>
            <m:sty m:val="p"/>
          </m:rP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bCs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E91D7E">
        <w:rPr>
          <w:bCs/>
        </w:rPr>
        <w:t>(ед. логарифмический декремент через параметры элементов контура)</w:t>
      </w:r>
      <w:r w:rsidRPr="00E91D7E">
        <w:rPr>
          <w:bCs/>
        </w:rPr>
        <w:br/>
      </w:r>
      <m:oMath>
        <m:r>
          <m:rPr>
            <m:sty m:val="p"/>
          </m:rP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b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</m:oMath>
      <w:r w:rsidRPr="00E91D7E">
        <w:rPr>
          <w:bCs/>
        </w:rPr>
        <w:t xml:space="preserve"> (ед. логарифмический декремент через амплитуду колебаний напряжения )</w:t>
      </w:r>
      <w:r w:rsidRPr="00E91D7E">
        <w:rPr>
          <w:bCs/>
        </w:rPr>
        <w:br/>
      </w:r>
      <m:oMath>
        <m:r>
          <m:rPr>
            <m:sty m:val="p"/>
          </m:rPr>
          <w:rPr>
            <w:rFonts w:ascii="Cambria Math" w:hAnsi="Cambria Math"/>
          </w:rPr>
          <m:t>λ≈π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ad>
          <m:radPr>
            <m:degHide m:val="1"/>
            <m:ctrlPr>
              <w:rPr>
                <w:rFonts w:ascii="Cambria Math" w:hAnsi="Cambria Math"/>
                <w:b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</m:e>
        </m:rad>
      </m:oMath>
      <w:r w:rsidRPr="00E91D7E">
        <w:rPr>
          <w:bCs/>
        </w:rPr>
        <w:t xml:space="preserve"> (ед, логарифмического декремента от сопротивления при .β &lt;&lt;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E91D7E">
        <w:rPr>
          <w:bCs/>
        </w:rPr>
        <w:t>)</w:t>
      </w:r>
      <w:r w:rsidRPr="00E91D7E">
        <w:rPr>
          <w:bCs/>
        </w:rPr>
        <w:br/>
      </w:r>
      <m:oMath>
        <m:r>
          <m:rPr>
            <m:sty m:val="p"/>
          </m:rPr>
          <w:rPr>
            <w:rFonts w:ascii="Cambria Math" w:hAnsi="Cambria Math"/>
          </w:rPr>
          <m:t xml:space="preserve">R=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Pr="00E91D7E">
        <w:rPr>
          <w:bCs/>
        </w:rPr>
        <w:t>+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E91D7E">
        <w:rPr>
          <w:bCs/>
        </w:rPr>
        <w:t xml:space="preserve"> (Ом, Полное сопротивление,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-сопротивления магазина</m:t>
        </m:r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-собственного сопротивления контура</m:t>
        </m:r>
      </m:oMath>
      <w:r w:rsidRPr="00E91D7E">
        <w:rPr>
          <w:bCs/>
        </w:rPr>
        <w:t>)</w:t>
      </w:r>
      <w:r w:rsidRPr="00E91D7E">
        <w:rPr>
          <w:bCs/>
        </w:rPr>
        <w:br/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λ=0</m:t>
            </m:r>
          </m:sub>
        </m:sSub>
      </m:oMath>
      <w:r w:rsidRPr="00E91D7E">
        <w:rPr>
          <w:bCs/>
        </w:rPr>
        <w:t xml:space="preserve"> (Ом, собственное сопротивление контура)</w:t>
      </w:r>
      <w:r w:rsidRPr="00E91D7E">
        <w:rPr>
          <w:bCs/>
        </w:rPr>
        <w:br/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E91D7E">
        <w:rPr>
          <w:bCs/>
        </w:rPr>
        <w:t xml:space="preserve"> (</w:t>
      </w:r>
      <w:proofErr w:type="spellStart"/>
      <w:r w:rsidRPr="00E91D7E">
        <w:rPr>
          <w:bCs/>
        </w:rPr>
        <w:t>мс</w:t>
      </w:r>
      <w:proofErr w:type="spellEnd"/>
      <w:r w:rsidRPr="00E91D7E">
        <w:rPr>
          <w:bCs/>
        </w:rPr>
        <w:t>, период затухающих колебаний)</w:t>
      </w:r>
      <w:r w:rsidRPr="00E91D7E">
        <w:rPr>
          <w:bCs/>
        </w:rPr>
        <w:br/>
      </w:r>
      <m:oMath>
        <m:r>
          <m:rPr>
            <m:sty m:val="p"/>
          </m:rPr>
          <w:rPr>
            <w:rFonts w:ascii="Cambria Math" w:hAnsi="Cambria Math"/>
            <w:sz w:val="24"/>
          </w:rPr>
          <m:t>Q=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bCs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sup>
            </m:sSup>
          </m:den>
        </m:f>
      </m:oMath>
      <w:r w:rsidRPr="00E91D7E">
        <w:rPr>
          <w:bCs/>
          <w:sz w:val="24"/>
        </w:rPr>
        <w:t xml:space="preserve"> (ед, </w:t>
      </w:r>
      <w:r w:rsidRPr="00E91D7E">
        <w:rPr>
          <w:bCs/>
        </w:rPr>
        <w:t>добротность контура, *формула 1</w:t>
      </w:r>
      <w:r w:rsidRPr="00E91D7E">
        <w:rPr>
          <w:bCs/>
          <w:sz w:val="24"/>
        </w:rPr>
        <w:t>)</w:t>
      </w:r>
      <w:r w:rsidRPr="00E91D7E">
        <w:rPr>
          <w:bCs/>
          <w:sz w:val="24"/>
        </w:rPr>
        <w:br/>
      </w:r>
      <w:r w:rsidRPr="00E91D7E">
        <w:rPr>
          <w:bCs/>
          <w:sz w:val="24"/>
        </w:rPr>
        <w:br/>
      </w:r>
      <m:oMath>
        <m:r>
          <m:rPr>
            <m:sty m:val="p"/>
          </m:rPr>
          <w:rPr>
            <w:rFonts w:ascii="Cambria Math" w:hAnsi="Cambria Math"/>
            <w:sz w:val="24"/>
          </w:rPr>
          <m:t>Q=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</m:t>
                </m:r>
              </m:den>
            </m:f>
          </m:e>
        </m:rad>
      </m:oMath>
      <w:r w:rsidRPr="00E91D7E">
        <w:rPr>
          <w:bCs/>
          <w:sz w:val="24"/>
        </w:rPr>
        <w:t xml:space="preserve">(ед, </w:t>
      </w:r>
      <w:r w:rsidRPr="00E91D7E">
        <w:rPr>
          <w:bCs/>
        </w:rPr>
        <w:t xml:space="preserve">добротность контура, *формула 2 при β &lt;&lt;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1C7EF5">
        <w:rPr>
          <w:bCs/>
          <w:sz w:val="24"/>
        </w:rPr>
        <w:t xml:space="preserve">, </w:t>
      </w:r>
      <w:r w:rsidR="003E039E">
        <w:rPr>
          <w:bCs/>
          <w:sz w:val="24"/>
        </w:rPr>
        <w:t>(</w:t>
      </w:r>
      <w:r w:rsidR="003E039E">
        <w:rPr>
          <w:bCs/>
        </w:rPr>
        <w:t>β</w:t>
      </w:r>
      <w:r w:rsidR="003E039E">
        <w:t xml:space="preserve"> </w:t>
      </w:r>
      <w:r w:rsidR="001C7EF5">
        <w:t>коэффициент затухания</w:t>
      </w:r>
      <w:r w:rsidR="003E039E">
        <w:t>)</w:t>
      </w:r>
      <w:r w:rsidRPr="00E91D7E">
        <w:rPr>
          <w:bCs/>
          <w:sz w:val="24"/>
        </w:rPr>
        <w:t>)</w:t>
      </w:r>
      <w:r w:rsidRPr="00E91D7E">
        <w:rPr>
          <w:bCs/>
          <w:sz w:val="24"/>
        </w:rPr>
        <w:br/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кр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bCs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sz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C</m:t>
                </m:r>
              </m:den>
            </m:f>
          </m:e>
        </m:rad>
      </m:oMath>
      <w:r w:rsidRPr="00E91D7E">
        <w:rPr>
          <w:bCs/>
          <w:sz w:val="24"/>
        </w:rPr>
        <w:t xml:space="preserve"> (Ом, критическое сопротивление контура расчетное)</w:t>
      </w:r>
      <w:r w:rsidRPr="00E91D7E">
        <w:rPr>
          <w:bCs/>
          <w:sz w:val="24"/>
        </w:rPr>
        <w:br/>
      </w:r>
      <m:oMath>
        <m:r>
          <m:rPr>
            <m:sty m:val="p"/>
          </m:rPr>
          <w:rPr>
            <w:rFonts w:ascii="Cambria Math" w:hAnsi="Cambria Math"/>
            <w:sz w:val="24"/>
          </w:rPr>
          <m:t>T=2π</m:t>
        </m:r>
        <m:rad>
          <m:radPr>
            <m:degHide m:val="1"/>
            <m:ctrlPr>
              <w:rPr>
                <w:rFonts w:ascii="Cambria Math" w:hAnsi="Cambria Math"/>
                <w:bCs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LC</m:t>
            </m:r>
          </m:e>
        </m:rad>
      </m:oMath>
      <w:r w:rsidRPr="00E91D7E">
        <w:rPr>
          <w:bCs/>
          <w:sz w:val="24"/>
        </w:rPr>
        <w:t xml:space="preserve"> (</w:t>
      </w:r>
      <w:r w:rsidRPr="00E91D7E">
        <w:rPr>
          <w:bCs/>
          <w:sz w:val="24"/>
          <w:lang w:val="en-US"/>
        </w:rPr>
        <w:t>c</w:t>
      </w:r>
      <w:r w:rsidRPr="00E91D7E">
        <w:rPr>
          <w:bCs/>
          <w:sz w:val="24"/>
        </w:rPr>
        <w:t xml:space="preserve">, период по ф. Томсона при </w:t>
      </w:r>
      <w:r w:rsidRPr="00E91D7E">
        <w:rPr>
          <w:bCs/>
        </w:rPr>
        <w:t xml:space="preserve">β &lt;&lt;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E91D7E">
        <w:rPr>
          <w:bCs/>
          <w:sz w:val="24"/>
        </w:rPr>
        <w:t>)</w:t>
      </w:r>
      <w:r w:rsidRPr="00E91D7E">
        <w:rPr>
          <w:bCs/>
          <w:sz w:val="24"/>
        </w:rPr>
        <w:br/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Cs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n-1</m:t>
                    </m:r>
                  </m:e>
                </m:d>
              </m:den>
            </m:f>
          </m:e>
        </m:rad>
      </m:oMath>
      <w:r w:rsidRPr="00E91D7E">
        <w:rPr>
          <w:bCs/>
          <w:sz w:val="24"/>
        </w:rPr>
        <w:t xml:space="preserve"> (</w:t>
      </w:r>
      <w:r w:rsidRPr="00E91D7E">
        <w:rPr>
          <w:bCs/>
        </w:rPr>
        <w:t xml:space="preserve">среднее квадратическое отклонение, </w:t>
      </w:r>
      <w:r w:rsidRPr="00E91D7E">
        <w:rPr>
          <w:bCs/>
          <w:lang w:val="en-US"/>
        </w:rPr>
        <w:t>n</w:t>
      </w:r>
      <w:r w:rsidRPr="00E91D7E">
        <w:rPr>
          <w:bCs/>
        </w:rPr>
        <w:t xml:space="preserve"> – количество измерений</w:t>
      </w:r>
      <w:r w:rsidRPr="00E91D7E">
        <w:rPr>
          <w:bCs/>
          <w:sz w:val="24"/>
        </w:rPr>
        <w:t>)</w:t>
      </w:r>
      <w:r w:rsidRPr="00E91D7E">
        <w:rPr>
          <w:bCs/>
          <w:sz w:val="24"/>
        </w:rPr>
        <w:br/>
      </w:r>
      <m:oMath>
        <m:acc>
          <m:accPr>
            <m:chr m:val="̅"/>
            <m:ctrlPr>
              <w:rPr>
                <w:rFonts w:ascii="Cambria Math" w:hAnsi="Cambria Math"/>
                <w:bCs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Pr="00E91D7E">
        <w:rPr>
          <w:bCs/>
          <w:sz w:val="24"/>
        </w:rPr>
        <w:t xml:space="preserve"> (</w:t>
      </w:r>
      <w:r w:rsidRPr="00E91D7E">
        <w:rPr>
          <w:bCs/>
        </w:rPr>
        <w:t xml:space="preserve">среднее арифметическое значение измеряемой величины,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-измерение</m:t>
        </m:r>
      </m:oMath>
      <w:r w:rsidRPr="00E91D7E">
        <w:rPr>
          <w:bCs/>
          <w:sz w:val="24"/>
        </w:rPr>
        <w:t>)</w:t>
      </w:r>
      <w:r w:rsidRPr="00E91D7E">
        <w:rPr>
          <w:bCs/>
          <w:sz w:val="24"/>
        </w:rPr>
        <w:br/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α,n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sub>
        </m:sSub>
      </m:oMath>
      <w:r w:rsidRPr="00E91D7E">
        <w:rPr>
          <w:bCs/>
          <w:sz w:val="24"/>
        </w:rPr>
        <w:t xml:space="preserve"> (</w:t>
      </w:r>
      <w:r w:rsidRPr="00E91D7E">
        <w:rPr>
          <w:bCs/>
        </w:rPr>
        <w:t xml:space="preserve">доверительный интервал случайной погрешности,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α,n</m:t>
            </m:r>
          </m:sub>
        </m:sSub>
      </m:oMath>
      <w:r w:rsidRPr="00E91D7E">
        <w:rPr>
          <w:bCs/>
        </w:rPr>
        <w:t xml:space="preserve"> – коэффициент Стьюдента</w:t>
      </w:r>
      <w:r w:rsidRPr="00E91D7E">
        <w:rPr>
          <w:bCs/>
          <w:sz w:val="24"/>
        </w:rPr>
        <w:t>)</w:t>
      </w:r>
      <w:bookmarkEnd w:id="0"/>
    </w:p>
    <w:p w14:paraId="70C241C2" w14:textId="77777777" w:rsidR="003862F5" w:rsidRPr="00E91D7E" w:rsidRDefault="003862F5" w:rsidP="003862F5">
      <w:pPr>
        <w:pStyle w:val="a5"/>
        <w:tabs>
          <w:tab w:val="left" w:pos="950"/>
        </w:tabs>
        <w:ind w:firstLine="0"/>
        <w:rPr>
          <w:bCs/>
          <w:sz w:val="24"/>
        </w:rPr>
      </w:pPr>
    </w:p>
    <w:p w14:paraId="035DADD2" w14:textId="33034F89" w:rsidR="00905B8F" w:rsidRPr="00E91D7E" w:rsidRDefault="003862F5" w:rsidP="003862F5">
      <w:pPr>
        <w:pStyle w:val="a5"/>
        <w:numPr>
          <w:ilvl w:val="0"/>
          <w:numId w:val="3"/>
        </w:numPr>
        <w:spacing w:after="5"/>
        <w:jc w:val="left"/>
        <w:rPr>
          <w:bCs/>
          <w:sz w:val="24"/>
        </w:rPr>
      </w:pPr>
      <w:bookmarkStart w:id="1" w:name="_Hlk83854783"/>
      <w:r w:rsidRPr="00E91D7E">
        <w:rPr>
          <w:bCs/>
          <w:sz w:val="24"/>
        </w:rPr>
        <w:t>Измерительные приборы.</w:t>
      </w:r>
    </w:p>
    <w:bookmarkEnd w:id="1"/>
    <w:tbl>
      <w:tblPr>
        <w:tblStyle w:val="TableNormal1"/>
        <w:tblW w:w="9694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3537"/>
        <w:gridCol w:w="1558"/>
        <w:gridCol w:w="1927"/>
        <w:gridCol w:w="1927"/>
      </w:tblGrid>
      <w:tr w:rsidR="00905B8F" w:rsidRPr="00E91D7E" w14:paraId="31C835E6" w14:textId="77777777" w:rsidTr="00F11423">
        <w:trPr>
          <w:trHeight w:val="712"/>
        </w:trPr>
        <w:tc>
          <w:tcPr>
            <w:tcW w:w="745" w:type="dxa"/>
          </w:tcPr>
          <w:p w14:paraId="3BE1FF5F" w14:textId="77777777" w:rsidR="00905B8F" w:rsidRPr="00E91D7E" w:rsidRDefault="00905B8F">
            <w:pPr>
              <w:pStyle w:val="TableParagraph"/>
              <w:spacing w:before="3"/>
              <w:rPr>
                <w:bCs/>
                <w:sz w:val="21"/>
              </w:rPr>
            </w:pPr>
          </w:p>
          <w:p w14:paraId="680EAE2F" w14:textId="77777777" w:rsidR="00905B8F" w:rsidRPr="00E91D7E" w:rsidRDefault="00760FE0">
            <w:pPr>
              <w:pStyle w:val="TableParagraph"/>
              <w:ind w:left="54" w:right="41"/>
              <w:jc w:val="center"/>
              <w:rPr>
                <w:bCs/>
              </w:rPr>
            </w:pPr>
            <w:r w:rsidRPr="00E91D7E">
              <w:rPr>
                <w:bCs/>
              </w:rPr>
              <w:t>№ п/п</w:t>
            </w:r>
          </w:p>
        </w:tc>
        <w:tc>
          <w:tcPr>
            <w:tcW w:w="3537" w:type="dxa"/>
          </w:tcPr>
          <w:p w14:paraId="163D36A4" w14:textId="77777777" w:rsidR="00905B8F" w:rsidRPr="00E91D7E" w:rsidRDefault="00905B8F">
            <w:pPr>
              <w:pStyle w:val="TableParagraph"/>
              <w:spacing w:before="3"/>
              <w:rPr>
                <w:bCs/>
                <w:sz w:val="21"/>
              </w:rPr>
            </w:pPr>
          </w:p>
          <w:p w14:paraId="4565E4D4" w14:textId="77777777" w:rsidR="00905B8F" w:rsidRPr="00E91D7E" w:rsidRDefault="00760FE0">
            <w:pPr>
              <w:pStyle w:val="TableParagraph"/>
              <w:ind w:left="1010"/>
              <w:rPr>
                <w:bCs/>
              </w:rPr>
            </w:pPr>
            <w:r w:rsidRPr="00E91D7E">
              <w:rPr>
                <w:bCs/>
              </w:rPr>
              <w:t>Наименование</w:t>
            </w:r>
          </w:p>
        </w:tc>
        <w:tc>
          <w:tcPr>
            <w:tcW w:w="1558" w:type="dxa"/>
          </w:tcPr>
          <w:p w14:paraId="71087C25" w14:textId="77777777" w:rsidR="00905B8F" w:rsidRPr="00E91D7E" w:rsidRDefault="00905B8F">
            <w:pPr>
              <w:pStyle w:val="TableParagraph"/>
              <w:spacing w:before="3"/>
              <w:rPr>
                <w:bCs/>
                <w:sz w:val="21"/>
              </w:rPr>
            </w:pPr>
          </w:p>
          <w:p w14:paraId="6D8F7D31" w14:textId="77777777" w:rsidR="00905B8F" w:rsidRPr="00E91D7E" w:rsidRDefault="00760FE0">
            <w:pPr>
              <w:pStyle w:val="TableParagraph"/>
              <w:ind w:left="133"/>
              <w:rPr>
                <w:bCs/>
              </w:rPr>
            </w:pPr>
            <w:r w:rsidRPr="00E91D7E">
              <w:rPr>
                <w:bCs/>
              </w:rPr>
              <w:t>Тип прибора</w:t>
            </w:r>
          </w:p>
        </w:tc>
        <w:tc>
          <w:tcPr>
            <w:tcW w:w="1927" w:type="dxa"/>
          </w:tcPr>
          <w:p w14:paraId="34C2B46B" w14:textId="77777777" w:rsidR="00905B8F" w:rsidRPr="00E91D7E" w:rsidRDefault="00760FE0">
            <w:pPr>
              <w:pStyle w:val="TableParagraph"/>
              <w:spacing w:before="117"/>
              <w:ind w:left="488" w:right="178" w:hanging="284"/>
              <w:rPr>
                <w:bCs/>
              </w:rPr>
            </w:pPr>
            <w:r w:rsidRPr="00E91D7E">
              <w:rPr>
                <w:bCs/>
              </w:rPr>
              <w:t>Используемый диапазон</w:t>
            </w:r>
          </w:p>
        </w:tc>
        <w:tc>
          <w:tcPr>
            <w:tcW w:w="1927" w:type="dxa"/>
          </w:tcPr>
          <w:p w14:paraId="2C902AD7" w14:textId="77777777" w:rsidR="00905B8F" w:rsidRPr="00E91D7E" w:rsidRDefault="00760FE0">
            <w:pPr>
              <w:pStyle w:val="TableParagraph"/>
              <w:spacing w:before="117"/>
              <w:ind w:left="535" w:right="206" w:hanging="308"/>
              <w:rPr>
                <w:bCs/>
              </w:rPr>
            </w:pPr>
            <w:r w:rsidRPr="00E91D7E">
              <w:rPr>
                <w:bCs/>
              </w:rPr>
              <w:t>Погрешность прибора</w:t>
            </w:r>
          </w:p>
        </w:tc>
      </w:tr>
      <w:tr w:rsidR="00905B8F" w:rsidRPr="00E91D7E" w14:paraId="641746D4" w14:textId="77777777" w:rsidTr="00F11423">
        <w:trPr>
          <w:trHeight w:val="469"/>
        </w:trPr>
        <w:tc>
          <w:tcPr>
            <w:tcW w:w="745" w:type="dxa"/>
          </w:tcPr>
          <w:p w14:paraId="68C89072" w14:textId="77777777" w:rsidR="00905B8F" w:rsidRPr="00E91D7E" w:rsidRDefault="00080B87">
            <w:pPr>
              <w:pStyle w:val="TableParagraph"/>
              <w:spacing w:before="117"/>
              <w:ind w:left="12"/>
              <w:jc w:val="center"/>
              <w:rPr>
                <w:bCs/>
              </w:rPr>
            </w:pPr>
            <w:r w:rsidRPr="00E91D7E">
              <w:rPr>
                <w:bCs/>
              </w:rPr>
              <w:t>1</w:t>
            </w:r>
          </w:p>
        </w:tc>
        <w:tc>
          <w:tcPr>
            <w:tcW w:w="3537" w:type="dxa"/>
          </w:tcPr>
          <w:p w14:paraId="715A41B9" w14:textId="77777777" w:rsidR="00905B8F" w:rsidRPr="00E91D7E" w:rsidRDefault="00696701" w:rsidP="00125D9F">
            <w:pPr>
              <w:pStyle w:val="TableParagraph"/>
              <w:jc w:val="center"/>
              <w:rPr>
                <w:rFonts w:ascii="Times New Roman"/>
                <w:bCs/>
                <w:lang w:val="en-US"/>
              </w:rPr>
            </w:pPr>
            <w:r w:rsidRPr="00E91D7E">
              <w:rPr>
                <w:bCs/>
              </w:rPr>
              <w:t>Блок генератора напряжений ГН1</w:t>
            </w:r>
          </w:p>
        </w:tc>
        <w:tc>
          <w:tcPr>
            <w:tcW w:w="1558" w:type="dxa"/>
          </w:tcPr>
          <w:p w14:paraId="2E984E05" w14:textId="77777777" w:rsidR="00905B8F" w:rsidRPr="00E91D7E" w:rsidRDefault="00905B8F" w:rsidP="00125D9F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  <w:tc>
          <w:tcPr>
            <w:tcW w:w="1927" w:type="dxa"/>
          </w:tcPr>
          <w:p w14:paraId="23F5DA61" w14:textId="77777777" w:rsidR="00905B8F" w:rsidRPr="00E91D7E" w:rsidRDefault="00905B8F" w:rsidP="00125D9F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  <w:tc>
          <w:tcPr>
            <w:tcW w:w="1927" w:type="dxa"/>
          </w:tcPr>
          <w:p w14:paraId="29C7766F" w14:textId="77777777" w:rsidR="00905B8F" w:rsidRPr="00E91D7E" w:rsidRDefault="00905B8F" w:rsidP="00125D9F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</w:tr>
      <w:tr w:rsidR="00080B87" w:rsidRPr="00E91D7E" w14:paraId="33975E71" w14:textId="77777777" w:rsidTr="005E117A">
        <w:trPr>
          <w:trHeight w:val="469"/>
        </w:trPr>
        <w:tc>
          <w:tcPr>
            <w:tcW w:w="745" w:type="dxa"/>
          </w:tcPr>
          <w:p w14:paraId="6C05304B" w14:textId="77777777" w:rsidR="00080B87" w:rsidRPr="00E91D7E" w:rsidRDefault="00080B87" w:rsidP="005E117A">
            <w:pPr>
              <w:pStyle w:val="TableParagraph"/>
              <w:spacing w:before="117"/>
              <w:ind w:left="12"/>
              <w:jc w:val="center"/>
              <w:rPr>
                <w:bCs/>
              </w:rPr>
            </w:pPr>
            <w:r w:rsidRPr="00E91D7E">
              <w:rPr>
                <w:bCs/>
              </w:rPr>
              <w:t>2</w:t>
            </w:r>
          </w:p>
        </w:tc>
        <w:tc>
          <w:tcPr>
            <w:tcW w:w="3537" w:type="dxa"/>
          </w:tcPr>
          <w:p w14:paraId="1E1AA210" w14:textId="77777777" w:rsidR="00080B87" w:rsidRPr="00E91D7E" w:rsidRDefault="00696701" w:rsidP="00696701">
            <w:pPr>
              <w:pStyle w:val="TableParagraph"/>
              <w:rPr>
                <w:rFonts w:ascii="Times New Roman"/>
                <w:bCs/>
              </w:rPr>
            </w:pPr>
            <w:r w:rsidRPr="00E91D7E">
              <w:rPr>
                <w:bCs/>
              </w:rPr>
              <w:t>Осциллограф ОЦЛ2</w:t>
            </w:r>
          </w:p>
        </w:tc>
        <w:tc>
          <w:tcPr>
            <w:tcW w:w="1558" w:type="dxa"/>
          </w:tcPr>
          <w:p w14:paraId="7EC7FA2E" w14:textId="77777777" w:rsidR="00080B87" w:rsidRPr="00E91D7E" w:rsidRDefault="00080B87" w:rsidP="005E117A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  <w:tc>
          <w:tcPr>
            <w:tcW w:w="1927" w:type="dxa"/>
          </w:tcPr>
          <w:p w14:paraId="58D5A3A8" w14:textId="77777777" w:rsidR="00737A0D" w:rsidRPr="00E91D7E" w:rsidRDefault="00737A0D" w:rsidP="005E117A">
            <w:pPr>
              <w:pStyle w:val="TableParagraph"/>
              <w:jc w:val="center"/>
              <w:rPr>
                <w:rFonts w:ascii="Times New Roman"/>
                <w:bCs/>
                <w:lang w:val="en-US"/>
              </w:rPr>
            </w:pPr>
          </w:p>
        </w:tc>
        <w:tc>
          <w:tcPr>
            <w:tcW w:w="1927" w:type="dxa"/>
          </w:tcPr>
          <w:p w14:paraId="16F44212" w14:textId="77777777" w:rsidR="00080B87" w:rsidRPr="00E91D7E" w:rsidRDefault="00080B87" w:rsidP="005E117A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</w:tr>
      <w:tr w:rsidR="00080B87" w:rsidRPr="00E91D7E" w14:paraId="2CFEE578" w14:textId="77777777" w:rsidTr="005E117A">
        <w:trPr>
          <w:trHeight w:val="469"/>
        </w:trPr>
        <w:tc>
          <w:tcPr>
            <w:tcW w:w="745" w:type="dxa"/>
          </w:tcPr>
          <w:p w14:paraId="510EEDD7" w14:textId="77777777" w:rsidR="00080B87" w:rsidRPr="00E91D7E" w:rsidRDefault="00080B87" w:rsidP="005E117A">
            <w:pPr>
              <w:pStyle w:val="TableParagraph"/>
              <w:spacing w:before="117"/>
              <w:ind w:left="12"/>
              <w:jc w:val="center"/>
              <w:rPr>
                <w:bCs/>
              </w:rPr>
            </w:pPr>
            <w:r w:rsidRPr="00E91D7E">
              <w:rPr>
                <w:bCs/>
              </w:rPr>
              <w:t>3</w:t>
            </w:r>
          </w:p>
        </w:tc>
        <w:tc>
          <w:tcPr>
            <w:tcW w:w="3537" w:type="dxa"/>
          </w:tcPr>
          <w:p w14:paraId="44C73450" w14:textId="77777777" w:rsidR="00080B87" w:rsidRPr="00E91D7E" w:rsidRDefault="00696701" w:rsidP="00696701">
            <w:pPr>
              <w:pStyle w:val="TableParagraph"/>
              <w:rPr>
                <w:rFonts w:ascii="Times New Roman"/>
                <w:bCs/>
              </w:rPr>
            </w:pPr>
            <w:r w:rsidRPr="00E91D7E">
              <w:rPr>
                <w:bCs/>
              </w:rPr>
              <w:t>Стенд с объектом исследования С3-ЭМ01</w:t>
            </w:r>
          </w:p>
        </w:tc>
        <w:tc>
          <w:tcPr>
            <w:tcW w:w="1558" w:type="dxa"/>
          </w:tcPr>
          <w:p w14:paraId="292EA76C" w14:textId="77777777" w:rsidR="00080B87" w:rsidRPr="00E91D7E" w:rsidRDefault="00080B87" w:rsidP="005E117A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  <w:tc>
          <w:tcPr>
            <w:tcW w:w="1927" w:type="dxa"/>
          </w:tcPr>
          <w:p w14:paraId="7DD9A336" w14:textId="77777777" w:rsidR="00080B87" w:rsidRPr="00E91D7E" w:rsidRDefault="00080B87" w:rsidP="005E117A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  <w:tc>
          <w:tcPr>
            <w:tcW w:w="1927" w:type="dxa"/>
          </w:tcPr>
          <w:p w14:paraId="21574BAD" w14:textId="77777777" w:rsidR="00080B87" w:rsidRPr="00E91D7E" w:rsidRDefault="00080B87" w:rsidP="005E117A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</w:tr>
      <w:tr w:rsidR="00080B87" w:rsidRPr="00E91D7E" w14:paraId="3CEED404" w14:textId="77777777" w:rsidTr="00F11423">
        <w:trPr>
          <w:trHeight w:val="469"/>
        </w:trPr>
        <w:tc>
          <w:tcPr>
            <w:tcW w:w="745" w:type="dxa"/>
          </w:tcPr>
          <w:p w14:paraId="49B5FA38" w14:textId="77777777" w:rsidR="00080B87" w:rsidRPr="00E91D7E" w:rsidRDefault="00080B87">
            <w:pPr>
              <w:pStyle w:val="TableParagraph"/>
              <w:spacing w:before="117"/>
              <w:ind w:left="12"/>
              <w:jc w:val="center"/>
              <w:rPr>
                <w:bCs/>
              </w:rPr>
            </w:pPr>
            <w:r w:rsidRPr="00E91D7E">
              <w:rPr>
                <w:bCs/>
              </w:rPr>
              <w:t>4</w:t>
            </w:r>
          </w:p>
        </w:tc>
        <w:tc>
          <w:tcPr>
            <w:tcW w:w="3537" w:type="dxa"/>
          </w:tcPr>
          <w:p w14:paraId="654D1713" w14:textId="77777777" w:rsidR="00080B87" w:rsidRPr="00E91D7E" w:rsidRDefault="00696701" w:rsidP="00696701">
            <w:pPr>
              <w:pStyle w:val="TableParagraph"/>
              <w:rPr>
                <w:rFonts w:ascii="Times New Roman"/>
                <w:bCs/>
              </w:rPr>
            </w:pPr>
            <w:r w:rsidRPr="00E91D7E">
              <w:rPr>
                <w:bCs/>
              </w:rPr>
              <w:t xml:space="preserve">Проводники Ш4/Ш2 (4 </w:t>
            </w:r>
            <w:proofErr w:type="spellStart"/>
            <w:r w:rsidRPr="00E91D7E">
              <w:rPr>
                <w:bCs/>
              </w:rPr>
              <w:t>шт</w:t>
            </w:r>
            <w:proofErr w:type="spellEnd"/>
            <w:r w:rsidRPr="00E91D7E">
              <w:rPr>
                <w:bCs/>
              </w:rPr>
              <w:t xml:space="preserve">), Ш2/Ш2 (3 </w:t>
            </w:r>
            <w:proofErr w:type="spellStart"/>
            <w:r w:rsidRPr="00E91D7E">
              <w:rPr>
                <w:bCs/>
              </w:rPr>
              <w:t>шт</w:t>
            </w:r>
            <w:proofErr w:type="spellEnd"/>
            <w:r w:rsidRPr="00E91D7E">
              <w:rPr>
                <w:bCs/>
              </w:rPr>
              <w:t xml:space="preserve">),2Ш4/BNC (2 </w:t>
            </w:r>
            <w:proofErr w:type="spellStart"/>
            <w:r w:rsidRPr="00E91D7E">
              <w:rPr>
                <w:bCs/>
              </w:rPr>
              <w:t>шт</w:t>
            </w:r>
            <w:proofErr w:type="spellEnd"/>
            <w:r w:rsidRPr="00E91D7E">
              <w:rPr>
                <w:bCs/>
              </w:rPr>
              <w:t>)</w:t>
            </w:r>
          </w:p>
        </w:tc>
        <w:tc>
          <w:tcPr>
            <w:tcW w:w="1558" w:type="dxa"/>
          </w:tcPr>
          <w:p w14:paraId="597B20D9" w14:textId="77777777" w:rsidR="00080B87" w:rsidRPr="00E91D7E" w:rsidRDefault="00080B87" w:rsidP="00125D9F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  <w:tc>
          <w:tcPr>
            <w:tcW w:w="1927" w:type="dxa"/>
          </w:tcPr>
          <w:p w14:paraId="63A802B7" w14:textId="77777777" w:rsidR="00080B87" w:rsidRPr="00E91D7E" w:rsidRDefault="00080B87" w:rsidP="00125D9F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  <w:tc>
          <w:tcPr>
            <w:tcW w:w="1927" w:type="dxa"/>
          </w:tcPr>
          <w:p w14:paraId="3F7D172C" w14:textId="77777777" w:rsidR="00080B87" w:rsidRPr="00E91D7E" w:rsidRDefault="00080B87" w:rsidP="00125D9F">
            <w:pPr>
              <w:pStyle w:val="TableParagraph"/>
              <w:jc w:val="center"/>
              <w:rPr>
                <w:rFonts w:ascii="Times New Roman"/>
                <w:bCs/>
              </w:rPr>
            </w:pPr>
          </w:p>
        </w:tc>
      </w:tr>
    </w:tbl>
    <w:p w14:paraId="31487FE9" w14:textId="77777777" w:rsidR="00696701" w:rsidRPr="00E91D7E" w:rsidRDefault="00696701" w:rsidP="00696701">
      <w:pPr>
        <w:pStyle w:val="a5"/>
        <w:tabs>
          <w:tab w:val="left" w:pos="567"/>
        </w:tabs>
        <w:spacing w:before="67"/>
        <w:ind w:left="284" w:firstLine="0"/>
        <w:jc w:val="right"/>
        <w:rPr>
          <w:bCs/>
          <w:sz w:val="24"/>
        </w:rPr>
      </w:pPr>
    </w:p>
    <w:p w14:paraId="455FDB0C" w14:textId="77777777" w:rsidR="00696701" w:rsidRPr="00E91D7E" w:rsidRDefault="00696701" w:rsidP="00696701">
      <w:pPr>
        <w:pStyle w:val="a5"/>
        <w:tabs>
          <w:tab w:val="left" w:pos="567"/>
        </w:tabs>
        <w:spacing w:before="67"/>
        <w:ind w:left="284" w:firstLine="0"/>
        <w:jc w:val="right"/>
        <w:rPr>
          <w:bCs/>
          <w:sz w:val="24"/>
        </w:rPr>
      </w:pPr>
    </w:p>
    <w:p w14:paraId="3BE32F62" w14:textId="5DFCE41A" w:rsidR="00760FE0" w:rsidRPr="00E91D7E" w:rsidRDefault="00760FE0" w:rsidP="00333F5B">
      <w:pPr>
        <w:pStyle w:val="a5"/>
        <w:numPr>
          <w:ilvl w:val="0"/>
          <w:numId w:val="3"/>
        </w:numPr>
        <w:tabs>
          <w:tab w:val="left" w:pos="567"/>
        </w:tabs>
        <w:spacing w:before="67"/>
        <w:jc w:val="left"/>
        <w:rPr>
          <w:bCs/>
          <w:sz w:val="24"/>
        </w:rPr>
      </w:pPr>
      <w:r w:rsidRPr="00E91D7E">
        <w:rPr>
          <w:bCs/>
          <w:sz w:val="24"/>
        </w:rPr>
        <w:t xml:space="preserve">Схема установки </w:t>
      </w:r>
      <w:r w:rsidR="00DE5022" w:rsidRPr="00E91D7E">
        <w:rPr>
          <w:bCs/>
          <w:sz w:val="24"/>
        </w:rPr>
        <w:t>(перечень схем, которые составляют Приложение 1)</w:t>
      </w:r>
    </w:p>
    <w:p w14:paraId="159D9F5E" w14:textId="77777777" w:rsidR="00215E3E" w:rsidRPr="00E91D7E" w:rsidRDefault="007659EB" w:rsidP="007659EB">
      <w:pPr>
        <w:pStyle w:val="a5"/>
        <w:tabs>
          <w:tab w:val="left" w:pos="567"/>
        </w:tabs>
        <w:spacing w:before="67"/>
        <w:ind w:left="284" w:hanging="284"/>
        <w:rPr>
          <w:bCs/>
          <w:sz w:val="24"/>
        </w:rPr>
      </w:pPr>
      <w:r w:rsidRPr="00E91D7E">
        <w:rPr>
          <w:bCs/>
          <w:noProof/>
          <w:sz w:val="24"/>
        </w:rPr>
        <w:drawing>
          <wp:inline distT="0" distB="0" distL="0" distR="0" wp14:anchorId="7F3BC1F0" wp14:editId="328C0B53">
            <wp:extent cx="4152900" cy="16450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737" cy="16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87AD" w14:textId="2ADDF88C" w:rsidR="00C95671" w:rsidRPr="00E91D7E" w:rsidRDefault="00C95671" w:rsidP="007659EB">
      <w:pPr>
        <w:pStyle w:val="a5"/>
        <w:tabs>
          <w:tab w:val="left" w:pos="567"/>
        </w:tabs>
        <w:spacing w:before="67"/>
        <w:ind w:left="284" w:hanging="284"/>
        <w:rPr>
          <w:bCs/>
          <w:sz w:val="24"/>
        </w:rPr>
      </w:pPr>
    </w:p>
    <w:p w14:paraId="651CF055" w14:textId="0C35419C" w:rsidR="0091596E" w:rsidRDefault="0091596E">
      <w:pPr>
        <w:rPr>
          <w:bCs/>
          <w:noProof/>
          <w:sz w:val="24"/>
        </w:rPr>
      </w:pPr>
      <w:r>
        <w:rPr>
          <w:bCs/>
          <w:noProof/>
          <w:sz w:val="24"/>
        </w:rPr>
        <w:br w:type="page"/>
      </w:r>
    </w:p>
    <w:p w14:paraId="7222A72E" w14:textId="77777777" w:rsidR="0065720E" w:rsidRPr="00E91D7E" w:rsidRDefault="0065720E" w:rsidP="007659EB">
      <w:pPr>
        <w:pStyle w:val="a5"/>
        <w:tabs>
          <w:tab w:val="left" w:pos="567"/>
        </w:tabs>
        <w:spacing w:before="67"/>
        <w:ind w:left="284" w:hanging="284"/>
        <w:rPr>
          <w:bCs/>
          <w:sz w:val="24"/>
        </w:rPr>
      </w:pPr>
    </w:p>
    <w:p w14:paraId="223CC9B8" w14:textId="77777777" w:rsidR="00215E3E" w:rsidRPr="00223A6A" w:rsidRDefault="00215E3E" w:rsidP="00223A6A">
      <w:pPr>
        <w:tabs>
          <w:tab w:val="left" w:pos="567"/>
        </w:tabs>
        <w:spacing w:before="67"/>
        <w:rPr>
          <w:bCs/>
          <w:sz w:val="24"/>
        </w:rPr>
      </w:pPr>
    </w:p>
    <w:p w14:paraId="11134D59" w14:textId="77777777" w:rsidR="00760FE0" w:rsidRPr="00E91D7E" w:rsidRDefault="00760FE0" w:rsidP="003862F5">
      <w:pPr>
        <w:pStyle w:val="a5"/>
        <w:numPr>
          <w:ilvl w:val="0"/>
          <w:numId w:val="3"/>
        </w:numPr>
        <w:tabs>
          <w:tab w:val="left" w:pos="567"/>
        </w:tabs>
        <w:spacing w:before="161"/>
        <w:jc w:val="left"/>
        <w:rPr>
          <w:bCs/>
          <w:sz w:val="24"/>
        </w:rPr>
      </w:pPr>
      <w:r w:rsidRPr="00E91D7E">
        <w:rPr>
          <w:bCs/>
          <w:sz w:val="24"/>
        </w:rPr>
        <w:t>Результаты прямых измерений и их обработки</w:t>
      </w:r>
      <w:r w:rsidR="00394BD7" w:rsidRPr="00E91D7E">
        <w:rPr>
          <w:bCs/>
          <w:sz w:val="24"/>
        </w:rPr>
        <w:t xml:space="preserve"> </w:t>
      </w:r>
      <w:r w:rsidR="00DE5022" w:rsidRPr="00E91D7E">
        <w:rPr>
          <w:bCs/>
          <w:sz w:val="24"/>
        </w:rPr>
        <w:t>(таблицы, примеры расчетов).</w:t>
      </w:r>
    </w:p>
    <w:p w14:paraId="2C8AF6F8" w14:textId="77777777" w:rsidR="00A306DD" w:rsidRPr="00E91D7E" w:rsidRDefault="00A306DD" w:rsidP="007659EB">
      <w:pPr>
        <w:tabs>
          <w:tab w:val="left" w:pos="567"/>
        </w:tabs>
        <w:spacing w:before="161"/>
        <w:rPr>
          <w:bCs/>
          <w:sz w:val="24"/>
        </w:rPr>
      </w:pP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934"/>
        <w:gridCol w:w="885"/>
        <w:gridCol w:w="942"/>
        <w:gridCol w:w="1094"/>
        <w:gridCol w:w="733"/>
        <w:gridCol w:w="970"/>
        <w:gridCol w:w="1618"/>
        <w:gridCol w:w="817"/>
        <w:gridCol w:w="2419"/>
      </w:tblGrid>
      <w:tr w:rsidR="007659EB" w:rsidRPr="0056208A" w14:paraId="0AD54FFA" w14:textId="77777777" w:rsidTr="00E1356C">
        <w:trPr>
          <w:trHeight w:val="768"/>
        </w:trPr>
        <w:tc>
          <w:tcPr>
            <w:tcW w:w="934" w:type="dxa"/>
            <w:vAlign w:val="center"/>
          </w:tcPr>
          <w:p w14:paraId="6A31654D" w14:textId="77777777" w:rsidR="007659EB" w:rsidRPr="0056208A" w:rsidRDefault="007659EB" w:rsidP="007659EB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R</w:t>
            </w:r>
            <w:r w:rsidRPr="0056208A">
              <w:rPr>
                <w:bCs/>
                <w:sz w:val="24"/>
                <w:szCs w:val="24"/>
                <w:vertAlign w:val="subscript"/>
                <w:lang w:val="en-US"/>
              </w:rPr>
              <w:t>M</w:t>
            </w:r>
            <w:r w:rsidRPr="0056208A"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208A">
              <w:rPr>
                <w:bCs/>
                <w:sz w:val="24"/>
                <w:szCs w:val="24"/>
              </w:rPr>
              <w:t>Ом</w:t>
            </w:r>
          </w:p>
        </w:tc>
        <w:tc>
          <w:tcPr>
            <w:tcW w:w="885" w:type="dxa"/>
            <w:vAlign w:val="center"/>
          </w:tcPr>
          <w:p w14:paraId="040839AE" w14:textId="77777777" w:rsidR="007659EB" w:rsidRPr="0056208A" w:rsidRDefault="007659EB" w:rsidP="007659EB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 xml:space="preserve">Т, </w:t>
            </w:r>
            <w:proofErr w:type="spellStart"/>
            <w:r w:rsidRPr="0056208A">
              <w:rPr>
                <w:bCs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942" w:type="dxa"/>
            <w:vAlign w:val="center"/>
          </w:tcPr>
          <w:p w14:paraId="4A99819B" w14:textId="77777777" w:rsidR="007659EB" w:rsidRPr="0056208A" w:rsidRDefault="007659EB" w:rsidP="007659EB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2</w:t>
            </w:r>
            <w:r w:rsidRPr="0056208A">
              <w:rPr>
                <w:bCs/>
                <w:sz w:val="24"/>
                <w:szCs w:val="24"/>
                <w:lang w:val="en-US"/>
              </w:rPr>
              <w:t>U</w:t>
            </w:r>
            <w:r w:rsidRPr="0056208A">
              <w:rPr>
                <w:bCs/>
                <w:sz w:val="24"/>
                <w:szCs w:val="24"/>
                <w:vertAlign w:val="subscript"/>
                <w:lang w:val="en-US"/>
              </w:rPr>
              <w:t>i</w:t>
            </w:r>
            <w:r w:rsidRPr="0056208A"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208A">
              <w:rPr>
                <w:bCs/>
                <w:sz w:val="24"/>
                <w:szCs w:val="24"/>
              </w:rPr>
              <w:t>дел</w:t>
            </w:r>
          </w:p>
        </w:tc>
        <w:tc>
          <w:tcPr>
            <w:tcW w:w="1094" w:type="dxa"/>
            <w:vAlign w:val="center"/>
          </w:tcPr>
          <w:p w14:paraId="7E0DF664" w14:textId="77777777" w:rsidR="007659EB" w:rsidRPr="0056208A" w:rsidRDefault="007659EB" w:rsidP="007659EB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2U</w:t>
            </w:r>
            <w:r w:rsidRPr="0056208A">
              <w:rPr>
                <w:bCs/>
                <w:sz w:val="24"/>
                <w:szCs w:val="24"/>
                <w:vertAlign w:val="subscript"/>
                <w:lang w:val="en-US"/>
              </w:rPr>
              <w:t xml:space="preserve">i+n, </w:t>
            </w:r>
            <w:r w:rsidRPr="0056208A">
              <w:rPr>
                <w:bCs/>
                <w:sz w:val="24"/>
                <w:szCs w:val="24"/>
              </w:rPr>
              <w:t>дел</w:t>
            </w:r>
          </w:p>
        </w:tc>
        <w:tc>
          <w:tcPr>
            <w:tcW w:w="733" w:type="dxa"/>
            <w:vAlign w:val="center"/>
          </w:tcPr>
          <w:p w14:paraId="78B2476C" w14:textId="77777777" w:rsidR="007659EB" w:rsidRPr="0056208A" w:rsidRDefault="007659EB" w:rsidP="007659EB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970" w:type="dxa"/>
            <w:vAlign w:val="center"/>
          </w:tcPr>
          <w:p w14:paraId="6A6AE60E" w14:textId="77777777" w:rsidR="007659EB" w:rsidRPr="0056208A" w:rsidRDefault="007659EB" w:rsidP="00826FB0">
            <w:pPr>
              <w:tabs>
                <w:tab w:val="left" w:pos="567"/>
              </w:tabs>
              <w:spacing w:before="161"/>
              <w:ind w:left="567" w:hanging="567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λ</w:t>
            </w:r>
          </w:p>
        </w:tc>
        <w:tc>
          <w:tcPr>
            <w:tcW w:w="1618" w:type="dxa"/>
            <w:vAlign w:val="center"/>
          </w:tcPr>
          <w:p w14:paraId="22088F9D" w14:textId="77777777" w:rsidR="007659EB" w:rsidRPr="0056208A" w:rsidRDefault="007659EB" w:rsidP="007659EB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Q</w:t>
            </w:r>
          </w:p>
        </w:tc>
        <w:tc>
          <w:tcPr>
            <w:tcW w:w="817" w:type="dxa"/>
            <w:vAlign w:val="center"/>
          </w:tcPr>
          <w:p w14:paraId="3D7A3C6C" w14:textId="77777777" w:rsidR="007659EB" w:rsidRPr="0056208A" w:rsidRDefault="007659EB" w:rsidP="007659EB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 xml:space="preserve">R, </w:t>
            </w:r>
            <w:r w:rsidRPr="0056208A">
              <w:rPr>
                <w:bCs/>
                <w:sz w:val="24"/>
                <w:szCs w:val="24"/>
              </w:rPr>
              <w:t>Ом</w:t>
            </w:r>
          </w:p>
        </w:tc>
        <w:tc>
          <w:tcPr>
            <w:tcW w:w="2419" w:type="dxa"/>
            <w:vAlign w:val="center"/>
          </w:tcPr>
          <w:p w14:paraId="156CD287" w14:textId="77777777" w:rsidR="007659EB" w:rsidRPr="0056208A" w:rsidRDefault="007659EB" w:rsidP="007659EB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 xml:space="preserve">L, </w:t>
            </w:r>
            <w:proofErr w:type="spellStart"/>
            <w:r w:rsidRPr="0056208A">
              <w:rPr>
                <w:bCs/>
                <w:sz w:val="24"/>
                <w:szCs w:val="24"/>
              </w:rPr>
              <w:t>мГн</w:t>
            </w:r>
            <w:proofErr w:type="spellEnd"/>
          </w:p>
        </w:tc>
      </w:tr>
      <w:tr w:rsidR="00B51887" w:rsidRPr="0056208A" w14:paraId="427D8B4F" w14:textId="77777777" w:rsidTr="005E117A">
        <w:tc>
          <w:tcPr>
            <w:tcW w:w="934" w:type="dxa"/>
          </w:tcPr>
          <w:p w14:paraId="3469CF83" w14:textId="77777777" w:rsidR="00B51887" w:rsidRPr="00920228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85" w:type="dxa"/>
          </w:tcPr>
          <w:p w14:paraId="5A4A9613" w14:textId="0B2F38CB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0,1</w:t>
            </w:r>
          </w:p>
        </w:tc>
        <w:tc>
          <w:tcPr>
            <w:tcW w:w="942" w:type="dxa"/>
          </w:tcPr>
          <w:p w14:paraId="7A6C4DA9" w14:textId="0070B201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6,4</w:t>
            </w:r>
          </w:p>
        </w:tc>
        <w:tc>
          <w:tcPr>
            <w:tcW w:w="1094" w:type="dxa"/>
          </w:tcPr>
          <w:p w14:paraId="27EC48C7" w14:textId="4C3C7D74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2,3</w:t>
            </w:r>
          </w:p>
        </w:tc>
        <w:tc>
          <w:tcPr>
            <w:tcW w:w="733" w:type="dxa"/>
          </w:tcPr>
          <w:p w14:paraId="2EB0C1DA" w14:textId="12098CC6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bottom"/>
          </w:tcPr>
          <w:p w14:paraId="4E098D94" w14:textId="6F368BD5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0,341</w:t>
            </w:r>
          </w:p>
        </w:tc>
        <w:tc>
          <w:tcPr>
            <w:tcW w:w="1618" w:type="dxa"/>
          </w:tcPr>
          <w:p w14:paraId="5F89483F" w14:textId="43C9E489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12,71</w:t>
            </w:r>
          </w:p>
        </w:tc>
        <w:tc>
          <w:tcPr>
            <w:tcW w:w="817" w:type="dxa"/>
          </w:tcPr>
          <w:p w14:paraId="30A57ECA" w14:textId="56C1F04A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55,8</w:t>
            </w:r>
          </w:p>
        </w:tc>
        <w:tc>
          <w:tcPr>
            <w:tcW w:w="2419" w:type="dxa"/>
          </w:tcPr>
          <w:p w14:paraId="57FDE66B" w14:textId="5CC10223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5,81</w:t>
            </w:r>
          </w:p>
        </w:tc>
      </w:tr>
      <w:tr w:rsidR="00B51887" w:rsidRPr="0056208A" w14:paraId="1657B4AB" w14:textId="77777777" w:rsidTr="005E117A">
        <w:trPr>
          <w:trHeight w:val="361"/>
        </w:trPr>
        <w:tc>
          <w:tcPr>
            <w:tcW w:w="934" w:type="dxa"/>
          </w:tcPr>
          <w:p w14:paraId="655639E0" w14:textId="77777777" w:rsidR="00B51887" w:rsidRPr="0056208A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885" w:type="dxa"/>
          </w:tcPr>
          <w:p w14:paraId="37F740F5" w14:textId="081CF755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0,1</w:t>
            </w:r>
          </w:p>
        </w:tc>
        <w:tc>
          <w:tcPr>
            <w:tcW w:w="942" w:type="dxa"/>
          </w:tcPr>
          <w:p w14:paraId="2383D724" w14:textId="4C600A6B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094" w:type="dxa"/>
          </w:tcPr>
          <w:p w14:paraId="13E13548" w14:textId="47A5A14F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33" w:type="dxa"/>
          </w:tcPr>
          <w:p w14:paraId="41C5BD49" w14:textId="136A4C6B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bottom"/>
          </w:tcPr>
          <w:p w14:paraId="59FB60DA" w14:textId="705B6CCA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0,366</w:t>
            </w:r>
          </w:p>
        </w:tc>
        <w:tc>
          <w:tcPr>
            <w:tcW w:w="1618" w:type="dxa"/>
          </w:tcPr>
          <w:p w14:paraId="1BBF620A" w14:textId="4B96E975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12,11</w:t>
            </w:r>
          </w:p>
        </w:tc>
        <w:tc>
          <w:tcPr>
            <w:tcW w:w="817" w:type="dxa"/>
          </w:tcPr>
          <w:p w14:paraId="1820E11E" w14:textId="692C26DD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65,8</w:t>
            </w:r>
          </w:p>
        </w:tc>
        <w:tc>
          <w:tcPr>
            <w:tcW w:w="2419" w:type="dxa"/>
          </w:tcPr>
          <w:p w14:paraId="4068FA50" w14:textId="744E74F5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7,02</w:t>
            </w:r>
          </w:p>
        </w:tc>
      </w:tr>
      <w:tr w:rsidR="00B51887" w:rsidRPr="0056208A" w14:paraId="373143EB" w14:textId="77777777" w:rsidTr="005E117A">
        <w:tc>
          <w:tcPr>
            <w:tcW w:w="934" w:type="dxa"/>
          </w:tcPr>
          <w:p w14:paraId="3DBAC349" w14:textId="77777777" w:rsidR="00B51887" w:rsidRPr="0056208A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885" w:type="dxa"/>
          </w:tcPr>
          <w:p w14:paraId="40E2A614" w14:textId="073781A1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0,1</w:t>
            </w:r>
          </w:p>
        </w:tc>
        <w:tc>
          <w:tcPr>
            <w:tcW w:w="942" w:type="dxa"/>
          </w:tcPr>
          <w:p w14:paraId="520A2FF2" w14:textId="72560558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5,8</w:t>
            </w:r>
          </w:p>
        </w:tc>
        <w:tc>
          <w:tcPr>
            <w:tcW w:w="1094" w:type="dxa"/>
          </w:tcPr>
          <w:p w14:paraId="6BDE3938" w14:textId="42933291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1,8</w:t>
            </w:r>
          </w:p>
        </w:tc>
        <w:tc>
          <w:tcPr>
            <w:tcW w:w="733" w:type="dxa"/>
          </w:tcPr>
          <w:p w14:paraId="4745FF2C" w14:textId="70025918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bottom"/>
          </w:tcPr>
          <w:p w14:paraId="635B0F21" w14:textId="2C503AB3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0,39</w:t>
            </w:r>
          </w:p>
        </w:tc>
        <w:tc>
          <w:tcPr>
            <w:tcW w:w="1618" w:type="dxa"/>
          </w:tcPr>
          <w:p w14:paraId="37603E27" w14:textId="143F94FA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11,60</w:t>
            </w:r>
          </w:p>
        </w:tc>
        <w:tc>
          <w:tcPr>
            <w:tcW w:w="817" w:type="dxa"/>
          </w:tcPr>
          <w:p w14:paraId="023D3DDB" w14:textId="5DDBE046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75,8</w:t>
            </w:r>
          </w:p>
        </w:tc>
        <w:tc>
          <w:tcPr>
            <w:tcW w:w="2419" w:type="dxa"/>
          </w:tcPr>
          <w:p w14:paraId="027AAC51" w14:textId="23D9710A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8,20</w:t>
            </w:r>
          </w:p>
        </w:tc>
      </w:tr>
      <w:tr w:rsidR="00B51887" w:rsidRPr="0056208A" w14:paraId="33806F49" w14:textId="77777777" w:rsidTr="005E117A">
        <w:tc>
          <w:tcPr>
            <w:tcW w:w="934" w:type="dxa"/>
          </w:tcPr>
          <w:p w14:paraId="78076A73" w14:textId="77777777" w:rsidR="00B51887" w:rsidRPr="0056208A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885" w:type="dxa"/>
          </w:tcPr>
          <w:p w14:paraId="4F8BBF67" w14:textId="315B4E49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0,09</w:t>
            </w:r>
          </w:p>
        </w:tc>
        <w:tc>
          <w:tcPr>
            <w:tcW w:w="942" w:type="dxa"/>
          </w:tcPr>
          <w:p w14:paraId="3F3AB58C" w14:textId="54D89FB4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5,5</w:t>
            </w:r>
          </w:p>
        </w:tc>
        <w:tc>
          <w:tcPr>
            <w:tcW w:w="1094" w:type="dxa"/>
          </w:tcPr>
          <w:p w14:paraId="4A53A19D" w14:textId="6C7A4D30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1,4</w:t>
            </w:r>
          </w:p>
        </w:tc>
        <w:tc>
          <w:tcPr>
            <w:tcW w:w="733" w:type="dxa"/>
          </w:tcPr>
          <w:p w14:paraId="056BD124" w14:textId="2520DEB6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bottom"/>
          </w:tcPr>
          <w:p w14:paraId="14430209" w14:textId="22F2D5BE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0,456</w:t>
            </w:r>
          </w:p>
        </w:tc>
        <w:tc>
          <w:tcPr>
            <w:tcW w:w="1618" w:type="dxa"/>
          </w:tcPr>
          <w:p w14:paraId="69B1D055" w14:textId="32A5554C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10,50</w:t>
            </w:r>
          </w:p>
        </w:tc>
        <w:tc>
          <w:tcPr>
            <w:tcW w:w="817" w:type="dxa"/>
          </w:tcPr>
          <w:p w14:paraId="65924E81" w14:textId="5737BE29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85,8</w:t>
            </w:r>
          </w:p>
        </w:tc>
        <w:tc>
          <w:tcPr>
            <w:tcW w:w="2419" w:type="dxa"/>
          </w:tcPr>
          <w:p w14:paraId="38DA8DD8" w14:textId="0D6A305E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7,69</w:t>
            </w:r>
          </w:p>
        </w:tc>
      </w:tr>
      <w:tr w:rsidR="00B51887" w:rsidRPr="0056208A" w14:paraId="055D5E14" w14:textId="77777777" w:rsidTr="005E117A">
        <w:tc>
          <w:tcPr>
            <w:tcW w:w="934" w:type="dxa"/>
          </w:tcPr>
          <w:p w14:paraId="613A18DC" w14:textId="77777777" w:rsidR="00B51887" w:rsidRPr="0056208A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885" w:type="dxa"/>
          </w:tcPr>
          <w:p w14:paraId="0CD8ABDB" w14:textId="0991E882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0,09</w:t>
            </w:r>
          </w:p>
        </w:tc>
        <w:tc>
          <w:tcPr>
            <w:tcW w:w="942" w:type="dxa"/>
          </w:tcPr>
          <w:p w14:paraId="6F45B4AA" w14:textId="05B9DA26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5,3</w:t>
            </w:r>
          </w:p>
        </w:tc>
        <w:tc>
          <w:tcPr>
            <w:tcW w:w="1094" w:type="dxa"/>
          </w:tcPr>
          <w:p w14:paraId="6030E23B" w14:textId="40C41C49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1,1</w:t>
            </w:r>
          </w:p>
        </w:tc>
        <w:tc>
          <w:tcPr>
            <w:tcW w:w="733" w:type="dxa"/>
          </w:tcPr>
          <w:p w14:paraId="4E63D0AB" w14:textId="790CC2A8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bottom"/>
          </w:tcPr>
          <w:p w14:paraId="664904CA" w14:textId="3C754BE9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0,524</w:t>
            </w:r>
          </w:p>
        </w:tc>
        <w:tc>
          <w:tcPr>
            <w:tcW w:w="1618" w:type="dxa"/>
          </w:tcPr>
          <w:p w14:paraId="1A499CF7" w14:textId="48F8858E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9,68</w:t>
            </w:r>
          </w:p>
        </w:tc>
        <w:tc>
          <w:tcPr>
            <w:tcW w:w="817" w:type="dxa"/>
          </w:tcPr>
          <w:p w14:paraId="15177292" w14:textId="108717D8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95,8</w:t>
            </w:r>
          </w:p>
        </w:tc>
        <w:tc>
          <w:tcPr>
            <w:tcW w:w="2419" w:type="dxa"/>
          </w:tcPr>
          <w:p w14:paraId="3F92FF6A" w14:textId="2BD8DD0C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7,26</w:t>
            </w:r>
          </w:p>
        </w:tc>
      </w:tr>
      <w:tr w:rsidR="00B51887" w:rsidRPr="0056208A" w14:paraId="6A451E87" w14:textId="77777777" w:rsidTr="005E117A">
        <w:tc>
          <w:tcPr>
            <w:tcW w:w="934" w:type="dxa"/>
          </w:tcPr>
          <w:p w14:paraId="69EECD33" w14:textId="77777777" w:rsidR="00B51887" w:rsidRPr="0056208A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885" w:type="dxa"/>
          </w:tcPr>
          <w:p w14:paraId="0943169D" w14:textId="31BB4095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0,08</w:t>
            </w:r>
          </w:p>
        </w:tc>
        <w:tc>
          <w:tcPr>
            <w:tcW w:w="942" w:type="dxa"/>
          </w:tcPr>
          <w:p w14:paraId="6DC74CE4" w14:textId="45F29FE6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5,2</w:t>
            </w:r>
          </w:p>
        </w:tc>
        <w:tc>
          <w:tcPr>
            <w:tcW w:w="1094" w:type="dxa"/>
          </w:tcPr>
          <w:p w14:paraId="11DDA817" w14:textId="358CC68B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0,8</w:t>
            </w:r>
          </w:p>
        </w:tc>
        <w:tc>
          <w:tcPr>
            <w:tcW w:w="733" w:type="dxa"/>
          </w:tcPr>
          <w:p w14:paraId="7F862523" w14:textId="79949F5D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bottom"/>
          </w:tcPr>
          <w:p w14:paraId="584BA50D" w14:textId="1487A612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0,624</w:t>
            </w:r>
          </w:p>
        </w:tc>
        <w:tc>
          <w:tcPr>
            <w:tcW w:w="1618" w:type="dxa"/>
          </w:tcPr>
          <w:p w14:paraId="6907CEF1" w14:textId="07E2CF76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8,81</w:t>
            </w:r>
          </w:p>
        </w:tc>
        <w:tc>
          <w:tcPr>
            <w:tcW w:w="817" w:type="dxa"/>
          </w:tcPr>
          <w:p w14:paraId="6B9AF0FA" w14:textId="29AA70FE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105,8</w:t>
            </w:r>
          </w:p>
        </w:tc>
        <w:tc>
          <w:tcPr>
            <w:tcW w:w="2419" w:type="dxa"/>
          </w:tcPr>
          <w:p w14:paraId="321BA992" w14:textId="06BE719C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6,24</w:t>
            </w:r>
          </w:p>
        </w:tc>
      </w:tr>
      <w:tr w:rsidR="00B51887" w:rsidRPr="0056208A" w14:paraId="546C1364" w14:textId="77777777" w:rsidTr="005E117A">
        <w:tc>
          <w:tcPr>
            <w:tcW w:w="934" w:type="dxa"/>
          </w:tcPr>
          <w:p w14:paraId="78B10EBC" w14:textId="77777777" w:rsidR="00B51887" w:rsidRPr="0056208A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60</w:t>
            </w:r>
          </w:p>
        </w:tc>
        <w:tc>
          <w:tcPr>
            <w:tcW w:w="885" w:type="dxa"/>
          </w:tcPr>
          <w:p w14:paraId="3B8F3F81" w14:textId="00406E7D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0,08</w:t>
            </w:r>
          </w:p>
        </w:tc>
        <w:tc>
          <w:tcPr>
            <w:tcW w:w="942" w:type="dxa"/>
          </w:tcPr>
          <w:p w14:paraId="0183FF6D" w14:textId="07ED07F6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5,1</w:t>
            </w:r>
          </w:p>
        </w:tc>
        <w:tc>
          <w:tcPr>
            <w:tcW w:w="1094" w:type="dxa"/>
          </w:tcPr>
          <w:p w14:paraId="3FEA979E" w14:textId="4DFA9EC0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0,7</w:t>
            </w:r>
          </w:p>
        </w:tc>
        <w:tc>
          <w:tcPr>
            <w:tcW w:w="733" w:type="dxa"/>
          </w:tcPr>
          <w:p w14:paraId="25C769E2" w14:textId="55B2A832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bottom"/>
          </w:tcPr>
          <w:p w14:paraId="6E35CE1A" w14:textId="59C42D80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0,662</w:t>
            </w:r>
          </w:p>
        </w:tc>
        <w:tc>
          <w:tcPr>
            <w:tcW w:w="1618" w:type="dxa"/>
          </w:tcPr>
          <w:p w14:paraId="2130B4D5" w14:textId="0F600E13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8,56</w:t>
            </w:r>
          </w:p>
        </w:tc>
        <w:tc>
          <w:tcPr>
            <w:tcW w:w="817" w:type="dxa"/>
          </w:tcPr>
          <w:p w14:paraId="64960CBE" w14:textId="0ABD8A9B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115,8</w:t>
            </w:r>
          </w:p>
        </w:tc>
        <w:tc>
          <w:tcPr>
            <w:tcW w:w="2419" w:type="dxa"/>
          </w:tcPr>
          <w:p w14:paraId="6B73CC28" w14:textId="05EE626C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6,64</w:t>
            </w:r>
          </w:p>
        </w:tc>
      </w:tr>
      <w:tr w:rsidR="00B51887" w:rsidRPr="0056208A" w14:paraId="10FAF5A3" w14:textId="77777777" w:rsidTr="005E117A">
        <w:tc>
          <w:tcPr>
            <w:tcW w:w="934" w:type="dxa"/>
          </w:tcPr>
          <w:p w14:paraId="5130BCB8" w14:textId="77777777" w:rsidR="00B51887" w:rsidRPr="0056208A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70</w:t>
            </w:r>
          </w:p>
        </w:tc>
        <w:tc>
          <w:tcPr>
            <w:tcW w:w="885" w:type="dxa"/>
          </w:tcPr>
          <w:p w14:paraId="55C4AD11" w14:textId="3FA2D6F4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0,08</w:t>
            </w:r>
          </w:p>
        </w:tc>
        <w:tc>
          <w:tcPr>
            <w:tcW w:w="942" w:type="dxa"/>
          </w:tcPr>
          <w:p w14:paraId="7530574A" w14:textId="2B570DD5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094" w:type="dxa"/>
          </w:tcPr>
          <w:p w14:paraId="5A91A439" w14:textId="4A90017D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0,6</w:t>
            </w:r>
          </w:p>
        </w:tc>
        <w:tc>
          <w:tcPr>
            <w:tcW w:w="733" w:type="dxa"/>
          </w:tcPr>
          <w:p w14:paraId="2055FFBE" w14:textId="41EB7848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bottom"/>
          </w:tcPr>
          <w:p w14:paraId="1E40D81E" w14:textId="1A835466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0,707</w:t>
            </w:r>
          </w:p>
        </w:tc>
        <w:tc>
          <w:tcPr>
            <w:tcW w:w="1618" w:type="dxa"/>
          </w:tcPr>
          <w:p w14:paraId="38AFC44D" w14:textId="2BBC16D3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8,30</w:t>
            </w:r>
          </w:p>
        </w:tc>
        <w:tc>
          <w:tcPr>
            <w:tcW w:w="817" w:type="dxa"/>
          </w:tcPr>
          <w:p w14:paraId="4A0A89CD" w14:textId="247B16FB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125,8</w:t>
            </w:r>
          </w:p>
        </w:tc>
        <w:tc>
          <w:tcPr>
            <w:tcW w:w="2419" w:type="dxa"/>
          </w:tcPr>
          <w:p w14:paraId="1155506C" w14:textId="0069DE4E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6,87</w:t>
            </w:r>
          </w:p>
        </w:tc>
      </w:tr>
      <w:tr w:rsidR="00B51887" w:rsidRPr="0056208A" w14:paraId="36D628CD" w14:textId="77777777" w:rsidTr="005E117A">
        <w:tc>
          <w:tcPr>
            <w:tcW w:w="934" w:type="dxa"/>
          </w:tcPr>
          <w:p w14:paraId="06AE1CC0" w14:textId="77777777" w:rsidR="00B51887" w:rsidRPr="0056208A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80</w:t>
            </w:r>
          </w:p>
        </w:tc>
        <w:tc>
          <w:tcPr>
            <w:tcW w:w="885" w:type="dxa"/>
          </w:tcPr>
          <w:p w14:paraId="60919D82" w14:textId="3818A60E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0,08</w:t>
            </w:r>
          </w:p>
        </w:tc>
        <w:tc>
          <w:tcPr>
            <w:tcW w:w="942" w:type="dxa"/>
          </w:tcPr>
          <w:p w14:paraId="4D546110" w14:textId="45BA7753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4,9</w:t>
            </w:r>
          </w:p>
        </w:tc>
        <w:tc>
          <w:tcPr>
            <w:tcW w:w="1094" w:type="dxa"/>
          </w:tcPr>
          <w:p w14:paraId="391C7EAD" w14:textId="270E424F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1,2</w:t>
            </w:r>
          </w:p>
        </w:tc>
        <w:tc>
          <w:tcPr>
            <w:tcW w:w="733" w:type="dxa"/>
          </w:tcPr>
          <w:p w14:paraId="153480DA" w14:textId="64A23937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0" w:type="dxa"/>
            <w:vAlign w:val="bottom"/>
          </w:tcPr>
          <w:p w14:paraId="1A3FE20C" w14:textId="123B8063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0,745</w:t>
            </w:r>
          </w:p>
        </w:tc>
        <w:tc>
          <w:tcPr>
            <w:tcW w:w="1618" w:type="dxa"/>
          </w:tcPr>
          <w:p w14:paraId="1FCF9857" w14:textId="2D5F3B59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8,11</w:t>
            </w:r>
          </w:p>
        </w:tc>
        <w:tc>
          <w:tcPr>
            <w:tcW w:w="817" w:type="dxa"/>
          </w:tcPr>
          <w:p w14:paraId="7A13FAFF" w14:textId="212D5747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135,8</w:t>
            </w:r>
          </w:p>
        </w:tc>
        <w:tc>
          <w:tcPr>
            <w:tcW w:w="2419" w:type="dxa"/>
          </w:tcPr>
          <w:p w14:paraId="6B910E15" w14:textId="2FCDA197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7,21</w:t>
            </w:r>
          </w:p>
        </w:tc>
      </w:tr>
      <w:tr w:rsidR="00B51887" w:rsidRPr="0056208A" w14:paraId="3A7C6687" w14:textId="77777777" w:rsidTr="005E117A">
        <w:tc>
          <w:tcPr>
            <w:tcW w:w="934" w:type="dxa"/>
          </w:tcPr>
          <w:p w14:paraId="50E80CF9" w14:textId="77777777" w:rsidR="00B51887" w:rsidRPr="0056208A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90</w:t>
            </w:r>
          </w:p>
        </w:tc>
        <w:tc>
          <w:tcPr>
            <w:tcW w:w="885" w:type="dxa"/>
          </w:tcPr>
          <w:p w14:paraId="714697C0" w14:textId="13A7CA97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0,08</w:t>
            </w:r>
          </w:p>
        </w:tc>
        <w:tc>
          <w:tcPr>
            <w:tcW w:w="942" w:type="dxa"/>
          </w:tcPr>
          <w:p w14:paraId="3C38A526" w14:textId="1D8087EA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4,7</w:t>
            </w:r>
          </w:p>
        </w:tc>
        <w:tc>
          <w:tcPr>
            <w:tcW w:w="1094" w:type="dxa"/>
          </w:tcPr>
          <w:p w14:paraId="64247B25" w14:textId="6912A5D1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3" w:type="dxa"/>
          </w:tcPr>
          <w:p w14:paraId="66951A33" w14:textId="3E79E5D9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0" w:type="dxa"/>
            <w:vAlign w:val="bottom"/>
          </w:tcPr>
          <w:p w14:paraId="011AF59E" w14:textId="47F9CDBE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0,774</w:t>
            </w:r>
          </w:p>
        </w:tc>
        <w:tc>
          <w:tcPr>
            <w:tcW w:w="1618" w:type="dxa"/>
          </w:tcPr>
          <w:p w14:paraId="024D4EC6" w14:textId="48DA7A5D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7,98</w:t>
            </w:r>
          </w:p>
        </w:tc>
        <w:tc>
          <w:tcPr>
            <w:tcW w:w="817" w:type="dxa"/>
          </w:tcPr>
          <w:p w14:paraId="6AD3A106" w14:textId="637A0C31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145,8</w:t>
            </w:r>
          </w:p>
        </w:tc>
        <w:tc>
          <w:tcPr>
            <w:tcW w:w="2419" w:type="dxa"/>
          </w:tcPr>
          <w:p w14:paraId="53D55721" w14:textId="317A44B8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7,70</w:t>
            </w:r>
          </w:p>
        </w:tc>
      </w:tr>
      <w:tr w:rsidR="00B51887" w:rsidRPr="0056208A" w14:paraId="7CE54EB4" w14:textId="77777777" w:rsidTr="005E117A">
        <w:tc>
          <w:tcPr>
            <w:tcW w:w="934" w:type="dxa"/>
          </w:tcPr>
          <w:p w14:paraId="51762534" w14:textId="77777777" w:rsidR="00B51887" w:rsidRPr="0056208A" w:rsidRDefault="00B51887" w:rsidP="00B51887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885" w:type="dxa"/>
          </w:tcPr>
          <w:p w14:paraId="3C7E25C4" w14:textId="3759D2C1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0,08</w:t>
            </w:r>
          </w:p>
        </w:tc>
        <w:tc>
          <w:tcPr>
            <w:tcW w:w="942" w:type="dxa"/>
          </w:tcPr>
          <w:p w14:paraId="4E7B9CEE" w14:textId="66EAF0E6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4,4</w:t>
            </w:r>
          </w:p>
        </w:tc>
        <w:tc>
          <w:tcPr>
            <w:tcW w:w="1094" w:type="dxa"/>
          </w:tcPr>
          <w:p w14:paraId="7740304C" w14:textId="30BCA386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0,8</w:t>
            </w:r>
          </w:p>
        </w:tc>
        <w:tc>
          <w:tcPr>
            <w:tcW w:w="733" w:type="dxa"/>
          </w:tcPr>
          <w:p w14:paraId="7489CBA4" w14:textId="65737AC4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0" w:type="dxa"/>
            <w:vAlign w:val="bottom"/>
          </w:tcPr>
          <w:p w14:paraId="6556527B" w14:textId="7BD2463B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0,852</w:t>
            </w:r>
          </w:p>
        </w:tc>
        <w:tc>
          <w:tcPr>
            <w:tcW w:w="1618" w:type="dxa"/>
          </w:tcPr>
          <w:p w14:paraId="3BA714EC" w14:textId="757981F7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7,68</w:t>
            </w:r>
          </w:p>
        </w:tc>
        <w:tc>
          <w:tcPr>
            <w:tcW w:w="817" w:type="dxa"/>
          </w:tcPr>
          <w:p w14:paraId="13DA6C37" w14:textId="5C32A5FD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155,8</w:t>
            </w:r>
          </w:p>
        </w:tc>
        <w:tc>
          <w:tcPr>
            <w:tcW w:w="2419" w:type="dxa"/>
          </w:tcPr>
          <w:p w14:paraId="3D764296" w14:textId="4EE14FF9" w:rsidR="00B51887" w:rsidRPr="0056208A" w:rsidRDefault="00B51887" w:rsidP="00B51887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7,26</w:t>
            </w:r>
          </w:p>
        </w:tc>
      </w:tr>
      <w:tr w:rsidR="00FF595C" w:rsidRPr="0056208A" w14:paraId="580A3DFC" w14:textId="77777777" w:rsidTr="00FF595C">
        <w:tc>
          <w:tcPr>
            <w:tcW w:w="934" w:type="dxa"/>
          </w:tcPr>
          <w:p w14:paraId="040943E8" w14:textId="77777777" w:rsidR="00FF595C" w:rsidRPr="0056208A" w:rsidRDefault="00FF595C" w:rsidP="00FF595C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200</w:t>
            </w:r>
          </w:p>
        </w:tc>
        <w:tc>
          <w:tcPr>
            <w:tcW w:w="885" w:type="dxa"/>
          </w:tcPr>
          <w:p w14:paraId="727EE023" w14:textId="541855EB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0,08</w:t>
            </w:r>
          </w:p>
        </w:tc>
        <w:tc>
          <w:tcPr>
            <w:tcW w:w="942" w:type="dxa"/>
          </w:tcPr>
          <w:p w14:paraId="08699C26" w14:textId="370615AE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3,2</w:t>
            </w:r>
          </w:p>
        </w:tc>
        <w:tc>
          <w:tcPr>
            <w:tcW w:w="1094" w:type="dxa"/>
          </w:tcPr>
          <w:p w14:paraId="569813FA" w14:textId="0B4F470F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0,8</w:t>
            </w:r>
          </w:p>
        </w:tc>
        <w:tc>
          <w:tcPr>
            <w:tcW w:w="733" w:type="dxa"/>
          </w:tcPr>
          <w:p w14:paraId="2343442D" w14:textId="1A398F3E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0" w:type="dxa"/>
            <w:vAlign w:val="bottom"/>
          </w:tcPr>
          <w:p w14:paraId="669B2A78" w14:textId="61A27A7E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1,386</w:t>
            </w:r>
          </w:p>
        </w:tc>
        <w:tc>
          <w:tcPr>
            <w:tcW w:w="1618" w:type="dxa"/>
          </w:tcPr>
          <w:p w14:paraId="69B9194E" w14:textId="14C7F846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6,70</w:t>
            </w:r>
          </w:p>
        </w:tc>
        <w:tc>
          <w:tcPr>
            <w:tcW w:w="817" w:type="dxa"/>
          </w:tcPr>
          <w:p w14:paraId="7D0CABC2" w14:textId="1E16D439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255,8</w:t>
            </w:r>
          </w:p>
        </w:tc>
        <w:tc>
          <w:tcPr>
            <w:tcW w:w="2419" w:type="dxa"/>
            <w:vAlign w:val="bottom"/>
          </w:tcPr>
          <w:p w14:paraId="6A263D4A" w14:textId="0009D73E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FF595C" w:rsidRPr="0056208A" w14:paraId="311EB9B0" w14:textId="77777777" w:rsidTr="00FF595C">
        <w:tc>
          <w:tcPr>
            <w:tcW w:w="934" w:type="dxa"/>
          </w:tcPr>
          <w:p w14:paraId="1BF8E14A" w14:textId="77777777" w:rsidR="00FF595C" w:rsidRPr="0056208A" w:rsidRDefault="00FF595C" w:rsidP="00FF595C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300</w:t>
            </w:r>
          </w:p>
        </w:tc>
        <w:tc>
          <w:tcPr>
            <w:tcW w:w="885" w:type="dxa"/>
          </w:tcPr>
          <w:p w14:paraId="35E78736" w14:textId="625EEAFE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0,07</w:t>
            </w:r>
          </w:p>
        </w:tc>
        <w:tc>
          <w:tcPr>
            <w:tcW w:w="942" w:type="dxa"/>
          </w:tcPr>
          <w:p w14:paraId="0E3AE65B" w14:textId="0EBBF8AD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2,4</w:t>
            </w:r>
          </w:p>
        </w:tc>
        <w:tc>
          <w:tcPr>
            <w:tcW w:w="1094" w:type="dxa"/>
          </w:tcPr>
          <w:p w14:paraId="04A3EC55" w14:textId="6D3EA3CE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0,5</w:t>
            </w:r>
          </w:p>
        </w:tc>
        <w:tc>
          <w:tcPr>
            <w:tcW w:w="733" w:type="dxa"/>
          </w:tcPr>
          <w:p w14:paraId="1FAE1FFE" w14:textId="2D38EF6D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0" w:type="dxa"/>
            <w:vAlign w:val="bottom"/>
          </w:tcPr>
          <w:p w14:paraId="760E2611" w14:textId="50025B55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1,567</w:t>
            </w:r>
          </w:p>
        </w:tc>
        <w:tc>
          <w:tcPr>
            <w:tcW w:w="1618" w:type="dxa"/>
          </w:tcPr>
          <w:p w14:paraId="17D74F5E" w14:textId="5FC45338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6,57</w:t>
            </w:r>
          </w:p>
        </w:tc>
        <w:tc>
          <w:tcPr>
            <w:tcW w:w="817" w:type="dxa"/>
          </w:tcPr>
          <w:p w14:paraId="3A0C7FEC" w14:textId="6CD8451A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355,8</w:t>
            </w:r>
          </w:p>
        </w:tc>
        <w:tc>
          <w:tcPr>
            <w:tcW w:w="2419" w:type="dxa"/>
            <w:vAlign w:val="bottom"/>
          </w:tcPr>
          <w:p w14:paraId="0C94521C" w14:textId="68333DB1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FF595C" w:rsidRPr="0056208A" w14:paraId="3646F9AB" w14:textId="77777777" w:rsidTr="00FF595C">
        <w:tc>
          <w:tcPr>
            <w:tcW w:w="934" w:type="dxa"/>
          </w:tcPr>
          <w:p w14:paraId="02C673A7" w14:textId="77777777" w:rsidR="00FF595C" w:rsidRPr="0056208A" w:rsidRDefault="00FF595C" w:rsidP="00FF595C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400</w:t>
            </w:r>
          </w:p>
        </w:tc>
        <w:tc>
          <w:tcPr>
            <w:tcW w:w="885" w:type="dxa"/>
          </w:tcPr>
          <w:p w14:paraId="124F7190" w14:textId="7C497745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0,07</w:t>
            </w:r>
          </w:p>
        </w:tc>
        <w:tc>
          <w:tcPr>
            <w:tcW w:w="942" w:type="dxa"/>
          </w:tcPr>
          <w:p w14:paraId="0CC45505" w14:textId="541A0BD8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</w:rPr>
              <w:t>1,5</w:t>
            </w:r>
          </w:p>
        </w:tc>
        <w:tc>
          <w:tcPr>
            <w:tcW w:w="1094" w:type="dxa"/>
          </w:tcPr>
          <w:p w14:paraId="62FE51AB" w14:textId="04E5F911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0,2</w:t>
            </w:r>
          </w:p>
        </w:tc>
        <w:tc>
          <w:tcPr>
            <w:tcW w:w="733" w:type="dxa"/>
          </w:tcPr>
          <w:p w14:paraId="518FF772" w14:textId="7C460162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0" w:type="dxa"/>
            <w:vAlign w:val="bottom"/>
          </w:tcPr>
          <w:p w14:paraId="1B14A097" w14:textId="36135ABF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2,015</w:t>
            </w:r>
          </w:p>
        </w:tc>
        <w:tc>
          <w:tcPr>
            <w:tcW w:w="1618" w:type="dxa"/>
          </w:tcPr>
          <w:p w14:paraId="016181F9" w14:textId="28D5E8F6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sz w:val="24"/>
                <w:szCs w:val="24"/>
              </w:rPr>
              <w:t>6,40</w:t>
            </w:r>
          </w:p>
        </w:tc>
        <w:tc>
          <w:tcPr>
            <w:tcW w:w="817" w:type="dxa"/>
          </w:tcPr>
          <w:p w14:paraId="14C3DB04" w14:textId="3FDFF1B4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455,8</w:t>
            </w:r>
          </w:p>
        </w:tc>
        <w:tc>
          <w:tcPr>
            <w:tcW w:w="2419" w:type="dxa"/>
            <w:vAlign w:val="bottom"/>
          </w:tcPr>
          <w:p w14:paraId="38B5ECB7" w14:textId="7A90D4EB" w:rsidR="00FF595C" w:rsidRPr="0056208A" w:rsidRDefault="00FF595C" w:rsidP="00FF595C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</w:tbl>
    <w:p w14:paraId="5BE4D45C" w14:textId="77777777" w:rsidR="00DE5022" w:rsidRPr="0056208A" w:rsidRDefault="00DE5022" w:rsidP="00737A0D">
      <w:pPr>
        <w:tabs>
          <w:tab w:val="left" w:pos="567"/>
        </w:tabs>
        <w:spacing w:before="161"/>
        <w:ind w:left="284" w:hanging="284"/>
        <w:rPr>
          <w:bCs/>
          <w:sz w:val="24"/>
          <w:szCs w:val="24"/>
        </w:rPr>
      </w:pP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2611"/>
        <w:gridCol w:w="2613"/>
        <w:gridCol w:w="2594"/>
        <w:gridCol w:w="2594"/>
      </w:tblGrid>
      <w:tr w:rsidR="00C95671" w:rsidRPr="00A57302" w14:paraId="67BBE2BD" w14:textId="77777777" w:rsidTr="00C95671">
        <w:tc>
          <w:tcPr>
            <w:tcW w:w="2611" w:type="dxa"/>
          </w:tcPr>
          <w:p w14:paraId="74B3B2F2" w14:textId="77777777" w:rsidR="00C95671" w:rsidRPr="0056208A" w:rsidRDefault="00C95671" w:rsidP="0065720E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 xml:space="preserve">С, </w:t>
            </w:r>
            <w:proofErr w:type="spellStart"/>
            <w:r w:rsidRPr="0056208A">
              <w:rPr>
                <w:bCs/>
                <w:sz w:val="24"/>
                <w:szCs w:val="24"/>
                <w:lang w:val="en-US"/>
              </w:rPr>
              <w:t>мкФ</w:t>
            </w:r>
            <w:proofErr w:type="spellEnd"/>
          </w:p>
        </w:tc>
        <w:tc>
          <w:tcPr>
            <w:tcW w:w="2613" w:type="dxa"/>
          </w:tcPr>
          <w:p w14:paraId="2CE4F2D7" w14:textId="77777777" w:rsidR="00C95671" w:rsidRPr="0056208A" w:rsidRDefault="00C95671" w:rsidP="0065720E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56208A">
              <w:rPr>
                <w:bCs/>
                <w:sz w:val="24"/>
                <w:szCs w:val="24"/>
                <w:lang w:val="en-US"/>
              </w:rPr>
              <w:t>T</w:t>
            </w:r>
            <w:r w:rsidRPr="0056208A">
              <w:rPr>
                <w:bCs/>
                <w:sz w:val="24"/>
                <w:szCs w:val="24"/>
                <w:vertAlign w:val="subscript"/>
                <w:lang w:val="en-US"/>
              </w:rPr>
              <w:t>эксп</w:t>
            </w:r>
            <w:proofErr w:type="spellEnd"/>
            <w:r w:rsidRPr="0056208A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208A">
              <w:rPr>
                <w:bCs/>
                <w:sz w:val="24"/>
                <w:szCs w:val="24"/>
                <w:lang w:val="en-US"/>
              </w:rPr>
              <w:t>мс</w:t>
            </w:r>
            <w:proofErr w:type="spellEnd"/>
          </w:p>
        </w:tc>
        <w:tc>
          <w:tcPr>
            <w:tcW w:w="2594" w:type="dxa"/>
          </w:tcPr>
          <w:p w14:paraId="6644DE92" w14:textId="77777777" w:rsidR="00C95671" w:rsidRPr="0056208A" w:rsidRDefault="00C95671" w:rsidP="0065720E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56208A">
              <w:rPr>
                <w:bCs/>
                <w:sz w:val="24"/>
                <w:szCs w:val="24"/>
                <w:lang w:val="en-US"/>
              </w:rPr>
              <w:t>T</w:t>
            </w:r>
            <w:r w:rsidRPr="0056208A">
              <w:rPr>
                <w:bCs/>
                <w:sz w:val="24"/>
                <w:szCs w:val="24"/>
                <w:vertAlign w:val="subscript"/>
                <w:lang w:val="en-US"/>
              </w:rPr>
              <w:t>теор</w:t>
            </w:r>
            <w:proofErr w:type="spellEnd"/>
            <w:r w:rsidRPr="0056208A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208A">
              <w:rPr>
                <w:bCs/>
                <w:sz w:val="24"/>
                <w:szCs w:val="24"/>
                <w:lang w:val="en-US"/>
              </w:rPr>
              <w:t>мс</w:t>
            </w:r>
            <w:proofErr w:type="spellEnd"/>
          </w:p>
        </w:tc>
        <w:tc>
          <w:tcPr>
            <w:tcW w:w="2594" w:type="dxa"/>
          </w:tcPr>
          <w:p w14:paraId="7B1B7747" w14:textId="507BB65B" w:rsidR="00C95671" w:rsidRPr="0056208A" w:rsidRDefault="00E91D7E" w:rsidP="0065720E">
            <w:pPr>
              <w:tabs>
                <w:tab w:val="left" w:pos="567"/>
              </w:tabs>
              <w:spacing w:before="161"/>
              <w:jc w:val="center"/>
              <w:rPr>
                <w:bCs/>
                <w:sz w:val="24"/>
                <w:szCs w:val="24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δT=-1+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эксп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теор</m:t>
                      </m:r>
                    </m:sub>
                  </m:sSub>
                </m:den>
              </m:f>
            </m:oMath>
            <w:r w:rsidR="0065720E" w:rsidRPr="0056208A">
              <w:rPr>
                <w:bCs/>
                <w:sz w:val="24"/>
                <w:szCs w:val="24"/>
                <w:lang w:val="en-US"/>
              </w:rPr>
              <w:t>,%</w:t>
            </w:r>
          </w:p>
        </w:tc>
      </w:tr>
      <w:tr w:rsidR="0056208A" w:rsidRPr="0056208A" w14:paraId="58F893EB" w14:textId="77777777" w:rsidTr="005E117A">
        <w:tc>
          <w:tcPr>
            <w:tcW w:w="2611" w:type="dxa"/>
            <w:vAlign w:val="bottom"/>
          </w:tcPr>
          <w:p w14:paraId="2DF667EB" w14:textId="55525DFF" w:rsidR="0056208A" w:rsidRPr="00D4610B" w:rsidRDefault="0056208A" w:rsidP="0056208A">
            <w:pPr>
              <w:tabs>
                <w:tab w:val="left" w:pos="567"/>
              </w:tabs>
              <w:spacing w:before="161"/>
            </w:pPr>
            <w:r w:rsidRPr="0056208A">
              <w:rPr>
                <w:bCs/>
                <w:sz w:val="24"/>
                <w:szCs w:val="24"/>
                <w:lang w:val="en-US"/>
              </w:rPr>
              <w:t>0,022</w:t>
            </w:r>
            <w:r w:rsidR="00BA623F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14:paraId="60FD747E" w14:textId="27119596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0,1</w:t>
            </w:r>
          </w:p>
        </w:tc>
        <w:tc>
          <w:tcPr>
            <w:tcW w:w="2594" w:type="dxa"/>
            <w:vAlign w:val="center"/>
          </w:tcPr>
          <w:p w14:paraId="766AE29B" w14:textId="2072FFE3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color w:val="000000"/>
                <w:sz w:val="24"/>
                <w:szCs w:val="24"/>
                <w:lang w:val="en-US"/>
              </w:rPr>
              <w:t>0,08</w:t>
            </w:r>
          </w:p>
        </w:tc>
        <w:tc>
          <w:tcPr>
            <w:tcW w:w="2594" w:type="dxa"/>
            <w:vAlign w:val="bottom"/>
          </w:tcPr>
          <w:p w14:paraId="7D845688" w14:textId="5BD03D4B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26,5</w:t>
            </w:r>
          </w:p>
        </w:tc>
      </w:tr>
      <w:tr w:rsidR="0056208A" w:rsidRPr="0056208A" w14:paraId="51165A64" w14:textId="77777777" w:rsidTr="005E117A">
        <w:tc>
          <w:tcPr>
            <w:tcW w:w="2611" w:type="dxa"/>
            <w:vAlign w:val="bottom"/>
          </w:tcPr>
          <w:p w14:paraId="534F8998" w14:textId="41B98E2E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0,033</w:t>
            </w:r>
          </w:p>
        </w:tc>
        <w:tc>
          <w:tcPr>
            <w:tcW w:w="2613" w:type="dxa"/>
          </w:tcPr>
          <w:p w14:paraId="2D5E6349" w14:textId="16FF0CA2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0,12</w:t>
            </w:r>
          </w:p>
        </w:tc>
        <w:tc>
          <w:tcPr>
            <w:tcW w:w="2594" w:type="dxa"/>
            <w:vAlign w:val="center"/>
          </w:tcPr>
          <w:p w14:paraId="1913C3E9" w14:textId="0F6178E0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color w:val="000000"/>
                <w:sz w:val="24"/>
                <w:szCs w:val="24"/>
                <w:lang w:val="en-US"/>
              </w:rPr>
              <w:t>0,10</w:t>
            </w:r>
          </w:p>
        </w:tc>
        <w:tc>
          <w:tcPr>
            <w:tcW w:w="2594" w:type="dxa"/>
            <w:vAlign w:val="bottom"/>
          </w:tcPr>
          <w:p w14:paraId="264F73B3" w14:textId="10737C92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25</w:t>
            </w:r>
          </w:p>
        </w:tc>
      </w:tr>
      <w:tr w:rsidR="0056208A" w:rsidRPr="0056208A" w14:paraId="634F6569" w14:textId="77777777" w:rsidTr="005E117A">
        <w:tc>
          <w:tcPr>
            <w:tcW w:w="2611" w:type="dxa"/>
            <w:vAlign w:val="bottom"/>
          </w:tcPr>
          <w:p w14:paraId="6196894A" w14:textId="2BAE4838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0,047</w:t>
            </w:r>
          </w:p>
        </w:tc>
        <w:tc>
          <w:tcPr>
            <w:tcW w:w="2613" w:type="dxa"/>
          </w:tcPr>
          <w:p w14:paraId="671DC95A" w14:textId="25FED69E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0,14</w:t>
            </w:r>
          </w:p>
        </w:tc>
        <w:tc>
          <w:tcPr>
            <w:tcW w:w="2594" w:type="dxa"/>
            <w:vAlign w:val="center"/>
          </w:tcPr>
          <w:p w14:paraId="7CC269FE" w14:textId="6CF0C94F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color w:val="000000"/>
                <w:sz w:val="24"/>
                <w:szCs w:val="24"/>
                <w:lang w:val="en-US"/>
              </w:rPr>
              <w:t>0,11</w:t>
            </w:r>
          </w:p>
        </w:tc>
        <w:tc>
          <w:tcPr>
            <w:tcW w:w="2594" w:type="dxa"/>
            <w:vAlign w:val="bottom"/>
          </w:tcPr>
          <w:p w14:paraId="49692F7B" w14:textId="51C49F34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21,8</w:t>
            </w:r>
          </w:p>
        </w:tc>
      </w:tr>
      <w:tr w:rsidR="0056208A" w:rsidRPr="0056208A" w14:paraId="131F019A" w14:textId="77777777" w:rsidTr="005E117A">
        <w:tc>
          <w:tcPr>
            <w:tcW w:w="2611" w:type="dxa"/>
            <w:vAlign w:val="bottom"/>
          </w:tcPr>
          <w:p w14:paraId="77F26447" w14:textId="59F68DDE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0,47</w:t>
            </w:r>
          </w:p>
        </w:tc>
        <w:tc>
          <w:tcPr>
            <w:tcW w:w="2613" w:type="dxa"/>
          </w:tcPr>
          <w:p w14:paraId="28FDF0A7" w14:textId="05035EEC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0,44</w:t>
            </w:r>
          </w:p>
        </w:tc>
        <w:tc>
          <w:tcPr>
            <w:tcW w:w="2594" w:type="dxa"/>
            <w:vAlign w:val="center"/>
          </w:tcPr>
          <w:p w14:paraId="3106100F" w14:textId="66244D68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  <w:lang w:val="en-US"/>
              </w:rPr>
            </w:pPr>
            <w:r w:rsidRPr="0056208A">
              <w:rPr>
                <w:bCs/>
                <w:color w:val="000000"/>
                <w:sz w:val="24"/>
                <w:szCs w:val="24"/>
                <w:lang w:val="en-US"/>
              </w:rPr>
              <w:t>0,37</w:t>
            </w:r>
          </w:p>
        </w:tc>
        <w:tc>
          <w:tcPr>
            <w:tcW w:w="2594" w:type="dxa"/>
            <w:vAlign w:val="bottom"/>
          </w:tcPr>
          <w:p w14:paraId="50A2DDAC" w14:textId="49CC9A88" w:rsidR="0056208A" w:rsidRPr="0056208A" w:rsidRDefault="0056208A" w:rsidP="0056208A">
            <w:pPr>
              <w:tabs>
                <w:tab w:val="left" w:pos="567"/>
              </w:tabs>
              <w:spacing w:before="161"/>
              <w:rPr>
                <w:bCs/>
                <w:sz w:val="24"/>
                <w:szCs w:val="24"/>
              </w:rPr>
            </w:pPr>
            <w:r w:rsidRPr="0056208A">
              <w:rPr>
                <w:bCs/>
                <w:sz w:val="24"/>
                <w:szCs w:val="24"/>
                <w:lang w:val="en-US"/>
              </w:rPr>
              <w:t>18,3</w:t>
            </w:r>
          </w:p>
        </w:tc>
      </w:tr>
    </w:tbl>
    <w:p w14:paraId="278D3CED" w14:textId="4CCDB3B4" w:rsidR="00C95671" w:rsidRPr="00E91D7E" w:rsidRDefault="00C95671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0A73D4C3" w14:textId="02A8D3A5" w:rsidR="003862F5" w:rsidRPr="008D490F" w:rsidRDefault="004A3501" w:rsidP="00737A0D">
      <w:pPr>
        <w:tabs>
          <w:tab w:val="left" w:pos="567"/>
        </w:tabs>
        <w:spacing w:before="161"/>
        <w:ind w:left="284" w:hanging="284"/>
        <w:rPr>
          <w:bCs/>
          <w:sz w:val="24"/>
        </w:rPr>
      </w:pPr>
      <w:r>
        <w:rPr>
          <w:bCs/>
          <w:sz w:val="24"/>
          <w:lang w:val="en-US"/>
        </w:rPr>
        <w:t>R</w:t>
      </w:r>
      <w:proofErr w:type="spellStart"/>
      <w:r>
        <w:rPr>
          <w:bCs/>
          <w:sz w:val="24"/>
          <w:vertAlign w:val="subscript"/>
        </w:rPr>
        <w:t>кр</w:t>
      </w:r>
      <w:proofErr w:type="spellEnd"/>
      <w:r>
        <w:rPr>
          <w:bCs/>
          <w:sz w:val="24"/>
          <w:vertAlign w:val="subscript"/>
        </w:rPr>
        <w:t xml:space="preserve"> </w:t>
      </w:r>
      <w:r>
        <w:rPr>
          <w:bCs/>
          <w:sz w:val="24"/>
        </w:rPr>
        <w:t xml:space="preserve">= </w:t>
      </w:r>
      <w:r w:rsidR="008D490F">
        <w:rPr>
          <w:bCs/>
          <w:sz w:val="24"/>
        </w:rPr>
        <w:t>1000 Ом</w:t>
      </w:r>
    </w:p>
    <w:p w14:paraId="4EB9CBEE" w14:textId="112983EA" w:rsidR="003862F5" w:rsidRPr="00E91D7E" w:rsidRDefault="003862F5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00B65FAF" w14:textId="6F816E79" w:rsidR="00412A68" w:rsidRPr="00E91D7E" w:rsidRDefault="00412A68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5378171C" w14:textId="411B7BFE" w:rsidR="00412A68" w:rsidRPr="00E91D7E" w:rsidRDefault="00412A68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56708B8D" w14:textId="36A6769E" w:rsidR="00412A68" w:rsidRPr="00E91D7E" w:rsidRDefault="00412A68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2B214F6F" w14:textId="37F12C77" w:rsidR="00412A68" w:rsidRPr="00E91D7E" w:rsidRDefault="00412A68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3A43B496" w14:textId="5273B2C9" w:rsidR="00412A68" w:rsidRPr="00E91D7E" w:rsidRDefault="00412A68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3B9EB01F" w14:textId="10D7B89D" w:rsidR="00412A68" w:rsidRDefault="00412A68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3ED227B7" w14:textId="77777777" w:rsidR="00AA5A24" w:rsidRPr="00E91D7E" w:rsidRDefault="00AA5A24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50720E41" w14:textId="4299BDC9" w:rsidR="00412A68" w:rsidRPr="00E91D7E" w:rsidRDefault="00412A68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1F12B09F" w14:textId="77777777" w:rsidR="00412A68" w:rsidRPr="00E91D7E" w:rsidRDefault="00412A68" w:rsidP="00737A0D">
      <w:pPr>
        <w:tabs>
          <w:tab w:val="left" w:pos="567"/>
        </w:tabs>
        <w:spacing w:before="161"/>
        <w:ind w:left="284" w:hanging="284"/>
        <w:rPr>
          <w:bCs/>
          <w:sz w:val="24"/>
          <w:lang w:val="en-US"/>
        </w:rPr>
      </w:pPr>
    </w:p>
    <w:p w14:paraId="70670A9D" w14:textId="67721A1A" w:rsidR="002B4832" w:rsidRDefault="00760FE0" w:rsidP="003862F5">
      <w:pPr>
        <w:pStyle w:val="a5"/>
        <w:numPr>
          <w:ilvl w:val="0"/>
          <w:numId w:val="3"/>
        </w:numPr>
        <w:tabs>
          <w:tab w:val="left" w:pos="567"/>
        </w:tabs>
        <w:spacing w:before="205"/>
        <w:jc w:val="left"/>
        <w:rPr>
          <w:bCs/>
          <w:sz w:val="24"/>
        </w:rPr>
      </w:pPr>
      <w:r w:rsidRPr="00E91D7E">
        <w:rPr>
          <w:bCs/>
          <w:sz w:val="24"/>
        </w:rPr>
        <w:t>Расчет результатов косвенных измерений (таблицы, примеры</w:t>
      </w:r>
      <w:r w:rsidRPr="00E91D7E">
        <w:rPr>
          <w:bCs/>
          <w:spacing w:val="-9"/>
          <w:sz w:val="24"/>
        </w:rPr>
        <w:t xml:space="preserve"> </w:t>
      </w:r>
      <w:r w:rsidRPr="00E91D7E">
        <w:rPr>
          <w:bCs/>
          <w:sz w:val="24"/>
        </w:rPr>
        <w:t>расчетов).</w:t>
      </w:r>
    </w:p>
    <w:p w14:paraId="1F6040DF" w14:textId="77777777" w:rsidR="00B64432" w:rsidRPr="00E91D7E" w:rsidRDefault="00B64432" w:rsidP="0031778A">
      <w:pPr>
        <w:pStyle w:val="a5"/>
        <w:tabs>
          <w:tab w:val="left" w:pos="567"/>
        </w:tabs>
        <w:spacing w:before="205"/>
        <w:ind w:firstLine="0"/>
        <w:rPr>
          <w:bCs/>
          <w:sz w:val="24"/>
        </w:rPr>
      </w:pPr>
    </w:p>
    <w:p w14:paraId="3C0F23EB" w14:textId="67FF0B88" w:rsidR="00DE5022" w:rsidRPr="00E91D7E" w:rsidRDefault="00AA5A24" w:rsidP="00F43E7E">
      <w:pPr>
        <w:tabs>
          <w:tab w:val="left" w:pos="567"/>
        </w:tabs>
        <w:spacing w:before="205"/>
        <w:rPr>
          <w:bCs/>
          <w:sz w:val="26"/>
          <w:szCs w:val="26"/>
        </w:rPr>
      </w:pPr>
      <w:r>
        <w:rPr>
          <w:bCs/>
          <w:sz w:val="26"/>
          <w:szCs w:val="26"/>
        </w:rPr>
        <w:t>4</w:t>
      </w:r>
      <w:r w:rsidR="00E91D7E" w:rsidRPr="00E91D7E">
        <w:rPr>
          <w:bCs/>
          <w:sz w:val="26"/>
          <w:szCs w:val="26"/>
        </w:rPr>
        <w:t>)</w:t>
      </w:r>
      <w:r w:rsidR="00F43E7E" w:rsidRPr="00E91D7E">
        <w:rPr>
          <w:bCs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y=0,055x+0,3069</m:t>
        </m:r>
        <m:r>
          <w:rPr>
            <w:rFonts w:ascii="Cambria Math" w:hAnsi="Cambria Math"/>
            <w:sz w:val="26"/>
            <w:szCs w:val="26"/>
            <w:lang w:val="en-US"/>
          </w:rPr>
          <m:t>→</m:t>
        </m:r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(y=0)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=55,8 Ом</m:t>
        </m:r>
      </m:oMath>
      <w:r w:rsidR="00F61119" w:rsidRPr="00E91D7E">
        <w:rPr>
          <w:bCs/>
          <w:sz w:val="26"/>
          <w:szCs w:val="26"/>
        </w:rPr>
        <w:t xml:space="preserve"> </w:t>
      </w:r>
    </w:p>
    <w:p w14:paraId="6B262CB9" w14:textId="4ADD9C5D" w:rsidR="00563A70" w:rsidRPr="00E91D7E" w:rsidRDefault="00E91D7E" w:rsidP="00F43E7E">
      <w:pPr>
        <w:tabs>
          <w:tab w:val="left" w:pos="567"/>
        </w:tabs>
        <w:spacing w:before="205"/>
        <w:rPr>
          <w:b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Наклон: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0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,055=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tg</m:t>
          </m:r>
          <m:d>
            <m:dPr>
              <m:ctrlPr>
                <w:rPr>
                  <w:rFonts w:ascii="Cambria Math" w:hAnsi="Cambria Math"/>
                  <w:b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∝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∝ =3,1°</m:t>
          </m:r>
        </m:oMath>
      </m:oMathPara>
    </w:p>
    <w:p w14:paraId="2BE1C404" w14:textId="19291C8D" w:rsidR="009728DE" w:rsidRPr="00E91D7E" w:rsidRDefault="00BD4CCA" w:rsidP="00737A0D">
      <w:pPr>
        <w:tabs>
          <w:tab w:val="left" w:pos="567"/>
        </w:tabs>
        <w:spacing w:before="205"/>
        <w:ind w:left="284" w:hanging="284"/>
        <w:rPr>
          <w:bCs/>
          <w:sz w:val="26"/>
          <w:szCs w:val="26"/>
        </w:rPr>
      </w:pPr>
      <w:r w:rsidRPr="00E91D7E">
        <w:rPr>
          <w:bCs/>
          <w:sz w:val="26"/>
          <w:szCs w:val="26"/>
        </w:rPr>
        <w:t xml:space="preserve">5)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λ≈π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R</m:t>
        </m:r>
        <m:rad>
          <m:radPr>
            <m:degHide m:val="1"/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sz w:val="26"/>
                    <w:szCs w:val="2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 w:val="26"/>
            <w:szCs w:val="26"/>
          </w:rPr>
          <m:t>→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L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3A6335" w:rsidRPr="00E91D7E">
        <w:rPr>
          <w:bCs/>
          <w:sz w:val="26"/>
          <w:szCs w:val="26"/>
        </w:rPr>
        <w:t xml:space="preserve"> </w:t>
      </w:r>
    </w:p>
    <w:p w14:paraId="0F299889" w14:textId="4401F811" w:rsidR="009728DE" w:rsidRPr="00E91D7E" w:rsidRDefault="006061FF" w:rsidP="00737A0D">
      <w:pPr>
        <w:tabs>
          <w:tab w:val="left" w:pos="567"/>
        </w:tabs>
        <w:spacing w:before="205"/>
        <w:ind w:left="284" w:hanging="284"/>
        <w:rPr>
          <w:b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11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 xml:space="preserve"> 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sz w:val="26"/>
                  <w:szCs w:val="26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i=1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11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=7,08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мГн</m:t>
          </m:r>
        </m:oMath>
      </m:oMathPara>
    </w:p>
    <w:p w14:paraId="49CD7365" w14:textId="2A9C37ED" w:rsidR="009728DE" w:rsidRPr="000345A5" w:rsidRDefault="00E91D7E" w:rsidP="00737A0D">
      <w:pPr>
        <w:tabs>
          <w:tab w:val="left" w:pos="567"/>
        </w:tabs>
        <w:spacing w:before="205"/>
        <w:ind w:left="284" w:hanging="284"/>
        <w:rPr>
          <w:bCs/>
          <w:sz w:val="26"/>
          <w:szCs w:val="26"/>
        </w:rPr>
      </w:pPr>
      <w:r w:rsidRPr="000345A5">
        <w:rPr>
          <w:bCs/>
          <w:sz w:val="26"/>
          <w:szCs w:val="26"/>
        </w:rPr>
        <w:t xml:space="preserve">6) </w:t>
      </w:r>
      <m:oMath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sz w:val="26"/>
                    <w:szCs w:val="26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LC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sz w:val="26"/>
            <w:szCs w:val="26"/>
            <w:lang w:val="en-US"/>
          </w:rPr>
          <m:t>=0,079 мс</m:t>
        </m:r>
      </m:oMath>
      <w:r w:rsidR="00D94E6B" w:rsidRPr="000345A5">
        <w:rPr>
          <w:bCs/>
          <w:sz w:val="26"/>
          <w:szCs w:val="26"/>
        </w:rPr>
        <w:t xml:space="preserve"> </w:t>
      </w:r>
    </w:p>
    <w:p w14:paraId="7BF757D7" w14:textId="7ABB46AB" w:rsidR="000345A5" w:rsidRPr="000345A5" w:rsidRDefault="006061FF" w:rsidP="000345A5">
      <w:pPr>
        <w:tabs>
          <w:tab w:val="left" w:pos="567"/>
        </w:tabs>
        <w:spacing w:before="205"/>
        <w:ind w:left="284" w:hanging="284"/>
        <w:rPr>
          <w:bCs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0,081 </m:t>
          </m:r>
          <m:r>
            <w:rPr>
              <w:rFonts w:ascii="Cambria Math" w:hAnsi="Cambria Math"/>
              <w:sz w:val="26"/>
              <w:szCs w:val="26"/>
            </w:rPr>
            <m:t>мс</m:t>
          </m:r>
        </m:oMath>
      </m:oMathPara>
    </w:p>
    <w:p w14:paraId="0ABC58CE" w14:textId="094B9C0D" w:rsidR="000345A5" w:rsidRPr="000345A5" w:rsidRDefault="006061FF" w:rsidP="000345A5">
      <w:pPr>
        <w:tabs>
          <w:tab w:val="left" w:pos="567"/>
        </w:tabs>
        <w:spacing w:before="205"/>
        <w:ind w:left="284" w:hanging="284"/>
        <w:rPr>
          <w:bCs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0,086 </m:t>
          </m:r>
          <m:r>
            <w:rPr>
              <w:rFonts w:ascii="Cambria Math" w:hAnsi="Cambria Math"/>
              <w:sz w:val="26"/>
              <w:szCs w:val="26"/>
            </w:rPr>
            <m:t>мс</m:t>
          </m:r>
        </m:oMath>
      </m:oMathPara>
    </w:p>
    <w:p w14:paraId="7D92FB37" w14:textId="4B9A81B2" w:rsidR="000345A5" w:rsidRPr="006C05E5" w:rsidRDefault="003D0CC6" w:rsidP="003D0CC6">
      <w:pPr>
        <w:tabs>
          <w:tab w:val="left" w:pos="567"/>
        </w:tabs>
        <w:spacing w:before="205"/>
        <w:rPr>
          <w:bCs/>
          <w:sz w:val="24"/>
        </w:rPr>
      </w:pPr>
      <w:r>
        <w:rPr>
          <w:bCs/>
          <w:iCs/>
          <w:sz w:val="24"/>
        </w:rPr>
        <w:t xml:space="preserve">7)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= 10)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R+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м</m:t>
                </m:r>
              </m:sub>
            </m:sSub>
          </m:den>
        </m:f>
        <m:rad>
          <m:radPr>
            <m:degHide m:val="1"/>
            <m:ctrlPr>
              <w:rPr>
                <w:rFonts w:ascii="Cambria Math" w:hAnsi="Cambria Math"/>
                <w:bCs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4"/>
          </w:rPr>
          <m:t>=8,624</m:t>
        </m:r>
      </m:oMath>
    </w:p>
    <w:p w14:paraId="69D0C94C" w14:textId="0586FF89" w:rsidR="009728DE" w:rsidRPr="006C05E5" w:rsidRDefault="006061FF" w:rsidP="00737A0D">
      <w:pPr>
        <w:tabs>
          <w:tab w:val="left" w:pos="567"/>
        </w:tabs>
        <w:spacing w:before="205"/>
        <w:ind w:left="284" w:hanging="284"/>
        <w:rPr>
          <w:bCs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 40)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 5,923</m:t>
          </m:r>
        </m:oMath>
      </m:oMathPara>
    </w:p>
    <w:p w14:paraId="717CCF02" w14:textId="17B01E93" w:rsidR="009F4FEA" w:rsidRPr="007249FC" w:rsidRDefault="00AE6D4B" w:rsidP="009F4FEA">
      <w:pPr>
        <w:tabs>
          <w:tab w:val="left" w:pos="567"/>
        </w:tabs>
        <w:spacing w:before="205"/>
        <w:ind w:left="284" w:hanging="284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8)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крит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lang w:val="en-US"/>
          </w:rPr>
          <m:t>=2</m:t>
        </m:r>
        <m:rad>
          <m:radPr>
            <m:degHide m:val="1"/>
            <m:ctrlPr>
              <w:rPr>
                <w:rFonts w:ascii="Cambria Math" w:hAnsi="Cambria Math"/>
                <w:bCs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sz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ср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4"/>
            <w:lang w:val="en-US"/>
          </w:rPr>
          <m:t xml:space="preserve">=1134,77 </m:t>
        </m:r>
        <m:r>
          <w:rPr>
            <w:rFonts w:ascii="Cambria Math" w:hAnsi="Cambria Math"/>
            <w:sz w:val="24"/>
          </w:rPr>
          <m:t>Ом</m:t>
        </m:r>
      </m:oMath>
    </w:p>
    <w:p w14:paraId="1A90C5E5" w14:textId="5EF277E6" w:rsidR="009F4FEA" w:rsidRPr="000E624A" w:rsidRDefault="009F4FEA" w:rsidP="009F4FEA">
      <w:pPr>
        <w:tabs>
          <w:tab w:val="left" w:pos="567"/>
        </w:tabs>
        <w:spacing w:before="205"/>
        <w:ind w:left="284" w:hanging="284"/>
        <w:rPr>
          <w:bCs/>
          <w:i/>
          <w:sz w:val="24"/>
          <w:lang w:val="en-US"/>
        </w:rPr>
      </w:pPr>
      <w:r w:rsidRPr="007249FC">
        <w:rPr>
          <w:bCs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крит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Pr="007249FC">
        <w:rPr>
          <w:bCs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=1155,00 </m:t>
        </m:r>
        <m:r>
          <w:rPr>
            <w:rFonts w:ascii="Cambria Math" w:hAnsi="Cambria Math"/>
          </w:rPr>
          <m:t>Ом</m:t>
        </m:r>
      </m:oMath>
    </w:p>
    <w:p w14:paraId="3F36D729" w14:textId="0F20E4FF" w:rsidR="009F4FEA" w:rsidRPr="007249FC" w:rsidRDefault="006C7AB2" w:rsidP="00737A0D">
      <w:pPr>
        <w:tabs>
          <w:tab w:val="left" w:pos="567"/>
        </w:tabs>
        <w:spacing w:before="205"/>
        <w:ind w:left="284" w:hanging="284"/>
        <w:rPr>
          <w:bCs/>
          <w:i/>
          <w:iCs/>
          <w:sz w:val="24"/>
          <w:lang w:val="en-US"/>
        </w:rPr>
      </w:pPr>
      <w:r w:rsidRPr="007249FC">
        <w:rPr>
          <w:bCs/>
          <w:iCs/>
          <w:sz w:val="24"/>
          <w:lang w:val="en-US"/>
        </w:rPr>
        <w:t xml:space="preserve">9)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  <m:r>
              <w:rPr>
                <w:rFonts w:ascii="Cambria Math" w:hAnsi="Cambria Math"/>
                <w:lang w:val="en-US"/>
              </w:rPr>
              <m:t xml:space="preserve"> (</m:t>
            </m:r>
            <m:r>
              <w:rPr>
                <w:rFonts w:ascii="Cambria Math" w:hAnsi="Cambria Math"/>
              </w:rPr>
              <m:t>при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ср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ср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lang w:val="en-US"/>
          </w:rPr>
          <m:t xml:space="preserve">=0,079 </m:t>
        </m:r>
        <m:r>
          <w:rPr>
            <w:rFonts w:ascii="Cambria Math" w:hAnsi="Cambria Math"/>
          </w:rPr>
          <m:t>мс</m:t>
        </m:r>
      </m:oMath>
    </w:p>
    <w:p w14:paraId="40BF543D" w14:textId="0E323CF3" w:rsidR="009728DE" w:rsidRPr="000C312B" w:rsidRDefault="006061FF" w:rsidP="000C312B">
      <w:pPr>
        <w:tabs>
          <w:tab w:val="left" w:pos="567"/>
        </w:tabs>
        <w:spacing w:before="20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  <m:r>
                <w:rPr>
                  <w:rFonts w:ascii="Cambria Math" w:hAnsi="Cambria Math"/>
                  <w:lang w:val="en-US"/>
                </w:rPr>
                <m:t xml:space="preserve"> (</m:t>
              </m:r>
              <m:r>
                <w:rPr>
                  <w:rFonts w:ascii="Cambria Math" w:hAnsi="Cambria Math"/>
                </w:rPr>
                <m:t>при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b>
          </m:sSub>
          <m:r>
            <w:rPr>
              <w:rFonts w:ascii="Cambria Math" w:hAnsi="Cambria Math"/>
            </w:rPr>
            <m:t>=0,096 мс</m:t>
          </m:r>
        </m:oMath>
      </m:oMathPara>
    </w:p>
    <w:p w14:paraId="45412498" w14:textId="3858E9C1" w:rsidR="000C312B" w:rsidRPr="000C312B" w:rsidRDefault="006061FF" w:rsidP="000C312B">
      <w:pPr>
        <w:tabs>
          <w:tab w:val="left" w:pos="567"/>
        </w:tabs>
        <w:spacing w:before="20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теор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,115 мс</m:t>
          </m:r>
        </m:oMath>
      </m:oMathPara>
    </w:p>
    <w:p w14:paraId="79700B31" w14:textId="460C62C9" w:rsidR="000C312B" w:rsidRPr="000C312B" w:rsidRDefault="006061FF" w:rsidP="000C312B">
      <w:pPr>
        <w:tabs>
          <w:tab w:val="left" w:pos="567"/>
        </w:tabs>
        <w:spacing w:before="205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теор (при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=0,372 мс</m:t>
          </m:r>
        </m:oMath>
      </m:oMathPara>
    </w:p>
    <w:p w14:paraId="070F6CE0" w14:textId="02F9AABE" w:rsidR="009728DE" w:rsidRPr="006C288F" w:rsidRDefault="006061FF" w:rsidP="006C288F">
      <w:pPr>
        <w:tabs>
          <w:tab w:val="left" w:pos="567"/>
        </w:tabs>
        <w:spacing w:before="205"/>
        <w:rPr>
          <w:bCs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Томс </m:t>
              </m:r>
              <m:r>
                <w:rPr>
                  <w:rFonts w:ascii="Cambria Math" w:hAnsi="Cambria Math"/>
                </w:rPr>
                <m:t xml:space="preserve">(при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bCs/>
                  <w:sz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ср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sz w:val="24"/>
            </w:rPr>
            <m:t>=0,082 мс</m:t>
          </m:r>
        </m:oMath>
      </m:oMathPara>
    </w:p>
    <w:p w14:paraId="28292F7D" w14:textId="0E4A53CF" w:rsidR="00AC1F5D" w:rsidRPr="006C288F" w:rsidRDefault="006061FF" w:rsidP="006C288F">
      <w:pPr>
        <w:tabs>
          <w:tab w:val="left" w:pos="567"/>
        </w:tabs>
        <w:spacing w:before="205"/>
        <w:rPr>
          <w:bCs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Томс </m:t>
              </m:r>
              <m:r>
                <w:rPr>
                  <w:rFonts w:ascii="Cambria Math" w:hAnsi="Cambria Math"/>
                </w:rPr>
                <m:t xml:space="preserve">(при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  <w:sz w:val="24"/>
            </w:rPr>
            <m:t>=0,100 мс</m:t>
          </m:r>
        </m:oMath>
      </m:oMathPara>
    </w:p>
    <w:p w14:paraId="50CA345E" w14:textId="5300557B" w:rsidR="00AC1F5D" w:rsidRPr="006C288F" w:rsidRDefault="006061FF" w:rsidP="006C288F">
      <w:pPr>
        <w:tabs>
          <w:tab w:val="left" w:pos="567"/>
        </w:tabs>
        <w:spacing w:before="205"/>
        <w:rPr>
          <w:bCs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Томс </m:t>
              </m:r>
              <m:r>
                <w:rPr>
                  <w:rFonts w:ascii="Cambria Math" w:hAnsi="Cambria Math"/>
                </w:rPr>
                <m:t xml:space="preserve">(при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  <w:sz w:val="24"/>
            </w:rPr>
            <m:t>=0,119 мс</m:t>
          </m:r>
        </m:oMath>
      </m:oMathPara>
    </w:p>
    <w:p w14:paraId="679D3755" w14:textId="0B74EC54" w:rsidR="00AC1F5D" w:rsidRPr="006C288F" w:rsidRDefault="006061FF" w:rsidP="006C288F">
      <w:pPr>
        <w:tabs>
          <w:tab w:val="left" w:pos="567"/>
        </w:tabs>
        <w:spacing w:before="205"/>
        <w:rPr>
          <w:bCs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Томс </m:t>
              </m:r>
              <m:r>
                <w:rPr>
                  <w:rFonts w:ascii="Cambria Math" w:hAnsi="Cambria Math"/>
                </w:rPr>
                <m:t xml:space="preserve">(при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  <w:sz w:val="24"/>
            </w:rPr>
            <m:t>=0</m:t>
          </m:r>
          <m:r>
            <w:rPr>
              <w:rFonts w:ascii="Cambria Math" w:hAnsi="Cambria Math"/>
              <w:sz w:val="24"/>
              <w:lang w:val="en-US"/>
            </w:rPr>
            <m:t>,387</m:t>
          </m:r>
          <m:r>
            <w:rPr>
              <w:rFonts w:ascii="Cambria Math" w:hAnsi="Cambria Math"/>
              <w:sz w:val="24"/>
            </w:rPr>
            <m:t xml:space="preserve"> мс</m:t>
          </m:r>
        </m:oMath>
      </m:oMathPara>
    </w:p>
    <w:p w14:paraId="75D07024" w14:textId="0810198E" w:rsidR="009728DE" w:rsidRPr="00742DBA" w:rsidRDefault="00270B04" w:rsidP="00737A0D">
      <w:pPr>
        <w:tabs>
          <w:tab w:val="left" w:pos="567"/>
        </w:tabs>
        <w:spacing w:before="205"/>
        <w:ind w:left="284" w:hanging="284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=399</m:t>
          </m:r>
        </m:oMath>
      </m:oMathPara>
    </w:p>
    <w:p w14:paraId="2CD513B6" w14:textId="3BE8C0E7" w:rsidR="00742DBA" w:rsidRPr="00C51235" w:rsidRDefault="006061FF" w:rsidP="00742DBA">
      <w:pPr>
        <w:tabs>
          <w:tab w:val="left" w:pos="567"/>
        </w:tabs>
        <w:spacing w:before="205"/>
        <w:ind w:left="284" w:hanging="284"/>
        <w:rPr>
          <w:bCs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ср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=25338 </m:t>
          </m:r>
          <m:r>
            <w:rPr>
              <w:rFonts w:ascii="Cambria Math" w:hAnsi="Cambria Math"/>
            </w:rPr>
            <m:t>Гц</m:t>
          </m:r>
        </m:oMath>
      </m:oMathPara>
    </w:p>
    <w:p w14:paraId="6CB11B00" w14:textId="3333FF3B" w:rsidR="00742DBA" w:rsidRDefault="00742DBA" w:rsidP="00737A0D">
      <w:pPr>
        <w:tabs>
          <w:tab w:val="left" w:pos="567"/>
        </w:tabs>
        <w:spacing w:before="205"/>
        <w:ind w:left="284" w:hanging="284"/>
        <w:rPr>
          <w:bCs/>
          <w:i/>
          <w:sz w:val="24"/>
          <w:lang w:val="en-US"/>
        </w:rPr>
      </w:pPr>
    </w:p>
    <w:p w14:paraId="6CD339D2" w14:textId="77777777" w:rsidR="00C72DA8" w:rsidRPr="00742DBA" w:rsidRDefault="00C72DA8" w:rsidP="00737A0D">
      <w:pPr>
        <w:tabs>
          <w:tab w:val="left" w:pos="567"/>
        </w:tabs>
        <w:spacing w:before="205"/>
        <w:ind w:left="284" w:hanging="284"/>
        <w:rPr>
          <w:bCs/>
          <w:i/>
          <w:sz w:val="24"/>
          <w:lang w:val="en-US"/>
        </w:rPr>
      </w:pPr>
    </w:p>
    <w:p w14:paraId="586AF9B5" w14:textId="77777777" w:rsidR="00DE5022" w:rsidRPr="000C312B" w:rsidRDefault="00DE5022" w:rsidP="00737A0D">
      <w:pPr>
        <w:tabs>
          <w:tab w:val="left" w:pos="567"/>
        </w:tabs>
        <w:spacing w:before="205"/>
        <w:ind w:left="284" w:hanging="284"/>
        <w:rPr>
          <w:bCs/>
          <w:sz w:val="24"/>
          <w:lang w:val="en-US"/>
        </w:rPr>
      </w:pPr>
    </w:p>
    <w:p w14:paraId="1AFA6C7F" w14:textId="77777777" w:rsidR="00E64889" w:rsidRPr="00E91D7E" w:rsidRDefault="00F84E32" w:rsidP="003862F5">
      <w:pPr>
        <w:pStyle w:val="a5"/>
        <w:numPr>
          <w:ilvl w:val="0"/>
          <w:numId w:val="3"/>
        </w:numPr>
        <w:tabs>
          <w:tab w:val="left" w:pos="567"/>
          <w:tab w:val="left" w:pos="1082"/>
        </w:tabs>
        <w:spacing w:before="67"/>
        <w:jc w:val="left"/>
        <w:rPr>
          <w:bCs/>
          <w:sz w:val="24"/>
        </w:rPr>
      </w:pPr>
      <w:r w:rsidRPr="00E91D7E">
        <w:rPr>
          <w:bCs/>
          <w:sz w:val="24"/>
        </w:rPr>
        <w:t>Расчет погрешностей измерений (для прямых и косвенных</w:t>
      </w:r>
      <w:r w:rsidRPr="00E91D7E">
        <w:rPr>
          <w:bCs/>
          <w:spacing w:val="-12"/>
          <w:sz w:val="24"/>
        </w:rPr>
        <w:t xml:space="preserve"> </w:t>
      </w:r>
      <w:r w:rsidRPr="00E91D7E">
        <w:rPr>
          <w:bCs/>
          <w:sz w:val="24"/>
        </w:rPr>
        <w:t>измерений)</w:t>
      </w:r>
      <w:r w:rsidR="00DE5022" w:rsidRPr="00E91D7E">
        <w:rPr>
          <w:bCs/>
          <w:sz w:val="24"/>
        </w:rPr>
        <w:t>.</w:t>
      </w:r>
    </w:p>
    <w:p w14:paraId="33EBAEE3" w14:textId="77777777" w:rsidR="00C72DA8" w:rsidRDefault="00C72DA8" w:rsidP="00737A0D">
      <w:pPr>
        <w:tabs>
          <w:tab w:val="left" w:pos="567"/>
          <w:tab w:val="left" w:pos="1082"/>
        </w:tabs>
        <w:spacing w:before="67"/>
        <w:ind w:left="284" w:hanging="284"/>
        <w:rPr>
          <w:bCs/>
          <w:sz w:val="24"/>
        </w:rPr>
      </w:pPr>
    </w:p>
    <w:p w14:paraId="14211284" w14:textId="365B4013" w:rsidR="000C2781" w:rsidRPr="0069266C" w:rsidRDefault="00C72DA8" w:rsidP="00737A0D">
      <w:pPr>
        <w:tabs>
          <w:tab w:val="left" w:pos="567"/>
          <w:tab w:val="left" w:pos="1082"/>
        </w:tabs>
        <w:spacing w:before="67"/>
        <w:ind w:left="284" w:hanging="284"/>
        <w:rPr>
          <w:bCs/>
          <w:szCs w:val="20"/>
        </w:rPr>
      </w:pPr>
      <w:r>
        <w:rPr>
          <w:bCs/>
          <w:sz w:val="24"/>
        </w:rPr>
        <w:t>5</w:t>
      </w:r>
      <w:r w:rsidRPr="0069266C">
        <w:rPr>
          <w:bCs/>
          <w:szCs w:val="20"/>
        </w:rPr>
        <w:t>)</w:t>
      </w:r>
      <w:r w:rsidR="00CF0646" w:rsidRPr="0069266C">
        <w:rPr>
          <w:bCs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∆</m:t>
        </m:r>
        <m:sSub>
          <m:sSubPr>
            <m:ctrlPr>
              <w:rPr>
                <w:rFonts w:ascii="Cambria Math" w:hAnsi="Cambria Math"/>
                <w:bCs/>
                <w:i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ср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min</m:t>
            </m:r>
          </m:sub>
        </m:sSub>
        <m:r>
          <w:rPr>
            <w:rFonts w:ascii="Cambria Math" w:hAnsi="Cambria Math"/>
            <w:szCs w:val="20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ср</m:t>
            </m:r>
          </m:sub>
        </m:sSub>
        <m:r>
          <w:rPr>
            <w:rFonts w:ascii="Cambria Math" w:hAnsi="Cambria Math"/>
            <w:szCs w:val="20"/>
          </w:rPr>
          <m:t>=1,02 мГн</m:t>
        </m:r>
      </m:oMath>
    </w:p>
    <w:p w14:paraId="34D46E55" w14:textId="2907269A" w:rsidR="00CF0646" w:rsidRPr="0069266C" w:rsidRDefault="00CF0646" w:rsidP="00CF0646">
      <w:pPr>
        <w:tabs>
          <w:tab w:val="left" w:pos="567"/>
          <w:tab w:val="left" w:pos="1082"/>
        </w:tabs>
        <w:spacing w:before="67"/>
        <w:ind w:left="284" w:hanging="284"/>
        <w:rPr>
          <w:bCs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∆</m:t>
          </m:r>
          <m:sSub>
            <m:sSubPr>
              <m:ctrlPr>
                <w:rPr>
                  <w:rFonts w:ascii="Cambria Math" w:hAnsi="Cambria Math"/>
                  <w:bCs/>
                  <w:i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ср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0"/>
                </w:rPr>
                <m:t>ср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Cs w:val="20"/>
            </w:rPr>
            <m:t>=1,27 мГн</m:t>
          </m:r>
        </m:oMath>
      </m:oMathPara>
    </w:p>
    <w:p w14:paraId="3267026A" w14:textId="7357FC56" w:rsidR="00CF0646" w:rsidRPr="0069266C" w:rsidRDefault="000E5429" w:rsidP="00737A0D">
      <w:pPr>
        <w:tabs>
          <w:tab w:val="left" w:pos="567"/>
          <w:tab w:val="left" w:pos="1082"/>
        </w:tabs>
        <w:spacing w:before="67"/>
        <w:ind w:left="284" w:hanging="284"/>
        <w:rPr>
          <w:bCs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∆</m:t>
          </m:r>
          <m:sSub>
            <m:sSubPr>
              <m:ctrlPr>
                <w:rPr>
                  <w:rFonts w:ascii="Cambria Math" w:hAnsi="Cambria Math"/>
                  <w:bCs/>
                  <w:i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ср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0"/>
              <w:lang w:val="en-US"/>
            </w:rPr>
            <m:t xml:space="preserve">&lt; </m:t>
          </m:r>
          <m:r>
            <w:rPr>
              <w:rFonts w:ascii="Cambria Math" w:hAnsi="Cambria Math"/>
              <w:szCs w:val="20"/>
            </w:rPr>
            <m:t>∆</m:t>
          </m:r>
          <m:sSub>
            <m:sSubPr>
              <m:ctrlPr>
                <w:rPr>
                  <w:rFonts w:ascii="Cambria Math" w:hAnsi="Cambria Math"/>
                  <w:bCs/>
                  <w:i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ср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0"/>
              <w:lang w:val="en-US"/>
            </w:rPr>
            <m:t xml:space="preserve"> → </m:t>
          </m:r>
          <m:r>
            <w:rPr>
              <w:rFonts w:ascii="Cambria Math" w:hAnsi="Cambria Math"/>
              <w:szCs w:val="20"/>
            </w:rPr>
            <m:t>∆</m:t>
          </m:r>
          <m:sSub>
            <m:sSubPr>
              <m:ctrlPr>
                <w:rPr>
                  <w:rFonts w:ascii="Cambria Math" w:hAnsi="Cambria Math"/>
                  <w:bCs/>
                  <w:i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0"/>
                </w:rPr>
                <m:t>ср</m:t>
              </m:r>
            </m:sub>
          </m:sSub>
          <m:r>
            <w:rPr>
              <w:rFonts w:ascii="Cambria Math" w:hAnsi="Cambria Math"/>
              <w:szCs w:val="20"/>
              <w:lang w:val="en-US"/>
            </w:rPr>
            <m:t xml:space="preserve">=1,27 </m:t>
          </m:r>
          <m:r>
            <w:rPr>
              <w:rFonts w:ascii="Cambria Math" w:hAnsi="Cambria Math"/>
              <w:szCs w:val="20"/>
            </w:rPr>
            <m:t>мГн</m:t>
          </m:r>
        </m:oMath>
      </m:oMathPara>
    </w:p>
    <w:p w14:paraId="53D00547" w14:textId="149726A8" w:rsidR="00DE5022" w:rsidRPr="0069266C" w:rsidRDefault="00DE5022" w:rsidP="00737A0D">
      <w:pPr>
        <w:tabs>
          <w:tab w:val="left" w:pos="567"/>
          <w:tab w:val="left" w:pos="1082"/>
        </w:tabs>
        <w:spacing w:before="67"/>
        <w:ind w:left="284" w:hanging="284"/>
        <w:rPr>
          <w:bCs/>
          <w:szCs w:val="20"/>
        </w:rPr>
      </w:pPr>
    </w:p>
    <w:p w14:paraId="05B2B51B" w14:textId="08DCC35F" w:rsidR="00D1504F" w:rsidRPr="0069266C" w:rsidRDefault="00D1504F" w:rsidP="00737A0D">
      <w:pPr>
        <w:tabs>
          <w:tab w:val="left" w:pos="567"/>
          <w:tab w:val="left" w:pos="1082"/>
        </w:tabs>
        <w:spacing w:before="67"/>
        <w:ind w:left="284" w:hanging="284"/>
        <w:rPr>
          <w:bCs/>
          <w:szCs w:val="20"/>
        </w:rPr>
      </w:pPr>
      <w:r w:rsidRPr="0069266C">
        <w:rPr>
          <w:bCs/>
          <w:szCs w:val="20"/>
        </w:rPr>
        <w:t xml:space="preserve">9) </w:t>
      </w:r>
      <m:oMath>
        <m:r>
          <m:rPr>
            <m:sty m:val="p"/>
          </m:rPr>
          <w:rPr>
            <w:rFonts w:ascii="Cambria Math" w:hAnsi="Cambria Math"/>
            <w:szCs w:val="20"/>
            <w:lang w:val="en-US"/>
          </w:rPr>
          <m:t>δ</m:t>
        </m:r>
        <m:sSub>
          <m:sSubP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=-1+</m:t>
        </m:r>
        <m:f>
          <m:fPr>
            <m:ctrlPr>
              <w:rPr>
                <w:rFonts w:ascii="Cambria Math" w:hAnsi="Cambria Math"/>
                <w:bCs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эксп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теор</m:t>
                </m:r>
              </m:sub>
            </m:sSub>
          </m:den>
        </m:f>
        <m:r>
          <w:rPr>
            <w:rFonts w:ascii="Cambria Math" w:hAnsi="Cambria Math"/>
            <w:szCs w:val="20"/>
          </w:rPr>
          <m:t>*100%=26,6%</m:t>
        </m:r>
      </m:oMath>
    </w:p>
    <w:p w14:paraId="1A17EA95" w14:textId="538D087C" w:rsidR="00D1504F" w:rsidRPr="0069266C" w:rsidRDefault="00F42CA4" w:rsidP="00497622">
      <w:pPr>
        <w:tabs>
          <w:tab w:val="left" w:pos="567"/>
          <w:tab w:val="left" w:pos="1082"/>
        </w:tabs>
        <w:spacing w:before="67"/>
        <w:rPr>
          <w:bCs/>
          <w:i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0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=25%</m:t>
          </m:r>
        </m:oMath>
      </m:oMathPara>
    </w:p>
    <w:p w14:paraId="4B5BC16A" w14:textId="17826507" w:rsidR="00D1504F" w:rsidRPr="0069266C" w:rsidRDefault="00497622" w:rsidP="00497622">
      <w:pPr>
        <w:tabs>
          <w:tab w:val="left" w:pos="567"/>
          <w:tab w:val="left" w:pos="1082"/>
        </w:tabs>
        <w:spacing w:before="67"/>
        <w:rPr>
          <w:bCs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szCs w:val="20"/>
            <w:lang w:val="en-US"/>
          </w:rPr>
          <m:t>δ</m:t>
        </m:r>
        <m:sSub>
          <m:sSubP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=</m:t>
        </m:r>
      </m:oMath>
      <w:r w:rsidRPr="0069266C">
        <w:rPr>
          <w:bCs/>
          <w:szCs w:val="20"/>
          <w:lang w:val="en-US"/>
        </w:rPr>
        <w:t xml:space="preserve"> </w:t>
      </w:r>
      <m:oMath>
        <m:r>
          <w:rPr>
            <w:rFonts w:ascii="Cambria Math" w:hAnsi="Cambria Math"/>
            <w:szCs w:val="20"/>
          </w:rPr>
          <m:t>21,7%</m:t>
        </m:r>
      </m:oMath>
    </w:p>
    <w:p w14:paraId="66C8BC95" w14:textId="123613AF" w:rsidR="00497622" w:rsidRPr="0069266C" w:rsidRDefault="00497622" w:rsidP="00497622">
      <w:pPr>
        <w:tabs>
          <w:tab w:val="left" w:pos="567"/>
          <w:tab w:val="left" w:pos="1082"/>
        </w:tabs>
        <w:spacing w:before="67"/>
        <w:rPr>
          <w:bCs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0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Cs w:val="20"/>
            </w:rPr>
            <m:t>=18,3%</m:t>
          </m:r>
        </m:oMath>
      </m:oMathPara>
    </w:p>
    <w:p w14:paraId="2CEB7AFB" w14:textId="77777777" w:rsidR="000C2781" w:rsidRPr="00E91D7E" w:rsidRDefault="000C2781" w:rsidP="00916EF1">
      <w:pPr>
        <w:tabs>
          <w:tab w:val="left" w:pos="567"/>
          <w:tab w:val="left" w:pos="1082"/>
        </w:tabs>
        <w:spacing w:before="67"/>
        <w:rPr>
          <w:bCs/>
          <w:sz w:val="24"/>
        </w:rPr>
      </w:pPr>
    </w:p>
    <w:p w14:paraId="60D9B145" w14:textId="77777777" w:rsidR="00905B8F" w:rsidRPr="00E91D7E" w:rsidRDefault="00760FE0" w:rsidP="003862F5">
      <w:pPr>
        <w:pStyle w:val="a5"/>
        <w:numPr>
          <w:ilvl w:val="0"/>
          <w:numId w:val="3"/>
        </w:numPr>
        <w:tabs>
          <w:tab w:val="left" w:pos="567"/>
          <w:tab w:val="left" w:pos="1082"/>
        </w:tabs>
        <w:jc w:val="left"/>
        <w:rPr>
          <w:bCs/>
          <w:sz w:val="24"/>
        </w:rPr>
      </w:pPr>
      <w:r w:rsidRPr="00E91D7E">
        <w:rPr>
          <w:bCs/>
          <w:sz w:val="24"/>
        </w:rPr>
        <w:t>Графики (перечень графиков, которые составляют Приложение</w:t>
      </w:r>
      <w:r w:rsidRPr="00E91D7E">
        <w:rPr>
          <w:bCs/>
          <w:spacing w:val="-9"/>
          <w:sz w:val="24"/>
        </w:rPr>
        <w:t xml:space="preserve"> </w:t>
      </w:r>
      <w:r w:rsidRPr="00E91D7E">
        <w:rPr>
          <w:bCs/>
          <w:sz w:val="24"/>
        </w:rPr>
        <w:t>2).</w:t>
      </w:r>
    </w:p>
    <w:p w14:paraId="1A7285DA" w14:textId="77777777" w:rsidR="00E64889" w:rsidRPr="00E91D7E" w:rsidRDefault="00BD032D" w:rsidP="00737A0D">
      <w:pPr>
        <w:tabs>
          <w:tab w:val="left" w:pos="567"/>
        </w:tabs>
        <w:ind w:left="284" w:hanging="284"/>
        <w:rPr>
          <w:bCs/>
          <w:noProof/>
          <w:lang w:bidi="ar-SA"/>
        </w:rPr>
      </w:pPr>
      <w:r w:rsidRPr="00E91D7E">
        <w:rPr>
          <w:bCs/>
          <w:sz w:val="26"/>
        </w:rPr>
        <w:tab/>
      </w:r>
    </w:p>
    <w:p w14:paraId="3685B13F" w14:textId="12B2BC08" w:rsidR="00DE5022" w:rsidRPr="00E91D7E" w:rsidRDefault="00DE5022" w:rsidP="00737A0D">
      <w:pPr>
        <w:tabs>
          <w:tab w:val="left" w:pos="567"/>
        </w:tabs>
        <w:ind w:left="284" w:hanging="284"/>
        <w:rPr>
          <w:bCs/>
          <w:noProof/>
          <w:lang w:bidi="ar-SA"/>
        </w:rPr>
      </w:pPr>
    </w:p>
    <w:p w14:paraId="41ED8871" w14:textId="77777777" w:rsidR="009728DE" w:rsidRDefault="009728DE" w:rsidP="00737A0D">
      <w:pPr>
        <w:tabs>
          <w:tab w:val="left" w:pos="567"/>
        </w:tabs>
        <w:ind w:left="284" w:hanging="284"/>
        <w:rPr>
          <w:bCs/>
          <w:noProof/>
          <w:lang w:bidi="ar-SA"/>
        </w:rPr>
      </w:pPr>
    </w:p>
    <w:p w14:paraId="22B86459" w14:textId="77777777" w:rsidR="00AE045F" w:rsidRDefault="00AE045F" w:rsidP="00737A0D">
      <w:pPr>
        <w:tabs>
          <w:tab w:val="left" w:pos="567"/>
        </w:tabs>
        <w:ind w:left="284" w:hanging="284"/>
        <w:rPr>
          <w:bCs/>
          <w:noProof/>
          <w:lang w:bidi="ar-SA"/>
        </w:rPr>
      </w:pPr>
    </w:p>
    <w:p w14:paraId="54C7BAE2" w14:textId="6776213B" w:rsidR="00AE045F" w:rsidRPr="00E91D7E" w:rsidRDefault="006E4B70" w:rsidP="00737A0D">
      <w:pPr>
        <w:tabs>
          <w:tab w:val="left" w:pos="567"/>
        </w:tabs>
        <w:ind w:left="284" w:hanging="284"/>
        <w:rPr>
          <w:bCs/>
          <w:noProof/>
          <w:lang w:bidi="ar-SA"/>
        </w:rPr>
      </w:pPr>
      <w:r>
        <w:rPr>
          <w:noProof/>
        </w:rPr>
        <w:drawing>
          <wp:inline distT="0" distB="0" distL="0" distR="0" wp14:anchorId="39E5CF18" wp14:editId="735432F5">
            <wp:extent cx="6934200" cy="4810125"/>
            <wp:effectExtent l="0" t="0" r="0" b="952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9826A0" w14:textId="77777777" w:rsidR="009728DE" w:rsidRPr="00E91D7E" w:rsidRDefault="009728DE" w:rsidP="00737A0D">
      <w:pPr>
        <w:tabs>
          <w:tab w:val="left" w:pos="567"/>
        </w:tabs>
        <w:ind w:left="284" w:hanging="284"/>
        <w:rPr>
          <w:bCs/>
          <w:noProof/>
          <w:lang w:bidi="ar-SA"/>
        </w:rPr>
      </w:pPr>
    </w:p>
    <w:p w14:paraId="0AACB34A" w14:textId="3EAB7CCD" w:rsidR="009728DE" w:rsidRDefault="00A91984" w:rsidP="00AE045F">
      <w:pPr>
        <w:tabs>
          <w:tab w:val="left" w:pos="567"/>
        </w:tabs>
        <w:ind w:left="284" w:hanging="284"/>
        <w:rPr>
          <w:bCs/>
          <w:noProof/>
          <w:lang w:bidi="ar-SA"/>
        </w:rPr>
      </w:pPr>
      <w:r>
        <w:rPr>
          <w:noProof/>
        </w:rPr>
        <w:lastRenderedPageBreak/>
        <w:drawing>
          <wp:inline distT="0" distB="0" distL="0" distR="0" wp14:anchorId="31DC4860" wp14:editId="194F8EDD">
            <wp:extent cx="6654800" cy="4160520"/>
            <wp:effectExtent l="0" t="0" r="12700" b="1143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F8FD78" w14:textId="69F16BF3" w:rsidR="00CE2128" w:rsidRPr="00AE045F" w:rsidRDefault="00747F53">
      <w:pPr>
        <w:rPr>
          <w:bCs/>
          <w:noProof/>
          <w:lang w:bidi="ar-SA"/>
        </w:rPr>
      </w:pPr>
      <w:r>
        <w:rPr>
          <w:noProof/>
        </w:rPr>
        <w:drawing>
          <wp:inline distT="0" distB="0" distL="0" distR="0" wp14:anchorId="6A03B41D" wp14:editId="24FD7651">
            <wp:extent cx="7012940" cy="2773680"/>
            <wp:effectExtent l="0" t="0" r="16510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8F544E" w14:textId="4BB1E714" w:rsidR="00920228" w:rsidRDefault="00747F53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6B302C5D" w14:textId="6DF6E337" w:rsidR="00DE5022" w:rsidRDefault="00760FE0" w:rsidP="004341C7">
      <w:pPr>
        <w:pStyle w:val="a5"/>
        <w:numPr>
          <w:ilvl w:val="0"/>
          <w:numId w:val="3"/>
        </w:numPr>
        <w:tabs>
          <w:tab w:val="left" w:pos="567"/>
          <w:tab w:val="left" w:pos="1082"/>
        </w:tabs>
        <w:spacing w:before="210"/>
        <w:jc w:val="center"/>
        <w:rPr>
          <w:bCs/>
          <w:sz w:val="24"/>
        </w:rPr>
      </w:pPr>
      <w:r w:rsidRPr="00E91D7E">
        <w:rPr>
          <w:bCs/>
          <w:sz w:val="24"/>
        </w:rPr>
        <w:lastRenderedPageBreak/>
        <w:t>Окончательные результаты.</w:t>
      </w:r>
    </w:p>
    <w:p w14:paraId="51F5D0A3" w14:textId="0BDBCA4B" w:rsidR="00203DD4" w:rsidRDefault="00E142CB" w:rsidP="00203DD4">
      <w:pPr>
        <w:tabs>
          <w:tab w:val="left" w:pos="567"/>
          <w:tab w:val="left" w:pos="1082"/>
        </w:tabs>
        <w:spacing w:before="210"/>
        <w:rPr>
          <w:bCs/>
          <w:sz w:val="26"/>
          <w:szCs w:val="26"/>
        </w:rPr>
      </w:pPr>
      <w:r>
        <w:rPr>
          <w:bCs/>
          <w:sz w:val="24"/>
        </w:rPr>
        <w:t xml:space="preserve">5) </w:t>
      </w:r>
      <m:oMath>
        <m:sSub>
          <m:sSub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ст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10 мГн</m:t>
        </m:r>
      </m:oMath>
    </w:p>
    <w:p w14:paraId="0EAF583F" w14:textId="09EC65C2" w:rsidR="0078023E" w:rsidRPr="00380F44" w:rsidRDefault="006061FF" w:rsidP="00203DD4">
      <w:pPr>
        <w:tabs>
          <w:tab w:val="left" w:pos="567"/>
          <w:tab w:val="left" w:pos="1082"/>
        </w:tabs>
        <w:spacing w:before="210"/>
        <w:rPr>
          <w:bCs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ср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 xml:space="preserve">=7,08 </m:t>
          </m:r>
          <m:r>
            <w:rPr>
              <w:rFonts w:ascii="Cambria Math" w:hAnsi="Cambria Math"/>
              <w:sz w:val="26"/>
              <w:szCs w:val="26"/>
            </w:rPr>
            <m:t>мГн</m:t>
          </m:r>
        </m:oMath>
      </m:oMathPara>
    </w:p>
    <w:p w14:paraId="4D087408" w14:textId="296F9311" w:rsidR="00380F44" w:rsidRPr="00E26474" w:rsidRDefault="006061FF" w:rsidP="00203DD4">
      <w:pPr>
        <w:tabs>
          <w:tab w:val="left" w:pos="567"/>
          <w:tab w:val="left" w:pos="1082"/>
        </w:tabs>
        <w:spacing w:before="210"/>
        <w:rPr>
          <w:bCs/>
          <w:i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ср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 xml:space="preserve">&lt; </m:t>
        </m:r>
        <m:sSub>
          <m:sSub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ст</m:t>
            </m:r>
          </m:sub>
        </m:sSub>
      </m:oMath>
      <w:r w:rsidR="00B53BC0">
        <w:rPr>
          <w:bCs/>
          <w:i/>
          <w:sz w:val="26"/>
          <w:szCs w:val="26"/>
          <w:lang w:val="en-US"/>
        </w:rPr>
        <w:t xml:space="preserve">   </w:t>
      </w:r>
    </w:p>
    <w:p w14:paraId="14939D41" w14:textId="77777777" w:rsidR="00E26474" w:rsidRPr="00DD62A4" w:rsidRDefault="00E26474" w:rsidP="00203DD4">
      <w:pPr>
        <w:tabs>
          <w:tab w:val="left" w:pos="567"/>
          <w:tab w:val="left" w:pos="1082"/>
        </w:tabs>
        <w:spacing w:before="210"/>
        <w:rPr>
          <w:bCs/>
          <w:i/>
          <w:sz w:val="26"/>
          <w:szCs w:val="26"/>
          <w:lang w:val="en-US"/>
        </w:rPr>
      </w:pPr>
    </w:p>
    <w:p w14:paraId="71D3671A" w14:textId="378C70CF" w:rsidR="00534048" w:rsidRPr="000345A5" w:rsidRDefault="00DD62A4" w:rsidP="00534048">
      <w:pPr>
        <w:tabs>
          <w:tab w:val="left" w:pos="567"/>
        </w:tabs>
        <w:spacing w:before="205"/>
        <w:ind w:left="284" w:hanging="284"/>
        <w:rPr>
          <w:bCs/>
          <w:sz w:val="26"/>
          <w:szCs w:val="26"/>
        </w:rPr>
      </w:pPr>
      <w:r>
        <w:rPr>
          <w:bCs/>
          <w:iCs/>
          <w:sz w:val="26"/>
          <w:szCs w:val="26"/>
          <w:lang w:val="en-US"/>
        </w:rPr>
        <w:t xml:space="preserve">6) </w:t>
      </w:r>
      <m:oMath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=0,079 мс</m:t>
        </m:r>
      </m:oMath>
      <w:r w:rsidR="00534048" w:rsidRPr="000345A5">
        <w:rPr>
          <w:bCs/>
          <w:sz w:val="26"/>
          <w:szCs w:val="26"/>
        </w:rPr>
        <w:t xml:space="preserve"> </w:t>
      </w:r>
    </w:p>
    <w:p w14:paraId="56274BB4" w14:textId="77777777" w:rsidR="00534048" w:rsidRPr="000345A5" w:rsidRDefault="006061FF" w:rsidP="00534048">
      <w:pPr>
        <w:tabs>
          <w:tab w:val="left" w:pos="567"/>
        </w:tabs>
        <w:spacing w:before="205"/>
        <w:ind w:left="284" w:hanging="284"/>
        <w:rPr>
          <w:bCs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0,081 </m:t>
          </m:r>
          <m:r>
            <w:rPr>
              <w:rFonts w:ascii="Cambria Math" w:hAnsi="Cambria Math"/>
              <w:sz w:val="26"/>
              <w:szCs w:val="26"/>
            </w:rPr>
            <m:t>мс</m:t>
          </m:r>
        </m:oMath>
      </m:oMathPara>
    </w:p>
    <w:p w14:paraId="3C900A96" w14:textId="77777777" w:rsidR="00534048" w:rsidRPr="000345A5" w:rsidRDefault="006061FF" w:rsidP="00534048">
      <w:pPr>
        <w:tabs>
          <w:tab w:val="left" w:pos="567"/>
        </w:tabs>
        <w:spacing w:before="205"/>
        <w:ind w:left="284" w:hanging="284"/>
        <w:rPr>
          <w:bCs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0,086 </m:t>
          </m:r>
          <m:r>
            <w:rPr>
              <w:rFonts w:ascii="Cambria Math" w:hAnsi="Cambria Math"/>
              <w:sz w:val="26"/>
              <w:szCs w:val="26"/>
            </w:rPr>
            <m:t>мс</m:t>
          </m:r>
        </m:oMath>
      </m:oMathPara>
    </w:p>
    <w:p w14:paraId="0953CC2F" w14:textId="482D4A46" w:rsidR="00031EA3" w:rsidRPr="000345A5" w:rsidRDefault="006061FF" w:rsidP="00031EA3">
      <w:pPr>
        <w:tabs>
          <w:tab w:val="left" w:pos="567"/>
        </w:tabs>
        <w:spacing w:before="205"/>
        <w:ind w:left="284" w:hanging="284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табл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6"/>
            <w:szCs w:val="26"/>
            <w:lang w:val="en-US"/>
          </w:rPr>
          <m:t>=0,100 мс</m:t>
        </m:r>
      </m:oMath>
      <w:r w:rsidR="00031EA3" w:rsidRPr="000345A5">
        <w:rPr>
          <w:bCs/>
          <w:sz w:val="26"/>
          <w:szCs w:val="26"/>
        </w:rPr>
        <w:t xml:space="preserve"> </w:t>
      </w:r>
    </w:p>
    <w:p w14:paraId="6ECCEA6F" w14:textId="23D000E5" w:rsidR="00031EA3" w:rsidRPr="000345A5" w:rsidRDefault="006061FF" w:rsidP="00031EA3">
      <w:pPr>
        <w:tabs>
          <w:tab w:val="left" w:pos="567"/>
        </w:tabs>
        <w:spacing w:before="205"/>
        <w:ind w:left="284" w:hanging="284"/>
        <w:rPr>
          <w:bCs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табл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200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0,080 </m:t>
          </m:r>
          <m:r>
            <w:rPr>
              <w:rFonts w:ascii="Cambria Math" w:hAnsi="Cambria Math"/>
              <w:sz w:val="26"/>
              <w:szCs w:val="26"/>
            </w:rPr>
            <m:t>мс</m:t>
          </m:r>
        </m:oMath>
      </m:oMathPara>
    </w:p>
    <w:p w14:paraId="464A897A" w14:textId="058F4420" w:rsidR="00031EA3" w:rsidRPr="000345A5" w:rsidRDefault="006061FF" w:rsidP="00031EA3">
      <w:pPr>
        <w:tabs>
          <w:tab w:val="left" w:pos="567"/>
        </w:tabs>
        <w:spacing w:before="205"/>
        <w:ind w:left="284" w:hanging="284"/>
        <w:rPr>
          <w:bCs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табл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400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0,070 </m:t>
          </m:r>
          <m:r>
            <w:rPr>
              <w:rFonts w:ascii="Cambria Math" w:hAnsi="Cambria Math"/>
              <w:sz w:val="26"/>
              <w:szCs w:val="26"/>
            </w:rPr>
            <m:t>мс</m:t>
          </m:r>
        </m:oMath>
      </m:oMathPara>
    </w:p>
    <w:p w14:paraId="72C0D64F" w14:textId="207FF33C" w:rsidR="00DD62A4" w:rsidRPr="003B4BEF" w:rsidRDefault="00BB2503" w:rsidP="00203DD4">
      <w:pPr>
        <w:tabs>
          <w:tab w:val="left" w:pos="567"/>
          <w:tab w:val="left" w:pos="1082"/>
        </w:tabs>
        <w:spacing w:before="210"/>
        <w:rPr>
          <w:bCs/>
          <w:sz w:val="26"/>
          <w:szCs w:val="26"/>
        </w:rPr>
      </w:pPr>
      <w:r>
        <w:rPr>
          <w:bCs/>
          <w:iCs/>
          <w:sz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&lt; </m:t>
        </m:r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табл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sub>
        </m:sSub>
      </m:oMath>
    </w:p>
    <w:p w14:paraId="5C3C8A71" w14:textId="3C175ECD" w:rsidR="003B4BEF" w:rsidRPr="007249FC" w:rsidRDefault="003B4BEF" w:rsidP="00203DD4">
      <w:pPr>
        <w:tabs>
          <w:tab w:val="left" w:pos="567"/>
          <w:tab w:val="left" w:pos="1082"/>
        </w:tabs>
        <w:spacing w:before="210"/>
        <w:rPr>
          <w:bCs/>
          <w:sz w:val="26"/>
          <w:szCs w:val="26"/>
        </w:rPr>
      </w:pPr>
      <w:r w:rsidRPr="007249FC">
        <w:rPr>
          <w:bCs/>
          <w:iCs/>
          <w:sz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200</m:t>
            </m:r>
          </m:sub>
        </m:sSub>
        <w:bookmarkStart w:id="2" w:name="_Hlk87989621"/>
        <m:r>
          <w:rPr>
            <w:rFonts w:ascii="Cambria Math" w:hAnsi="Cambria Math"/>
            <w:sz w:val="26"/>
            <w:szCs w:val="26"/>
          </w:rPr>
          <m:t xml:space="preserve">≈ </m:t>
        </m:r>
        <w:bookmarkEnd w:id="2"/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табл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200</m:t>
                </m:r>
              </m:sub>
            </m:sSub>
          </m:sub>
        </m:sSub>
      </m:oMath>
      <w:r w:rsidRPr="007249FC">
        <w:rPr>
          <w:bCs/>
          <w:sz w:val="26"/>
          <w:szCs w:val="26"/>
        </w:rPr>
        <w:t xml:space="preserve">   </w:t>
      </w:r>
    </w:p>
    <w:p w14:paraId="424F2C8C" w14:textId="044EB01B" w:rsidR="003B4BEF" w:rsidRPr="003B4BEF" w:rsidRDefault="003B4BEF" w:rsidP="00203DD4">
      <w:pPr>
        <w:tabs>
          <w:tab w:val="left" w:pos="567"/>
          <w:tab w:val="left" w:pos="1082"/>
        </w:tabs>
        <w:spacing w:before="210"/>
        <w:rPr>
          <w:bCs/>
          <w:sz w:val="26"/>
          <w:szCs w:val="26"/>
          <w:lang w:val="en-US"/>
        </w:rPr>
      </w:pPr>
      <w:r w:rsidRPr="007249FC">
        <w:rPr>
          <w:bCs/>
          <w:sz w:val="26"/>
          <w:szCs w:val="26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400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&gt; </m:t>
        </m:r>
        <m:sSub>
          <m:sSub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табл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400</m:t>
                </m:r>
              </m:sub>
            </m:sSub>
          </m:sub>
        </m:sSub>
      </m:oMath>
    </w:p>
    <w:p w14:paraId="0B9D5EAE" w14:textId="77777777" w:rsidR="00385B02" w:rsidRPr="00FF595C" w:rsidRDefault="00FD6909" w:rsidP="00F45161">
      <w:pPr>
        <w:tabs>
          <w:tab w:val="left" w:pos="567"/>
        </w:tabs>
        <w:spacing w:before="205"/>
        <w:rPr>
          <w:sz w:val="24"/>
          <w:lang w:val="en-US"/>
        </w:rPr>
      </w:pPr>
      <w:r>
        <w:rPr>
          <w:bCs/>
          <w:sz w:val="24"/>
          <w:lang w:val="en-US"/>
        </w:rPr>
        <w:t>7)</w:t>
      </w:r>
      <w:r w:rsidR="007249FC">
        <w:rPr>
          <w:b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= 10)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R+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м</m:t>
                </m:r>
              </m:sub>
            </m:sSub>
          </m:den>
        </m:f>
        <m:rad>
          <m:radPr>
            <m:degHide m:val="1"/>
            <m:ctrlPr>
              <w:rPr>
                <w:rFonts w:ascii="Cambria Math" w:hAnsi="Cambria Math"/>
                <w:bCs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4"/>
            <w:lang w:val="en-US"/>
          </w:rPr>
          <m:t>=8,624</m:t>
        </m:r>
      </m:oMath>
    </w:p>
    <w:p w14:paraId="4AB1DF44" w14:textId="675EA50C" w:rsidR="00F45161" w:rsidRPr="00DA2E49" w:rsidRDefault="00385B02" w:rsidP="00F45161">
      <w:pPr>
        <w:tabs>
          <w:tab w:val="left" w:pos="567"/>
        </w:tabs>
        <w:spacing w:before="205"/>
        <w:rPr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sub>
          </m:sSub>
          <m:r>
            <w:rPr>
              <w:rFonts w:ascii="Cambria Math" w:hAnsi="Cambria Math"/>
              <w:sz w:val="24"/>
            </w:rPr>
            <m:t>=12,105</m:t>
          </m:r>
        </m:oMath>
      </m:oMathPara>
    </w:p>
    <w:p w14:paraId="34EEA4FC" w14:textId="25F09322" w:rsidR="00DA2E49" w:rsidRPr="007A32AC" w:rsidRDefault="00DA2E49" w:rsidP="00F45161">
      <w:pPr>
        <w:tabs>
          <w:tab w:val="left" w:pos="567"/>
        </w:tabs>
        <w:spacing w:before="205"/>
        <w:rPr>
          <w:i/>
          <w:sz w:val="24"/>
          <w:lang w:val="en-US"/>
        </w:rPr>
      </w:pPr>
      <w:r>
        <w:rPr>
          <w:bCs/>
          <w:sz w:val="24"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sub>
        </m:sSub>
        <m:r>
          <w:rPr>
            <w:rFonts w:ascii="Cambria Math" w:hAnsi="Cambria Math"/>
            <w:sz w:val="24"/>
          </w:rPr>
          <m:t xml:space="preserve">&gt; 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= 10)</m:t>
            </m:r>
          </m:sub>
        </m:sSub>
      </m:oMath>
    </w:p>
    <w:p w14:paraId="434EC93A" w14:textId="6A334F6F" w:rsidR="00F45161" w:rsidRDefault="00385B02" w:rsidP="00385B02">
      <w:pPr>
        <w:tabs>
          <w:tab w:val="left" w:pos="567"/>
        </w:tabs>
        <w:spacing w:before="205"/>
        <w:rPr>
          <w:sz w:val="24"/>
        </w:rPr>
      </w:pPr>
      <w:r>
        <w:rPr>
          <w:bCs/>
          <w:sz w:val="24"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= 40)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 5,923</m:t>
        </m:r>
      </m:oMath>
    </w:p>
    <w:p w14:paraId="0AAD65D9" w14:textId="0C79B467" w:rsidR="007A32AC" w:rsidRPr="009A5051" w:rsidRDefault="007A32AC" w:rsidP="007A32AC">
      <w:pPr>
        <w:tabs>
          <w:tab w:val="left" w:pos="567"/>
        </w:tabs>
        <w:spacing w:before="205"/>
        <w:rPr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sub>
          </m:sSub>
          <m:r>
            <w:rPr>
              <w:rFonts w:ascii="Cambria Math" w:hAnsi="Cambria Math"/>
              <w:sz w:val="24"/>
            </w:rPr>
            <m:t>=9,675</m:t>
          </m:r>
        </m:oMath>
      </m:oMathPara>
    </w:p>
    <w:p w14:paraId="340A8000" w14:textId="23AC28E3" w:rsidR="009A5051" w:rsidRPr="009A5051" w:rsidRDefault="009A5051" w:rsidP="007A32AC">
      <w:pPr>
        <w:tabs>
          <w:tab w:val="left" w:pos="567"/>
        </w:tabs>
        <w:spacing w:before="205"/>
        <w:rPr>
          <w:bCs/>
          <w:i/>
          <w:sz w:val="24"/>
          <w:lang w:val="en-US"/>
        </w:rPr>
      </w:pPr>
      <w:r>
        <w:rPr>
          <w:bCs/>
          <w:sz w:val="24"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40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sub>
        </m:sSub>
        <m:r>
          <w:rPr>
            <w:rFonts w:ascii="Cambria Math" w:hAnsi="Cambria Math"/>
            <w:sz w:val="24"/>
          </w:rPr>
          <m:t xml:space="preserve">&gt; 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= 40)</m:t>
            </m:r>
          </m:sub>
        </m:sSub>
      </m:oMath>
    </w:p>
    <w:p w14:paraId="4D7B3502" w14:textId="77A29153" w:rsidR="007A32AC" w:rsidRDefault="00252C66" w:rsidP="00385B02">
      <w:pPr>
        <w:tabs>
          <w:tab w:val="left" w:pos="567"/>
        </w:tabs>
        <w:spacing w:before="205"/>
        <w:rPr>
          <w:bCs/>
          <w:sz w:val="24"/>
        </w:rPr>
      </w:pPr>
      <w:r>
        <w:rPr>
          <w:bCs/>
          <w:sz w:val="24"/>
          <w:lang w:val="en-US"/>
        </w:rPr>
        <w:t>8</w:t>
      </w:r>
      <w:r w:rsidR="006D0A81">
        <w:rPr>
          <w:bCs/>
          <w:sz w:val="24"/>
          <w:lang w:val="en-US"/>
        </w:rPr>
        <w:t xml:space="preserve">)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кр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=1134</m:t>
        </m:r>
        <m:r>
          <w:rPr>
            <w:rFonts w:ascii="Cambria Math" w:hAnsi="Cambria Math"/>
            <w:sz w:val="24"/>
            <w:lang w:val="en-US"/>
          </w:rPr>
          <m:t>,</m:t>
        </m:r>
        <m:r>
          <w:rPr>
            <w:rFonts w:ascii="Cambria Math" w:hAnsi="Cambria Math"/>
            <w:sz w:val="24"/>
          </w:rPr>
          <m:t>87 Ом</m:t>
        </m:r>
      </m:oMath>
    </w:p>
    <w:p w14:paraId="25B806FB" w14:textId="101D981C" w:rsidR="009F447D" w:rsidRDefault="009F447D" w:rsidP="00385B02">
      <w:pPr>
        <w:tabs>
          <w:tab w:val="left" w:pos="567"/>
        </w:tabs>
        <w:spacing w:before="205"/>
        <w:rPr>
          <w:bCs/>
          <w:sz w:val="24"/>
        </w:rPr>
      </w:pPr>
      <w:r>
        <w:rPr>
          <w:bCs/>
          <w:sz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кр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=1155</m:t>
        </m:r>
        <m:r>
          <w:rPr>
            <w:rFonts w:ascii="Cambria Math" w:hAnsi="Cambria Math"/>
            <w:sz w:val="24"/>
            <w:lang w:val="en-US"/>
          </w:rPr>
          <m:t xml:space="preserve"> </m:t>
        </m:r>
        <m:r>
          <w:rPr>
            <w:rFonts w:ascii="Cambria Math" w:hAnsi="Cambria Math"/>
            <w:sz w:val="24"/>
          </w:rPr>
          <m:t>Ом</m:t>
        </m:r>
      </m:oMath>
    </w:p>
    <w:p w14:paraId="5A6115EE" w14:textId="60724D34" w:rsidR="00E35DE5" w:rsidRDefault="00E35DE5" w:rsidP="00385B02">
      <w:pPr>
        <w:tabs>
          <w:tab w:val="left" w:pos="567"/>
        </w:tabs>
        <w:spacing w:before="205"/>
        <w:rPr>
          <w:bCs/>
          <w:sz w:val="24"/>
        </w:rPr>
      </w:pPr>
      <w:r>
        <w:rPr>
          <w:bCs/>
          <w:sz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кр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</w:rPr>
          <m:t xml:space="preserve">&lt; 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кр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sub>
        </m:sSub>
      </m:oMath>
    </w:p>
    <w:p w14:paraId="38BD2713" w14:textId="3A5A1B66" w:rsidR="003C2110" w:rsidRPr="00B820AE" w:rsidRDefault="003C2110" w:rsidP="00385B02">
      <w:pPr>
        <w:tabs>
          <w:tab w:val="left" w:pos="567"/>
        </w:tabs>
        <w:spacing w:before="205"/>
      </w:pPr>
      <w:r w:rsidRPr="00FF595C">
        <w:rPr>
          <w:bCs/>
          <w:sz w:val="24"/>
        </w:rPr>
        <w:t xml:space="preserve">9)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теор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  <w:sz w:val="26"/>
            <w:szCs w:val="26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Томс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sub>
        </m:sSub>
      </m:oMath>
    </w:p>
    <w:p w14:paraId="44B27CD6" w14:textId="44BCA83E" w:rsidR="00B820AE" w:rsidRPr="00B820AE" w:rsidRDefault="00BF4A38" w:rsidP="00385B02">
      <w:pPr>
        <w:tabs>
          <w:tab w:val="left" w:pos="567"/>
        </w:tabs>
        <w:spacing w:before="205"/>
        <w:rPr>
          <w:bCs/>
          <w:sz w:val="24"/>
          <w:lang w:val="en-US"/>
        </w:rPr>
      </w:pPr>
      <w:r>
        <w:rPr>
          <w:bCs/>
        </w:rPr>
        <w:t xml:space="preserve">     </w:t>
      </w:r>
      <w:r w:rsidRPr="00E91D7E">
        <w:rPr>
          <w:bCs/>
        </w:rPr>
        <w:t xml:space="preserve">β &lt;&lt;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3222EB04" w14:textId="408A9DB2" w:rsidR="00DE5022" w:rsidRPr="001C7EF5" w:rsidRDefault="00DE5022" w:rsidP="00737A0D">
      <w:pPr>
        <w:tabs>
          <w:tab w:val="left" w:pos="567"/>
          <w:tab w:val="left" w:pos="1082"/>
        </w:tabs>
        <w:spacing w:before="210"/>
        <w:ind w:left="284" w:hanging="284"/>
        <w:rPr>
          <w:bCs/>
          <w:sz w:val="24"/>
        </w:rPr>
      </w:pPr>
    </w:p>
    <w:p w14:paraId="009EBC6B" w14:textId="77777777" w:rsidR="009728DE" w:rsidRPr="00E91D7E" w:rsidRDefault="009728DE" w:rsidP="00737A0D">
      <w:pPr>
        <w:tabs>
          <w:tab w:val="left" w:pos="567"/>
          <w:tab w:val="left" w:pos="1082"/>
        </w:tabs>
        <w:spacing w:before="210"/>
        <w:ind w:left="284" w:hanging="284"/>
        <w:rPr>
          <w:bCs/>
          <w:sz w:val="24"/>
          <w:lang w:val="en-US"/>
        </w:rPr>
      </w:pPr>
    </w:p>
    <w:p w14:paraId="64AEFEAE" w14:textId="77777777" w:rsidR="009728DE" w:rsidRPr="00E91D7E" w:rsidRDefault="009728DE" w:rsidP="00737A0D">
      <w:pPr>
        <w:tabs>
          <w:tab w:val="left" w:pos="567"/>
          <w:tab w:val="left" w:pos="1082"/>
        </w:tabs>
        <w:spacing w:before="210"/>
        <w:ind w:left="284" w:hanging="284"/>
        <w:rPr>
          <w:bCs/>
          <w:sz w:val="24"/>
          <w:lang w:val="en-US"/>
        </w:rPr>
      </w:pPr>
    </w:p>
    <w:p w14:paraId="286D40B1" w14:textId="77777777" w:rsidR="009728DE" w:rsidRPr="00E91D7E" w:rsidRDefault="009728DE" w:rsidP="00737A0D">
      <w:pPr>
        <w:tabs>
          <w:tab w:val="left" w:pos="567"/>
          <w:tab w:val="left" w:pos="1082"/>
        </w:tabs>
        <w:spacing w:before="210"/>
        <w:ind w:left="284" w:hanging="284"/>
        <w:rPr>
          <w:bCs/>
          <w:sz w:val="24"/>
          <w:lang w:val="en-US"/>
        </w:rPr>
      </w:pPr>
    </w:p>
    <w:p w14:paraId="02F5A8F4" w14:textId="77777777" w:rsidR="00203DD4" w:rsidRDefault="00203DD4" w:rsidP="00203DD4">
      <w:pPr>
        <w:rPr>
          <w:bCs/>
          <w:sz w:val="24"/>
          <w:lang w:val="en-US"/>
        </w:rPr>
      </w:pPr>
    </w:p>
    <w:p w14:paraId="52DB5960" w14:textId="77777777" w:rsidR="00203DD4" w:rsidRDefault="00203DD4" w:rsidP="00203DD4">
      <w:pPr>
        <w:rPr>
          <w:bCs/>
          <w:sz w:val="24"/>
          <w:lang w:val="en-US"/>
        </w:rPr>
      </w:pPr>
    </w:p>
    <w:p w14:paraId="49ADECA3" w14:textId="500C7060" w:rsidR="009728DE" w:rsidRPr="00E91D7E" w:rsidRDefault="009728DE" w:rsidP="00203DD4">
      <w:pPr>
        <w:rPr>
          <w:bCs/>
          <w:sz w:val="24"/>
          <w:lang w:val="en-US"/>
        </w:rPr>
      </w:pPr>
    </w:p>
    <w:p w14:paraId="012DE1D3" w14:textId="77777777" w:rsidR="008A053F" w:rsidRPr="00223244" w:rsidRDefault="00760FE0" w:rsidP="008A053F">
      <w:pPr>
        <w:pStyle w:val="a5"/>
        <w:numPr>
          <w:ilvl w:val="0"/>
          <w:numId w:val="3"/>
        </w:numPr>
        <w:tabs>
          <w:tab w:val="left" w:pos="567"/>
          <w:tab w:val="left" w:pos="1082"/>
        </w:tabs>
        <w:spacing w:before="161"/>
        <w:jc w:val="center"/>
        <w:rPr>
          <w:bCs/>
          <w:szCs w:val="20"/>
        </w:rPr>
      </w:pPr>
      <w:r w:rsidRPr="00E91D7E">
        <w:rPr>
          <w:bCs/>
          <w:sz w:val="24"/>
        </w:rPr>
        <w:lastRenderedPageBreak/>
        <w:t>Выводы и анализ результатов</w:t>
      </w:r>
      <w:r w:rsidRPr="00E91D7E">
        <w:rPr>
          <w:bCs/>
          <w:spacing w:val="-6"/>
          <w:sz w:val="24"/>
        </w:rPr>
        <w:t xml:space="preserve"> </w:t>
      </w:r>
      <w:r w:rsidRPr="00E91D7E">
        <w:rPr>
          <w:bCs/>
          <w:sz w:val="24"/>
        </w:rPr>
        <w:t>работы.</w:t>
      </w:r>
    </w:p>
    <w:p w14:paraId="0479FAD7" w14:textId="3D1FE27D" w:rsidR="008A2919" w:rsidRDefault="008A2919" w:rsidP="00920228">
      <w:pPr>
        <w:tabs>
          <w:tab w:val="left" w:pos="567"/>
          <w:tab w:val="left" w:pos="1082"/>
        </w:tabs>
        <w:spacing w:before="161"/>
        <w:ind w:left="949"/>
        <w:rPr>
          <w:sz w:val="20"/>
          <w:szCs w:val="20"/>
        </w:rPr>
      </w:pPr>
      <w:r>
        <w:rPr>
          <w:sz w:val="20"/>
          <w:szCs w:val="20"/>
        </w:rPr>
        <w:t xml:space="preserve">5) </w:t>
      </w:r>
      <w:r w:rsidR="000840A1">
        <w:rPr>
          <w:sz w:val="20"/>
          <w:szCs w:val="20"/>
        </w:rPr>
        <w:t xml:space="preserve">Из-за особенностей эксперимента </w:t>
      </w:r>
      <w:r w:rsidR="00A3179E">
        <w:rPr>
          <w:sz w:val="20"/>
          <w:szCs w:val="20"/>
        </w:rPr>
        <w:t>получается, что индуктивность стенда больше, чем средняя индуктивность.</w:t>
      </w:r>
    </w:p>
    <w:p w14:paraId="2AD25857" w14:textId="0BBB51A1" w:rsidR="008A2919" w:rsidRDefault="008A2919" w:rsidP="00920228">
      <w:pPr>
        <w:tabs>
          <w:tab w:val="left" w:pos="567"/>
          <w:tab w:val="left" w:pos="1082"/>
        </w:tabs>
        <w:spacing w:before="161"/>
        <w:ind w:left="949"/>
        <w:rPr>
          <w:sz w:val="20"/>
          <w:szCs w:val="20"/>
        </w:rPr>
      </w:pPr>
      <w:r>
        <w:rPr>
          <w:sz w:val="20"/>
          <w:szCs w:val="20"/>
        </w:rPr>
        <w:t>6)</w:t>
      </w:r>
      <w:r w:rsidR="00675502">
        <w:rPr>
          <w:sz w:val="20"/>
          <w:szCs w:val="20"/>
        </w:rPr>
        <w:t xml:space="preserve"> Что-то больше, что-то меньше, а что-то примерно равно… </w:t>
      </w:r>
    </w:p>
    <w:p w14:paraId="4A3B3654" w14:textId="7B04DCAC" w:rsidR="008A053F" w:rsidRDefault="00920228" w:rsidP="00920228">
      <w:pPr>
        <w:tabs>
          <w:tab w:val="left" w:pos="567"/>
          <w:tab w:val="left" w:pos="1082"/>
        </w:tabs>
        <w:spacing w:before="161"/>
        <w:ind w:left="949"/>
        <w:rPr>
          <w:sz w:val="20"/>
          <w:szCs w:val="20"/>
        </w:rPr>
      </w:pPr>
      <w:r>
        <w:rPr>
          <w:sz w:val="20"/>
          <w:szCs w:val="20"/>
        </w:rPr>
        <w:t xml:space="preserve">9) ф. Томпсона можно использовать, но </w:t>
      </w:r>
      <w:r w:rsidR="008A2919">
        <w:rPr>
          <w:sz w:val="20"/>
          <w:szCs w:val="20"/>
        </w:rPr>
        <w:t xml:space="preserve">будет точнее </w:t>
      </w:r>
      <w:r>
        <w:rPr>
          <w:sz w:val="20"/>
          <w:szCs w:val="20"/>
        </w:rPr>
        <w:t xml:space="preserve">для С около 1 мкФ. </w:t>
      </w:r>
    </w:p>
    <w:p w14:paraId="0492AFD8" w14:textId="77777777" w:rsidR="00234F92" w:rsidRDefault="00234F92" w:rsidP="00920228">
      <w:pPr>
        <w:tabs>
          <w:tab w:val="left" w:pos="567"/>
          <w:tab w:val="left" w:pos="1082"/>
        </w:tabs>
        <w:spacing w:before="161"/>
        <w:ind w:left="949"/>
        <w:rPr>
          <w:sz w:val="20"/>
          <w:szCs w:val="20"/>
        </w:rPr>
      </w:pPr>
    </w:p>
    <w:p w14:paraId="03A46405" w14:textId="749CF7B1" w:rsidR="008A2919" w:rsidRPr="005353BF" w:rsidRDefault="001032E9" w:rsidP="00EF3DBD">
      <w:pPr>
        <w:tabs>
          <w:tab w:val="left" w:pos="567"/>
          <w:tab w:val="left" w:pos="1082"/>
        </w:tabs>
        <w:spacing w:before="161"/>
        <w:rPr>
          <w:bCs/>
          <w:sz w:val="20"/>
          <w:szCs w:val="18"/>
        </w:rPr>
      </w:pPr>
      <w:r>
        <w:rPr>
          <w:bCs/>
          <w:sz w:val="20"/>
          <w:szCs w:val="18"/>
        </w:rPr>
        <w:tab/>
        <w:t>Вывод</w:t>
      </w:r>
      <w:r w:rsidRPr="005353BF">
        <w:rPr>
          <w:bCs/>
          <w:sz w:val="20"/>
          <w:szCs w:val="18"/>
        </w:rPr>
        <w:t xml:space="preserve">: </w:t>
      </w:r>
      <w:r w:rsidR="00DD0357">
        <w:rPr>
          <w:bCs/>
          <w:sz w:val="20"/>
          <w:szCs w:val="18"/>
        </w:rPr>
        <w:t>я</w:t>
      </w:r>
      <w:r w:rsidR="005353BF">
        <w:rPr>
          <w:bCs/>
          <w:sz w:val="20"/>
          <w:szCs w:val="18"/>
        </w:rPr>
        <w:t xml:space="preserve"> и</w:t>
      </w:r>
      <w:r w:rsidR="005353BF" w:rsidRPr="005353BF">
        <w:rPr>
          <w:bCs/>
          <w:sz w:val="20"/>
          <w:szCs w:val="18"/>
        </w:rPr>
        <w:t>зуч</w:t>
      </w:r>
      <w:r w:rsidR="005353BF">
        <w:rPr>
          <w:bCs/>
          <w:sz w:val="20"/>
          <w:szCs w:val="18"/>
        </w:rPr>
        <w:t>ил</w:t>
      </w:r>
      <w:r w:rsidR="005353BF" w:rsidRPr="005353BF">
        <w:rPr>
          <w:bCs/>
          <w:sz w:val="20"/>
          <w:szCs w:val="18"/>
        </w:rPr>
        <w:t xml:space="preserve"> основны</w:t>
      </w:r>
      <w:r w:rsidR="005353BF">
        <w:rPr>
          <w:bCs/>
          <w:sz w:val="20"/>
          <w:szCs w:val="18"/>
        </w:rPr>
        <w:t>е</w:t>
      </w:r>
      <w:r w:rsidR="005353BF" w:rsidRPr="005353BF">
        <w:rPr>
          <w:bCs/>
          <w:sz w:val="20"/>
          <w:szCs w:val="18"/>
        </w:rPr>
        <w:t xml:space="preserve"> характеристи</w:t>
      </w:r>
      <w:r w:rsidR="005353BF">
        <w:rPr>
          <w:bCs/>
          <w:sz w:val="20"/>
          <w:szCs w:val="18"/>
        </w:rPr>
        <w:t>ки</w:t>
      </w:r>
      <w:r w:rsidR="005353BF" w:rsidRPr="005353BF">
        <w:rPr>
          <w:bCs/>
          <w:sz w:val="20"/>
          <w:szCs w:val="18"/>
        </w:rPr>
        <w:t xml:space="preserve"> свободных затухающих колебаний</w:t>
      </w:r>
      <w:r w:rsidR="005353BF">
        <w:rPr>
          <w:bCs/>
          <w:sz w:val="20"/>
          <w:szCs w:val="18"/>
        </w:rPr>
        <w:t xml:space="preserve"> и </w:t>
      </w:r>
      <w:r w:rsidR="0069072D">
        <w:rPr>
          <w:bCs/>
          <w:sz w:val="20"/>
          <w:szCs w:val="18"/>
        </w:rPr>
        <w:t>научился работать с осциллографом</w:t>
      </w:r>
      <w:r w:rsidR="007B064B">
        <w:rPr>
          <w:bCs/>
          <w:sz w:val="20"/>
          <w:szCs w:val="18"/>
        </w:rPr>
        <w:t>.</w:t>
      </w:r>
      <w:r w:rsidR="00EA0608">
        <w:rPr>
          <w:bCs/>
          <w:sz w:val="20"/>
          <w:szCs w:val="18"/>
        </w:rPr>
        <w:t xml:space="preserve"> </w:t>
      </w:r>
      <w:r w:rsidR="00CA4AE8" w:rsidRPr="00CA4AE8">
        <w:rPr>
          <w:bCs/>
          <w:sz w:val="20"/>
          <w:szCs w:val="18"/>
        </w:rPr>
        <w:t>Произведя все вычисления и измерения,</w:t>
      </w:r>
      <w:r w:rsidR="00CA4AE8">
        <w:rPr>
          <w:bCs/>
          <w:sz w:val="20"/>
          <w:szCs w:val="18"/>
        </w:rPr>
        <w:t xml:space="preserve"> я увидел</w:t>
      </w:r>
      <w:r w:rsidR="00CA4AE8" w:rsidRPr="00CA4AE8">
        <w:rPr>
          <w:bCs/>
          <w:sz w:val="20"/>
          <w:szCs w:val="18"/>
        </w:rPr>
        <w:t xml:space="preserve">, что период от роста сопротивления </w:t>
      </w:r>
      <w:r w:rsidR="00816BB0">
        <w:rPr>
          <w:bCs/>
          <w:sz w:val="20"/>
          <w:szCs w:val="18"/>
        </w:rPr>
        <w:t>сильно не меняется</w:t>
      </w:r>
      <w:r w:rsidR="00234F92">
        <w:rPr>
          <w:bCs/>
          <w:sz w:val="20"/>
          <w:szCs w:val="18"/>
        </w:rPr>
        <w:t xml:space="preserve">, а </w:t>
      </w:r>
      <w:r w:rsidR="00234F92" w:rsidRPr="00CA4AE8">
        <w:rPr>
          <w:bCs/>
          <w:sz w:val="20"/>
          <w:szCs w:val="18"/>
        </w:rPr>
        <w:t xml:space="preserve">добротность контура </w:t>
      </w:r>
      <w:r w:rsidR="00CA4AE8" w:rsidRPr="00CA4AE8">
        <w:rPr>
          <w:bCs/>
          <w:sz w:val="20"/>
          <w:szCs w:val="18"/>
        </w:rPr>
        <w:t>уменьшается. Чем выше сопротивление, тем сильнее затухают колебания, следовательно, число колебаний уменьшается, а логарифмический декремент растет.</w:t>
      </w:r>
    </w:p>
    <w:p w14:paraId="3E0829BF" w14:textId="77777777" w:rsidR="009728DE" w:rsidRPr="00E91D7E" w:rsidRDefault="009728DE" w:rsidP="00737A0D">
      <w:pPr>
        <w:tabs>
          <w:tab w:val="left" w:pos="567"/>
          <w:tab w:val="left" w:pos="1082"/>
        </w:tabs>
        <w:spacing w:before="161"/>
        <w:ind w:left="284" w:hanging="284"/>
        <w:rPr>
          <w:bCs/>
          <w:sz w:val="24"/>
        </w:rPr>
      </w:pPr>
    </w:p>
    <w:p w14:paraId="5A36566F" w14:textId="77777777" w:rsidR="009728DE" w:rsidRPr="00E91D7E" w:rsidRDefault="009728DE" w:rsidP="00737A0D">
      <w:pPr>
        <w:tabs>
          <w:tab w:val="left" w:pos="567"/>
          <w:tab w:val="left" w:pos="1082"/>
        </w:tabs>
        <w:spacing w:before="161"/>
        <w:ind w:left="284" w:hanging="284"/>
        <w:rPr>
          <w:bCs/>
          <w:sz w:val="24"/>
        </w:rPr>
      </w:pPr>
    </w:p>
    <w:p w14:paraId="719EB630" w14:textId="77777777" w:rsidR="009728DE" w:rsidRPr="00E91D7E" w:rsidRDefault="009728DE" w:rsidP="00737A0D">
      <w:pPr>
        <w:tabs>
          <w:tab w:val="left" w:pos="567"/>
          <w:tab w:val="left" w:pos="1082"/>
        </w:tabs>
        <w:spacing w:before="161"/>
        <w:ind w:left="284" w:hanging="284"/>
        <w:rPr>
          <w:bCs/>
          <w:sz w:val="24"/>
        </w:rPr>
      </w:pPr>
    </w:p>
    <w:p w14:paraId="70C055C8" w14:textId="02342B53" w:rsidR="00203DD4" w:rsidRPr="00A674CD" w:rsidRDefault="00203DD4">
      <w:pPr>
        <w:rPr>
          <w:bCs/>
          <w:sz w:val="24"/>
        </w:rPr>
      </w:pPr>
      <w:r>
        <w:rPr>
          <w:bCs/>
          <w:sz w:val="24"/>
        </w:rPr>
        <w:br w:type="page"/>
      </w:r>
      <w:r w:rsidR="00A674CD">
        <w:rPr>
          <w:bCs/>
          <w:sz w:val="24"/>
        </w:rPr>
        <w:lastRenderedPageBreak/>
        <w:t xml:space="preserve">Исправить графики с добротностью и лог декрементом </w:t>
      </w:r>
      <w:r w:rsidR="008C7959">
        <w:rPr>
          <w:bCs/>
          <w:sz w:val="24"/>
        </w:rPr>
        <w:t xml:space="preserve">и не соединять точки. </w:t>
      </w:r>
    </w:p>
    <w:p w14:paraId="06B439ED" w14:textId="624B3D95" w:rsidR="00DE5022" w:rsidRDefault="00DE5022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7B8672C3" w14:textId="6FEDA9C8" w:rsidR="00D65BDE" w:rsidRDefault="00D65BDE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0B97631B" w14:textId="7E9DBF50" w:rsidR="00D65BDE" w:rsidRDefault="00942C9F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34F71646" wp14:editId="3766D247">
            <wp:extent cx="664845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65"/>
                    <a:stretch/>
                  </pic:blipFill>
                  <pic:spPr bwMode="auto">
                    <a:xfrm>
                      <a:off x="0" y="0"/>
                      <a:ext cx="6648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ACB21" w14:textId="7E3F7FE2" w:rsidR="00942C9F" w:rsidRDefault="00942C9F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651A0B91" w14:textId="4A87C852" w:rsidR="00942C9F" w:rsidRPr="00E91D7E" w:rsidRDefault="00D51B6B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 wp14:anchorId="42CF8DB6" wp14:editId="2A2162F9">
            <wp:extent cx="3488010" cy="5934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3" cy="593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F39F" w14:textId="66143AFA" w:rsidR="00DE5022" w:rsidRDefault="00DE5022" w:rsidP="00DE5022">
      <w:pPr>
        <w:pStyle w:val="a5"/>
        <w:numPr>
          <w:ilvl w:val="0"/>
          <w:numId w:val="3"/>
        </w:numPr>
        <w:tabs>
          <w:tab w:val="left" w:pos="567"/>
          <w:tab w:val="left" w:pos="1082"/>
        </w:tabs>
        <w:spacing w:before="161"/>
        <w:jc w:val="left"/>
        <w:rPr>
          <w:bCs/>
          <w:sz w:val="24"/>
        </w:rPr>
      </w:pPr>
      <w:r w:rsidRPr="00E91D7E">
        <w:rPr>
          <w:bCs/>
          <w:sz w:val="24"/>
        </w:rPr>
        <w:t>Замечания преподавателя (исправления, вызванные замечаниями преподавателя, также помещают в этот пункт).</w:t>
      </w:r>
    </w:p>
    <w:p w14:paraId="2C7499B2" w14:textId="77777777" w:rsidR="00F60987" w:rsidRPr="00E91D7E" w:rsidRDefault="00F60987" w:rsidP="00C13519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0C856E2A" w14:textId="77777777" w:rsidR="00F60987" w:rsidRPr="00F60987" w:rsidRDefault="00F60987" w:rsidP="00F60987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190DE432" w14:textId="77777777" w:rsidR="00737A0D" w:rsidRPr="00E91D7E" w:rsidRDefault="00737A0D" w:rsidP="00DE5022">
      <w:pPr>
        <w:tabs>
          <w:tab w:val="left" w:pos="1082"/>
        </w:tabs>
        <w:spacing w:before="161"/>
        <w:rPr>
          <w:bCs/>
          <w:sz w:val="24"/>
        </w:rPr>
      </w:pPr>
    </w:p>
    <w:p w14:paraId="44F805F1" w14:textId="77777777" w:rsidR="00DE5022" w:rsidRPr="00E91D7E" w:rsidRDefault="00DE5022" w:rsidP="00DE5022">
      <w:pPr>
        <w:tabs>
          <w:tab w:val="left" w:pos="1082"/>
        </w:tabs>
        <w:spacing w:before="161"/>
        <w:rPr>
          <w:bCs/>
          <w:sz w:val="24"/>
        </w:rPr>
      </w:pPr>
    </w:p>
    <w:p w14:paraId="7A08B5BB" w14:textId="77777777" w:rsidR="00905B8F" w:rsidRPr="00E91D7E" w:rsidRDefault="00905B8F" w:rsidP="00DE5022">
      <w:pPr>
        <w:tabs>
          <w:tab w:val="left" w:pos="1082"/>
        </w:tabs>
        <w:spacing w:before="161"/>
        <w:rPr>
          <w:bCs/>
          <w:sz w:val="24"/>
        </w:rPr>
      </w:pPr>
    </w:p>
    <w:sectPr w:rsidR="00905B8F" w:rsidRPr="00E91D7E" w:rsidSect="00F96AD8">
      <w:pgSz w:w="11900" w:h="16840"/>
      <w:pgMar w:top="568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6671" w14:textId="77777777" w:rsidR="006061FF" w:rsidRDefault="006061FF" w:rsidP="00624025">
      <w:r>
        <w:separator/>
      </w:r>
    </w:p>
  </w:endnote>
  <w:endnote w:type="continuationSeparator" w:id="0">
    <w:p w14:paraId="2D20C90B" w14:textId="77777777" w:rsidR="006061FF" w:rsidRDefault="006061FF" w:rsidP="00624025">
      <w:r>
        <w:continuationSeparator/>
      </w:r>
    </w:p>
  </w:endnote>
  <w:endnote w:type="continuationNotice" w:id="1">
    <w:p w14:paraId="2D7CB94D" w14:textId="77777777" w:rsidR="006061FF" w:rsidRDefault="006061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E266" w14:textId="77777777" w:rsidR="006061FF" w:rsidRDefault="006061FF" w:rsidP="00624025">
      <w:r>
        <w:separator/>
      </w:r>
    </w:p>
  </w:footnote>
  <w:footnote w:type="continuationSeparator" w:id="0">
    <w:p w14:paraId="4ACDBC1C" w14:textId="77777777" w:rsidR="006061FF" w:rsidRDefault="006061FF" w:rsidP="00624025">
      <w:r>
        <w:continuationSeparator/>
      </w:r>
    </w:p>
  </w:footnote>
  <w:footnote w:type="continuationNotice" w:id="1">
    <w:p w14:paraId="5DB9C179" w14:textId="77777777" w:rsidR="006061FF" w:rsidRDefault="006061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D4705318"/>
    <w:lvl w:ilvl="0" w:tplc="253CF4B4">
      <w:start w:val="1"/>
      <w:numFmt w:val="decimal"/>
      <w:lvlText w:val="%1."/>
      <w:lvlJc w:val="left"/>
      <w:pPr>
        <w:ind w:left="3665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7047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7738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8420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9102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9784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10467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11149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11831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6AE5EFC"/>
    <w:multiLevelType w:val="hybridMultilevel"/>
    <w:tmpl w:val="10D89E54"/>
    <w:lvl w:ilvl="0" w:tplc="098470A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701"/>
    <w:rsid w:val="00004220"/>
    <w:rsid w:val="000100FB"/>
    <w:rsid w:val="00015766"/>
    <w:rsid w:val="00015BA9"/>
    <w:rsid w:val="00021AA7"/>
    <w:rsid w:val="00021D7F"/>
    <w:rsid w:val="0002344F"/>
    <w:rsid w:val="00031EA3"/>
    <w:rsid w:val="000345A5"/>
    <w:rsid w:val="00034CDF"/>
    <w:rsid w:val="000420E9"/>
    <w:rsid w:val="00045B17"/>
    <w:rsid w:val="000675B5"/>
    <w:rsid w:val="00080B87"/>
    <w:rsid w:val="000840A1"/>
    <w:rsid w:val="0009550F"/>
    <w:rsid w:val="000B1675"/>
    <w:rsid w:val="000C095A"/>
    <w:rsid w:val="000C2781"/>
    <w:rsid w:val="000C312B"/>
    <w:rsid w:val="000C5D22"/>
    <w:rsid w:val="000E5429"/>
    <w:rsid w:val="000E56E4"/>
    <w:rsid w:val="000E624A"/>
    <w:rsid w:val="000E7FF5"/>
    <w:rsid w:val="000F2472"/>
    <w:rsid w:val="001004D3"/>
    <w:rsid w:val="001032AA"/>
    <w:rsid w:val="001032E9"/>
    <w:rsid w:val="00104B54"/>
    <w:rsid w:val="001117FD"/>
    <w:rsid w:val="00125D9F"/>
    <w:rsid w:val="00134EFD"/>
    <w:rsid w:val="00137F7B"/>
    <w:rsid w:val="00140103"/>
    <w:rsid w:val="00150642"/>
    <w:rsid w:val="00152A6C"/>
    <w:rsid w:val="00152C3D"/>
    <w:rsid w:val="001565FC"/>
    <w:rsid w:val="00164120"/>
    <w:rsid w:val="00170687"/>
    <w:rsid w:val="001757B5"/>
    <w:rsid w:val="00175D77"/>
    <w:rsid w:val="00180923"/>
    <w:rsid w:val="0019207F"/>
    <w:rsid w:val="001A501F"/>
    <w:rsid w:val="001B1549"/>
    <w:rsid w:val="001C7EF5"/>
    <w:rsid w:val="001D5DED"/>
    <w:rsid w:val="001D5FAC"/>
    <w:rsid w:val="001D68E0"/>
    <w:rsid w:val="001E4B50"/>
    <w:rsid w:val="001E7C71"/>
    <w:rsid w:val="001F1C37"/>
    <w:rsid w:val="00201B0C"/>
    <w:rsid w:val="00203DAD"/>
    <w:rsid w:val="00203DD4"/>
    <w:rsid w:val="002130C7"/>
    <w:rsid w:val="00215E3E"/>
    <w:rsid w:val="00223244"/>
    <w:rsid w:val="00223A6A"/>
    <w:rsid w:val="00234F92"/>
    <w:rsid w:val="002415B0"/>
    <w:rsid w:val="0024452D"/>
    <w:rsid w:val="002460B7"/>
    <w:rsid w:val="00252C66"/>
    <w:rsid w:val="00254297"/>
    <w:rsid w:val="00270B04"/>
    <w:rsid w:val="002B3FEA"/>
    <w:rsid w:val="002B4832"/>
    <w:rsid w:val="002D3A27"/>
    <w:rsid w:val="002D58C0"/>
    <w:rsid w:val="002E0AE3"/>
    <w:rsid w:val="002E5404"/>
    <w:rsid w:val="002F51C2"/>
    <w:rsid w:val="002F6368"/>
    <w:rsid w:val="002F762B"/>
    <w:rsid w:val="00311690"/>
    <w:rsid w:val="00312E51"/>
    <w:rsid w:val="0031778A"/>
    <w:rsid w:val="003256F9"/>
    <w:rsid w:val="00332176"/>
    <w:rsid w:val="00333F5B"/>
    <w:rsid w:val="00344A45"/>
    <w:rsid w:val="00352BDB"/>
    <w:rsid w:val="003618FC"/>
    <w:rsid w:val="00371AD4"/>
    <w:rsid w:val="00380F44"/>
    <w:rsid w:val="00383518"/>
    <w:rsid w:val="00385B02"/>
    <w:rsid w:val="003862F5"/>
    <w:rsid w:val="00394BD7"/>
    <w:rsid w:val="003A19AC"/>
    <w:rsid w:val="003A2163"/>
    <w:rsid w:val="003A6335"/>
    <w:rsid w:val="003B4740"/>
    <w:rsid w:val="003B4BEF"/>
    <w:rsid w:val="003C2110"/>
    <w:rsid w:val="003C2313"/>
    <w:rsid w:val="003D047B"/>
    <w:rsid w:val="003D0CC6"/>
    <w:rsid w:val="003E039E"/>
    <w:rsid w:val="003E0EA1"/>
    <w:rsid w:val="003E68F7"/>
    <w:rsid w:val="003F204E"/>
    <w:rsid w:val="00412588"/>
    <w:rsid w:val="00412A68"/>
    <w:rsid w:val="00425DDA"/>
    <w:rsid w:val="0043083D"/>
    <w:rsid w:val="004341C7"/>
    <w:rsid w:val="00435D9A"/>
    <w:rsid w:val="00445CDC"/>
    <w:rsid w:val="004550F6"/>
    <w:rsid w:val="004709C1"/>
    <w:rsid w:val="0047210E"/>
    <w:rsid w:val="00472DFE"/>
    <w:rsid w:val="00483162"/>
    <w:rsid w:val="00486779"/>
    <w:rsid w:val="00497622"/>
    <w:rsid w:val="004A3501"/>
    <w:rsid w:val="004A5E5A"/>
    <w:rsid w:val="004C42E5"/>
    <w:rsid w:val="004C77C4"/>
    <w:rsid w:val="004D0970"/>
    <w:rsid w:val="004D53FE"/>
    <w:rsid w:val="004E3C25"/>
    <w:rsid w:val="004F03C7"/>
    <w:rsid w:val="004F0865"/>
    <w:rsid w:val="004F1A57"/>
    <w:rsid w:val="004F5A82"/>
    <w:rsid w:val="0050161F"/>
    <w:rsid w:val="00514DEE"/>
    <w:rsid w:val="00521421"/>
    <w:rsid w:val="0052355E"/>
    <w:rsid w:val="00534048"/>
    <w:rsid w:val="005353BF"/>
    <w:rsid w:val="005405A3"/>
    <w:rsid w:val="00545750"/>
    <w:rsid w:val="0056208A"/>
    <w:rsid w:val="00563A70"/>
    <w:rsid w:val="00596DC3"/>
    <w:rsid w:val="005A02B9"/>
    <w:rsid w:val="005A4DAD"/>
    <w:rsid w:val="005A5025"/>
    <w:rsid w:val="005C1CB1"/>
    <w:rsid w:val="005C7C61"/>
    <w:rsid w:val="005D1EA9"/>
    <w:rsid w:val="005E117A"/>
    <w:rsid w:val="006005AA"/>
    <w:rsid w:val="00605CF0"/>
    <w:rsid w:val="006061FF"/>
    <w:rsid w:val="00607020"/>
    <w:rsid w:val="006103AB"/>
    <w:rsid w:val="00624025"/>
    <w:rsid w:val="00634E84"/>
    <w:rsid w:val="00654447"/>
    <w:rsid w:val="0065720E"/>
    <w:rsid w:val="00663CC4"/>
    <w:rsid w:val="00675502"/>
    <w:rsid w:val="00677876"/>
    <w:rsid w:val="006868A9"/>
    <w:rsid w:val="0069072D"/>
    <w:rsid w:val="0069266C"/>
    <w:rsid w:val="00696701"/>
    <w:rsid w:val="006A761A"/>
    <w:rsid w:val="006A7927"/>
    <w:rsid w:val="006B1C7A"/>
    <w:rsid w:val="006B5E42"/>
    <w:rsid w:val="006C05E5"/>
    <w:rsid w:val="006C257E"/>
    <w:rsid w:val="006C288F"/>
    <w:rsid w:val="006C475B"/>
    <w:rsid w:val="006C7AB2"/>
    <w:rsid w:val="006D0A81"/>
    <w:rsid w:val="006E2F8B"/>
    <w:rsid w:val="006E4B70"/>
    <w:rsid w:val="006F6616"/>
    <w:rsid w:val="007000F1"/>
    <w:rsid w:val="0070381B"/>
    <w:rsid w:val="00712A59"/>
    <w:rsid w:val="00716312"/>
    <w:rsid w:val="007202D6"/>
    <w:rsid w:val="007249FC"/>
    <w:rsid w:val="00737A0D"/>
    <w:rsid w:val="007429EA"/>
    <w:rsid w:val="00742DBA"/>
    <w:rsid w:val="00747F53"/>
    <w:rsid w:val="00751202"/>
    <w:rsid w:val="00760FE0"/>
    <w:rsid w:val="00765601"/>
    <w:rsid w:val="007659EB"/>
    <w:rsid w:val="007722FA"/>
    <w:rsid w:val="0077679C"/>
    <w:rsid w:val="0078023E"/>
    <w:rsid w:val="007874D6"/>
    <w:rsid w:val="00790DD8"/>
    <w:rsid w:val="00795088"/>
    <w:rsid w:val="007A32AC"/>
    <w:rsid w:val="007A3AF4"/>
    <w:rsid w:val="007A775B"/>
    <w:rsid w:val="007B064B"/>
    <w:rsid w:val="007B1445"/>
    <w:rsid w:val="007B46D3"/>
    <w:rsid w:val="007B4EA1"/>
    <w:rsid w:val="007B6D49"/>
    <w:rsid w:val="007D31E1"/>
    <w:rsid w:val="007D5D75"/>
    <w:rsid w:val="007E3D37"/>
    <w:rsid w:val="007E7194"/>
    <w:rsid w:val="007F2E98"/>
    <w:rsid w:val="007F3177"/>
    <w:rsid w:val="00800D61"/>
    <w:rsid w:val="00811AB8"/>
    <w:rsid w:val="00816BB0"/>
    <w:rsid w:val="00826FB0"/>
    <w:rsid w:val="008315FB"/>
    <w:rsid w:val="00832F93"/>
    <w:rsid w:val="00835EBD"/>
    <w:rsid w:val="008503C1"/>
    <w:rsid w:val="00856F81"/>
    <w:rsid w:val="00866403"/>
    <w:rsid w:val="008667AE"/>
    <w:rsid w:val="008870C6"/>
    <w:rsid w:val="008A053F"/>
    <w:rsid w:val="008A2919"/>
    <w:rsid w:val="008A2E88"/>
    <w:rsid w:val="008A6E88"/>
    <w:rsid w:val="008B1C38"/>
    <w:rsid w:val="008C23B4"/>
    <w:rsid w:val="008C7959"/>
    <w:rsid w:val="008D3738"/>
    <w:rsid w:val="008D490F"/>
    <w:rsid w:val="008E1765"/>
    <w:rsid w:val="008E1DBE"/>
    <w:rsid w:val="008F07BC"/>
    <w:rsid w:val="008F08FC"/>
    <w:rsid w:val="008F184C"/>
    <w:rsid w:val="008F5F0E"/>
    <w:rsid w:val="00905B8F"/>
    <w:rsid w:val="00905E5D"/>
    <w:rsid w:val="00907315"/>
    <w:rsid w:val="00910B27"/>
    <w:rsid w:val="00913523"/>
    <w:rsid w:val="00914D38"/>
    <w:rsid w:val="0091596E"/>
    <w:rsid w:val="009164A5"/>
    <w:rsid w:val="00916EF1"/>
    <w:rsid w:val="00920228"/>
    <w:rsid w:val="0092537B"/>
    <w:rsid w:val="00926377"/>
    <w:rsid w:val="00936ADC"/>
    <w:rsid w:val="00942C9F"/>
    <w:rsid w:val="009728DE"/>
    <w:rsid w:val="00974987"/>
    <w:rsid w:val="0097692D"/>
    <w:rsid w:val="009847AE"/>
    <w:rsid w:val="009A3F7F"/>
    <w:rsid w:val="009A5051"/>
    <w:rsid w:val="009A71D2"/>
    <w:rsid w:val="009A7796"/>
    <w:rsid w:val="009C1496"/>
    <w:rsid w:val="009C5C5B"/>
    <w:rsid w:val="009F0E73"/>
    <w:rsid w:val="009F447D"/>
    <w:rsid w:val="009F4FEA"/>
    <w:rsid w:val="00A15531"/>
    <w:rsid w:val="00A24BE9"/>
    <w:rsid w:val="00A24FE3"/>
    <w:rsid w:val="00A25FC1"/>
    <w:rsid w:val="00A266C7"/>
    <w:rsid w:val="00A306DD"/>
    <w:rsid w:val="00A3179E"/>
    <w:rsid w:val="00A32E70"/>
    <w:rsid w:val="00A3492C"/>
    <w:rsid w:val="00A408F5"/>
    <w:rsid w:val="00A40F93"/>
    <w:rsid w:val="00A57302"/>
    <w:rsid w:val="00A674CD"/>
    <w:rsid w:val="00A71C66"/>
    <w:rsid w:val="00A81726"/>
    <w:rsid w:val="00A81AF4"/>
    <w:rsid w:val="00A91984"/>
    <w:rsid w:val="00A97A39"/>
    <w:rsid w:val="00AA0716"/>
    <w:rsid w:val="00AA117A"/>
    <w:rsid w:val="00AA28B9"/>
    <w:rsid w:val="00AA4DD5"/>
    <w:rsid w:val="00AA5A24"/>
    <w:rsid w:val="00AA6081"/>
    <w:rsid w:val="00AA67AB"/>
    <w:rsid w:val="00AC1F5D"/>
    <w:rsid w:val="00AC62C1"/>
    <w:rsid w:val="00AD6EFF"/>
    <w:rsid w:val="00AE045F"/>
    <w:rsid w:val="00AE28BD"/>
    <w:rsid w:val="00AE5AC7"/>
    <w:rsid w:val="00AE6D4B"/>
    <w:rsid w:val="00AF15A8"/>
    <w:rsid w:val="00B0337D"/>
    <w:rsid w:val="00B20C73"/>
    <w:rsid w:val="00B210DE"/>
    <w:rsid w:val="00B43A32"/>
    <w:rsid w:val="00B51887"/>
    <w:rsid w:val="00B53BC0"/>
    <w:rsid w:val="00B64432"/>
    <w:rsid w:val="00B703BF"/>
    <w:rsid w:val="00B71B0E"/>
    <w:rsid w:val="00B74205"/>
    <w:rsid w:val="00B820AE"/>
    <w:rsid w:val="00B849DE"/>
    <w:rsid w:val="00B8591C"/>
    <w:rsid w:val="00BA5358"/>
    <w:rsid w:val="00BA623F"/>
    <w:rsid w:val="00BB2503"/>
    <w:rsid w:val="00BB7DB6"/>
    <w:rsid w:val="00BC220D"/>
    <w:rsid w:val="00BC511E"/>
    <w:rsid w:val="00BD032D"/>
    <w:rsid w:val="00BD4CCA"/>
    <w:rsid w:val="00BF4A38"/>
    <w:rsid w:val="00C126D8"/>
    <w:rsid w:val="00C13519"/>
    <w:rsid w:val="00C51235"/>
    <w:rsid w:val="00C55389"/>
    <w:rsid w:val="00C57E26"/>
    <w:rsid w:val="00C60545"/>
    <w:rsid w:val="00C67189"/>
    <w:rsid w:val="00C72DA8"/>
    <w:rsid w:val="00C83312"/>
    <w:rsid w:val="00C913D8"/>
    <w:rsid w:val="00C94934"/>
    <w:rsid w:val="00C95671"/>
    <w:rsid w:val="00CA205A"/>
    <w:rsid w:val="00CA4AE8"/>
    <w:rsid w:val="00CB7D1D"/>
    <w:rsid w:val="00CC6A7D"/>
    <w:rsid w:val="00CE1EC7"/>
    <w:rsid w:val="00CE2128"/>
    <w:rsid w:val="00CF0646"/>
    <w:rsid w:val="00CF400B"/>
    <w:rsid w:val="00D00F4D"/>
    <w:rsid w:val="00D1504F"/>
    <w:rsid w:val="00D238D4"/>
    <w:rsid w:val="00D401ED"/>
    <w:rsid w:val="00D4097B"/>
    <w:rsid w:val="00D4610B"/>
    <w:rsid w:val="00D51B6B"/>
    <w:rsid w:val="00D60B0B"/>
    <w:rsid w:val="00D640EA"/>
    <w:rsid w:val="00D650CB"/>
    <w:rsid w:val="00D65BDE"/>
    <w:rsid w:val="00D94E6B"/>
    <w:rsid w:val="00D95444"/>
    <w:rsid w:val="00DA0158"/>
    <w:rsid w:val="00DA2E49"/>
    <w:rsid w:val="00DA48D3"/>
    <w:rsid w:val="00DA5D0E"/>
    <w:rsid w:val="00DB1061"/>
    <w:rsid w:val="00DC279F"/>
    <w:rsid w:val="00DD0357"/>
    <w:rsid w:val="00DD0BAC"/>
    <w:rsid w:val="00DD434F"/>
    <w:rsid w:val="00DD62A4"/>
    <w:rsid w:val="00DD7872"/>
    <w:rsid w:val="00DE5022"/>
    <w:rsid w:val="00DE6933"/>
    <w:rsid w:val="00E00550"/>
    <w:rsid w:val="00E0452E"/>
    <w:rsid w:val="00E11120"/>
    <w:rsid w:val="00E11FA3"/>
    <w:rsid w:val="00E1356C"/>
    <w:rsid w:val="00E142CB"/>
    <w:rsid w:val="00E26474"/>
    <w:rsid w:val="00E35DE5"/>
    <w:rsid w:val="00E62275"/>
    <w:rsid w:val="00E64889"/>
    <w:rsid w:val="00E65191"/>
    <w:rsid w:val="00E723EE"/>
    <w:rsid w:val="00E74D26"/>
    <w:rsid w:val="00E841B0"/>
    <w:rsid w:val="00E91D7E"/>
    <w:rsid w:val="00E941EF"/>
    <w:rsid w:val="00E94896"/>
    <w:rsid w:val="00E95AB6"/>
    <w:rsid w:val="00EA0608"/>
    <w:rsid w:val="00EB7A7E"/>
    <w:rsid w:val="00EC11EC"/>
    <w:rsid w:val="00EC78AB"/>
    <w:rsid w:val="00ED01F5"/>
    <w:rsid w:val="00ED0BA0"/>
    <w:rsid w:val="00ED4017"/>
    <w:rsid w:val="00EF1C29"/>
    <w:rsid w:val="00EF3DBD"/>
    <w:rsid w:val="00F11423"/>
    <w:rsid w:val="00F16DF3"/>
    <w:rsid w:val="00F203DD"/>
    <w:rsid w:val="00F34EDE"/>
    <w:rsid w:val="00F42CA4"/>
    <w:rsid w:val="00F43E7E"/>
    <w:rsid w:val="00F45161"/>
    <w:rsid w:val="00F51A33"/>
    <w:rsid w:val="00F60987"/>
    <w:rsid w:val="00F61119"/>
    <w:rsid w:val="00F7287A"/>
    <w:rsid w:val="00F77B02"/>
    <w:rsid w:val="00F84634"/>
    <w:rsid w:val="00F84E32"/>
    <w:rsid w:val="00F96AD8"/>
    <w:rsid w:val="00FA035E"/>
    <w:rsid w:val="00FA2D82"/>
    <w:rsid w:val="00FC2733"/>
    <w:rsid w:val="00FD6909"/>
    <w:rsid w:val="00FF595C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545C"/>
  <w15:docId w15:val="{BB96A33C-9FA5-4B74-9946-D1143BF8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A32AC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D1EA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AA6081"/>
    <w:rPr>
      <w:color w:val="808080"/>
    </w:rPr>
  </w:style>
  <w:style w:type="paragraph" w:styleId="a7">
    <w:name w:val="Normal (Web)"/>
    <w:basedOn w:val="a"/>
    <w:uiPriority w:val="99"/>
    <w:semiHidden/>
    <w:unhideWhenUsed/>
    <w:rsid w:val="00C913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034C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4CDF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e">
    <w:name w:val="Table Grid"/>
    <w:basedOn w:val="a1"/>
    <w:uiPriority w:val="39"/>
    <w:rsid w:val="00A30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862F5"/>
    <w:rPr>
      <w:rFonts w:ascii="Arial" w:eastAsia="Arial" w:hAnsi="Arial" w:cs="Arial"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esktop\&#1060;&#1080;&#1079;&#1080;&#1082;&#1072;\&#1051;&#1072;&#1073;&#1099;\&#1064;&#1072;&#1073;&#1083;&#1086;&#1085;%20&#1086;&#1090;&#1095;&#1077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3.10/&#1060;&#1080;&#1079;&#1080;&#1082;&#1072;_&#1083;&#1072;&#1073;_3.10_&#1090;&#1072;&#1073;&#1083;&#1080;&#109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3.10/&#1060;&#1080;&#1079;&#1080;&#1082;&#1072;_&#1083;&#1072;&#1073;_3.10_&#1090;&#1072;&#1073;&#1083;&#1080;&#109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3.10/&#1060;&#1080;&#1079;&#1080;&#1082;&#1072;_&#1083;&#1072;&#1073;_3.10_&#1090;&#1072;&#1073;&#1083;&#1080;&#1094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/>
              <a:t>График зависимости логарифмического декремента</a:t>
            </a:r>
            <a:r>
              <a:rPr lang="ru-RU" sz="1800" b="1" baseline="0"/>
              <a:t> от сопротивления магазина </a:t>
            </a:r>
            <a:endParaRPr lang="ru-RU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1.6443981683942451E-2"/>
          <c:y val="4.142244525362971E-2"/>
          <c:w val="0.970337064431403"/>
          <c:h val="0.8415926607176109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9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Лист1!$A$2:$A$16</c:f>
              <c:numCache>
                <c:formatCode>General</c:formatCode>
                <c:ptCount val="15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0.34100000000000003</c:v>
                </c:pt>
                <c:pt idx="1">
                  <c:v>0.36599999999999999</c:v>
                </c:pt>
                <c:pt idx="2">
                  <c:v>0.39</c:v>
                </c:pt>
                <c:pt idx="3">
                  <c:v>0.45600000000000002</c:v>
                </c:pt>
                <c:pt idx="4">
                  <c:v>0.52400000000000002</c:v>
                </c:pt>
                <c:pt idx="5">
                  <c:v>0.624</c:v>
                </c:pt>
                <c:pt idx="6">
                  <c:v>0.66200000000000003</c:v>
                </c:pt>
                <c:pt idx="7">
                  <c:v>0.70699999999999996</c:v>
                </c:pt>
                <c:pt idx="8">
                  <c:v>0.745</c:v>
                </c:pt>
                <c:pt idx="9">
                  <c:v>0.77400000000000002</c:v>
                </c:pt>
                <c:pt idx="10">
                  <c:v>0.85199999999999998</c:v>
                </c:pt>
                <c:pt idx="11" formatCode="#\ ##0.000">
                  <c:v>1.3859999999999999</c:v>
                </c:pt>
                <c:pt idx="12" formatCode="#\ ##0.000">
                  <c:v>1.5669999999999999</c:v>
                </c:pt>
                <c:pt idx="13" formatCode="#\ ##0.000">
                  <c:v>2.0150000000000001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0B4-4731-8FE9-9D5338D1B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730536"/>
        <c:axId val="641727400"/>
      </c:scatterChart>
      <c:valAx>
        <c:axId val="641730536"/>
        <c:scaling>
          <c:orientation val="minMax"/>
          <c:min val="-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727400"/>
        <c:crosses val="autoZero"/>
        <c:crossBetween val="midCat"/>
      </c:valAx>
      <c:valAx>
        <c:axId val="641727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λ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730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1906203041413717"/>
          <c:y val="0.281135290780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График зависимости добротности от сопротивления контура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2700" cap="rnd">
                <a:solidFill>
                  <a:srgbClr val="FF0000"/>
                </a:solidFill>
              </a:ln>
              <a:effectLst/>
            </c:spPr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0">
                  <c:v>12.708826012947917</c:v>
                </c:pt>
                <c:pt idx="1">
                  <c:v>12.105069037585917</c:v>
                </c:pt>
                <c:pt idx="2">
                  <c:v>11.601278672578477</c:v>
                </c:pt>
                <c:pt idx="3">
                  <c:v>10.50207658471583</c:v>
                </c:pt>
                <c:pt idx="4">
                  <c:v>9.6759365899161445</c:v>
                </c:pt>
                <c:pt idx="5">
                  <c:v>8.8132859858967425</c:v>
                </c:pt>
                <c:pt idx="6">
                  <c:v>8.5609970551012058</c:v>
                </c:pt>
                <c:pt idx="7">
                  <c:v>8.3019579036142179</c:v>
                </c:pt>
                <c:pt idx="8">
                  <c:v>8.111231648482562</c:v>
                </c:pt>
                <c:pt idx="9">
                  <c:v>7.9803955989668198</c:v>
                </c:pt>
                <c:pt idx="10">
                  <c:v>7.6807215218127594</c:v>
                </c:pt>
                <c:pt idx="11">
                  <c:v>6.7023226315059041</c:v>
                </c:pt>
                <c:pt idx="12">
                  <c:v>6.5692262294949568</c:v>
                </c:pt>
                <c:pt idx="13">
                  <c:v>6.3968805742183248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C8-43F4-B856-8AE320B887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729360"/>
        <c:axId val="641729752"/>
      </c:scatterChart>
      <c:valAx>
        <c:axId val="64172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Rm,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729752"/>
        <c:crosses val="autoZero"/>
        <c:crossBetween val="midCat"/>
      </c:valAx>
      <c:valAx>
        <c:axId val="641729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729360"/>
        <c:crosses val="autoZero"/>
        <c:crossBetween val="midCat"/>
      </c:valAx>
      <c:spPr>
        <a:noFill/>
        <a:ln w="0" cap="sq">
          <a:solidFill>
            <a:schemeClr val="accent1">
              <a:lumMod val="7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u="none" strike="noStrike" baseline="0"/>
              <a:t>Графики зависимости периодов </a:t>
            </a:r>
            <a:r>
              <a:rPr lang="en-US" sz="1800" b="1" i="0" u="none" strike="noStrike" baseline="0"/>
              <a:t>T</a:t>
            </a:r>
            <a:r>
              <a:rPr lang="ru-RU" sz="1400" b="1" i="0" u="none" strike="noStrike" baseline="0"/>
              <a:t>эксп</a:t>
            </a:r>
            <a:r>
              <a:rPr lang="ru-RU" sz="1800" b="1" i="0" u="none" strike="noStrike" baseline="0"/>
              <a:t> и </a:t>
            </a:r>
            <a:r>
              <a:rPr lang="en-US" sz="1800" b="1" i="0" u="none" strike="noStrike" baseline="0"/>
              <a:t>T</a:t>
            </a:r>
            <a:r>
              <a:rPr lang="ru-RU" sz="1400" b="1" i="0" u="none" strike="noStrike" baseline="0"/>
              <a:t>теор</a:t>
            </a:r>
            <a:r>
              <a:rPr lang="ru-RU" sz="1800" b="1" i="0" u="none" strike="noStrike" baseline="0"/>
              <a:t> от ёмкости конденсатора</a:t>
            </a:r>
            <a:endParaRPr lang="ru-RU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2.9337238835119218E-2"/>
          <c:y val="9.500747006065878E-2"/>
          <c:w val="0.9498637816130393"/>
          <c:h val="0.77971693355585914"/>
        </c:manualLayout>
      </c:layout>
      <c:scatterChart>
        <c:scatterStyle val="smoothMarker"/>
        <c:varyColors val="0"/>
        <c:ser>
          <c:idx val="0"/>
          <c:order val="0"/>
          <c:tx>
            <c:v>Экспериментальный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Лист1!$A$20:$A$23</c:f>
              <c:numCache>
                <c:formatCode>General</c:formatCode>
                <c:ptCount val="4"/>
                <c:pt idx="0">
                  <c:v>2.1999999999999998E-8</c:v>
                </c:pt>
                <c:pt idx="1">
                  <c:v>3.2999999999999998E-8</c:v>
                </c:pt>
                <c:pt idx="2">
                  <c:v>4.6999999999999997E-8</c:v>
                </c:pt>
                <c:pt idx="3">
                  <c:v>4.7E-7</c:v>
                </c:pt>
              </c:numCache>
            </c:numRef>
          </c:xVal>
          <c:yVal>
            <c:numRef>
              <c:f>Лист1!$B$20:$B$23</c:f>
              <c:numCache>
                <c:formatCode>General</c:formatCode>
                <c:ptCount val="4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51-456F-B9D6-ADD29923DDB7}"/>
            </c:ext>
          </c:extLst>
        </c:ser>
        <c:ser>
          <c:idx val="1"/>
          <c:order val="1"/>
          <c:tx>
            <c:v>Теоритический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Лист1!$A$20:$A$23</c:f>
              <c:numCache>
                <c:formatCode>General</c:formatCode>
                <c:ptCount val="4"/>
                <c:pt idx="0">
                  <c:v>2.1999999999999998E-8</c:v>
                </c:pt>
                <c:pt idx="1">
                  <c:v>3.2999999999999998E-8</c:v>
                </c:pt>
                <c:pt idx="2">
                  <c:v>4.6999999999999997E-8</c:v>
                </c:pt>
                <c:pt idx="3">
                  <c:v>4.7E-7</c:v>
                </c:pt>
              </c:numCache>
            </c:numRef>
          </c:xVal>
          <c:yVal>
            <c:numRef>
              <c:f>Лист1!$C$20:$C$23</c:f>
              <c:numCache>
                <c:formatCode>General</c:formatCode>
                <c:ptCount val="4"/>
                <c:pt idx="0">
                  <c:v>7.8436304140324917E-2</c:v>
                </c:pt>
                <c:pt idx="1">
                  <c:v>9.6064461226773812E-2</c:v>
                </c:pt>
                <c:pt idx="2">
                  <c:v>0.11464489223409843</c:v>
                </c:pt>
                <c:pt idx="3">
                  <c:v>0.36253898156430081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51-456F-B9D6-ADD29923DD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812600"/>
        <c:axId val="528812992"/>
      </c:scatterChart>
      <c:valAx>
        <c:axId val="528812600"/>
        <c:scaling>
          <c:orientation val="minMax"/>
          <c:max val="5.000000000000003E-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</a:t>
                </a:r>
                <a:r>
                  <a:rPr lang="en-US"/>
                  <a:t>, </a:t>
                </a:r>
                <a:r>
                  <a:rPr lang="ru-RU"/>
                  <a:t>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812992"/>
        <c:crosses val="autoZero"/>
        <c:crossBetween val="midCat"/>
      </c:valAx>
      <c:valAx>
        <c:axId val="52881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мс</a:t>
                </a:r>
              </a:p>
              <a:p>
                <a:pPr>
                  <a:defRPr/>
                </a:pPr>
                <a:r>
                  <a:rPr lang="en-US"/>
                  <a:t>`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812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9565916719663925"/>
          <c:y val="0.9458088692670642"/>
          <c:w val="0.40266935122787306"/>
          <c:h val="5.41911307329358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9E54-837E-4889-BDF5-085E9B15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11757</TotalTime>
  <Pages>10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diakov.net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Пользователь Windows</dc:creator>
  <cp:keywords/>
  <cp:lastModifiedBy>Кочубеев Николай Сергеевич</cp:lastModifiedBy>
  <cp:revision>298</cp:revision>
  <cp:lastPrinted>2021-11-16T16:08:00Z</cp:lastPrinted>
  <dcterms:created xsi:type="dcterms:W3CDTF">2021-09-29T21:43:00Z</dcterms:created>
  <dcterms:modified xsi:type="dcterms:W3CDTF">2021-12-10T16:28:00Z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