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368E60FF" w:rsidR="00070F66" w:rsidRDefault="00343116" w:rsidP="000C3F6B">
      <w:pPr>
        <w:pStyle w:val="Title"/>
        <w:jc w:val="center"/>
      </w:pPr>
      <w:r>
        <w:t xml:space="preserve"> </w:t>
      </w:r>
      <w:bookmarkStart w:id="0" w:name="_GoBack"/>
      <w:bookmarkEnd w:id="0"/>
      <w:r w:rsidR="000C3F6B">
        <w:t xml:space="preserve">Basic </w:t>
      </w:r>
      <w:proofErr w:type="spellStart"/>
      <w:r w:rsidR="000C3F6B">
        <w:t>Bringup</w:t>
      </w:r>
      <w:proofErr w:type="spellEnd"/>
      <w:r w:rsidR="000C3F6B">
        <w:t>:</w:t>
      </w:r>
      <w:r w:rsidR="000C3F6B" w:rsidRPr="000C3F6B">
        <w:t xml:space="preserve"> </w:t>
      </w:r>
      <w:proofErr w:type="spellStart"/>
      <w:r w:rsidR="000C3F6B"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w:t>
      </w:r>
      <w:proofErr w:type="gramStart"/>
      <w:r>
        <w:t>current status</w:t>
      </w:r>
      <w:proofErr w:type="gramEnd"/>
      <w:r>
        <w:t xml:space="preserve"> of the quick test </w:t>
      </w:r>
      <w:proofErr w:type="spellStart"/>
      <w:r>
        <w:t>cryorefrigerator</w:t>
      </w:r>
      <w:proofErr w:type="spellEnd"/>
      <w:r>
        <w:t xml:space="preserve">. The intent of this document is to note current problems and attempted solutions as well as providing a history for the project. </w:t>
      </w:r>
    </w:p>
    <w:p w14:paraId="4675F48E" w14:textId="7C63A7BA" w:rsidR="000C3F6B" w:rsidRDefault="000C3F6B" w:rsidP="000C3F6B">
      <w:pPr>
        <w:pStyle w:val="Heading1"/>
      </w:pPr>
      <w:r>
        <w:t>Goals</w:t>
      </w:r>
    </w:p>
    <w:p w14:paraId="162693C4" w14:textId="40A10FFF" w:rsidR="000C3F6B" w:rsidRDefault="000C3F6B" w:rsidP="000C3F6B">
      <w:r>
        <w:t xml:space="preserve">The goal of this project is to make a cold chamber that can </w:t>
      </w:r>
      <w:proofErr w:type="gramStart"/>
      <w:r w:rsidR="00985E42">
        <w:t>quickly</w:t>
      </w:r>
      <w:proofErr w:type="gramEnd"/>
      <w:r w:rsidR="00985E42">
        <w:t xml:space="preserve"> and cost effectively reach</w:t>
      </w:r>
      <w:r w:rsidR="00345C11">
        <w:t xml:space="preserve"> ~1K </w:t>
      </w:r>
      <w:r w:rsidR="00985E42">
        <w:t>temperatures. The use for this system would be quick tests of samples prior to placing them in the main cryostats that take ages to reach temperature.</w:t>
      </w:r>
    </w:p>
    <w:p w14:paraId="3BDBEA7E" w14:textId="6CEE1614" w:rsidR="00DA5374" w:rsidRDefault="00DA5374" w:rsidP="00345C11">
      <w:pPr>
        <w:pStyle w:val="Heading1"/>
      </w:pPr>
      <w:r>
        <w:t>Ongoing Notes</w:t>
      </w:r>
    </w:p>
    <w:p w14:paraId="0DBF54AF" w14:textId="77777777" w:rsidR="00DA5374" w:rsidRPr="00596C15" w:rsidRDefault="00DA5374" w:rsidP="00DA5374">
      <w:pPr>
        <w:pStyle w:val="ListParagraph"/>
        <w:numPr>
          <w:ilvl w:val="0"/>
          <w:numId w:val="1"/>
        </w:numPr>
      </w:pPr>
      <w:r>
        <w:rPr>
          <w:color w:val="385623" w:themeColor="accent6" w:themeShade="80"/>
        </w:rPr>
        <w:t xml:space="preserve">PT415 </w:t>
      </w:r>
      <w:proofErr w:type="spellStart"/>
      <w:r>
        <w:rPr>
          <w:color w:val="385623" w:themeColor="accent6" w:themeShade="80"/>
        </w:rPr>
        <w:t>spira</w:t>
      </w:r>
      <w:proofErr w:type="spellEnd"/>
      <w:r>
        <w:rPr>
          <w:color w:val="385623" w:themeColor="accent6" w:themeShade="80"/>
        </w:rPr>
        <w:t xml:space="preserve"> and </w:t>
      </w:r>
      <w:proofErr w:type="spellStart"/>
      <w:r>
        <w:rPr>
          <w:color w:val="385623" w:themeColor="accent6" w:themeShade="80"/>
        </w:rPr>
        <w:t>o-ring</w:t>
      </w:r>
      <w:proofErr w:type="spellEnd"/>
      <w:r>
        <w:rPr>
          <w:color w:val="385623" w:themeColor="accent6" w:themeShade="80"/>
        </w:rPr>
        <w:t xml:space="preserve"> groove. Use recommended sizes based on the plate bottoming out and the </w:t>
      </w:r>
      <w:proofErr w:type="spellStart"/>
      <w:r>
        <w:rPr>
          <w:color w:val="385623" w:themeColor="accent6" w:themeShade="80"/>
        </w:rPr>
        <w:t>spira</w:t>
      </w:r>
      <w:proofErr w:type="spellEnd"/>
      <w:r>
        <w:rPr>
          <w:color w:val="385623" w:themeColor="accent6" w:themeShade="80"/>
        </w:rPr>
        <w:t xml:space="preserve"> being on the outside of the </w:t>
      </w:r>
      <w:proofErr w:type="spellStart"/>
      <w:r>
        <w:rPr>
          <w:color w:val="385623" w:themeColor="accent6" w:themeShade="80"/>
        </w:rPr>
        <w:t>oring</w:t>
      </w:r>
      <w:proofErr w:type="spellEnd"/>
    </w:p>
    <w:p w14:paraId="00207374" w14:textId="77777777" w:rsidR="00DA5374" w:rsidRPr="00596C15" w:rsidRDefault="00DA5374" w:rsidP="00DA5374">
      <w:pPr>
        <w:pStyle w:val="ListParagraph"/>
        <w:numPr>
          <w:ilvl w:val="1"/>
          <w:numId w:val="1"/>
        </w:numPr>
      </w:pPr>
      <w:r>
        <w:rPr>
          <w:color w:val="385623" w:themeColor="accent6" w:themeShade="80"/>
        </w:rPr>
        <w:t>Meet with Andrew on Monday morning to give him the real specs</w:t>
      </w:r>
    </w:p>
    <w:p w14:paraId="77F9CD41" w14:textId="77777777" w:rsidR="00DA5374" w:rsidRPr="00596C15" w:rsidRDefault="00DA5374" w:rsidP="00DA5374">
      <w:pPr>
        <w:pStyle w:val="ListParagraph"/>
        <w:numPr>
          <w:ilvl w:val="0"/>
          <w:numId w:val="1"/>
        </w:numPr>
      </w:pPr>
      <w:r>
        <w:rPr>
          <w:color w:val="385623" w:themeColor="accent6" w:themeShade="80"/>
        </w:rPr>
        <w:t>We are going to fold our own radiation shields</w:t>
      </w:r>
    </w:p>
    <w:p w14:paraId="45442595" w14:textId="77777777" w:rsidR="00DA5374" w:rsidRPr="00596C15" w:rsidRDefault="00DA5374" w:rsidP="00DA5374">
      <w:pPr>
        <w:pStyle w:val="ListParagraph"/>
        <w:numPr>
          <w:ilvl w:val="0"/>
          <w:numId w:val="1"/>
        </w:numPr>
      </w:pPr>
      <w:r>
        <w:rPr>
          <w:color w:val="385623" w:themeColor="accent6" w:themeShade="80"/>
        </w:rPr>
        <w:t xml:space="preserve">55k stage will be </w:t>
      </w:r>
      <w:proofErr w:type="gramStart"/>
      <w:r>
        <w:rPr>
          <w:color w:val="385623" w:themeColor="accent6" w:themeShade="80"/>
        </w:rPr>
        <w:t>made out of</w:t>
      </w:r>
      <w:proofErr w:type="gramEnd"/>
      <w:r>
        <w:rPr>
          <w:color w:val="385623" w:themeColor="accent6" w:themeShade="80"/>
        </w:rPr>
        <w:t xml:space="preserve"> aluminum</w:t>
      </w:r>
    </w:p>
    <w:p w14:paraId="6262ADCD" w14:textId="77777777" w:rsidR="00DA5374" w:rsidRPr="00596C15" w:rsidRDefault="00DA5374" w:rsidP="00DA5374">
      <w:pPr>
        <w:pStyle w:val="ListParagraph"/>
        <w:numPr>
          <w:ilvl w:val="1"/>
          <w:numId w:val="1"/>
        </w:numPr>
      </w:pPr>
      <w:r>
        <w:rPr>
          <w:color w:val="385623" w:themeColor="accent6" w:themeShade="80"/>
        </w:rPr>
        <w:t>Tapped holes going around the stage to attach radiation shield</w:t>
      </w:r>
    </w:p>
    <w:p w14:paraId="7EB28828" w14:textId="77777777" w:rsidR="00DA5374" w:rsidRPr="00596C15" w:rsidRDefault="00DA5374" w:rsidP="00DA5374">
      <w:pPr>
        <w:pStyle w:val="ListParagraph"/>
        <w:numPr>
          <w:ilvl w:val="0"/>
          <w:numId w:val="1"/>
        </w:numPr>
      </w:pPr>
      <w:r>
        <w:rPr>
          <w:color w:val="385623" w:themeColor="accent6" w:themeShade="80"/>
        </w:rPr>
        <w:t>Braded heat transfer</w:t>
      </w:r>
    </w:p>
    <w:p w14:paraId="221E5BF2" w14:textId="77777777" w:rsidR="00DA5374" w:rsidRPr="00596C15" w:rsidRDefault="00DA5374" w:rsidP="00DA5374">
      <w:pPr>
        <w:pStyle w:val="ListParagraph"/>
        <w:numPr>
          <w:ilvl w:val="1"/>
          <w:numId w:val="1"/>
        </w:numPr>
      </w:pPr>
      <w:r>
        <w:rPr>
          <w:color w:val="385623" w:themeColor="accent6" w:themeShade="80"/>
        </w:rPr>
        <w:t>Thermal conductivity is proportional to electrical conductivity</w:t>
      </w:r>
    </w:p>
    <w:p w14:paraId="01BA1EAC" w14:textId="77777777" w:rsidR="00DA5374" w:rsidRPr="00596C15" w:rsidRDefault="00DA5374" w:rsidP="00DA5374">
      <w:pPr>
        <w:pStyle w:val="ListParagraph"/>
        <w:numPr>
          <w:ilvl w:val="1"/>
          <w:numId w:val="1"/>
        </w:numPr>
      </w:pPr>
      <w:r>
        <w:rPr>
          <w:color w:val="385623" w:themeColor="accent6" w:themeShade="80"/>
        </w:rPr>
        <w:t>Ask grand river welding if they can weld copper</w:t>
      </w:r>
    </w:p>
    <w:p w14:paraId="5C375219" w14:textId="77777777" w:rsidR="00DA5374" w:rsidRPr="00190D09" w:rsidRDefault="00DA5374" w:rsidP="00DA5374">
      <w:pPr>
        <w:pStyle w:val="ListParagraph"/>
        <w:numPr>
          <w:ilvl w:val="1"/>
          <w:numId w:val="1"/>
        </w:numPr>
      </w:pPr>
      <w:r>
        <w:rPr>
          <w:color w:val="385623" w:themeColor="accent6" w:themeShade="80"/>
        </w:rPr>
        <w:t>Machine and test copper clamping instead of welding.</w:t>
      </w:r>
    </w:p>
    <w:p w14:paraId="49630385" w14:textId="17E9F836" w:rsidR="00190D09" w:rsidRPr="00B4683B" w:rsidRDefault="00190D09" w:rsidP="00190D09">
      <w:pPr>
        <w:pStyle w:val="ListParagraph"/>
        <w:numPr>
          <w:ilvl w:val="2"/>
          <w:numId w:val="1"/>
        </w:numPr>
      </w:pPr>
      <w:r>
        <w:rPr>
          <w:color w:val="385623" w:themeColor="accent6" w:themeShade="80"/>
        </w:rPr>
        <w:t xml:space="preserve">Copper welding is doable by </w:t>
      </w:r>
      <w:r w:rsidR="00B4683B">
        <w:rPr>
          <w:color w:val="385623" w:themeColor="accent6" w:themeShade="80"/>
        </w:rPr>
        <w:t>grand valley welding</w:t>
      </w:r>
    </w:p>
    <w:p w14:paraId="31F1C914" w14:textId="68695246" w:rsidR="00B4683B" w:rsidRPr="00B4683B" w:rsidRDefault="00B4683B" w:rsidP="00B4683B">
      <w:pPr>
        <w:pStyle w:val="ListParagraph"/>
        <w:numPr>
          <w:ilvl w:val="3"/>
          <w:numId w:val="1"/>
        </w:numPr>
      </w:pPr>
      <w:r>
        <w:rPr>
          <w:color w:val="385623" w:themeColor="accent6" w:themeShade="80"/>
        </w:rPr>
        <w:t>The even have laser welding capabilities</w:t>
      </w:r>
    </w:p>
    <w:p w14:paraId="046FDD46" w14:textId="7CD137D9" w:rsidR="00B4683B" w:rsidRPr="002D40AB" w:rsidRDefault="00B4683B" w:rsidP="00B4683B">
      <w:pPr>
        <w:pStyle w:val="ListParagraph"/>
        <w:numPr>
          <w:ilvl w:val="2"/>
          <w:numId w:val="1"/>
        </w:numPr>
      </w:pPr>
      <w:r>
        <w:rPr>
          <w:color w:val="385623" w:themeColor="accent6" w:themeShade="80"/>
        </w:rPr>
        <w:t>Suggested Silver brazing</w:t>
      </w:r>
    </w:p>
    <w:p w14:paraId="515569F7" w14:textId="77777777" w:rsidR="00DA5374" w:rsidRDefault="00DA5374" w:rsidP="00DA5374">
      <w:pPr>
        <w:pStyle w:val="ListParagraph"/>
        <w:numPr>
          <w:ilvl w:val="0"/>
          <w:numId w:val="1"/>
        </w:numPr>
      </w:pPr>
      <w:r>
        <w:t>The cooling power as a function of temperature for the 55K stage looks like 16.3sqrt(x-40) eyeballing it from the paper ton PT415 cooling power.</w:t>
      </w:r>
    </w:p>
    <w:p w14:paraId="0855F875" w14:textId="77777777" w:rsidR="00DA5374" w:rsidRDefault="00DA5374" w:rsidP="00AF465D">
      <w:pPr>
        <w:pStyle w:val="Heading1"/>
        <w:rPr>
          <w:rFonts w:asciiTheme="minorHAnsi" w:eastAsiaTheme="minorHAnsi" w:hAnsiTheme="minorHAnsi" w:cstheme="minorBidi"/>
          <w:color w:val="auto"/>
          <w:sz w:val="22"/>
          <w:szCs w:val="22"/>
        </w:rPr>
      </w:pPr>
    </w:p>
    <w:p w14:paraId="3E154103" w14:textId="7A4D7334"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8540539" w14:textId="7CD0F052" w:rsidR="00345C11" w:rsidRDefault="00345C11" w:rsidP="00345C11">
      <w:pPr>
        <w:pStyle w:val="Heading1"/>
      </w:pPr>
      <w:r>
        <w:t>Top Plate Design</w:t>
      </w:r>
    </w:p>
    <w:p w14:paraId="76A06529" w14:textId="77777777" w:rsidR="00345C11" w:rsidRPr="00345C11" w:rsidRDefault="00345C11" w:rsidP="00345C11"/>
    <w:p w14:paraId="09D40578" w14:textId="54623EF4" w:rsidR="00345C11" w:rsidRDefault="00345C11" w:rsidP="00345C11">
      <w:pPr>
        <w:pStyle w:val="Heading2"/>
      </w:pPr>
      <w:r w:rsidRPr="00345C11">
        <w:t>Spira EMI shielding</w:t>
      </w:r>
    </w:p>
    <w:p w14:paraId="25E279DA" w14:textId="77777777" w:rsidR="00345C11" w:rsidRPr="00345C11" w:rsidRDefault="00345C11" w:rsidP="00345C11">
      <w:proofErr w:type="spellStart"/>
      <w:r w:rsidRPr="00345C11">
        <w:t>Spria</w:t>
      </w:r>
      <w:proofErr w:type="spellEnd"/>
      <w:r w:rsidRPr="00345C11">
        <w:t>-shield is a product manufactured by Spira manufacturing. This product looks like a long metal spiral made of a flat continuous strip of metal. The intended use of Spira is providing EMI shielding by sandwiching the Spira between two metal surfaces. The Spira then provides conductive contact between the two metal surfaces screening EMI.</w:t>
      </w:r>
    </w:p>
    <w:p w14:paraId="7C696EF1" w14:textId="77777777" w:rsidR="00345C11" w:rsidRPr="00345C11" w:rsidRDefault="00345C11" w:rsidP="00345C11">
      <w:r w:rsidRPr="00345C11">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486AEE12" w14:textId="777BB61B" w:rsidR="00647114" w:rsidRDefault="00345C11" w:rsidP="00345C11">
      <w:pPr>
        <w:pStyle w:val="Heading2"/>
      </w:pPr>
      <w:r>
        <w:t>Vacuum Jacket Bolt Pattern</w:t>
      </w:r>
    </w:p>
    <w:p w14:paraId="5E3B92F6" w14:textId="57159E14" w:rsidR="00345C11" w:rsidRDefault="00345C11" w:rsidP="00345C11">
      <w:r>
        <w:t xml:space="preserve">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w:t>
      </w:r>
      <w:r>
        <w:lastRenderedPageBreak/>
        <w:t>spacing 530.377mm and 530.479mm. A test hole was made with the dimension 530mm and this did not fit nicely (might have been within the clearance hole tolerance). Using 530.5mm had the test piece fit nicely in every bolt pair.</w:t>
      </w:r>
    </w:p>
    <w:p w14:paraId="1C066E00" w14:textId="3DB6C93F" w:rsidR="00647114" w:rsidRDefault="00647114" w:rsidP="000C3F6B"/>
    <w:p w14:paraId="28534829" w14:textId="3DFC3652" w:rsidR="00647114" w:rsidRDefault="00345C11" w:rsidP="000C3F6B">
      <w:r>
        <w:rPr>
          <w:noProof/>
        </w:rPr>
        <w:drawing>
          <wp:anchor distT="0" distB="0" distL="114300" distR="114300" simplePos="0" relativeHeight="251658240" behindDoc="0" locked="0" layoutInCell="1" allowOverlap="1" wp14:anchorId="6785B479" wp14:editId="0FD0A159">
            <wp:simplePos x="-95250" y="4838065"/>
            <wp:positionH relativeFrom="margin">
              <wp:align>right</wp:align>
            </wp:positionH>
            <wp:positionV relativeFrom="margin">
              <wp:align>top</wp:align>
            </wp:positionV>
            <wp:extent cx="4639945" cy="2613660"/>
            <wp:effectExtent l="3493"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639945" cy="2613660"/>
                    </a:xfrm>
                    <a:prstGeom prst="rect">
                      <a:avLst/>
                    </a:prstGeom>
                    <a:noFill/>
                    <a:ln>
                      <a:noFill/>
                    </a:ln>
                  </pic:spPr>
                </pic:pic>
              </a:graphicData>
            </a:graphic>
          </wp:anchor>
        </w:drawing>
      </w:r>
    </w:p>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271"/>
        <w:gridCol w:w="1323"/>
        <w:gridCol w:w="1261"/>
        <w:gridCol w:w="1336"/>
        <w:gridCol w:w="1228"/>
        <w:gridCol w:w="1419"/>
        <w:gridCol w:w="1512"/>
      </w:tblGrid>
      <w:tr w:rsidR="009E6B8C" w14:paraId="55C7013C" w14:textId="77777777" w:rsidTr="009E6B8C">
        <w:tc>
          <w:tcPr>
            <w:tcW w:w="1271" w:type="dxa"/>
          </w:tcPr>
          <w:p w14:paraId="4FBA8B42" w14:textId="58ABBBCE" w:rsidR="009E6B8C" w:rsidRDefault="009E6B8C" w:rsidP="001C1764">
            <w:r>
              <w:t>Part</w:t>
            </w:r>
          </w:p>
        </w:tc>
        <w:tc>
          <w:tcPr>
            <w:tcW w:w="1323" w:type="dxa"/>
          </w:tcPr>
          <w:p w14:paraId="5438377B" w14:textId="31958275" w:rsidR="009E6B8C" w:rsidRDefault="009E6B8C" w:rsidP="001C1764">
            <w:r>
              <w:t xml:space="preserve">ID </w:t>
            </w:r>
          </w:p>
        </w:tc>
        <w:tc>
          <w:tcPr>
            <w:tcW w:w="1261" w:type="dxa"/>
          </w:tcPr>
          <w:p w14:paraId="0BB53930" w14:textId="37B60A69" w:rsidR="009E6B8C" w:rsidRDefault="009E6B8C" w:rsidP="001C1764">
            <w:r>
              <w:t>OD (in)</w:t>
            </w:r>
          </w:p>
        </w:tc>
        <w:tc>
          <w:tcPr>
            <w:tcW w:w="1336" w:type="dxa"/>
          </w:tcPr>
          <w:p w14:paraId="61C0F99A" w14:textId="2777B189" w:rsidR="009E6B8C" w:rsidRDefault="009E6B8C" w:rsidP="001C1764">
            <w:r>
              <w:t>Height (in)</w:t>
            </w:r>
          </w:p>
        </w:tc>
        <w:tc>
          <w:tcPr>
            <w:tcW w:w="1228" w:type="dxa"/>
          </w:tcPr>
          <w:p w14:paraId="4EB1945D" w14:textId="109D962D" w:rsidR="009E6B8C" w:rsidRDefault="009E6B8C" w:rsidP="001C1764">
            <w:r>
              <w:t>Thickness</w:t>
            </w:r>
          </w:p>
          <w:p w14:paraId="0B122C1C" w14:textId="10DF17B9" w:rsidR="009E6B8C" w:rsidRDefault="009E6B8C" w:rsidP="001C1764">
            <w:r>
              <w:t>(Thou)</w:t>
            </w:r>
          </w:p>
        </w:tc>
        <w:tc>
          <w:tcPr>
            <w:tcW w:w="1419" w:type="dxa"/>
          </w:tcPr>
          <w:p w14:paraId="425F8F33" w14:textId="2AC2B7CE" w:rsidR="009E6B8C" w:rsidRDefault="009E6B8C" w:rsidP="001C1764">
            <w:r>
              <w:t>Weight (</w:t>
            </w:r>
            <w:proofErr w:type="spellStart"/>
            <w:r>
              <w:t>lbs</w:t>
            </w:r>
            <w:proofErr w:type="spellEnd"/>
            <w:r>
              <w:t>)</w:t>
            </w:r>
          </w:p>
        </w:tc>
        <w:tc>
          <w:tcPr>
            <w:tcW w:w="1512" w:type="dxa"/>
          </w:tcPr>
          <w:p w14:paraId="67056A2C" w14:textId="5166AD89" w:rsidR="009E6B8C" w:rsidRDefault="009E6B8C" w:rsidP="001C1764">
            <w:r>
              <w:t>Material</w:t>
            </w:r>
          </w:p>
        </w:tc>
      </w:tr>
      <w:tr w:rsidR="009E6B8C" w14:paraId="4908F36F" w14:textId="77777777" w:rsidTr="009E6B8C">
        <w:tc>
          <w:tcPr>
            <w:tcW w:w="1271" w:type="dxa"/>
          </w:tcPr>
          <w:p w14:paraId="5BB7F6E5" w14:textId="0D9592A6" w:rsidR="009E6B8C" w:rsidRDefault="009E6B8C" w:rsidP="001C1764">
            <w:r>
              <w:t>55K top</w:t>
            </w:r>
          </w:p>
        </w:tc>
        <w:tc>
          <w:tcPr>
            <w:tcW w:w="1323" w:type="dxa"/>
          </w:tcPr>
          <w:p w14:paraId="0F29DEEB" w14:textId="427D4B21" w:rsidR="009E6B8C" w:rsidRDefault="009E6B8C" w:rsidP="001C1764">
            <w:r>
              <w:t>14.5</w:t>
            </w:r>
          </w:p>
        </w:tc>
        <w:tc>
          <w:tcPr>
            <w:tcW w:w="1261" w:type="dxa"/>
          </w:tcPr>
          <w:p w14:paraId="5459A0F5" w14:textId="7669ECC8" w:rsidR="009E6B8C" w:rsidRDefault="009E6B8C" w:rsidP="001C1764">
            <w:r>
              <w:t>17</w:t>
            </w:r>
          </w:p>
        </w:tc>
        <w:tc>
          <w:tcPr>
            <w:tcW w:w="1336" w:type="dxa"/>
          </w:tcPr>
          <w:p w14:paraId="4C42C4BE" w14:textId="0AC33CCC" w:rsidR="009E6B8C" w:rsidRDefault="009E6B8C" w:rsidP="002268AB">
            <w:r>
              <w:t>18.6875</w:t>
            </w:r>
          </w:p>
        </w:tc>
        <w:tc>
          <w:tcPr>
            <w:tcW w:w="1228" w:type="dxa"/>
          </w:tcPr>
          <w:p w14:paraId="649111BF" w14:textId="4D0E2738" w:rsidR="009E6B8C" w:rsidRDefault="009E6B8C" w:rsidP="001C1764">
            <w:r>
              <w:t>186</w:t>
            </w:r>
          </w:p>
        </w:tc>
        <w:tc>
          <w:tcPr>
            <w:tcW w:w="1419" w:type="dxa"/>
          </w:tcPr>
          <w:p w14:paraId="0D80AAB4" w14:textId="5332F295" w:rsidR="009E6B8C" w:rsidRDefault="009E6B8C" w:rsidP="001C1764">
            <w:r>
              <w:t>22</w:t>
            </w:r>
          </w:p>
        </w:tc>
        <w:tc>
          <w:tcPr>
            <w:tcW w:w="1512" w:type="dxa"/>
          </w:tcPr>
          <w:p w14:paraId="1C216ABF" w14:textId="377B5AF8" w:rsidR="009E6B8C" w:rsidRDefault="009E6B8C" w:rsidP="001C1764">
            <w:r>
              <w:t>Al</w:t>
            </w:r>
          </w:p>
        </w:tc>
      </w:tr>
      <w:tr w:rsidR="009E6B8C" w14:paraId="6CB703F2" w14:textId="77777777" w:rsidTr="009E6B8C">
        <w:tc>
          <w:tcPr>
            <w:tcW w:w="1271" w:type="dxa"/>
          </w:tcPr>
          <w:p w14:paraId="5C558A69" w14:textId="64882628" w:rsidR="009E6B8C" w:rsidRDefault="009E6B8C" w:rsidP="001C1764">
            <w:r>
              <w:t>55K bottom</w:t>
            </w:r>
          </w:p>
        </w:tc>
        <w:tc>
          <w:tcPr>
            <w:tcW w:w="1323" w:type="dxa"/>
          </w:tcPr>
          <w:p w14:paraId="071336EA" w14:textId="3B879B17" w:rsidR="009E6B8C" w:rsidRDefault="009E6B8C" w:rsidP="001C1764">
            <w:r>
              <w:t>14.5</w:t>
            </w:r>
          </w:p>
        </w:tc>
        <w:tc>
          <w:tcPr>
            <w:tcW w:w="1261" w:type="dxa"/>
          </w:tcPr>
          <w:p w14:paraId="072E5B12" w14:textId="4B771E24" w:rsidR="009E6B8C" w:rsidRDefault="009E6B8C" w:rsidP="001C1764">
            <w:r>
              <w:t>17</w:t>
            </w:r>
          </w:p>
        </w:tc>
        <w:tc>
          <w:tcPr>
            <w:tcW w:w="1336" w:type="dxa"/>
          </w:tcPr>
          <w:p w14:paraId="02C19ADB" w14:textId="33CC17E1" w:rsidR="009E6B8C" w:rsidRDefault="009E6B8C" w:rsidP="001C1764">
            <w:r>
              <w:t>25.5</w:t>
            </w:r>
          </w:p>
        </w:tc>
        <w:tc>
          <w:tcPr>
            <w:tcW w:w="1228" w:type="dxa"/>
          </w:tcPr>
          <w:p w14:paraId="63A621AA" w14:textId="33036D61" w:rsidR="009E6B8C" w:rsidRDefault="009E6B8C" w:rsidP="001C1764">
            <w:r>
              <w:t>186</w:t>
            </w:r>
          </w:p>
        </w:tc>
        <w:tc>
          <w:tcPr>
            <w:tcW w:w="1419" w:type="dxa"/>
          </w:tcPr>
          <w:p w14:paraId="18686D86" w14:textId="2C62C180" w:rsidR="009E6B8C" w:rsidRDefault="009E6B8C" w:rsidP="001C1764">
            <w:r>
              <w:t>30</w:t>
            </w:r>
          </w:p>
        </w:tc>
        <w:tc>
          <w:tcPr>
            <w:tcW w:w="1512" w:type="dxa"/>
          </w:tcPr>
          <w:p w14:paraId="793E790E" w14:textId="712307E1" w:rsidR="009E6B8C" w:rsidRDefault="009E6B8C" w:rsidP="001C1764">
            <w:r>
              <w:t>Al</w:t>
            </w:r>
          </w:p>
        </w:tc>
      </w:tr>
      <w:tr w:rsidR="009E6B8C" w14:paraId="6E4D0C8E" w14:textId="77777777" w:rsidTr="009E6B8C">
        <w:tc>
          <w:tcPr>
            <w:tcW w:w="1271" w:type="dxa"/>
          </w:tcPr>
          <w:p w14:paraId="14D2871F" w14:textId="6B2D7E8C" w:rsidR="009E6B8C" w:rsidRDefault="009E6B8C" w:rsidP="001C1764">
            <w:r>
              <w:t>2.8K shield</w:t>
            </w:r>
          </w:p>
        </w:tc>
        <w:tc>
          <w:tcPr>
            <w:tcW w:w="1323" w:type="dxa"/>
          </w:tcPr>
          <w:p w14:paraId="6B967040" w14:textId="4B5CBA2B" w:rsidR="009E6B8C" w:rsidRDefault="009E6B8C" w:rsidP="001C1764">
            <w:r>
              <w:t>11.375</w:t>
            </w:r>
          </w:p>
        </w:tc>
        <w:tc>
          <w:tcPr>
            <w:tcW w:w="1261" w:type="dxa"/>
          </w:tcPr>
          <w:p w14:paraId="055D25BD" w14:textId="3F5EE075" w:rsidR="009E6B8C" w:rsidRDefault="009E6B8C" w:rsidP="001C1764">
            <w:r>
              <w:t>12.75</w:t>
            </w:r>
          </w:p>
        </w:tc>
        <w:tc>
          <w:tcPr>
            <w:tcW w:w="1336" w:type="dxa"/>
          </w:tcPr>
          <w:p w14:paraId="617D7915" w14:textId="35D5C45E" w:rsidR="009E6B8C" w:rsidRDefault="009E6B8C" w:rsidP="001C1764">
            <w:r>
              <w:t>32</w:t>
            </w:r>
          </w:p>
        </w:tc>
        <w:tc>
          <w:tcPr>
            <w:tcW w:w="1228" w:type="dxa"/>
          </w:tcPr>
          <w:p w14:paraId="3047D48B" w14:textId="2587FA81" w:rsidR="009E6B8C" w:rsidRDefault="009E6B8C" w:rsidP="001C1764">
            <w:r>
              <w:t>~&lt;140</w:t>
            </w:r>
          </w:p>
        </w:tc>
        <w:tc>
          <w:tcPr>
            <w:tcW w:w="1419" w:type="dxa"/>
          </w:tcPr>
          <w:p w14:paraId="259B0807" w14:textId="7766729C" w:rsidR="009E6B8C" w:rsidRDefault="009E6B8C" w:rsidP="001C1764">
            <w:r>
              <w:t>20</w:t>
            </w:r>
          </w:p>
        </w:tc>
        <w:tc>
          <w:tcPr>
            <w:tcW w:w="1512" w:type="dxa"/>
          </w:tcPr>
          <w:p w14:paraId="478FAF83" w14:textId="41928EF3" w:rsidR="009E6B8C" w:rsidRDefault="009E6B8C" w:rsidP="001C1764">
            <w:r>
              <w:t>Al</w:t>
            </w:r>
          </w:p>
        </w:tc>
      </w:tr>
    </w:tbl>
    <w:p w14:paraId="2ADBC854" w14:textId="713DEEA9" w:rsidR="00C32BBE" w:rsidRDefault="001C1764" w:rsidP="001C1764">
      <w:r>
        <w:t xml:space="preserve"> </w:t>
      </w:r>
    </w:p>
    <w:p w14:paraId="6FF9BF54" w14:textId="3F582053" w:rsidR="00C32BBE" w:rsidRDefault="00C32BBE" w:rsidP="001C1764">
      <w:r>
        <w:lastRenderedPageBreak/>
        <w:t xml:space="preserve">Also note that the radiation shields available are not the right </w:t>
      </w:r>
      <w:r w:rsidR="001E5FE2">
        <w:t>height</w:t>
      </w:r>
      <w:r>
        <w:t xml:space="preserve"> for this purpose.</w:t>
      </w:r>
      <w:r w:rsidR="001E5FE2">
        <w:t xml:space="preserve"> As a </w:t>
      </w:r>
      <w:proofErr w:type="gramStart"/>
      <w:r w:rsidR="001E5FE2">
        <w:t>result</w:t>
      </w:r>
      <w:proofErr w:type="gramEnd"/>
      <w:r w:rsidR="001E5FE2">
        <w:t xml:space="preserve"> they will have to be cut to length, which might be as much work as making custom shields.</w:t>
      </w:r>
    </w:p>
    <w:p w14:paraId="51EC4801" w14:textId="50177CBC" w:rsidR="009D52B5" w:rsidRDefault="009D52B5" w:rsidP="001C1764">
      <w:r>
        <w:t>For comparison the weights of the radiation shields in the D-wave Cryostat</w:t>
      </w:r>
    </w:p>
    <w:tbl>
      <w:tblPr>
        <w:tblStyle w:val="TableGrid"/>
        <w:tblW w:w="0" w:type="auto"/>
        <w:tblLook w:val="04A0" w:firstRow="1" w:lastRow="0" w:firstColumn="1" w:lastColumn="0" w:noHBand="0" w:noVBand="1"/>
      </w:tblPr>
      <w:tblGrid>
        <w:gridCol w:w="3275"/>
        <w:gridCol w:w="2946"/>
        <w:gridCol w:w="3129"/>
      </w:tblGrid>
      <w:tr w:rsidR="009E6B8C" w14:paraId="77B06A50" w14:textId="77777777" w:rsidTr="009E6B8C">
        <w:tc>
          <w:tcPr>
            <w:tcW w:w="3275" w:type="dxa"/>
          </w:tcPr>
          <w:p w14:paraId="1E13C103" w14:textId="45EB7B4B" w:rsidR="009E6B8C" w:rsidRDefault="009E6B8C" w:rsidP="009D52B5">
            <w:r>
              <w:t>Part</w:t>
            </w:r>
          </w:p>
        </w:tc>
        <w:tc>
          <w:tcPr>
            <w:tcW w:w="2946" w:type="dxa"/>
          </w:tcPr>
          <w:p w14:paraId="76E051A6" w14:textId="75E5CC60" w:rsidR="009E6B8C" w:rsidRDefault="009E6B8C" w:rsidP="001C1764">
            <w:r>
              <w:t>Wall Thickness (thou)</w:t>
            </w:r>
          </w:p>
        </w:tc>
        <w:tc>
          <w:tcPr>
            <w:tcW w:w="3129" w:type="dxa"/>
          </w:tcPr>
          <w:p w14:paraId="16A94B0A" w14:textId="0BDE80CE" w:rsidR="009E6B8C" w:rsidRDefault="009E6B8C" w:rsidP="001C1764">
            <w:r>
              <w:t>Weight (</w:t>
            </w:r>
            <w:proofErr w:type="spellStart"/>
            <w:r>
              <w:t>lbs</w:t>
            </w:r>
            <w:proofErr w:type="spellEnd"/>
            <w:r>
              <w:t>)</w:t>
            </w:r>
          </w:p>
        </w:tc>
      </w:tr>
      <w:tr w:rsidR="009E6B8C" w14:paraId="742083E5" w14:textId="77777777" w:rsidTr="009E6B8C">
        <w:tc>
          <w:tcPr>
            <w:tcW w:w="3275" w:type="dxa"/>
          </w:tcPr>
          <w:p w14:paraId="0DF635C2" w14:textId="015CDD45" w:rsidR="009E6B8C" w:rsidRDefault="009E6B8C" w:rsidP="009D52B5">
            <w:r>
              <w:t>55K Radiation shield (top)</w:t>
            </w:r>
          </w:p>
        </w:tc>
        <w:tc>
          <w:tcPr>
            <w:tcW w:w="2946" w:type="dxa"/>
          </w:tcPr>
          <w:p w14:paraId="209B22F5" w14:textId="77777777" w:rsidR="009E6B8C" w:rsidRDefault="009E6B8C" w:rsidP="001C1764"/>
        </w:tc>
        <w:tc>
          <w:tcPr>
            <w:tcW w:w="3129" w:type="dxa"/>
          </w:tcPr>
          <w:p w14:paraId="39790E25" w14:textId="079D5ACF" w:rsidR="009E6B8C" w:rsidRDefault="009E6B8C" w:rsidP="001C1764">
            <w:r>
              <w:t>6</w:t>
            </w:r>
          </w:p>
        </w:tc>
      </w:tr>
      <w:tr w:rsidR="009E6B8C" w14:paraId="50F0F51F" w14:textId="77777777" w:rsidTr="009E6B8C">
        <w:tc>
          <w:tcPr>
            <w:tcW w:w="3275" w:type="dxa"/>
          </w:tcPr>
          <w:p w14:paraId="69DF1D15" w14:textId="46F874DD" w:rsidR="009E6B8C" w:rsidRDefault="009E6B8C" w:rsidP="009D52B5">
            <w:r>
              <w:t>55K Radiation shield (bottom)</w:t>
            </w:r>
          </w:p>
        </w:tc>
        <w:tc>
          <w:tcPr>
            <w:tcW w:w="2946" w:type="dxa"/>
          </w:tcPr>
          <w:p w14:paraId="5496533F" w14:textId="77777777" w:rsidR="009E6B8C" w:rsidRDefault="009E6B8C" w:rsidP="001C1764"/>
        </w:tc>
        <w:tc>
          <w:tcPr>
            <w:tcW w:w="3129" w:type="dxa"/>
          </w:tcPr>
          <w:p w14:paraId="2F6BADA2" w14:textId="1E40CFE4" w:rsidR="009E6B8C" w:rsidRDefault="009E6B8C" w:rsidP="009E6B8C">
            <w:r>
              <w:t>15</w:t>
            </w:r>
          </w:p>
        </w:tc>
      </w:tr>
      <w:tr w:rsidR="009E6B8C" w14:paraId="0612E767" w14:textId="77777777" w:rsidTr="009E6B8C">
        <w:tc>
          <w:tcPr>
            <w:tcW w:w="3275" w:type="dxa"/>
          </w:tcPr>
          <w:p w14:paraId="2AC128BA" w14:textId="1E44037B" w:rsidR="009E6B8C" w:rsidRDefault="009E6B8C" w:rsidP="009D52B5">
            <w:r>
              <w:t>2.8K Radiation shield</w:t>
            </w:r>
          </w:p>
        </w:tc>
        <w:tc>
          <w:tcPr>
            <w:tcW w:w="2946" w:type="dxa"/>
          </w:tcPr>
          <w:p w14:paraId="16601DA8" w14:textId="599DCCED" w:rsidR="009E6B8C" w:rsidRDefault="009E6B8C" w:rsidP="001C1764">
            <w:r>
              <w:t>66</w:t>
            </w:r>
          </w:p>
        </w:tc>
        <w:tc>
          <w:tcPr>
            <w:tcW w:w="3129" w:type="dxa"/>
          </w:tcPr>
          <w:p w14:paraId="4F4430D9" w14:textId="116A1504" w:rsidR="009E6B8C" w:rsidRDefault="009E6B8C" w:rsidP="009E6B8C">
            <w:r>
              <w:t>13</w:t>
            </w:r>
          </w:p>
        </w:tc>
      </w:tr>
    </w:tbl>
    <w:p w14:paraId="1434FE96" w14:textId="77777777" w:rsidR="009D52B5" w:rsidRDefault="009D52B5" w:rsidP="001C1764"/>
    <w:p w14:paraId="70933F47" w14:textId="7DEF8F16" w:rsidR="009D52B5" w:rsidRDefault="009E6B8C" w:rsidP="001C1764">
      <w:r>
        <w:t xml:space="preserve">*note that the thicknesses were estimated using a micrometer and a drill </w:t>
      </w:r>
      <w:proofErr w:type="gramStart"/>
      <w:r>
        <w:t>bit</w:t>
      </w:r>
      <w:proofErr w:type="gramEnd"/>
      <w:r>
        <w:t xml:space="preserve"> so the accuracy of the measurement isn’t excellent.</w:t>
      </w:r>
    </w:p>
    <w:p w14:paraId="6A513CF2" w14:textId="6F6CEA4C" w:rsidR="00345C11" w:rsidRDefault="00345C11" w:rsidP="00345C11">
      <w:pPr>
        <w:pStyle w:val="Heading2"/>
      </w:pPr>
      <w:r>
        <w:t>Cooling Time Calculation</w:t>
      </w:r>
    </w:p>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m:rPr>
              <m:sty m:val="p"/>
            </m:rP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m:rPr>
              <m:sty m:val="p"/>
            </m:rP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m:rPr>
              <m:sty m:val="p"/>
            </m:rP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0CB4F1AD" w14:textId="2C34BB3F" w:rsidR="00345C11" w:rsidRDefault="009D52B5" w:rsidP="001C1764">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w:t>
      </w:r>
      <w:r w:rsidR="00DA5374">
        <w:rPr>
          <w:rFonts w:eastAsiaTheme="minorEastAsia"/>
        </w:rPr>
        <w:t>time</w:t>
      </w:r>
      <w:r>
        <w:rPr>
          <w:rFonts w:eastAsiaTheme="minorEastAsia"/>
        </w:rPr>
        <w:t>.</w:t>
      </w:r>
    </w:p>
    <w:p w14:paraId="7E003AEC" w14:textId="364AE49C" w:rsidR="005A58A3" w:rsidRDefault="005A58A3" w:rsidP="001C1764">
      <w:pPr>
        <w:rPr>
          <w:rFonts w:eastAsiaTheme="minorEastAsia"/>
        </w:rPr>
      </w:pPr>
      <w:r>
        <w:rPr>
          <w:rFonts w:eastAsiaTheme="minorEastAsia"/>
        </w:rPr>
        <w:t xml:space="preserve">Looking at </w:t>
      </w:r>
      <w:r w:rsidR="00F94BC6">
        <w:rPr>
          <w:rFonts w:eastAsiaTheme="minorEastAsia"/>
        </w:rPr>
        <w:t>“</w:t>
      </w:r>
      <w:r w:rsidR="00F94BC6" w:rsidRPr="00F94BC6">
        <w:rPr>
          <w:rFonts w:eastAsiaTheme="minorEastAsia"/>
        </w:rPr>
        <w:t xml:space="preserve">Second stage cooling from a </w:t>
      </w:r>
      <w:proofErr w:type="spellStart"/>
      <w:r w:rsidR="00F94BC6" w:rsidRPr="00F94BC6">
        <w:rPr>
          <w:rFonts w:eastAsiaTheme="minorEastAsia"/>
        </w:rPr>
        <w:t>Cryomech</w:t>
      </w:r>
      <w:proofErr w:type="spellEnd"/>
      <w:r w:rsidR="00F94BC6" w:rsidRPr="00F94BC6">
        <w:rPr>
          <w:rFonts w:eastAsiaTheme="minorEastAsia"/>
        </w:rPr>
        <w:t xml:space="preserve"> PT415 cooler at second stage temperatures up to 300 K with cooling on the first-stage from 0 to 250 W</w:t>
      </w:r>
      <w:r w:rsidR="00F94BC6">
        <w:rPr>
          <w:rFonts w:eastAsiaTheme="minorEastAsia"/>
        </w:rPr>
        <w:t>” by green if the second stage is sufficiently cold then the first stage cooling power can be estimated as:</w:t>
      </w:r>
    </w:p>
    <w:p w14:paraId="6B5A93C3" w14:textId="4A5DBFC2" w:rsidR="00F94BC6" w:rsidRDefault="00F94BC6" w:rsidP="001C1764">
      <w:pPr>
        <w:rPr>
          <w:rFonts w:eastAsiaTheme="minorEastAsia"/>
        </w:rPr>
      </w:pPr>
      <m:oMathPara>
        <m:oMath>
          <m:r>
            <w:rPr>
              <w:rFonts w:ascii="Cambria Math" w:eastAsiaTheme="minorEastAsia" w:hAnsi="Cambria Math"/>
            </w:rPr>
            <m:t>Cooling Power=15.65</m:t>
          </m:r>
          <m:rad>
            <m:radPr>
              <m:degHide m:val="1"/>
              <m:ctrlPr>
                <w:rPr>
                  <w:rFonts w:ascii="Cambria Math" w:eastAsiaTheme="minorEastAsia" w:hAnsi="Cambria Math"/>
                  <w:i/>
                </w:rPr>
              </m:ctrlPr>
            </m:radPr>
            <m:deg/>
            <m:e>
              <m:r>
                <w:rPr>
                  <w:rFonts w:ascii="Cambria Math" w:eastAsiaTheme="minorEastAsia" w:hAnsi="Cambria Math"/>
                </w:rPr>
                <m:t>T-31.34</m:t>
              </m:r>
            </m:e>
          </m:rad>
        </m:oMath>
      </m:oMathPara>
    </w:p>
    <w:p w14:paraId="3DBEE18A" w14:textId="77777777" w:rsidR="009E6B8C" w:rsidRPr="008533C1" w:rsidRDefault="009E6B8C" w:rsidP="001C1764">
      <w:pPr>
        <w:rPr>
          <w:rFonts w:eastAsiaTheme="minorEastAsia"/>
        </w:rPr>
      </w:pPr>
    </w:p>
    <w:sectPr w:rsidR="009E6B8C" w:rsidRPr="0085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F6B"/>
    <w:rsid w:val="0003126E"/>
    <w:rsid w:val="0005718F"/>
    <w:rsid w:val="000608A5"/>
    <w:rsid w:val="000827AD"/>
    <w:rsid w:val="000C3F6B"/>
    <w:rsid w:val="000E4B19"/>
    <w:rsid w:val="00190D09"/>
    <w:rsid w:val="001C1764"/>
    <w:rsid w:val="001D4E8C"/>
    <w:rsid w:val="001E5FE2"/>
    <w:rsid w:val="002268AB"/>
    <w:rsid w:val="002D40AB"/>
    <w:rsid w:val="00317748"/>
    <w:rsid w:val="00343116"/>
    <w:rsid w:val="00345C11"/>
    <w:rsid w:val="003633B3"/>
    <w:rsid w:val="00423356"/>
    <w:rsid w:val="00432C03"/>
    <w:rsid w:val="00486CA2"/>
    <w:rsid w:val="004F26D8"/>
    <w:rsid w:val="0057210D"/>
    <w:rsid w:val="00596C15"/>
    <w:rsid w:val="005A58A3"/>
    <w:rsid w:val="0064497B"/>
    <w:rsid w:val="00647114"/>
    <w:rsid w:val="00663FC2"/>
    <w:rsid w:val="006E6046"/>
    <w:rsid w:val="007375B9"/>
    <w:rsid w:val="00746815"/>
    <w:rsid w:val="007876B5"/>
    <w:rsid w:val="008533C1"/>
    <w:rsid w:val="00885AEC"/>
    <w:rsid w:val="008C2F79"/>
    <w:rsid w:val="008C40A6"/>
    <w:rsid w:val="00957005"/>
    <w:rsid w:val="009678E8"/>
    <w:rsid w:val="00985E42"/>
    <w:rsid w:val="009D45CD"/>
    <w:rsid w:val="009D52B5"/>
    <w:rsid w:val="009E6B8C"/>
    <w:rsid w:val="00A1760D"/>
    <w:rsid w:val="00A47156"/>
    <w:rsid w:val="00AF465D"/>
    <w:rsid w:val="00B43221"/>
    <w:rsid w:val="00B4683B"/>
    <w:rsid w:val="00BB3573"/>
    <w:rsid w:val="00BD5A06"/>
    <w:rsid w:val="00C32BBE"/>
    <w:rsid w:val="00CD5AD6"/>
    <w:rsid w:val="00CE162C"/>
    <w:rsid w:val="00CE77FD"/>
    <w:rsid w:val="00D274D0"/>
    <w:rsid w:val="00D3039F"/>
    <w:rsid w:val="00DA5374"/>
    <w:rsid w:val="00E521AD"/>
    <w:rsid w:val="00ED34C8"/>
    <w:rsid w:val="00F23C67"/>
    <w:rsid w:val="00F54429"/>
    <w:rsid w:val="00F60AD6"/>
    <w:rsid w:val="00F94BC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40</cp:revision>
  <dcterms:created xsi:type="dcterms:W3CDTF">2018-08-07T00:14:00Z</dcterms:created>
  <dcterms:modified xsi:type="dcterms:W3CDTF">2018-10-18T22:29:00Z</dcterms:modified>
</cp:coreProperties>
</file>