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sz w:val="24"/>
        </w:rPr>
      </w:pPr>
    </w:p>
    <w:tbl>
      <w:tblPr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980"/>
        <w:gridCol w:w="1701"/>
        <w:gridCol w:w="2410"/>
        <w:gridCol w:w="2551"/>
      </w:tblGrid>
      <w:tr>
        <w:tc>
          <w:tcPr>
            <w:tcW w:type="dxa" w:w="19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2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Фронт 2020 API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3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Эндпоинт</w:t>
            </w:r>
            <w:r>
              <w:rPr>
                <w:b w:val="1"/>
                <w:sz w:val="24"/>
              </w:rPr>
              <w:t xml:space="preserve"> Фронт</w:t>
            </w:r>
          </w:p>
        </w:tc>
        <w:tc>
          <w:tcPr>
            <w:tcW w:type="dxa" w:w="24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1333 API</w:t>
            </w:r>
          </w:p>
        </w:tc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5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Метод</w:t>
            </w:r>
          </w:p>
        </w:tc>
      </w:tr>
      <w:tr>
        <w:tc>
          <w:tcPr>
            <w:tcW w:type="dxa" w:w="19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00000">
            <w:r>
              <w:t>2020.srhr-Requisition-s-file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00000">
            <w:r>
              <w:t>POST/</w:t>
            </w:r>
            <w:r>
              <w:t>pending-candidates</w:t>
            </w:r>
          </w:p>
        </w:tc>
        <w:tc>
          <w:tcPr>
            <w:tcW w:type="dxa" w:w="24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00000">
            <w:pPr>
              <w:rPr>
                <w:color w:themeColor="text1" w:val="000000"/>
              </w:rPr>
            </w:pPr>
            <w:r>
              <w:rPr>
                <w:color w:themeColor="text1" w:val="000000"/>
              </w:rPr>
              <w:t>1333.spo-lkrecruting-s-rest-v1</w:t>
            </w:r>
          </w:p>
        </w:tc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9000000">
            <w:pPr>
              <w:rPr>
                <w:color w:themeColor="text1" w:val="000000"/>
              </w:rPr>
            </w:pPr>
            <w:r>
              <w:t xml:space="preserve">POST </w:t>
            </w:r>
            <w:r>
              <w:t>PendingCandidates</w:t>
            </w:r>
          </w:p>
        </w:tc>
      </w:tr>
    </w:tbl>
    <w:p w14:paraId="0A000000">
      <w:pPr>
        <w:rPr>
          <w:b w:val="1"/>
          <w:sz w:val="24"/>
        </w:rPr>
      </w:pPr>
      <w:r>
        <w:rPr>
          <w:b w:val="1"/>
          <w:sz w:val="24"/>
        </w:rPr>
        <w:br/>
      </w:r>
      <w:r>
        <w:rPr>
          <w:b w:val="1"/>
          <w:sz w:val="24"/>
        </w:rPr>
        <w:br/>
      </w:r>
    </w:p>
    <w:p w14:paraId="0B000000">
      <w:pPr>
        <w:ind/>
        <w:outlineLvl w:val="2"/>
        <w:rPr>
          <w:b w:val="1"/>
          <w:sz w:val="24"/>
        </w:rPr>
      </w:pPr>
      <w:r>
        <w:rPr>
          <w:b w:val="1"/>
          <w:sz w:val="24"/>
        </w:rPr>
        <w:t>Взаимодействие с SAP PO</w:t>
      </w:r>
    </w:p>
    <w:p w14:paraId="0C000000">
      <w:pPr>
        <w:rPr>
          <w:b w:val="1"/>
          <w:sz w:val="24"/>
        </w:rPr>
      </w:pPr>
      <w:r>
        <w:rPr>
          <w:b w:val="1"/>
          <w:sz w:val="24"/>
        </w:rPr>
        <w:br/>
      </w:r>
      <w:r>
        <w:rPr>
          <w:b w:val="1"/>
          <w:sz w:val="24"/>
        </w:rPr>
        <w:t>Запрос бэк 2020 -&gt; 1333</w:t>
      </w:r>
    </w:p>
    <w:tbl>
      <w:tblPr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908"/>
        <w:gridCol w:w="1704"/>
        <w:gridCol w:w="1879"/>
        <w:gridCol w:w="898"/>
        <w:gridCol w:w="1599"/>
        <w:gridCol w:w="1357"/>
      </w:tblGrid>
      <w:tr>
        <w:tc>
          <w:tcPr>
            <w:tcW w:type="dxa" w:w="19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D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Наименование поля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Описание поля</w:t>
            </w:r>
          </w:p>
        </w:tc>
        <w:tc>
          <w:tcPr>
            <w:tcW w:type="dxa" w:w="18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F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Обязательность поля</w:t>
            </w:r>
          </w:p>
        </w:tc>
        <w:tc>
          <w:tcPr>
            <w:tcW w:type="dxa" w:w="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Тип</w:t>
            </w:r>
          </w:p>
        </w:tc>
        <w:tc>
          <w:tcPr>
            <w:tcW w:type="dxa" w:w="15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1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Ограничение</w:t>
            </w:r>
          </w:p>
        </w:tc>
        <w:tc>
          <w:tcPr>
            <w:tcW w:type="dxa" w:w="13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Пример</w:t>
            </w:r>
          </w:p>
        </w:tc>
      </w:tr>
      <w:tr>
        <w:tc>
          <w:tcPr>
            <w:tcW w:type="dxa" w:w="19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00000">
            <w:pPr>
              <w:rPr>
                <w:sz w:val="24"/>
              </w:rPr>
            </w:pPr>
            <w:r>
              <w:rPr>
                <w:sz w:val="24"/>
              </w:rPr>
              <w:t>request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00000">
            <w:pPr>
              <w:rPr>
                <w:sz w:val="24"/>
              </w:rPr>
            </w:pPr>
            <w:r>
              <w:rPr>
                <w:sz w:val="24"/>
              </w:rPr>
              <w:t>Корневой объект параметров запроса</w:t>
            </w:r>
          </w:p>
        </w:tc>
        <w:tc>
          <w:tcPr>
            <w:tcW w:type="dxa" w:w="18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rPr>
                <w:sz w:val="24"/>
              </w:rPr>
            </w:pPr>
          </w:p>
        </w:tc>
        <w:tc>
          <w:tcPr>
            <w:tcW w:type="dxa" w:w="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rPr>
                <w:sz w:val="24"/>
              </w:rPr>
            </w:pPr>
            <w:r>
              <w:rPr>
                <w:sz w:val="24"/>
              </w:rPr>
              <w:t>object</w:t>
            </w:r>
          </w:p>
        </w:tc>
        <w:tc>
          <w:tcPr>
            <w:tcW w:type="dxa" w:w="15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00000">
            <w:pPr>
              <w:ind/>
              <w:jc w:val="center"/>
              <w:rPr>
                <w:sz w:val="24"/>
              </w:rPr>
            </w:pPr>
          </w:p>
        </w:tc>
        <w:tc>
          <w:tcPr>
            <w:tcW w:type="dxa" w:w="13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8000000">
            <w:pPr>
              <w:rPr>
                <w:sz w:val="24"/>
              </w:rPr>
            </w:pPr>
          </w:p>
        </w:tc>
      </w:tr>
      <w:tr>
        <w:tc>
          <w:tcPr>
            <w:tcW w:type="dxa" w:w="19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9000000">
            <w:r>
              <w:rPr>
                <w:sz w:val="24"/>
              </w:rPr>
              <w:t>request.pernr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A000000">
            <w:r>
              <w:t>Табельный номер пользователя ЛКР</w:t>
            </w:r>
          </w:p>
        </w:tc>
        <w:tc>
          <w:tcPr>
            <w:tcW w:type="dxa" w:w="18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B000000">
            <w:r>
              <w:t>Да</w:t>
            </w:r>
          </w:p>
        </w:tc>
        <w:tc>
          <w:tcPr>
            <w:tcW w:type="dxa" w:w="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C000000">
            <w:r>
              <w:t>String</w:t>
            </w:r>
          </w:p>
        </w:tc>
        <w:tc>
          <w:tcPr>
            <w:tcW w:type="dxa" w:w="15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D000000">
            <w:r>
              <w:t>MaxLength</w:t>
            </w:r>
            <w:r>
              <w:t>=8</w:t>
            </w:r>
          </w:p>
        </w:tc>
        <w:tc>
          <w:tcPr>
            <w:tcW w:type="dxa" w:w="13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00000">
            <w:r>
              <w:t>12345678</w:t>
            </w:r>
          </w:p>
        </w:tc>
      </w:tr>
    </w:tbl>
    <w:p w14:paraId="1F000000">
      <w:pPr>
        <w:rPr>
          <w:sz w:val="24"/>
        </w:rPr>
      </w:pPr>
      <w:r>
        <w:rPr>
          <w:sz w:val="24"/>
        </w:rPr>
        <w:br/>
      </w:r>
      <w:r>
        <w:rPr>
          <w:sz w:val="24"/>
        </w:rPr>
        <w:t>Тело запроса: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t>{</w:t>
      </w:r>
    </w:p>
    <w:p w14:paraId="20000000">
      <w:pPr>
        <w:rPr>
          <w:sz w:val="24"/>
        </w:rPr>
      </w:pPr>
      <w:r>
        <w:rPr>
          <w:sz w:val="24"/>
        </w:rPr>
        <w:t xml:space="preserve">  "</w:t>
      </w:r>
      <w:r>
        <w:rPr>
          <w:sz w:val="24"/>
        </w:rPr>
        <w:t>request</w:t>
      </w:r>
      <w:r>
        <w:rPr>
          <w:sz w:val="24"/>
        </w:rPr>
        <w:t>": {</w:t>
      </w:r>
    </w:p>
    <w:p w14:paraId="21000000">
      <w:pPr>
        <w:rPr>
          <w:sz w:val="24"/>
        </w:rPr>
      </w:pPr>
      <w:r>
        <w:rPr>
          <w:sz w:val="24"/>
        </w:rPr>
        <w:t xml:space="preserve">    "</w:t>
      </w:r>
      <w:r>
        <w:rPr>
          <w:sz w:val="24"/>
        </w:rPr>
        <w:t>pernr</w:t>
      </w:r>
      <w:r>
        <w:rPr>
          <w:sz w:val="24"/>
        </w:rPr>
        <w:t>": "12345678"</w:t>
      </w:r>
    </w:p>
    <w:p w14:paraId="22000000">
      <w:pPr>
        <w:rPr>
          <w:sz w:val="24"/>
        </w:rPr>
      </w:pPr>
      <w:r>
        <w:rPr>
          <w:sz w:val="24"/>
        </w:rPr>
        <w:t xml:space="preserve">  }</w:t>
      </w:r>
    </w:p>
    <w:p w14:paraId="23000000">
      <w:pPr>
        <w:rPr>
          <w:b w:val="1"/>
          <w:sz w:val="24"/>
        </w:rPr>
      </w:pPr>
      <w:r>
        <w:rPr>
          <w:sz w:val="24"/>
        </w:rPr>
        <w:t>}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b w:val="1"/>
          <w:sz w:val="24"/>
        </w:rPr>
        <w:t>Ответ 1333 -&gt; бэк 2020</w:t>
      </w:r>
    </w:p>
    <w:tbl>
      <w:tblPr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498"/>
        <w:gridCol w:w="1625"/>
        <w:gridCol w:w="1805"/>
        <w:gridCol w:w="822"/>
        <w:gridCol w:w="1595"/>
      </w:tblGrid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4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Наименование поля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5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Описание поля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6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Обязательность поля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7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Тип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8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Ограничение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9000000">
            <w:r>
              <w:rPr>
                <w:rFonts w:ascii="Arial" w:hAnsi="Arial"/>
                <w:sz w:val="20"/>
              </w:rPr>
              <w:t>data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A000000">
            <w:r>
              <w:rPr>
                <w:rFonts w:ascii="Arial" w:hAnsi="Arial"/>
                <w:sz w:val="20"/>
              </w:rPr>
              <w:t>Корневой объект успешного ответа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B000000">
            <w:r>
              <w:rPr>
                <w:rFonts w:ascii="Arial" w:hAnsi="Arial"/>
                <w:sz w:val="20"/>
              </w:rPr>
              <w:t>Да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C000000"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D000000">
            <w:r>
              <w:t>-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E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Данные по кандидатам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1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Array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objects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2000000">
            <w:r>
              <w:t>-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.candidateId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4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Идентификатор кандидата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5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00000">
            <w:r>
              <w:t>MaxLength</w:t>
            </w:r>
            <w:r>
              <w:t>=19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.vacancyId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Идентификатор вакансии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A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B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00000">
            <w:r>
              <w:t>MaxLength</w:t>
            </w:r>
            <w:r>
              <w:t>=19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D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.fullName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E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ФИО кандидата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00000">
            <w:r>
              <w:t>MaxLength</w:t>
            </w:r>
            <w:r>
              <w:t>=132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2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.events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Массив данных по этапам кандидата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4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5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Array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objects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events.eventCode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7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Код этапа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A000000">
            <w:r>
              <w:t>MaxLength</w:t>
            </w:r>
            <w:r>
              <w:t>=20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B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events.statusDate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C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Дата создания статуса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D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4E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F000000">
            <w:r>
              <w:t xml:space="preserve">Часовой пояс UTC в формате </w:t>
            </w:r>
            <w:r>
              <w:t>unix</w:t>
            </w:r>
            <w:r>
              <w:t xml:space="preserve"> </w:t>
            </w:r>
            <w:r>
              <w:t>ms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events.days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1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Количество дней в статусе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2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4000000">
            <w:r>
              <w:t>MaxLength</w:t>
            </w:r>
            <w:r>
              <w:t>=4</w:t>
            </w:r>
          </w:p>
        </w:tc>
      </w:tr>
      <w:tr>
        <w:tc>
          <w:tcPr>
            <w:tcW w:type="dxa" w:w="3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5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events.expirationZone</w:t>
            </w:r>
          </w:p>
        </w:tc>
        <w:tc>
          <w:tcPr>
            <w:tcW w:type="dxa" w:w="162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Зона просрочки </w:t>
            </w:r>
          </w:p>
        </w:tc>
        <w:tc>
          <w:tcPr>
            <w:tcW w:type="dxa" w:w="180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7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8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5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5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9000000">
            <w:r>
              <w:t>MaxLength</w:t>
            </w:r>
            <w:r>
              <w:t>=1</w:t>
            </w:r>
          </w:p>
        </w:tc>
      </w:tr>
    </w:tbl>
    <w:p w14:paraId="5A000000">
      <w:pPr>
        <w:rPr>
          <w:sz w:val="24"/>
        </w:rPr>
      </w:pPr>
      <w:r>
        <w:rPr>
          <w:sz w:val="24"/>
        </w:rPr>
        <w:br/>
      </w:r>
      <w:r>
        <w:rPr>
          <w:sz w:val="24"/>
        </w:rPr>
        <w:t>Тело ответа: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t>{</w:t>
      </w:r>
    </w:p>
    <w:p w14:paraId="5B000000">
      <w:pPr>
        <w:rPr>
          <w:sz w:val="24"/>
        </w:rPr>
      </w:pPr>
      <w:r>
        <w:rPr>
          <w:sz w:val="24"/>
        </w:rPr>
        <w:t xml:space="preserve">  "</w:t>
      </w:r>
      <w:r>
        <w:rPr>
          <w:sz w:val="24"/>
        </w:rPr>
        <w:t>data</w:t>
      </w:r>
      <w:r>
        <w:rPr>
          <w:sz w:val="24"/>
        </w:rPr>
        <w:t>": {</w:t>
      </w:r>
    </w:p>
    <w:p w14:paraId="5C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candidates</w:t>
      </w:r>
      <w:r>
        <w:rPr>
          <w:sz w:val="24"/>
        </w:rPr>
        <w:t>": [</w:t>
      </w:r>
    </w:p>
    <w:p w14:paraId="5D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{</w:t>
      </w:r>
    </w:p>
    <w:p w14:paraId="5E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candidateId</w:t>
      </w:r>
      <w:r>
        <w:rPr>
          <w:sz w:val="24"/>
        </w:rPr>
        <w:t>": 1234567890123456789,</w:t>
      </w:r>
    </w:p>
    <w:p w14:paraId="5F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vacancyId</w:t>
      </w:r>
      <w:r>
        <w:rPr>
          <w:sz w:val="24"/>
        </w:rPr>
        <w:t>": 1234567890123456789,</w:t>
      </w:r>
    </w:p>
    <w:p w14:paraId="60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fullName</w:t>
      </w:r>
      <w:r>
        <w:rPr>
          <w:sz w:val="24"/>
        </w:rPr>
        <w:t>": "Иванов Иван Иванович",</w:t>
      </w:r>
    </w:p>
    <w:p w14:paraId="61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events</w:t>
      </w:r>
      <w:r>
        <w:rPr>
          <w:sz w:val="24"/>
        </w:rPr>
        <w:t>": [</w:t>
      </w:r>
    </w:p>
    <w:p w14:paraId="62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{</w:t>
      </w:r>
    </w:p>
    <w:p w14:paraId="63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eventCode</w:t>
      </w:r>
      <w:r>
        <w:rPr>
          <w:sz w:val="24"/>
        </w:rPr>
        <w:t>": "rr_interview_3",</w:t>
      </w:r>
    </w:p>
    <w:p w14:paraId="64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statusDate</w:t>
      </w:r>
      <w:r>
        <w:rPr>
          <w:sz w:val="24"/>
        </w:rPr>
        <w:t>": 1701565600000,</w:t>
      </w:r>
    </w:p>
    <w:p w14:paraId="65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days</w:t>
      </w:r>
      <w:r>
        <w:rPr>
          <w:sz w:val="24"/>
        </w:rPr>
        <w:t>": 3,</w:t>
      </w:r>
    </w:p>
    <w:p w14:paraId="66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expirationZone</w:t>
      </w:r>
      <w:r>
        <w:rPr>
          <w:sz w:val="24"/>
        </w:rPr>
        <w:t>": 2</w:t>
      </w:r>
    </w:p>
    <w:p w14:paraId="67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}</w:t>
      </w:r>
    </w:p>
    <w:p w14:paraId="68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]</w:t>
      </w:r>
    </w:p>
    <w:p w14:paraId="69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}</w:t>
      </w:r>
    </w:p>
    <w:p w14:paraId="6A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]</w:t>
      </w:r>
    </w:p>
    <w:p w14:paraId="6B000000">
      <w:pPr>
        <w:rPr>
          <w:sz w:val="24"/>
        </w:rPr>
      </w:pPr>
      <w:r>
        <w:rPr>
          <w:sz w:val="24"/>
        </w:rPr>
        <w:t xml:space="preserve">  }</w:t>
      </w:r>
    </w:p>
    <w:p w14:paraId="6C000000">
      <w:pPr>
        <w:rPr>
          <w:sz w:val="24"/>
        </w:rPr>
      </w:pPr>
      <w:r>
        <w:rPr>
          <w:sz w:val="24"/>
        </w:rPr>
        <w:t>}</w:t>
      </w:r>
      <w:r>
        <w:rPr>
          <w:sz w:val="24"/>
        </w:rPr>
        <w:tab/>
      </w:r>
      <w:r>
        <w:rPr>
          <w:sz w:val="24"/>
        </w:rPr>
        <w:br/>
      </w:r>
      <w:r>
        <w:rPr>
          <w:sz w:val="24"/>
        </w:rPr>
        <w:br/>
      </w:r>
    </w:p>
    <w:p w14:paraId="6D000000">
      <w:pPr>
        <w:ind/>
        <w:outlineLvl w:val="2"/>
        <w:rPr>
          <w:b w:val="1"/>
          <w:sz w:val="24"/>
        </w:rPr>
      </w:pPr>
      <w:r>
        <w:rPr>
          <w:b w:val="1"/>
          <w:sz w:val="24"/>
        </w:rPr>
        <w:t>Взаимодействие с фронтом</w:t>
      </w:r>
    </w:p>
    <w:p w14:paraId="6E000000">
      <w:pPr>
        <w:rPr>
          <w:b w:val="1"/>
          <w:sz w:val="24"/>
        </w:rPr>
      </w:pPr>
      <w:r>
        <w:rPr>
          <w:b w:val="1"/>
          <w:sz w:val="24"/>
        </w:rPr>
        <w:br/>
      </w:r>
      <w:r>
        <w:rPr>
          <w:b w:val="1"/>
          <w:sz w:val="24"/>
        </w:rPr>
        <w:br/>
      </w:r>
      <w:r>
        <w:rPr>
          <w:b w:val="1"/>
          <w:sz w:val="24"/>
        </w:rPr>
        <w:t>Запрос Фронта 2020 -&gt; Бэку 2020</w:t>
      </w:r>
    </w:p>
    <w:tbl>
      <w:tblPr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2558"/>
        <w:gridCol w:w="1832"/>
        <w:gridCol w:w="1231"/>
        <w:gridCol w:w="1022"/>
        <w:gridCol w:w="15"/>
        <w:gridCol w:w="1559"/>
      </w:tblGrid>
      <w:tr>
        <w:tc>
          <w:tcPr>
            <w:tcW w:type="dxa" w:w="255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F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Наименование параметра</w:t>
            </w:r>
          </w:p>
        </w:tc>
        <w:tc>
          <w:tcPr>
            <w:tcW w:type="dxa" w:w="18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0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Описание поля</w:t>
            </w:r>
          </w:p>
        </w:tc>
        <w:tc>
          <w:tcPr>
            <w:tcW w:type="dxa" w:w="12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1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Обязательность поля</w:t>
            </w:r>
          </w:p>
        </w:tc>
        <w:tc>
          <w:tcPr>
            <w:tcW w:type="dxa" w:w="10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2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Тип</w:t>
            </w:r>
          </w:p>
        </w:tc>
        <w:tc>
          <w:tcPr>
            <w:tcW w:type="dxa" w:w="157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3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Ограничение</w:t>
            </w:r>
          </w:p>
        </w:tc>
      </w:tr>
      <w:tr>
        <w:tc>
          <w:tcPr>
            <w:tcW w:type="dxa" w:w="255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4000000">
            <w:r>
              <w:t>page</w:t>
            </w:r>
          </w:p>
        </w:tc>
        <w:tc>
          <w:tcPr>
            <w:tcW w:type="dxa" w:w="18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5000000">
            <w:r>
              <w:rPr>
                <w:rFonts w:ascii="Arial" w:hAnsi="Arial"/>
                <w:sz w:val="20"/>
              </w:rPr>
              <w:t>Номер страницы</w:t>
            </w:r>
          </w:p>
        </w:tc>
        <w:tc>
          <w:tcPr>
            <w:tcW w:type="dxa" w:w="12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6000000">
            <w:r>
              <w:t>Да</w:t>
            </w:r>
          </w:p>
        </w:tc>
        <w:tc>
          <w:tcPr>
            <w:tcW w:type="dxa" w:w="1037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7000000"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8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=5</w:t>
            </w:r>
          </w:p>
        </w:tc>
      </w:tr>
      <w:tr>
        <w:tc>
          <w:tcPr>
            <w:tcW w:type="dxa" w:w="255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9000000">
            <w:r>
              <w:t>pageSize</w:t>
            </w:r>
          </w:p>
        </w:tc>
        <w:tc>
          <w:tcPr>
            <w:tcW w:type="dxa" w:w="18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A000000">
            <w:r>
              <w:rPr>
                <w:rFonts w:ascii="Arial" w:hAnsi="Arial"/>
                <w:sz w:val="20"/>
              </w:rPr>
              <w:t>Количество записей на странице</w:t>
            </w:r>
          </w:p>
        </w:tc>
        <w:tc>
          <w:tcPr>
            <w:tcW w:type="dxa" w:w="12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B000000">
            <w:r>
              <w:t>Да</w:t>
            </w:r>
          </w:p>
        </w:tc>
        <w:tc>
          <w:tcPr>
            <w:tcW w:type="dxa" w:w="1037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C000000"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D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=5</w:t>
            </w:r>
          </w:p>
        </w:tc>
      </w:tr>
      <w:tr>
        <w:tc>
          <w:tcPr>
            <w:tcW w:type="dxa" w:w="255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E000000">
            <w:r>
              <w:t>filter</w:t>
            </w:r>
          </w:p>
        </w:tc>
        <w:tc>
          <w:tcPr>
            <w:tcW w:type="dxa" w:w="18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7F000000">
            <w:r>
              <w:rPr>
                <w:rFonts w:ascii="Arial" w:hAnsi="Arial"/>
                <w:sz w:val="20"/>
              </w:rPr>
              <w:t>Объект с фильтрами</w:t>
            </w:r>
          </w:p>
        </w:tc>
        <w:tc>
          <w:tcPr>
            <w:tcW w:type="dxa" w:w="12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80000000">
            <w:r>
              <w:t>Нет</w:t>
            </w:r>
          </w:p>
        </w:tc>
        <w:tc>
          <w:tcPr>
            <w:tcW w:type="dxa" w:w="1037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81000000"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</w:tr>
      <w:tr>
        <w:tc>
          <w:tcPr>
            <w:tcW w:type="dxa" w:w="255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2000000">
            <w:r>
              <w:t>Filter.search</w:t>
            </w:r>
          </w:p>
        </w:tc>
        <w:tc>
          <w:tcPr>
            <w:tcW w:type="dxa" w:w="18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83000000">
            <w:r>
              <w:rPr>
                <w:rFonts w:ascii="Arial" w:hAnsi="Arial"/>
                <w:sz w:val="20"/>
              </w:rPr>
              <w:t xml:space="preserve">Свободный поиск </w:t>
            </w:r>
          </w:p>
        </w:tc>
        <w:tc>
          <w:tcPr>
            <w:tcW w:type="dxa" w:w="12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84000000">
            <w:r>
              <w:t>Нет</w:t>
            </w:r>
          </w:p>
        </w:tc>
        <w:tc>
          <w:tcPr>
            <w:tcW w:type="dxa" w:w="1037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85000000"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86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=200</w:t>
            </w:r>
          </w:p>
        </w:tc>
      </w:tr>
      <w:tr>
        <w:tc>
          <w:tcPr>
            <w:tcW w:type="dxa" w:w="255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7000000">
            <w:r>
              <w:t>Filter.eventCodeList</w:t>
            </w:r>
          </w:p>
        </w:tc>
        <w:tc>
          <w:tcPr>
            <w:tcW w:type="dxa" w:w="18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8000000">
            <w:r>
              <w:t>Фильтр по этапам рассмотрения</w:t>
            </w:r>
          </w:p>
        </w:tc>
        <w:tc>
          <w:tcPr>
            <w:tcW w:type="dxa" w:w="123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9000000">
            <w:r>
              <w:t>Нет</w:t>
            </w:r>
          </w:p>
        </w:tc>
        <w:tc>
          <w:tcPr>
            <w:tcW w:type="dxa" w:w="1037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A000000">
            <w:r>
              <w:t>ArrayOfStrings</w:t>
            </w:r>
          </w:p>
        </w:tc>
        <w:tc>
          <w:tcPr>
            <w:tcW w:type="dxa" w:w="15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</w:tr>
    </w:tbl>
    <w:p w14:paraId="8B000000">
      <w:r>
        <w:rPr>
          <w:b w:val="1"/>
          <w:sz w:val="24"/>
        </w:rPr>
        <w:br/>
      </w:r>
      <w:r>
        <w:rPr>
          <w:b w:val="1"/>
          <w:sz w:val="24"/>
        </w:rPr>
        <w:br/>
      </w:r>
      <w:r>
        <w:rPr>
          <w:b w:val="1"/>
          <w:sz w:val="24"/>
        </w:rPr>
        <w:t>Тело запроса:</w:t>
      </w:r>
      <w:r>
        <w:rPr>
          <w:b w:val="1"/>
          <w:sz w:val="24"/>
        </w:rPr>
        <w:br/>
      </w:r>
      <w:r>
        <w:t>{</w:t>
      </w:r>
    </w:p>
    <w:p w14:paraId="8C000000">
      <w:r>
        <w:t xml:space="preserve">  "</w:t>
      </w:r>
      <w:r>
        <w:t>page</w:t>
      </w:r>
      <w:r>
        <w:t>": 1,</w:t>
      </w:r>
    </w:p>
    <w:p w14:paraId="8D000000">
      <w:r>
        <w:t xml:space="preserve">  "</w:t>
      </w:r>
      <w:r>
        <w:t>pageSize</w:t>
      </w:r>
      <w:r>
        <w:t>": 20,</w:t>
      </w:r>
    </w:p>
    <w:p w14:paraId="8E000000">
      <w:r>
        <w:t xml:space="preserve">  "</w:t>
      </w:r>
      <w:r>
        <w:t>filter</w:t>
      </w:r>
      <w:r>
        <w:t xml:space="preserve">": </w:t>
      </w:r>
    </w:p>
    <w:p w14:paraId="8F000000">
      <w:r>
        <w:t xml:space="preserve">  {</w:t>
      </w:r>
    </w:p>
    <w:p w14:paraId="90000000">
      <w:r>
        <w:tab/>
      </w:r>
      <w:r>
        <w:t xml:space="preserve">  "</w:t>
      </w:r>
      <w:r>
        <w:t>search</w:t>
      </w:r>
      <w:r>
        <w:t>": "Иванов",</w:t>
      </w:r>
    </w:p>
    <w:p w14:paraId="91000000">
      <w:r>
        <w:tab/>
      </w:r>
      <w:r>
        <w:t xml:space="preserve">  "</w:t>
      </w:r>
      <w:r>
        <w:t>eventCodeList</w:t>
      </w:r>
      <w:r>
        <w:t>": [</w:t>
      </w:r>
    </w:p>
    <w:p w14:paraId="92000000">
      <w:r>
        <w:tab/>
      </w:r>
      <w:r>
        <w:t xml:space="preserve">  "string"</w:t>
      </w:r>
    </w:p>
    <w:p w14:paraId="93000000">
      <w:r>
        <w:tab/>
      </w:r>
      <w:r>
        <w:t xml:space="preserve">  ]</w:t>
      </w:r>
    </w:p>
    <w:p w14:paraId="94000000">
      <w:r>
        <w:t xml:space="preserve">  }</w:t>
      </w:r>
    </w:p>
    <w:p w14:paraId="95000000">
      <w:pPr>
        <w:rPr>
          <w:b w:val="1"/>
          <w:sz w:val="24"/>
        </w:rPr>
      </w:pPr>
      <w:r>
        <w:t>}</w:t>
      </w:r>
      <w:r>
        <w:rPr>
          <w:b w:val="1"/>
          <w:sz w:val="24"/>
        </w:rPr>
        <w:br/>
      </w:r>
      <w:r>
        <w:rPr>
          <w:b w:val="1"/>
          <w:sz w:val="24"/>
        </w:rPr>
        <w:br/>
      </w:r>
    </w:p>
    <w:p w14:paraId="96000000">
      <w:pPr>
        <w:rPr>
          <w:b w:val="1"/>
          <w:sz w:val="24"/>
        </w:rPr>
      </w:pPr>
      <w:r>
        <w:rPr>
          <w:b w:val="1"/>
          <w:sz w:val="24"/>
        </w:rPr>
        <w:t>Ответ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>Бэка</w:t>
      </w:r>
      <w:r>
        <w:rPr>
          <w:b w:val="1"/>
          <w:sz w:val="24"/>
        </w:rPr>
        <w:t xml:space="preserve"> 2020 -&gt; </w:t>
      </w:r>
      <w:r>
        <w:rPr>
          <w:b w:val="1"/>
          <w:sz w:val="24"/>
        </w:rPr>
        <w:t>Фронту</w:t>
      </w:r>
      <w:r>
        <w:rPr>
          <w:b w:val="1"/>
          <w:sz w:val="24"/>
        </w:rPr>
        <w:t xml:space="preserve"> 2020</w:t>
      </w:r>
    </w:p>
    <w:tbl>
      <w:tblPr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447"/>
        <w:gridCol w:w="1601"/>
        <w:gridCol w:w="674"/>
        <w:gridCol w:w="1118"/>
        <w:gridCol w:w="1257"/>
        <w:gridCol w:w="1257"/>
      </w:tblGrid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7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Наименование поля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8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Описание поля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9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Обязательность поля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A000000">
            <w:pPr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Тип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B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Ограничение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themeFill="background2" w:themeFillShade="E6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C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Источник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9D000000">
            <w:r>
              <w:rPr>
                <w:rFonts w:ascii="Arial" w:hAnsi="Arial"/>
                <w:sz w:val="20"/>
              </w:rPr>
              <w:t>data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9E000000">
            <w:r>
              <w:rPr>
                <w:rFonts w:ascii="Arial" w:hAnsi="Arial"/>
                <w:sz w:val="20"/>
              </w:rPr>
              <w:t>Корневой объект успешного ответа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9F000000">
            <w:r>
              <w:rPr>
                <w:rFonts w:ascii="Arial" w:hAnsi="Arial"/>
                <w:sz w:val="20"/>
              </w:rPr>
              <w:t>Да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0000000"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1000000">
            <w:r>
              <w:t>-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200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</w:t>
            </w:r>
            <w:r>
              <w:rPr>
                <w:rFonts w:ascii="Arial" w:hAnsi="Arial"/>
                <w:sz w:val="20"/>
              </w:rPr>
              <w:t>.</w:t>
            </w:r>
            <w:r>
              <w:t xml:space="preserve"> </w:t>
            </w:r>
            <w:r>
              <w:rPr>
                <w:rFonts w:ascii="Arial" w:hAnsi="Arial"/>
                <w:sz w:val="20"/>
              </w:rPr>
              <w:t>page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4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Номер страницы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5000000">
            <w:pPr>
              <w:rPr>
                <w:rFonts w:ascii="Arial" w:hAnsi="Arial"/>
                <w:sz w:val="20"/>
              </w:rPr>
            </w:pPr>
            <w:r>
              <w:t>Да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7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=5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8000000">
            <w:r>
              <w:t>2020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</w:t>
            </w:r>
            <w:r>
              <w:rPr>
                <w:rFonts w:ascii="Arial" w:hAnsi="Arial"/>
                <w:sz w:val="20"/>
              </w:rPr>
              <w:t>.</w:t>
            </w:r>
            <w:r>
              <w:t xml:space="preserve"> </w:t>
            </w:r>
            <w:r>
              <w:rPr>
                <w:rFonts w:ascii="Arial" w:hAnsi="Arial"/>
                <w:sz w:val="20"/>
              </w:rPr>
              <w:t>pageSize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A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Количество записей на странице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B000000">
            <w:pPr>
              <w:rPr>
                <w:rFonts w:ascii="Arial" w:hAnsi="Arial"/>
                <w:sz w:val="20"/>
              </w:rPr>
            </w:pPr>
            <w:r>
              <w:t>Да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C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D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=5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E000000">
            <w:r>
              <w:t>2020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A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data.count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Каунтер</w:t>
            </w:r>
            <w:r>
              <w:rPr>
                <w:rFonts w:ascii="Arial" w:hAnsi="Arial"/>
                <w:sz w:val="20"/>
              </w:rPr>
              <w:t xml:space="preserve"> с количеством кандидатов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1000000">
            <w:r>
              <w:t>Да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2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3000000">
            <w:pPr>
              <w:rPr>
                <w:rFonts w:ascii="Arial" w:hAnsi="Arial"/>
                <w:sz w:val="20"/>
              </w:rPr>
            </w:pP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B4000000">
            <w:r>
              <w:t>2020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5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data.eventCode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Массив данных с кодами уникальных этапов рассмотрения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7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ArrayOfObjects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data.eventCode.codeValue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A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Уникальный код этапа рассмотрения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B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C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D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E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Данные по кандидатам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B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Array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objects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1000000">
            <w:r>
              <w:t>-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200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.candidateId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4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Идентификатор кандидата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5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7000000">
            <w:r>
              <w:t>MaxLength</w:t>
            </w:r>
            <w:r>
              <w:t>=19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800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.vacancyId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A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Идентификатор вакансии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B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C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D000000">
            <w:r>
              <w:t>MaxLength</w:t>
            </w:r>
            <w:r>
              <w:t>=19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CE00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C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.fullName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ФИО кандидата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1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2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3000000">
            <w:r>
              <w:t>MaxLength</w:t>
            </w:r>
            <w:r>
              <w:t>=132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400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5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.requisition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Объект данных о заявке на подбор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7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9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A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requisition.guid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B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GUID заявки на подбор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C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DD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E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=36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DF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requisition.number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1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Номер заявки на подбор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2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4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=12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5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6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requisition.positionType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7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Тип должности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A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=50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B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C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requisition.staffPosition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D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Объект с информацией о должности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E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E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Object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0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1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data.candidates.requisition.staffPosition.id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2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Идентификатор должности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3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4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5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=8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6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7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data.candidates.requisition.staffPosition.name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8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Наименование должности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9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A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B00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=255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C00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D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requisition.structUnitName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E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Подразделение, для которого создана заявка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FF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0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101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=4000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201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3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requisition.structUnitId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4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 подразделения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5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6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1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=8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10000">
            <w:r>
              <w:t xml:space="preserve">БД 2020 таблица </w:t>
            </w:r>
            <w:r>
              <w:t>requisition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9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requisition.structUnitPathList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A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Путь к подразделению (иерархия)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B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C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Array of objects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D010000">
            <w:r>
              <w:t xml:space="preserve">БД 2020 таблица 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E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data.candidates.requisition.structUnitPathList.id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F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ИД подразделения в пути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0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1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1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=8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10000">
            <w:r>
              <w:t xml:space="preserve">БД 2020 таблица 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4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requisition.structUnitPathList.typeDesc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5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Тип подразделения (описание) 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6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7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801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=40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9010000">
            <w:r>
              <w:t xml:space="preserve">БД 2020 таблица 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A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data.candidates.requisition.structUnitPathList.name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B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Наименование подразделения в пути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C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D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1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=255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F010000">
            <w:r>
              <w:t xml:space="preserve">БД 2020 таблица 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0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.events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1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Массив данных по этапам кандидата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2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3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Array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of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objects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401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5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events.code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6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Код этапа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7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8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9010000">
            <w:r>
              <w:rPr>
                <w:rFonts w:ascii="Arial" w:hAnsi="Arial"/>
                <w:sz w:val="20"/>
              </w:rPr>
              <w:t>MaxLength</w:t>
            </w:r>
            <w:r>
              <w:rPr>
                <w:rFonts w:ascii="Arial" w:hAnsi="Arial"/>
                <w:sz w:val="20"/>
              </w:rPr>
              <w:t>=20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A01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B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events.days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C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Количество дней в статусе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D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E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F010000">
            <w:r>
              <w:t>MaxLength</w:t>
            </w:r>
            <w:r>
              <w:t>=4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0010000">
            <w:r>
              <w:t>Е-Стафф</w:t>
            </w:r>
          </w:p>
        </w:tc>
      </w:tr>
      <w:tr>
        <w:tc>
          <w:tcPr>
            <w:tcW w:type="dxa" w:w="344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1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data.candidates</w:t>
            </w:r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t>events.expirationZone</w:t>
            </w:r>
          </w:p>
        </w:tc>
        <w:tc>
          <w:tcPr>
            <w:tcW w:type="dxa" w:w="16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2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Зона просрочки </w:t>
            </w:r>
          </w:p>
        </w:tc>
        <w:tc>
          <w:tcPr>
            <w:tcW w:type="dxa" w:w="67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3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1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401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10000">
            <w:r>
              <w:t>MaxLength</w:t>
            </w:r>
            <w:r>
              <w:t>=1</w:t>
            </w:r>
          </w:p>
        </w:tc>
        <w:tc>
          <w:tcPr>
            <w:tcW w:type="dxa" w:w="125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10000">
            <w:r>
              <w:t>Е-Стафф</w:t>
            </w:r>
          </w:p>
        </w:tc>
      </w:tr>
    </w:tbl>
    <w:p w14:paraId="37010000">
      <w:pPr>
        <w:rPr>
          <w:b w:val="1"/>
          <w:sz w:val="24"/>
        </w:rPr>
      </w:pPr>
    </w:p>
    <w:p w14:paraId="38010000">
      <w:pPr>
        <w:rPr>
          <w:b w:val="1"/>
          <w:sz w:val="24"/>
        </w:rPr>
      </w:pPr>
      <w:r>
        <w:rPr>
          <w:b w:val="1"/>
          <w:sz w:val="24"/>
        </w:rPr>
        <w:t>Пример тела ответа</w:t>
      </w:r>
      <w:r>
        <w:rPr>
          <w:b w:val="1"/>
          <w:sz w:val="24"/>
        </w:rPr>
        <w:br/>
      </w:r>
      <w:r>
        <w:rPr>
          <w:b w:val="1"/>
          <w:sz w:val="24"/>
        </w:rPr>
        <w:br/>
      </w:r>
    </w:p>
    <w:p w14:paraId="39010000">
      <w:pPr>
        <w:rPr>
          <w:sz w:val="24"/>
        </w:rPr>
      </w:pPr>
      <w:r>
        <w:rPr>
          <w:sz w:val="24"/>
        </w:rPr>
        <w:t>{</w:t>
      </w:r>
    </w:p>
    <w:p w14:paraId="3A010000">
      <w:pPr>
        <w:rPr>
          <w:sz w:val="24"/>
        </w:rPr>
      </w:pPr>
      <w:r>
        <w:rPr>
          <w:sz w:val="24"/>
        </w:rPr>
        <w:t xml:space="preserve">  "data": </w:t>
      </w:r>
    </w:p>
    <w:p w14:paraId="3B010000">
      <w:pPr>
        <w:rPr>
          <w:sz w:val="24"/>
        </w:rPr>
      </w:pPr>
      <w:r>
        <w:rPr>
          <w:sz w:val="24"/>
        </w:rPr>
        <w:t xml:space="preserve">  {</w:t>
      </w:r>
    </w:p>
    <w:p w14:paraId="3C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"page": 1,</w:t>
      </w:r>
    </w:p>
    <w:p w14:paraId="3D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pageSize</w:t>
      </w:r>
      <w:r>
        <w:rPr>
          <w:sz w:val="24"/>
        </w:rPr>
        <w:t>": 2,</w:t>
      </w:r>
    </w:p>
    <w:p w14:paraId="3E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"count": 2,</w:t>
      </w:r>
    </w:p>
    <w:p w14:paraId="3F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eventCode</w:t>
      </w:r>
      <w:r>
        <w:rPr>
          <w:sz w:val="24"/>
        </w:rPr>
        <w:t>": [</w:t>
      </w:r>
    </w:p>
    <w:p w14:paraId="40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{</w:t>
      </w:r>
    </w:p>
    <w:p w14:paraId="41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"</w:t>
      </w:r>
      <w:r>
        <w:rPr>
          <w:sz w:val="24"/>
        </w:rPr>
        <w:t>codeValue</w:t>
      </w:r>
      <w:r>
        <w:rPr>
          <w:sz w:val="24"/>
        </w:rPr>
        <w:t>": "</w:t>
      </w:r>
      <w:r>
        <w:rPr>
          <w:sz w:val="24"/>
        </w:rPr>
        <w:t>rr_resume_review</w:t>
      </w:r>
      <w:r>
        <w:rPr>
          <w:sz w:val="24"/>
        </w:rPr>
        <w:t>"</w:t>
      </w:r>
    </w:p>
    <w:p w14:paraId="42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 }</w:t>
      </w:r>
    </w:p>
    <w:p w14:paraId="43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],</w:t>
      </w:r>
    </w:p>
    <w:p w14:paraId="44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"candidates": [</w:t>
      </w:r>
    </w:p>
    <w:p w14:paraId="45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{</w:t>
      </w:r>
    </w:p>
    <w:p w14:paraId="46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candidateId</w:t>
      </w:r>
      <w:r>
        <w:rPr>
          <w:sz w:val="24"/>
        </w:rPr>
        <w:t>": "1234567890123456789",</w:t>
      </w:r>
    </w:p>
    <w:p w14:paraId="47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vacancyId</w:t>
      </w:r>
      <w:r>
        <w:rPr>
          <w:sz w:val="24"/>
        </w:rPr>
        <w:t>": "1234567890123456789",</w:t>
      </w:r>
    </w:p>
    <w:p w14:paraId="48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fullName</w:t>
      </w:r>
      <w:r>
        <w:rPr>
          <w:sz w:val="24"/>
        </w:rPr>
        <w:t>": "</w:t>
      </w:r>
      <w:r>
        <w:rPr>
          <w:sz w:val="24"/>
        </w:rPr>
        <w:t>Иванов</w:t>
      </w:r>
      <w:r>
        <w:rPr>
          <w:sz w:val="24"/>
        </w:rPr>
        <w:t xml:space="preserve"> </w:t>
      </w:r>
      <w:r>
        <w:rPr>
          <w:sz w:val="24"/>
        </w:rPr>
        <w:t>Иван</w:t>
      </w:r>
      <w:r>
        <w:rPr>
          <w:sz w:val="24"/>
        </w:rPr>
        <w:t xml:space="preserve"> Иванович",</w:t>
      </w:r>
    </w:p>
    <w:p w14:paraId="49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"requisition</w:t>
      </w:r>
      <w:r>
        <w:rPr>
          <w:sz w:val="24"/>
        </w:rPr>
        <w:t>" :</w:t>
      </w:r>
    </w:p>
    <w:p w14:paraId="4A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{</w:t>
      </w:r>
    </w:p>
    <w:p w14:paraId="4B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guid</w:t>
      </w:r>
      <w:r>
        <w:rPr>
          <w:sz w:val="24"/>
        </w:rPr>
        <w:t>": "12345678901235436457",</w:t>
      </w:r>
    </w:p>
    <w:p w14:paraId="4C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"number": "12345",</w:t>
      </w:r>
    </w:p>
    <w:p w14:paraId="4D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positionType</w:t>
      </w:r>
      <w:r>
        <w:rPr>
          <w:sz w:val="24"/>
        </w:rPr>
        <w:t>": "</w:t>
      </w:r>
      <w:r>
        <w:rPr>
          <w:sz w:val="24"/>
        </w:rPr>
        <w:t>Новая</w:t>
      </w:r>
      <w:r>
        <w:rPr>
          <w:sz w:val="24"/>
        </w:rPr>
        <w:t>",</w:t>
      </w:r>
    </w:p>
    <w:p w14:paraId="4E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staffPosition</w:t>
      </w:r>
      <w:r>
        <w:rPr>
          <w:sz w:val="24"/>
        </w:rPr>
        <w:t xml:space="preserve">": </w:t>
      </w:r>
    </w:p>
    <w:p w14:paraId="4F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{</w:t>
      </w:r>
    </w:p>
    <w:p w14:paraId="50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"id": "1234567",</w:t>
      </w:r>
    </w:p>
    <w:p w14:paraId="51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"name": "</w:t>
      </w:r>
      <w:r>
        <w:rPr>
          <w:sz w:val="24"/>
        </w:rPr>
        <w:t>Аналитик</w:t>
      </w:r>
      <w:r>
        <w:rPr>
          <w:sz w:val="24"/>
        </w:rPr>
        <w:t>"</w:t>
      </w:r>
    </w:p>
    <w:p w14:paraId="52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}</w:t>
      </w:r>
    </w:p>
    <w:p w14:paraId="53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structUnitName</w:t>
      </w:r>
      <w:r>
        <w:rPr>
          <w:sz w:val="24"/>
        </w:rPr>
        <w:t>": "</w:t>
      </w:r>
      <w:r>
        <w:rPr>
          <w:sz w:val="24"/>
        </w:rPr>
        <w:t>Департамент</w:t>
      </w:r>
      <w:r>
        <w:rPr>
          <w:sz w:val="24"/>
        </w:rPr>
        <w:t xml:space="preserve"> </w:t>
      </w:r>
      <w:r>
        <w:rPr>
          <w:sz w:val="24"/>
        </w:rPr>
        <w:t>технологий</w:t>
      </w:r>
      <w:r>
        <w:rPr>
          <w:sz w:val="24"/>
        </w:rPr>
        <w:t>",</w:t>
      </w:r>
    </w:p>
    <w:p w14:paraId="54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structUnitId</w:t>
      </w:r>
      <w:r>
        <w:rPr>
          <w:sz w:val="24"/>
        </w:rPr>
        <w:t>": "123456",</w:t>
      </w:r>
    </w:p>
    <w:p w14:paraId="55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structUnitPathList</w:t>
      </w:r>
      <w:r>
        <w:rPr>
          <w:sz w:val="24"/>
        </w:rPr>
        <w:t xml:space="preserve">": [ </w:t>
      </w:r>
    </w:p>
    <w:p w14:paraId="56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{</w:t>
      </w:r>
    </w:p>
    <w:p w14:paraId="57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"id": "12314",</w:t>
      </w:r>
    </w:p>
    <w:p w14:paraId="58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>"</w:t>
      </w:r>
      <w:r>
        <w:rPr>
          <w:sz w:val="24"/>
        </w:rPr>
        <w:t>typeDesc</w:t>
      </w:r>
      <w:r>
        <w:rPr>
          <w:sz w:val="24"/>
        </w:rPr>
        <w:t>": "Управление",</w:t>
      </w:r>
    </w:p>
    <w:p w14:paraId="59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</w:t>
      </w:r>
      <w:r>
        <w:rPr>
          <w:sz w:val="24"/>
        </w:rPr>
        <w:t>name</w:t>
      </w:r>
      <w:r>
        <w:rPr>
          <w:sz w:val="24"/>
        </w:rPr>
        <w:t>": "</w:t>
      </w:r>
      <w:r>
        <w:rPr>
          <w:sz w:val="24"/>
        </w:rPr>
        <w:t>Дапартамент</w:t>
      </w:r>
      <w:r>
        <w:rPr>
          <w:sz w:val="24"/>
        </w:rPr>
        <w:t xml:space="preserve"> технологий",</w:t>
      </w:r>
    </w:p>
    <w:p w14:paraId="5A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>}</w:t>
      </w:r>
    </w:p>
    <w:p w14:paraId="5B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]</w:t>
      </w:r>
    </w:p>
    <w:p w14:paraId="5C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}</w:t>
      </w:r>
    </w:p>
    <w:p w14:paraId="5D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"events": [</w:t>
      </w:r>
    </w:p>
    <w:p w14:paraId="5E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{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F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"code": "</w:t>
      </w:r>
      <w:r>
        <w:rPr>
          <w:sz w:val="24"/>
        </w:rPr>
        <w:t>rr_resume_review</w:t>
      </w:r>
      <w:r>
        <w:rPr>
          <w:sz w:val="24"/>
        </w:rPr>
        <w:t>",</w:t>
      </w:r>
    </w:p>
    <w:p w14:paraId="60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"days": 2,</w:t>
      </w:r>
    </w:p>
    <w:p w14:paraId="61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"</w:t>
      </w:r>
      <w:r>
        <w:rPr>
          <w:sz w:val="24"/>
        </w:rPr>
        <w:t>expirationZone</w:t>
      </w:r>
      <w:r>
        <w:rPr>
          <w:sz w:val="24"/>
        </w:rPr>
        <w:t>": 1</w:t>
      </w:r>
    </w:p>
    <w:p w14:paraId="62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}</w:t>
      </w:r>
    </w:p>
    <w:p w14:paraId="63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]</w:t>
      </w:r>
    </w:p>
    <w:p w14:paraId="64010000">
      <w:pPr>
        <w:rPr>
          <w:sz w:val="24"/>
        </w:rPr>
      </w:pPr>
    </w:p>
    <w:p w14:paraId="65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 }</w:t>
      </w:r>
    </w:p>
    <w:p w14:paraId="6601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>]</w:t>
      </w:r>
    </w:p>
    <w:p w14:paraId="67010000">
      <w:pPr>
        <w:rPr>
          <w:sz w:val="24"/>
        </w:rPr>
      </w:pPr>
      <w:r>
        <w:rPr>
          <w:sz w:val="24"/>
        </w:rPr>
        <w:t xml:space="preserve">  }</w:t>
      </w:r>
    </w:p>
    <w:p w14:paraId="68010000">
      <w:pPr>
        <w:rPr>
          <w:sz w:val="24"/>
        </w:rPr>
      </w:pPr>
      <w:r>
        <w:rPr>
          <w:sz w:val="24"/>
        </w:rPr>
        <w:t>}</w:t>
      </w:r>
    </w:p>
    <w:p w14:paraId="6901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2026-07-15T08:35:29Z</dcterms:modified>
</cp:coreProperties>
</file>