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357E" w:rsidRPr="00AF47C6" w:rsidRDefault="0017357E" w:rsidP="0017357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Palatino Linotype" w:eastAsia="Palatino Linotype" w:hAnsi="Palatino Linotype" w:cs="Palatino Linotype"/>
          <w:szCs w:val="28"/>
        </w:rPr>
      </w:pPr>
      <w:r w:rsidRPr="00AF47C6">
        <w:rPr>
          <w:rFonts w:ascii="Palatino Linotype" w:eastAsia="Palatino Linotype" w:hAnsi="Palatino Linotype" w:cs="Palatino Linotype"/>
          <w:b/>
          <w:szCs w:val="28"/>
          <w:u w:val="single"/>
        </w:rPr>
        <w:t>МАТЕМАТИ</w:t>
      </w:r>
      <w:r>
        <w:rPr>
          <w:rFonts w:ascii="Palatino Linotype" w:eastAsia="Palatino Linotype" w:hAnsi="Palatino Linotype" w:cs="Palatino Linotype"/>
          <w:b/>
          <w:szCs w:val="28"/>
          <w:u w:val="single"/>
          <w:lang w:val="bg-BG"/>
        </w:rPr>
        <w:t>Ч</w:t>
      </w:r>
      <w:r w:rsidRPr="00AF47C6">
        <w:rPr>
          <w:rFonts w:ascii="Palatino Linotype" w:eastAsia="Palatino Linotype" w:hAnsi="Palatino Linotype" w:cs="Palatino Linotype"/>
          <w:b/>
          <w:szCs w:val="28"/>
          <w:u w:val="single"/>
        </w:rPr>
        <w:t>ЕСКА ГИМНАЗИЯ „АКАДЕМИК КИРИЛ ПОПОВ”</w:t>
      </w:r>
      <w:r w:rsidRPr="00AF47C6">
        <w:rPr>
          <w:noProof/>
          <w:lang w:val="en-US" w:eastAsia="en-US"/>
        </w:rPr>
        <w:drawing>
          <wp:anchor distT="0" distB="0" distL="114300" distR="114300" simplePos="0" relativeHeight="251659264" behindDoc="0" locked="0" layoutInCell="1" hidden="0" allowOverlap="1" wp14:anchorId="0929E38F" wp14:editId="270B92E2">
            <wp:simplePos x="0" y="0"/>
            <wp:positionH relativeFrom="column">
              <wp:posOffset>-156209</wp:posOffset>
            </wp:positionH>
            <wp:positionV relativeFrom="paragraph">
              <wp:posOffset>20320</wp:posOffset>
            </wp:positionV>
            <wp:extent cx="409575" cy="352425"/>
            <wp:effectExtent l="0" t="0" r="0" b="0"/>
            <wp:wrapSquare wrapText="bothSides" distT="0" distB="0" distL="114300" distR="114300"/>
            <wp:docPr id="1" name="image1.jpg" descr="Описание: logo_0mg_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Описание: logo_0mg_2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9575" cy="352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17357E" w:rsidRPr="00AF47C6" w:rsidRDefault="0017357E" w:rsidP="0017357E">
      <w:pPr>
        <w:pStyle w:val="a4"/>
        <w:jc w:val="center"/>
        <w:rPr>
          <w:rFonts w:ascii="Palatino Linotype" w:hAnsi="Palatino Linotype"/>
          <w:b/>
          <w:sz w:val="20"/>
          <w:szCs w:val="20"/>
          <w:u w:val="single"/>
          <w:lang w:val="bg-BG"/>
        </w:rPr>
      </w:pPr>
      <w:r w:rsidRPr="00AF47C6">
        <w:rPr>
          <w:rFonts w:ascii="Palatino Linotype" w:hAnsi="Palatino Linotype"/>
          <w:sz w:val="20"/>
          <w:szCs w:val="20"/>
          <w:lang w:val="bg-BG"/>
        </w:rPr>
        <w:t>4001 Пловдив, ул. „Чемшир” № 11, e-mail:</w:t>
      </w:r>
      <w:r w:rsidRPr="00AF47C6">
        <w:rPr>
          <w:rStyle w:val="a3"/>
          <w:rFonts w:ascii="Palatino Linotype" w:hAnsi="Palatino Linotype"/>
          <w:sz w:val="20"/>
          <w:szCs w:val="20"/>
          <w:lang w:val="bg-BG"/>
        </w:rPr>
        <w:t>omg@omg-bg.com</w:t>
      </w:r>
      <w:r w:rsidRPr="00AF47C6">
        <w:rPr>
          <w:rStyle w:val="a3"/>
          <w:sz w:val="20"/>
          <w:szCs w:val="20"/>
          <w:lang w:val="bg-BG"/>
        </w:rPr>
        <w:t>,</w:t>
      </w:r>
      <w:r w:rsidRPr="00AF47C6">
        <w:rPr>
          <w:rFonts w:ascii="Palatino Linotype" w:hAnsi="Palatino Linotype"/>
          <w:sz w:val="20"/>
          <w:szCs w:val="20"/>
          <w:lang w:val="bg-BG"/>
        </w:rPr>
        <w:t xml:space="preserve"> </w:t>
      </w:r>
      <w:hyperlink r:id="rId6" w:history="1">
        <w:r w:rsidRPr="00AF47C6">
          <w:rPr>
            <w:rStyle w:val="a3"/>
            <w:rFonts w:ascii="Palatino Linotype" w:hAnsi="Palatino Linotype"/>
            <w:sz w:val="20"/>
            <w:szCs w:val="20"/>
            <w:lang w:val="bg-BG"/>
          </w:rPr>
          <w:t>www.omg-bg.com</w:t>
        </w:r>
      </w:hyperlink>
    </w:p>
    <w:p w:rsidR="0017357E" w:rsidRPr="00AF47C6" w:rsidRDefault="0017357E" w:rsidP="0017357E">
      <w:pPr>
        <w:spacing w:line="360" w:lineRule="auto"/>
        <w:rPr>
          <w:b/>
        </w:rPr>
      </w:pPr>
    </w:p>
    <w:p w:rsidR="0017357E" w:rsidRDefault="0017357E" w:rsidP="0017357E"/>
    <w:p w:rsidR="0017357E" w:rsidRPr="003B594C" w:rsidRDefault="0017357E" w:rsidP="0017357E">
      <w:pPr>
        <w:jc w:val="center"/>
        <w:rPr>
          <w:b/>
          <w:sz w:val="28"/>
          <w:szCs w:val="28"/>
          <w:lang w:val="bg-BG"/>
        </w:rPr>
      </w:pPr>
      <w:r w:rsidRPr="00E31C66">
        <w:rPr>
          <w:b/>
          <w:sz w:val="28"/>
          <w:szCs w:val="28"/>
        </w:rPr>
        <w:t>Практическо изпитване</w:t>
      </w:r>
      <w:r>
        <w:rPr>
          <w:b/>
          <w:sz w:val="28"/>
          <w:szCs w:val="28"/>
          <w:lang w:val="bg-BG"/>
        </w:rPr>
        <w:t xml:space="preserve"> 5</w:t>
      </w:r>
    </w:p>
    <w:p w:rsidR="0017357E" w:rsidRPr="00E31C66" w:rsidRDefault="0017357E" w:rsidP="0017357E">
      <w:pPr>
        <w:jc w:val="center"/>
        <w:rPr>
          <w:b/>
          <w:sz w:val="28"/>
          <w:szCs w:val="28"/>
          <w:lang w:val="bg-BG"/>
        </w:rPr>
      </w:pPr>
      <w:r>
        <w:rPr>
          <w:b/>
          <w:sz w:val="28"/>
          <w:szCs w:val="28"/>
          <w:lang w:val="bg-BG"/>
        </w:rPr>
        <w:t>Модул 1</w:t>
      </w:r>
      <w:r w:rsidRPr="00E31C66">
        <w:rPr>
          <w:b/>
          <w:sz w:val="28"/>
          <w:szCs w:val="28"/>
          <w:lang w:val="bg-BG"/>
        </w:rPr>
        <w:t xml:space="preserve">: </w:t>
      </w:r>
      <w:r>
        <w:rPr>
          <w:b/>
          <w:sz w:val="28"/>
          <w:szCs w:val="28"/>
          <w:lang w:val="bg-BG"/>
        </w:rPr>
        <w:t>Обектно ориентирано програмиране</w:t>
      </w:r>
    </w:p>
    <w:p w:rsidR="0017357E" w:rsidRPr="00662F12" w:rsidRDefault="0017357E" w:rsidP="0017357E">
      <w:pPr>
        <w:rPr>
          <w:b/>
          <w:sz w:val="24"/>
          <w:szCs w:val="24"/>
          <w:lang w:val="bg-BG"/>
        </w:rPr>
      </w:pPr>
    </w:p>
    <w:p w:rsidR="0017357E" w:rsidRPr="00033198" w:rsidRDefault="0017357E" w:rsidP="0017357E">
      <w:pPr>
        <w:pStyle w:val="HTML"/>
        <w:shd w:val="clear" w:color="auto" w:fill="F8F9FA"/>
        <w:jc w:val="both"/>
        <w:rPr>
          <w:rFonts w:ascii="inherit" w:eastAsia="Times New Roman" w:hAnsi="inherit" w:cs="Courier New"/>
          <w:b/>
          <w:bCs/>
          <w:i/>
          <w:iCs/>
          <w:color w:val="1F1F1F"/>
          <w:kern w:val="0"/>
          <w:sz w:val="42"/>
          <w:szCs w:val="42"/>
          <w:lang w:eastAsia="bg-BG"/>
          <w14:ligatures w14:val="none"/>
        </w:rPr>
      </w:pPr>
      <w:r>
        <w:rPr>
          <w:b/>
          <w:bCs/>
          <w:i/>
          <w:iCs/>
          <w:sz w:val="24"/>
          <w:szCs w:val="24"/>
        </w:rPr>
        <w:t>Момчетата решават вариант 1, а момичетата – вариант 2.</w:t>
      </w:r>
      <w:r w:rsidR="003F7235">
        <w:rPr>
          <w:b/>
          <w:bCs/>
          <w:i/>
          <w:iCs/>
          <w:sz w:val="24"/>
          <w:szCs w:val="24"/>
        </w:rPr>
        <w:t xml:space="preserve"> </w:t>
      </w:r>
      <w:r w:rsidR="003F7235" w:rsidRPr="00D7004D">
        <w:rPr>
          <w:b/>
          <w:bCs/>
          <w:iCs/>
          <w:color w:val="FF0000"/>
          <w:sz w:val="24"/>
          <w:szCs w:val="24"/>
        </w:rPr>
        <w:t>В</w:t>
      </w:r>
      <w:r w:rsidR="003F7235" w:rsidRPr="00D7004D">
        <w:rPr>
          <w:b/>
          <w:bCs/>
          <w:i/>
          <w:iCs/>
          <w:color w:val="FF0000"/>
          <w:sz w:val="24"/>
          <w:szCs w:val="24"/>
        </w:rPr>
        <w:t xml:space="preserve"> </w:t>
      </w:r>
      <w:r w:rsidR="005823EC">
        <w:rPr>
          <w:b/>
          <w:bCs/>
          <w:i/>
          <w:iCs/>
          <w:color w:val="FF0000"/>
          <w:sz w:val="24"/>
          <w:szCs w:val="24"/>
          <w:lang w:val="en-US"/>
        </w:rPr>
        <w:t>Main()</w:t>
      </w:r>
      <w:r w:rsidR="003F7235" w:rsidRPr="00D7004D">
        <w:rPr>
          <w:b/>
          <w:bCs/>
          <w:i/>
          <w:iCs/>
          <w:color w:val="FF0000"/>
          <w:sz w:val="24"/>
          <w:szCs w:val="24"/>
        </w:rPr>
        <w:t xml:space="preserve"> да присъстват само имената на извиканите методи!</w:t>
      </w:r>
      <w:r w:rsidRPr="00D7004D">
        <w:rPr>
          <w:b/>
          <w:bCs/>
          <w:i/>
          <w:iCs/>
          <w:color w:val="FF0000"/>
          <w:sz w:val="24"/>
          <w:szCs w:val="24"/>
        </w:rPr>
        <w:t xml:space="preserve"> </w:t>
      </w:r>
      <w:r w:rsidR="005823EC">
        <w:rPr>
          <w:b/>
          <w:bCs/>
          <w:i/>
          <w:iCs/>
          <w:color w:val="FF0000"/>
          <w:sz w:val="24"/>
          <w:szCs w:val="24"/>
        </w:rPr>
        <w:t>Без шльоковица</w:t>
      </w:r>
      <w:bookmarkStart w:id="0" w:name="_GoBack"/>
      <w:bookmarkEnd w:id="0"/>
      <w:r w:rsidR="005823EC">
        <w:rPr>
          <w:b/>
          <w:bCs/>
          <w:i/>
          <w:iCs/>
          <w:color w:val="FF0000"/>
          <w:sz w:val="24"/>
          <w:szCs w:val="24"/>
        </w:rPr>
        <w:t>!</w:t>
      </w:r>
      <w:r w:rsidRPr="002C09A4">
        <w:rPr>
          <w:b/>
          <w:bCs/>
          <w:i/>
          <w:iCs/>
          <w:color w:val="FF0000"/>
          <w:sz w:val="24"/>
          <w:szCs w:val="24"/>
        </w:rPr>
        <w:t xml:space="preserve"> </w:t>
      </w:r>
      <w:r>
        <w:rPr>
          <w:b/>
          <w:bCs/>
          <w:i/>
          <w:iCs/>
          <w:sz w:val="24"/>
          <w:szCs w:val="24"/>
        </w:rPr>
        <w:t xml:space="preserve">Предайте </w:t>
      </w:r>
      <w:r>
        <w:rPr>
          <w:b/>
          <w:bCs/>
          <w:i/>
          <w:iCs/>
          <w:sz w:val="24"/>
          <w:szCs w:val="24"/>
          <w:lang w:val="en-US"/>
        </w:rPr>
        <w:t xml:space="preserve">Program.cs </w:t>
      </w:r>
      <w:r>
        <w:rPr>
          <w:b/>
          <w:bCs/>
          <w:i/>
          <w:iCs/>
          <w:sz w:val="24"/>
          <w:szCs w:val="24"/>
        </w:rPr>
        <w:t xml:space="preserve">файла и един скрийншот на резултата от терминала в </w:t>
      </w:r>
      <w:r>
        <w:rPr>
          <w:b/>
          <w:bCs/>
          <w:i/>
          <w:iCs/>
          <w:sz w:val="24"/>
          <w:szCs w:val="24"/>
          <w:lang w:val="en-US"/>
        </w:rPr>
        <w:t>Classroom</w:t>
      </w:r>
      <w:r w:rsidRPr="00033198">
        <w:rPr>
          <w:b/>
          <w:bCs/>
          <w:i/>
          <w:iCs/>
          <w:sz w:val="24"/>
          <w:szCs w:val="24"/>
        </w:rPr>
        <w:t>.</w:t>
      </w:r>
    </w:p>
    <w:p w:rsidR="0017357E" w:rsidRDefault="0017357E" w:rsidP="0017357E">
      <w:pPr>
        <w:rPr>
          <w:rFonts w:ascii="Times New Roman" w:hAnsi="Times New Roman" w:cs="Times New Roman"/>
          <w:lang w:val="bg-BG"/>
        </w:rPr>
      </w:pPr>
    </w:p>
    <w:p w:rsidR="0017357E" w:rsidRPr="0017357E" w:rsidRDefault="0017357E" w:rsidP="0017357E">
      <w:pPr>
        <w:pStyle w:val="2"/>
      </w:pPr>
      <w:r w:rsidRPr="0017357E">
        <w:rPr>
          <w:rStyle w:val="a5"/>
          <w:bCs w:val="0"/>
        </w:rPr>
        <w:t>Вариант 1 –  за момчетата</w:t>
      </w:r>
    </w:p>
    <w:p w:rsidR="0017357E" w:rsidRDefault="0017357E" w:rsidP="0017357E">
      <w:pPr>
        <w:pStyle w:val="ds-markdown-paragraph"/>
      </w:pPr>
      <w:r>
        <w:t>В работилницата на Дядо Коледа, джуджетата трябва да подготвят и сортират подаръците за децата. Всички подаръци имат общи характеристики, но играчките и книгите се обработват различно.</w:t>
      </w:r>
    </w:p>
    <w:p w:rsidR="0017357E" w:rsidRDefault="0017357E" w:rsidP="0017357E">
      <w:pPr>
        <w:pStyle w:val="ds-markdown-paragraph"/>
        <w:numPr>
          <w:ilvl w:val="0"/>
          <w:numId w:val="1"/>
        </w:numPr>
      </w:pPr>
      <w:r>
        <w:rPr>
          <w:rStyle w:val="a5"/>
        </w:rPr>
        <w:t xml:space="preserve">Създайте абстрактен клас </w:t>
      </w:r>
      <w:r>
        <w:rPr>
          <w:rStyle w:val="HTML1"/>
          <w:rFonts w:eastAsiaTheme="majorEastAsia"/>
          <w:b/>
          <w:bCs/>
        </w:rPr>
        <w:t>Gift</w:t>
      </w:r>
      <w:r>
        <w:t xml:space="preserve"> със следните полета:</w:t>
      </w:r>
    </w:p>
    <w:p w:rsidR="0017357E" w:rsidRDefault="0017357E" w:rsidP="0017357E">
      <w:pPr>
        <w:pStyle w:val="ds-markdown-paragraph"/>
        <w:numPr>
          <w:ilvl w:val="1"/>
          <w:numId w:val="1"/>
        </w:numPr>
      </w:pPr>
      <w:r>
        <w:rPr>
          <w:rStyle w:val="HTML1"/>
          <w:rFonts w:eastAsiaTheme="majorEastAsia"/>
        </w:rPr>
        <w:t>Id</w:t>
      </w:r>
      <w:r>
        <w:t xml:space="preserve"> (уникален номер)</w:t>
      </w:r>
    </w:p>
    <w:p w:rsidR="0017357E" w:rsidRDefault="0017357E" w:rsidP="0017357E">
      <w:pPr>
        <w:pStyle w:val="ds-markdown-paragraph"/>
        <w:numPr>
          <w:ilvl w:val="1"/>
          <w:numId w:val="1"/>
        </w:numPr>
      </w:pPr>
      <w:r>
        <w:rPr>
          <w:rStyle w:val="HTML1"/>
          <w:rFonts w:eastAsiaTheme="majorEastAsia"/>
        </w:rPr>
        <w:t>ChildName</w:t>
      </w:r>
      <w:r>
        <w:t xml:space="preserve"> (име на детето, за което е предназначен)</w:t>
      </w:r>
    </w:p>
    <w:p w:rsidR="0017357E" w:rsidRDefault="0017357E" w:rsidP="0017357E">
      <w:pPr>
        <w:pStyle w:val="ds-markdown-paragraph"/>
        <w:numPr>
          <w:ilvl w:val="1"/>
          <w:numId w:val="1"/>
        </w:numPr>
      </w:pPr>
      <w:r>
        <w:rPr>
          <w:rStyle w:val="HTML1"/>
          <w:rFonts w:eastAsiaTheme="majorEastAsia"/>
        </w:rPr>
        <w:t>ProductionTime</w:t>
      </w:r>
      <w:r>
        <w:t xml:space="preserve"> (време за направа в минути)</w:t>
      </w:r>
    </w:p>
    <w:p w:rsidR="0017357E" w:rsidRDefault="0017357E" w:rsidP="0017357E">
      <w:pPr>
        <w:pStyle w:val="ds-markdown-paragraph"/>
        <w:numPr>
          <w:ilvl w:val="0"/>
          <w:numId w:val="1"/>
        </w:numPr>
      </w:pPr>
      <w:r>
        <w:rPr>
          <w:rStyle w:val="a5"/>
        </w:rPr>
        <w:t xml:space="preserve">Създайте два наследника на </w:t>
      </w:r>
      <w:r>
        <w:rPr>
          <w:rStyle w:val="HTML1"/>
          <w:rFonts w:eastAsiaTheme="majorEastAsia"/>
          <w:b/>
          <w:bCs/>
        </w:rPr>
        <w:t>Gift</w:t>
      </w:r>
      <w:r>
        <w:rPr>
          <w:rStyle w:val="a5"/>
        </w:rPr>
        <w:t>:</w:t>
      </w:r>
    </w:p>
    <w:p w:rsidR="0017357E" w:rsidRDefault="0017357E" w:rsidP="0017357E">
      <w:pPr>
        <w:pStyle w:val="ds-markdown-paragraph"/>
        <w:numPr>
          <w:ilvl w:val="1"/>
          <w:numId w:val="1"/>
        </w:numPr>
      </w:pPr>
      <w:r>
        <w:rPr>
          <w:rStyle w:val="a5"/>
        </w:rPr>
        <w:t xml:space="preserve">Клас </w:t>
      </w:r>
      <w:r>
        <w:rPr>
          <w:rStyle w:val="HTML1"/>
          <w:rFonts w:eastAsiaTheme="majorEastAsia"/>
          <w:b/>
          <w:bCs/>
        </w:rPr>
        <w:t>Toy</w:t>
      </w:r>
      <w:r>
        <w:t xml:space="preserve"> с допълнително поле:</w:t>
      </w:r>
    </w:p>
    <w:p w:rsidR="0017357E" w:rsidRDefault="0017357E" w:rsidP="0017357E">
      <w:pPr>
        <w:pStyle w:val="ds-markdown-paragraph"/>
        <w:numPr>
          <w:ilvl w:val="2"/>
          <w:numId w:val="1"/>
        </w:numPr>
      </w:pPr>
      <w:r>
        <w:rPr>
          <w:rStyle w:val="HTML1"/>
          <w:rFonts w:eastAsiaTheme="majorEastAsia"/>
        </w:rPr>
        <w:t>ToyType</w:t>
      </w:r>
      <w:r>
        <w:t xml:space="preserve"> (вид: "кола", "кукла", "пъзел", "конструктор")</w:t>
      </w:r>
    </w:p>
    <w:p w:rsidR="0017357E" w:rsidRDefault="0017357E" w:rsidP="0017357E">
      <w:pPr>
        <w:pStyle w:val="ds-markdown-paragraph"/>
        <w:numPr>
          <w:ilvl w:val="1"/>
          <w:numId w:val="1"/>
        </w:numPr>
      </w:pPr>
      <w:r>
        <w:rPr>
          <w:rStyle w:val="a5"/>
        </w:rPr>
        <w:t xml:space="preserve">Клас </w:t>
      </w:r>
      <w:r>
        <w:rPr>
          <w:rStyle w:val="HTML1"/>
          <w:rFonts w:eastAsiaTheme="majorEastAsia"/>
          <w:b/>
          <w:bCs/>
        </w:rPr>
        <w:t>Book</w:t>
      </w:r>
      <w:r>
        <w:t xml:space="preserve"> с допълнително поле:</w:t>
      </w:r>
    </w:p>
    <w:p w:rsidR="0017357E" w:rsidRDefault="0017357E" w:rsidP="0017357E">
      <w:pPr>
        <w:pStyle w:val="ds-markdown-paragraph"/>
        <w:numPr>
          <w:ilvl w:val="2"/>
          <w:numId w:val="1"/>
        </w:numPr>
      </w:pPr>
      <w:r>
        <w:rPr>
          <w:rStyle w:val="HTML1"/>
          <w:rFonts w:eastAsiaTheme="majorEastAsia"/>
        </w:rPr>
        <w:t>PageCount</w:t>
      </w:r>
      <w:r>
        <w:t xml:space="preserve"> (брой страници)</w:t>
      </w:r>
    </w:p>
    <w:p w:rsidR="0017357E" w:rsidRDefault="0017357E" w:rsidP="0017357E">
      <w:pPr>
        <w:pStyle w:val="ds-markdown-paragraph"/>
        <w:numPr>
          <w:ilvl w:val="0"/>
          <w:numId w:val="1"/>
        </w:numPr>
      </w:pPr>
      <w:r>
        <w:rPr>
          <w:rStyle w:val="a5"/>
        </w:rPr>
        <w:t xml:space="preserve">В абстрактния клас </w:t>
      </w:r>
      <w:r>
        <w:rPr>
          <w:rStyle w:val="HTML1"/>
          <w:rFonts w:eastAsiaTheme="majorEastAsia"/>
          <w:b/>
          <w:bCs/>
        </w:rPr>
        <w:t>Gift</w:t>
      </w:r>
      <w:r>
        <w:rPr>
          <w:rStyle w:val="a5"/>
        </w:rPr>
        <w:t xml:space="preserve"> добавете:</w:t>
      </w:r>
    </w:p>
    <w:p w:rsidR="0017357E" w:rsidRDefault="0017357E" w:rsidP="0017357E">
      <w:pPr>
        <w:pStyle w:val="ds-markdown-paragraph"/>
        <w:numPr>
          <w:ilvl w:val="1"/>
          <w:numId w:val="1"/>
        </w:numPr>
      </w:pPr>
      <w:r>
        <w:rPr>
          <w:rStyle w:val="a5"/>
        </w:rPr>
        <w:t>Статично поле</w:t>
      </w:r>
      <w:r>
        <w:t xml:space="preserve"> </w:t>
      </w:r>
      <w:r>
        <w:rPr>
          <w:rStyle w:val="HTML1"/>
          <w:rFonts w:eastAsiaTheme="majorEastAsia"/>
        </w:rPr>
        <w:t>TotalProductionTime</w:t>
      </w:r>
      <w:r>
        <w:t xml:space="preserve">, което натрупва (сумира) времето за направа на </w:t>
      </w:r>
      <w:r>
        <w:rPr>
          <w:rStyle w:val="a5"/>
        </w:rPr>
        <w:t>всички</w:t>
      </w:r>
      <w:r>
        <w:t xml:space="preserve"> създадени подаръци.</w:t>
      </w:r>
    </w:p>
    <w:p w:rsidR="0017357E" w:rsidRDefault="0017357E" w:rsidP="0017357E">
      <w:pPr>
        <w:pStyle w:val="ds-markdown-paragraph"/>
        <w:numPr>
          <w:ilvl w:val="1"/>
          <w:numId w:val="1"/>
        </w:numPr>
      </w:pPr>
      <w:r>
        <w:rPr>
          <w:rStyle w:val="a5"/>
        </w:rPr>
        <w:t>Абстрактен метод</w:t>
      </w:r>
      <w:r>
        <w:t xml:space="preserve"> </w:t>
      </w:r>
      <w:r>
        <w:rPr>
          <w:rStyle w:val="HTML1"/>
          <w:rFonts w:eastAsiaTheme="majorEastAsia"/>
        </w:rPr>
        <w:t>GetGiftLabel()</w:t>
      </w:r>
      <w:r>
        <w:t xml:space="preserve">, който връща </w:t>
      </w:r>
      <w:r>
        <w:rPr>
          <w:rStyle w:val="HTML1"/>
          <w:rFonts w:eastAsiaTheme="majorEastAsia"/>
        </w:rPr>
        <w:t>string</w:t>
      </w:r>
      <w:r>
        <w:t xml:space="preserve"> - текст за етикета на подаръка.</w:t>
      </w:r>
    </w:p>
    <w:p w:rsidR="0017357E" w:rsidRDefault="0017357E" w:rsidP="0017357E">
      <w:pPr>
        <w:pStyle w:val="ds-markdown-paragraph"/>
        <w:numPr>
          <w:ilvl w:val="1"/>
          <w:numId w:val="1"/>
        </w:numPr>
      </w:pPr>
      <w:r>
        <w:rPr>
          <w:rStyle w:val="a5"/>
        </w:rPr>
        <w:t>Виртуален метод</w:t>
      </w:r>
      <w:r>
        <w:t xml:space="preserve"> </w:t>
      </w:r>
      <w:r>
        <w:rPr>
          <w:rStyle w:val="HTML1"/>
          <w:rFonts w:eastAsiaTheme="majorEastAsia"/>
        </w:rPr>
        <w:t>DisplayInfo()</w:t>
      </w:r>
      <w:r>
        <w:t xml:space="preserve">, който отпечатва на конзолата основна информация: </w:t>
      </w:r>
      <w:r>
        <w:rPr>
          <w:rStyle w:val="HTML1"/>
          <w:rFonts w:eastAsiaTheme="majorEastAsia"/>
        </w:rPr>
        <w:t>"Подарък [#Id] за {ChildName}"</w:t>
      </w:r>
      <w:r>
        <w:t>.</w:t>
      </w:r>
    </w:p>
    <w:p w:rsidR="0017357E" w:rsidRDefault="0017357E" w:rsidP="0017357E">
      <w:pPr>
        <w:pStyle w:val="ds-markdown-paragraph"/>
        <w:numPr>
          <w:ilvl w:val="0"/>
          <w:numId w:val="1"/>
        </w:numPr>
      </w:pPr>
      <w:r>
        <w:rPr>
          <w:rStyle w:val="a5"/>
        </w:rPr>
        <w:t>Във всеки наследник (</w:t>
      </w:r>
      <w:r>
        <w:rPr>
          <w:rStyle w:val="HTML1"/>
          <w:rFonts w:eastAsiaTheme="majorEastAsia"/>
          <w:b/>
          <w:bCs/>
        </w:rPr>
        <w:t>Toy</w:t>
      </w:r>
      <w:r>
        <w:rPr>
          <w:rStyle w:val="a5"/>
        </w:rPr>
        <w:t xml:space="preserve"> и </w:t>
      </w:r>
      <w:r>
        <w:rPr>
          <w:rStyle w:val="HTML1"/>
          <w:rFonts w:eastAsiaTheme="majorEastAsia"/>
          <w:b/>
          <w:bCs/>
        </w:rPr>
        <w:t>Book</w:t>
      </w:r>
      <w:r>
        <w:rPr>
          <w:rStyle w:val="a5"/>
        </w:rPr>
        <w:t>):</w:t>
      </w:r>
    </w:p>
    <w:p w:rsidR="0017357E" w:rsidRDefault="0017357E" w:rsidP="0017357E">
      <w:pPr>
        <w:pStyle w:val="ds-markdown-paragraph"/>
        <w:numPr>
          <w:ilvl w:val="1"/>
          <w:numId w:val="1"/>
        </w:numPr>
      </w:pPr>
      <w:r>
        <w:rPr>
          <w:rStyle w:val="a5"/>
        </w:rPr>
        <w:t>Имплементирайте</w:t>
      </w:r>
      <w:r>
        <w:t xml:space="preserve"> абстрактния метод </w:t>
      </w:r>
      <w:r>
        <w:rPr>
          <w:rStyle w:val="HTML1"/>
          <w:rFonts w:eastAsiaTheme="majorEastAsia"/>
        </w:rPr>
        <w:t>GetGiftLabel()</w:t>
      </w:r>
      <w:r>
        <w:t>:</w:t>
      </w:r>
    </w:p>
    <w:p w:rsidR="0017357E" w:rsidRDefault="0017357E" w:rsidP="0017357E">
      <w:pPr>
        <w:pStyle w:val="ds-markdown-paragraph"/>
        <w:numPr>
          <w:ilvl w:val="2"/>
          <w:numId w:val="1"/>
        </w:numPr>
      </w:pPr>
      <w:r>
        <w:t xml:space="preserve">За </w:t>
      </w:r>
      <w:r>
        <w:rPr>
          <w:rStyle w:val="HTML1"/>
          <w:rFonts w:eastAsiaTheme="majorEastAsia"/>
        </w:rPr>
        <w:t>Toy</w:t>
      </w:r>
      <w:r>
        <w:t xml:space="preserve">: </w:t>
      </w:r>
      <w:r>
        <w:rPr>
          <w:rStyle w:val="HTML1"/>
          <w:rFonts w:eastAsiaTheme="majorEastAsia"/>
        </w:rPr>
        <w:t>"Играчка: {ToyType}. За: {ChildName}."</w:t>
      </w:r>
    </w:p>
    <w:p w:rsidR="0017357E" w:rsidRDefault="0017357E" w:rsidP="0017357E">
      <w:pPr>
        <w:pStyle w:val="ds-markdown-paragraph"/>
        <w:numPr>
          <w:ilvl w:val="2"/>
          <w:numId w:val="1"/>
        </w:numPr>
      </w:pPr>
      <w:r>
        <w:t xml:space="preserve">За </w:t>
      </w:r>
      <w:r>
        <w:rPr>
          <w:rStyle w:val="HTML1"/>
          <w:rFonts w:eastAsiaTheme="majorEastAsia"/>
        </w:rPr>
        <w:t>Book</w:t>
      </w:r>
      <w:r>
        <w:t xml:space="preserve">: </w:t>
      </w:r>
      <w:r>
        <w:rPr>
          <w:rStyle w:val="HTML1"/>
          <w:rFonts w:eastAsiaTheme="majorEastAsia"/>
        </w:rPr>
        <w:t>"Книга с {PageCount} стр. За: {ChildName}."</w:t>
      </w:r>
    </w:p>
    <w:p w:rsidR="0017357E" w:rsidRDefault="0017357E" w:rsidP="0017357E">
      <w:pPr>
        <w:pStyle w:val="ds-markdown-paragraph"/>
        <w:numPr>
          <w:ilvl w:val="1"/>
          <w:numId w:val="1"/>
        </w:numPr>
      </w:pPr>
      <w:r>
        <w:rPr>
          <w:rStyle w:val="a5"/>
        </w:rPr>
        <w:t>Презапишете</w:t>
      </w:r>
      <w:r>
        <w:t xml:space="preserve"> (override) виртуалния метод </w:t>
      </w:r>
      <w:r>
        <w:rPr>
          <w:rStyle w:val="HTML1"/>
          <w:rFonts w:eastAsiaTheme="majorEastAsia"/>
        </w:rPr>
        <w:t>DisplayBasicInfo()</w:t>
      </w:r>
      <w:r>
        <w:t>, като извикате базовия и добавите специфична информация:</w:t>
      </w:r>
    </w:p>
    <w:p w:rsidR="0017357E" w:rsidRDefault="0017357E" w:rsidP="0017357E">
      <w:pPr>
        <w:pStyle w:val="ds-markdown-paragraph"/>
        <w:numPr>
          <w:ilvl w:val="2"/>
          <w:numId w:val="1"/>
        </w:numPr>
      </w:pPr>
      <w:r>
        <w:t xml:space="preserve">За </w:t>
      </w:r>
      <w:r>
        <w:rPr>
          <w:rStyle w:val="HTML1"/>
          <w:rFonts w:eastAsiaTheme="majorEastAsia"/>
        </w:rPr>
        <w:t>Toy</w:t>
      </w:r>
      <w:r>
        <w:t xml:space="preserve">: </w:t>
      </w:r>
      <w:r>
        <w:rPr>
          <w:rStyle w:val="HTML1"/>
          <w:rFonts w:eastAsiaTheme="majorEastAsia"/>
        </w:rPr>
        <w:t>"Вид: {ToyType}"</w:t>
      </w:r>
    </w:p>
    <w:p w:rsidR="0017357E" w:rsidRDefault="0017357E" w:rsidP="0017357E">
      <w:pPr>
        <w:pStyle w:val="ds-markdown-paragraph"/>
        <w:numPr>
          <w:ilvl w:val="2"/>
          <w:numId w:val="1"/>
        </w:numPr>
      </w:pPr>
      <w:r>
        <w:t xml:space="preserve">За </w:t>
      </w:r>
      <w:r>
        <w:rPr>
          <w:rStyle w:val="HTML1"/>
          <w:rFonts w:eastAsiaTheme="majorEastAsia"/>
        </w:rPr>
        <w:t>Book</w:t>
      </w:r>
      <w:r>
        <w:t xml:space="preserve">: </w:t>
      </w:r>
      <w:r>
        <w:rPr>
          <w:rStyle w:val="HTML1"/>
          <w:rFonts w:eastAsiaTheme="majorEastAsia"/>
        </w:rPr>
        <w:t>"Страници: {PageCount}"</w:t>
      </w:r>
    </w:p>
    <w:p w:rsidR="0017357E" w:rsidRDefault="0017357E" w:rsidP="0017357E">
      <w:pPr>
        <w:pStyle w:val="ds-markdown-paragraph"/>
        <w:numPr>
          <w:ilvl w:val="0"/>
          <w:numId w:val="1"/>
        </w:numPr>
      </w:pPr>
      <w:r>
        <w:rPr>
          <w:rStyle w:val="a5"/>
        </w:rPr>
        <w:t xml:space="preserve">В главния метод </w:t>
      </w:r>
      <w:r>
        <w:rPr>
          <w:rStyle w:val="HTML1"/>
          <w:rFonts w:eastAsiaTheme="majorEastAsia"/>
          <w:b/>
          <w:bCs/>
        </w:rPr>
        <w:t>Main</w:t>
      </w:r>
      <w:r>
        <w:rPr>
          <w:rStyle w:val="a5"/>
        </w:rPr>
        <w:t>:</w:t>
      </w:r>
    </w:p>
    <w:p w:rsidR="0017357E" w:rsidRDefault="0017357E" w:rsidP="0017357E">
      <w:pPr>
        <w:pStyle w:val="ds-markdown-paragraph"/>
        <w:numPr>
          <w:ilvl w:val="1"/>
          <w:numId w:val="1"/>
        </w:numPr>
      </w:pPr>
      <w:r>
        <w:t xml:space="preserve">Създайте </w:t>
      </w:r>
      <w:r>
        <w:rPr>
          <w:rStyle w:val="a5"/>
        </w:rPr>
        <w:t>списък (List</w:t>
      </w:r>
      <w:r>
        <w:rPr>
          <w:rStyle w:val="ds-markdown-html"/>
          <w:b/>
          <w:bCs/>
        </w:rPr>
        <w:t>&lt;Gift&gt;</w:t>
      </w:r>
      <w:r>
        <w:rPr>
          <w:rStyle w:val="a5"/>
        </w:rPr>
        <w:t>)</w:t>
      </w:r>
      <w:r>
        <w:t xml:space="preserve"> и добавете в него </w:t>
      </w:r>
      <w:r>
        <w:rPr>
          <w:rStyle w:val="a5"/>
        </w:rPr>
        <w:t>няколко обекта</w:t>
      </w:r>
      <w:r>
        <w:t xml:space="preserve"> от типове </w:t>
      </w:r>
      <w:r>
        <w:rPr>
          <w:rStyle w:val="HTML1"/>
          <w:rFonts w:eastAsiaTheme="majorEastAsia"/>
        </w:rPr>
        <w:t>Toy</w:t>
      </w:r>
      <w:r>
        <w:t xml:space="preserve"> и </w:t>
      </w:r>
      <w:r>
        <w:rPr>
          <w:rStyle w:val="HTML1"/>
          <w:rFonts w:eastAsiaTheme="majorEastAsia"/>
        </w:rPr>
        <w:t>Book</w:t>
      </w:r>
      <w:r>
        <w:t xml:space="preserve"> (минимум 2 от всеки).</w:t>
      </w:r>
    </w:p>
    <w:p w:rsidR="0017357E" w:rsidRDefault="0017357E" w:rsidP="0017357E">
      <w:pPr>
        <w:pStyle w:val="ds-markdown-paragraph"/>
        <w:numPr>
          <w:ilvl w:val="1"/>
          <w:numId w:val="1"/>
        </w:numPr>
      </w:pPr>
      <w:r>
        <w:rPr>
          <w:lang w:val="bg-BG"/>
        </w:rPr>
        <w:lastRenderedPageBreak/>
        <w:t>Н</w:t>
      </w:r>
      <w:r>
        <w:t xml:space="preserve">амерете </w:t>
      </w:r>
      <w:r>
        <w:rPr>
          <w:lang w:val="bg-BG"/>
        </w:rPr>
        <w:t>книгата с</w:t>
      </w:r>
      <w:r>
        <w:t xml:space="preserve"> </w:t>
      </w:r>
      <w:r>
        <w:rPr>
          <w:rStyle w:val="a5"/>
        </w:rPr>
        <w:t xml:space="preserve">най-много </w:t>
      </w:r>
      <w:r>
        <w:rPr>
          <w:rStyle w:val="a5"/>
          <w:lang w:val="bg-BG"/>
        </w:rPr>
        <w:t>страници</w:t>
      </w:r>
      <w:r>
        <w:t>.</w:t>
      </w:r>
    </w:p>
    <w:p w:rsidR="0017357E" w:rsidRDefault="0017357E" w:rsidP="0017357E">
      <w:pPr>
        <w:pStyle w:val="ds-markdown-paragraph"/>
        <w:numPr>
          <w:ilvl w:val="1"/>
          <w:numId w:val="1"/>
        </w:numPr>
      </w:pPr>
      <w:r>
        <w:rPr>
          <w:lang w:val="bg-BG"/>
        </w:rPr>
        <w:t>Намерете</w:t>
      </w:r>
      <w:r>
        <w:t xml:space="preserve"> </w:t>
      </w:r>
      <w:r>
        <w:rPr>
          <w:lang w:val="bg-BG"/>
        </w:rPr>
        <w:t>средното време</w:t>
      </w:r>
      <w:r>
        <w:t xml:space="preserve"> </w:t>
      </w:r>
      <w:r>
        <w:rPr>
          <w:lang w:val="bg-BG"/>
        </w:rPr>
        <w:t>за приготвяне на играчка</w:t>
      </w:r>
      <w:r>
        <w:t>.</w:t>
      </w:r>
    </w:p>
    <w:p w:rsidR="0017357E" w:rsidRDefault="0017357E" w:rsidP="0017357E">
      <w:pPr>
        <w:pStyle w:val="ds-markdown-paragraph"/>
        <w:numPr>
          <w:ilvl w:val="1"/>
          <w:numId w:val="1"/>
        </w:numPr>
      </w:pPr>
      <w:r>
        <w:rPr>
          <w:lang w:val="bg-BG"/>
        </w:rPr>
        <w:t>Използвайте търсачка</w:t>
      </w:r>
      <w:r>
        <w:t xml:space="preserve">, за да създадете нов списък само с играчките от тип </w:t>
      </w:r>
      <w:r>
        <w:rPr>
          <w:rStyle w:val="a5"/>
        </w:rPr>
        <w:t>"конструктор"</w:t>
      </w:r>
      <w:r>
        <w:t>.</w:t>
      </w:r>
    </w:p>
    <w:p w:rsidR="0017357E" w:rsidRDefault="0017357E" w:rsidP="0017357E">
      <w:pPr>
        <w:pStyle w:val="ds-markdown-paragraph"/>
        <w:numPr>
          <w:ilvl w:val="1"/>
          <w:numId w:val="1"/>
        </w:numPr>
      </w:pPr>
      <w:r>
        <w:rPr>
          <w:rStyle w:val="a5"/>
          <w:lang w:val="bg-BG"/>
        </w:rPr>
        <w:t>Намерете</w:t>
      </w:r>
      <w:r>
        <w:t xml:space="preserve"> общото време</w:t>
      </w:r>
      <w:r>
        <w:rPr>
          <w:lang w:val="bg-BG"/>
        </w:rPr>
        <w:t xml:space="preserve"> за</w:t>
      </w:r>
      <w:r>
        <w:t xml:space="preserve"> направата на всички подаръци.</w:t>
      </w:r>
    </w:p>
    <w:p w:rsidR="0017357E" w:rsidRPr="001B1099" w:rsidRDefault="0017357E" w:rsidP="0017357E">
      <w:pPr>
        <w:pStyle w:val="2"/>
      </w:pPr>
      <w:r w:rsidRPr="001B1099">
        <w:rPr>
          <w:rStyle w:val="a5"/>
          <w:bCs w:val="0"/>
        </w:rPr>
        <w:t>Вариант 2 за момичета: Снежанка и празничната украса</w:t>
      </w:r>
    </w:p>
    <w:p w:rsidR="0017357E" w:rsidRDefault="0017357E" w:rsidP="0017357E">
      <w:pPr>
        <w:pStyle w:val="ds-markdown-paragraph"/>
      </w:pPr>
      <w:r>
        <w:rPr>
          <w:rStyle w:val="a5"/>
        </w:rPr>
        <w:t>Задача:</w:t>
      </w:r>
      <w:r>
        <w:t xml:space="preserve"> Снежанка подготвя коледната украса за голямата празнична вечеря с джуджетата и елфите. Всички декорации имат общи характеристики, но тези за масата и тези за елхата се подреждат по различен начин.</w:t>
      </w:r>
    </w:p>
    <w:p w:rsidR="0017357E" w:rsidRDefault="0017357E" w:rsidP="0017357E">
      <w:pPr>
        <w:pStyle w:val="ds-markdown-paragraph"/>
        <w:numPr>
          <w:ilvl w:val="0"/>
          <w:numId w:val="2"/>
        </w:numPr>
      </w:pPr>
      <w:r>
        <w:rPr>
          <w:rStyle w:val="a5"/>
        </w:rPr>
        <w:t xml:space="preserve">Създайте абстрактен клас </w:t>
      </w:r>
      <w:r>
        <w:rPr>
          <w:rStyle w:val="HTML1"/>
          <w:b/>
          <w:bCs/>
        </w:rPr>
        <w:t>Decoration</w:t>
      </w:r>
      <w:r>
        <w:t xml:space="preserve"> със следните полета:</w:t>
      </w:r>
    </w:p>
    <w:p w:rsidR="0017357E" w:rsidRDefault="0017357E" w:rsidP="0017357E">
      <w:pPr>
        <w:pStyle w:val="ds-markdown-paragraph"/>
        <w:numPr>
          <w:ilvl w:val="1"/>
          <w:numId w:val="2"/>
        </w:numPr>
      </w:pPr>
      <w:r>
        <w:rPr>
          <w:rStyle w:val="HTML1"/>
        </w:rPr>
        <w:t>Name</w:t>
      </w:r>
      <w:r>
        <w:t xml:space="preserve"> (име на украсата)</w:t>
      </w:r>
    </w:p>
    <w:p w:rsidR="0017357E" w:rsidRDefault="0017357E" w:rsidP="0017357E">
      <w:pPr>
        <w:pStyle w:val="ds-markdown-paragraph"/>
        <w:numPr>
          <w:ilvl w:val="1"/>
          <w:numId w:val="2"/>
        </w:numPr>
      </w:pPr>
      <w:r>
        <w:rPr>
          <w:rStyle w:val="HTML1"/>
        </w:rPr>
        <w:t>Color</w:t>
      </w:r>
      <w:r>
        <w:t xml:space="preserve"> (основен цвят)</w:t>
      </w:r>
    </w:p>
    <w:p w:rsidR="0017357E" w:rsidRDefault="0017357E" w:rsidP="0017357E">
      <w:pPr>
        <w:pStyle w:val="ds-markdown-paragraph"/>
        <w:numPr>
          <w:ilvl w:val="1"/>
          <w:numId w:val="2"/>
        </w:numPr>
      </w:pPr>
      <w:r>
        <w:rPr>
          <w:rStyle w:val="HTML1"/>
        </w:rPr>
        <w:t>SetupTime</w:t>
      </w:r>
      <w:r>
        <w:t xml:space="preserve"> (време за подреждане в минути)</w:t>
      </w:r>
    </w:p>
    <w:p w:rsidR="0017357E" w:rsidRDefault="0017357E" w:rsidP="0017357E">
      <w:pPr>
        <w:pStyle w:val="ds-markdown-paragraph"/>
        <w:numPr>
          <w:ilvl w:val="0"/>
          <w:numId w:val="2"/>
        </w:numPr>
      </w:pPr>
      <w:r>
        <w:rPr>
          <w:rStyle w:val="a5"/>
        </w:rPr>
        <w:t xml:space="preserve">Създайте два наследника на </w:t>
      </w:r>
      <w:r>
        <w:rPr>
          <w:rStyle w:val="HTML1"/>
          <w:b/>
          <w:bCs/>
        </w:rPr>
        <w:t>Decoration</w:t>
      </w:r>
      <w:r>
        <w:rPr>
          <w:rStyle w:val="a5"/>
        </w:rPr>
        <w:t>:</w:t>
      </w:r>
    </w:p>
    <w:p w:rsidR="0017357E" w:rsidRDefault="0017357E" w:rsidP="0017357E">
      <w:pPr>
        <w:pStyle w:val="ds-markdown-paragraph"/>
        <w:numPr>
          <w:ilvl w:val="1"/>
          <w:numId w:val="2"/>
        </w:numPr>
      </w:pPr>
      <w:r>
        <w:rPr>
          <w:rStyle w:val="a5"/>
        </w:rPr>
        <w:t xml:space="preserve">Клас </w:t>
      </w:r>
      <w:r>
        <w:rPr>
          <w:rStyle w:val="HTML1"/>
          <w:b/>
          <w:bCs/>
        </w:rPr>
        <w:t>TableDecoration</w:t>
      </w:r>
      <w:r>
        <w:t xml:space="preserve"> (украса за масата) с допълнително поле:</w:t>
      </w:r>
    </w:p>
    <w:p w:rsidR="0017357E" w:rsidRDefault="0017357E" w:rsidP="0017357E">
      <w:pPr>
        <w:pStyle w:val="ds-markdown-paragraph"/>
        <w:numPr>
          <w:ilvl w:val="2"/>
          <w:numId w:val="2"/>
        </w:numPr>
      </w:pPr>
      <w:r>
        <w:rPr>
          <w:rStyle w:val="HTML1"/>
        </w:rPr>
        <w:t>PlaceSetting</w:t>
      </w:r>
      <w:r>
        <w:t xml:space="preserve"> (място за поканник: "елф", "джудже", "специален гост")</w:t>
      </w:r>
    </w:p>
    <w:p w:rsidR="0017357E" w:rsidRDefault="0017357E" w:rsidP="0017357E">
      <w:pPr>
        <w:pStyle w:val="ds-markdown-paragraph"/>
        <w:numPr>
          <w:ilvl w:val="1"/>
          <w:numId w:val="2"/>
        </w:numPr>
      </w:pPr>
      <w:r>
        <w:rPr>
          <w:rStyle w:val="a5"/>
        </w:rPr>
        <w:t xml:space="preserve">Клас </w:t>
      </w:r>
      <w:r>
        <w:rPr>
          <w:rStyle w:val="HTML1"/>
          <w:b/>
          <w:bCs/>
        </w:rPr>
        <w:t>TreeDecoration</w:t>
      </w:r>
      <w:r>
        <w:t xml:space="preserve"> (украса за елхата) с допълнително поле:</w:t>
      </w:r>
    </w:p>
    <w:p w:rsidR="0017357E" w:rsidRDefault="0017357E" w:rsidP="0017357E">
      <w:pPr>
        <w:pStyle w:val="ds-markdown-paragraph"/>
        <w:numPr>
          <w:ilvl w:val="2"/>
          <w:numId w:val="2"/>
        </w:numPr>
      </w:pPr>
      <w:r>
        <w:rPr>
          <w:rStyle w:val="HTML1"/>
        </w:rPr>
        <w:t>HangingHeight</w:t>
      </w:r>
      <w:r>
        <w:t xml:space="preserve"> (височина на окачване в см от пода)</w:t>
      </w:r>
    </w:p>
    <w:p w:rsidR="0017357E" w:rsidRDefault="0017357E" w:rsidP="0017357E">
      <w:pPr>
        <w:pStyle w:val="ds-markdown-paragraph"/>
        <w:numPr>
          <w:ilvl w:val="0"/>
          <w:numId w:val="2"/>
        </w:numPr>
      </w:pPr>
      <w:r>
        <w:rPr>
          <w:rStyle w:val="a5"/>
        </w:rPr>
        <w:t xml:space="preserve">В абстрактния клас </w:t>
      </w:r>
      <w:r>
        <w:rPr>
          <w:rStyle w:val="HTML1"/>
          <w:b/>
          <w:bCs/>
        </w:rPr>
        <w:t>Decoration</w:t>
      </w:r>
      <w:r>
        <w:rPr>
          <w:rStyle w:val="a5"/>
        </w:rPr>
        <w:t xml:space="preserve"> добавете:</w:t>
      </w:r>
    </w:p>
    <w:p w:rsidR="0017357E" w:rsidRDefault="0017357E" w:rsidP="0017357E">
      <w:pPr>
        <w:pStyle w:val="ds-markdown-paragraph"/>
        <w:numPr>
          <w:ilvl w:val="1"/>
          <w:numId w:val="2"/>
        </w:numPr>
      </w:pPr>
      <w:r>
        <w:rPr>
          <w:rStyle w:val="a5"/>
        </w:rPr>
        <w:t>Статично поле</w:t>
      </w:r>
      <w:r>
        <w:t xml:space="preserve"> </w:t>
      </w:r>
      <w:r>
        <w:rPr>
          <w:rStyle w:val="HTML1"/>
        </w:rPr>
        <w:t>TotalSetupTime</w:t>
      </w:r>
      <w:r>
        <w:t xml:space="preserve">, което натрупва (сумира) времето за подреждане на </w:t>
      </w:r>
      <w:r>
        <w:rPr>
          <w:rStyle w:val="a5"/>
        </w:rPr>
        <w:t>всички</w:t>
      </w:r>
      <w:r>
        <w:t xml:space="preserve"> украси.</w:t>
      </w:r>
    </w:p>
    <w:p w:rsidR="0017357E" w:rsidRDefault="0017357E" w:rsidP="0017357E">
      <w:pPr>
        <w:pStyle w:val="ds-markdown-paragraph"/>
        <w:numPr>
          <w:ilvl w:val="1"/>
          <w:numId w:val="2"/>
        </w:numPr>
      </w:pPr>
      <w:r>
        <w:rPr>
          <w:rStyle w:val="a5"/>
        </w:rPr>
        <w:t>Абстрактен метод</w:t>
      </w:r>
      <w:r>
        <w:t xml:space="preserve"> </w:t>
      </w:r>
      <w:r>
        <w:rPr>
          <w:rStyle w:val="HTML1"/>
        </w:rPr>
        <w:t>GetPlacementInstruction()</w:t>
      </w:r>
      <w:r>
        <w:t xml:space="preserve">, който връща </w:t>
      </w:r>
      <w:r>
        <w:rPr>
          <w:rStyle w:val="HTML1"/>
        </w:rPr>
        <w:t>string</w:t>
      </w:r>
      <w:r>
        <w:t xml:space="preserve"> - инструкция къде да се постави.</w:t>
      </w:r>
    </w:p>
    <w:p w:rsidR="0017357E" w:rsidRDefault="0017357E" w:rsidP="0017357E">
      <w:pPr>
        <w:pStyle w:val="ds-markdown-paragraph"/>
        <w:numPr>
          <w:ilvl w:val="1"/>
          <w:numId w:val="2"/>
        </w:numPr>
      </w:pPr>
      <w:r>
        <w:rPr>
          <w:rStyle w:val="a5"/>
        </w:rPr>
        <w:t>Виртуален метод</w:t>
      </w:r>
      <w:r>
        <w:t xml:space="preserve"> </w:t>
      </w:r>
      <w:r>
        <w:rPr>
          <w:rStyle w:val="HTML1"/>
        </w:rPr>
        <w:t>DisplayInfo()</w:t>
      </w:r>
      <w:r>
        <w:t xml:space="preserve">, който отпечатва на конзолата: </w:t>
      </w:r>
      <w:r>
        <w:rPr>
          <w:rStyle w:val="HTML1"/>
        </w:rPr>
        <w:t>"Украса '{Name}' в цвят {Color}."</w:t>
      </w:r>
      <w:r>
        <w:t>.</w:t>
      </w:r>
    </w:p>
    <w:p w:rsidR="0017357E" w:rsidRDefault="0017357E" w:rsidP="0017357E">
      <w:pPr>
        <w:pStyle w:val="ds-markdown-paragraph"/>
        <w:numPr>
          <w:ilvl w:val="0"/>
          <w:numId w:val="2"/>
        </w:numPr>
      </w:pPr>
      <w:r>
        <w:rPr>
          <w:rStyle w:val="a5"/>
        </w:rPr>
        <w:t>Във всеки наследник (</w:t>
      </w:r>
      <w:r>
        <w:rPr>
          <w:rStyle w:val="HTML1"/>
          <w:b/>
          <w:bCs/>
        </w:rPr>
        <w:t>TableDecoration</w:t>
      </w:r>
      <w:r>
        <w:rPr>
          <w:rStyle w:val="a5"/>
        </w:rPr>
        <w:t xml:space="preserve"> и </w:t>
      </w:r>
      <w:r>
        <w:rPr>
          <w:rStyle w:val="HTML1"/>
          <w:b/>
          <w:bCs/>
        </w:rPr>
        <w:t>TreeDecoration</w:t>
      </w:r>
      <w:r>
        <w:rPr>
          <w:rStyle w:val="a5"/>
        </w:rPr>
        <w:t>):</w:t>
      </w:r>
    </w:p>
    <w:p w:rsidR="0017357E" w:rsidRDefault="0017357E" w:rsidP="0017357E">
      <w:pPr>
        <w:pStyle w:val="ds-markdown-paragraph"/>
        <w:numPr>
          <w:ilvl w:val="1"/>
          <w:numId w:val="2"/>
        </w:numPr>
      </w:pPr>
      <w:r>
        <w:rPr>
          <w:rStyle w:val="a5"/>
        </w:rPr>
        <w:t>Имплементирайте</w:t>
      </w:r>
      <w:r>
        <w:t xml:space="preserve"> абстрактния метод </w:t>
      </w:r>
      <w:r>
        <w:rPr>
          <w:rStyle w:val="HTML1"/>
        </w:rPr>
        <w:t>GetPlacementInstruction()</w:t>
      </w:r>
      <w:r>
        <w:t>:</w:t>
      </w:r>
    </w:p>
    <w:p w:rsidR="0017357E" w:rsidRDefault="0017357E" w:rsidP="0017357E">
      <w:pPr>
        <w:pStyle w:val="ds-markdown-paragraph"/>
        <w:numPr>
          <w:ilvl w:val="2"/>
          <w:numId w:val="2"/>
        </w:numPr>
      </w:pPr>
      <w:r>
        <w:t xml:space="preserve">За </w:t>
      </w:r>
      <w:r>
        <w:rPr>
          <w:rStyle w:val="HTML1"/>
        </w:rPr>
        <w:t>TableDecoration</w:t>
      </w:r>
      <w:r>
        <w:t xml:space="preserve">: </w:t>
      </w:r>
      <w:r>
        <w:rPr>
          <w:rStyle w:val="HTML1"/>
        </w:rPr>
        <w:t>"Поставете на масата за {PlaceSetting}."</w:t>
      </w:r>
    </w:p>
    <w:p w:rsidR="0017357E" w:rsidRDefault="0017357E" w:rsidP="0017357E">
      <w:pPr>
        <w:pStyle w:val="ds-markdown-paragraph"/>
        <w:numPr>
          <w:ilvl w:val="2"/>
          <w:numId w:val="2"/>
        </w:numPr>
      </w:pPr>
      <w:r>
        <w:t xml:space="preserve">За </w:t>
      </w:r>
      <w:r>
        <w:rPr>
          <w:rStyle w:val="HTML1"/>
        </w:rPr>
        <w:t>TreeDecoration</w:t>
      </w:r>
      <w:r>
        <w:t xml:space="preserve">: </w:t>
      </w:r>
      <w:r>
        <w:rPr>
          <w:rStyle w:val="HTML1"/>
        </w:rPr>
        <w:t>"Окачете на височина {HangingHeight} см."</w:t>
      </w:r>
    </w:p>
    <w:p w:rsidR="0017357E" w:rsidRDefault="0017357E" w:rsidP="0017357E">
      <w:pPr>
        <w:pStyle w:val="ds-markdown-paragraph"/>
        <w:numPr>
          <w:ilvl w:val="1"/>
          <w:numId w:val="2"/>
        </w:numPr>
      </w:pPr>
      <w:r>
        <w:rPr>
          <w:rStyle w:val="a5"/>
        </w:rPr>
        <w:t>Презапишете</w:t>
      </w:r>
      <w:r>
        <w:t xml:space="preserve"> (override) виртуалния метод </w:t>
      </w:r>
      <w:r>
        <w:rPr>
          <w:rStyle w:val="HTML1"/>
        </w:rPr>
        <w:t>DisplayInfo()</w:t>
      </w:r>
      <w:r>
        <w:t>, като извикате базовия и добавите специфична информация:</w:t>
      </w:r>
    </w:p>
    <w:p w:rsidR="0017357E" w:rsidRDefault="0017357E" w:rsidP="0017357E">
      <w:pPr>
        <w:pStyle w:val="ds-markdown-paragraph"/>
        <w:numPr>
          <w:ilvl w:val="2"/>
          <w:numId w:val="2"/>
        </w:numPr>
      </w:pPr>
      <w:r>
        <w:t xml:space="preserve">За </w:t>
      </w:r>
      <w:r>
        <w:rPr>
          <w:rStyle w:val="HTML1"/>
        </w:rPr>
        <w:t>TableDecoration</w:t>
      </w:r>
      <w:r>
        <w:t xml:space="preserve">: </w:t>
      </w:r>
      <w:r>
        <w:rPr>
          <w:rStyle w:val="HTML1"/>
        </w:rPr>
        <w:t>"За: {PlaceSetting}"</w:t>
      </w:r>
    </w:p>
    <w:p w:rsidR="0017357E" w:rsidRDefault="0017357E" w:rsidP="0017357E">
      <w:pPr>
        <w:pStyle w:val="ds-markdown-paragraph"/>
        <w:numPr>
          <w:ilvl w:val="2"/>
          <w:numId w:val="2"/>
        </w:numPr>
      </w:pPr>
      <w:r>
        <w:t xml:space="preserve">За </w:t>
      </w:r>
      <w:r>
        <w:rPr>
          <w:rStyle w:val="HTML1"/>
        </w:rPr>
        <w:t>TreeDecoration</w:t>
      </w:r>
      <w:r>
        <w:t xml:space="preserve">: </w:t>
      </w:r>
      <w:r>
        <w:rPr>
          <w:rStyle w:val="HTML1"/>
        </w:rPr>
        <w:t>"Височина: {HangingHeight}см"</w:t>
      </w:r>
    </w:p>
    <w:p w:rsidR="0017357E" w:rsidRDefault="0017357E" w:rsidP="0017357E">
      <w:pPr>
        <w:pStyle w:val="ds-markdown-paragraph"/>
        <w:numPr>
          <w:ilvl w:val="0"/>
          <w:numId w:val="2"/>
        </w:numPr>
      </w:pPr>
      <w:r>
        <w:rPr>
          <w:rStyle w:val="a5"/>
        </w:rPr>
        <w:t xml:space="preserve">В главния метод </w:t>
      </w:r>
      <w:r>
        <w:rPr>
          <w:rStyle w:val="HTML1"/>
          <w:b/>
          <w:bCs/>
        </w:rPr>
        <w:t>Main</w:t>
      </w:r>
      <w:r>
        <w:rPr>
          <w:rStyle w:val="a5"/>
        </w:rPr>
        <w:t>:</w:t>
      </w:r>
    </w:p>
    <w:p w:rsidR="0017357E" w:rsidRDefault="0017357E" w:rsidP="0017357E">
      <w:pPr>
        <w:pStyle w:val="ds-markdown-paragraph"/>
        <w:numPr>
          <w:ilvl w:val="1"/>
          <w:numId w:val="2"/>
        </w:numPr>
      </w:pPr>
      <w:r>
        <w:t xml:space="preserve">Създайте </w:t>
      </w:r>
      <w:r>
        <w:rPr>
          <w:rStyle w:val="a5"/>
        </w:rPr>
        <w:t>списък (List</w:t>
      </w:r>
      <w:r>
        <w:rPr>
          <w:rStyle w:val="ds-markdown-html"/>
          <w:b/>
          <w:bCs/>
        </w:rPr>
        <w:t>&lt;Decoration&gt;</w:t>
      </w:r>
      <w:r>
        <w:rPr>
          <w:rStyle w:val="a5"/>
        </w:rPr>
        <w:t>)</w:t>
      </w:r>
      <w:r>
        <w:t xml:space="preserve"> и добавете в него </w:t>
      </w:r>
      <w:r>
        <w:rPr>
          <w:rStyle w:val="a5"/>
        </w:rPr>
        <w:t>няколко обекта</w:t>
      </w:r>
      <w:r>
        <w:t xml:space="preserve"> от типове </w:t>
      </w:r>
      <w:r>
        <w:rPr>
          <w:rStyle w:val="HTML1"/>
        </w:rPr>
        <w:t>TableDecoration</w:t>
      </w:r>
      <w:r>
        <w:t xml:space="preserve"> и </w:t>
      </w:r>
      <w:r>
        <w:rPr>
          <w:rStyle w:val="HTML1"/>
        </w:rPr>
        <w:t>TreeDecoration</w:t>
      </w:r>
      <w:r>
        <w:t xml:space="preserve"> (минимум 2 от всеки).</w:t>
      </w:r>
    </w:p>
    <w:p w:rsidR="0017357E" w:rsidRDefault="0017357E" w:rsidP="0017357E">
      <w:pPr>
        <w:pStyle w:val="ds-markdown-paragraph"/>
        <w:numPr>
          <w:ilvl w:val="1"/>
          <w:numId w:val="2"/>
        </w:numPr>
      </w:pPr>
      <w:r>
        <w:rPr>
          <w:lang w:val="bg-BG"/>
        </w:rPr>
        <w:t>Н</w:t>
      </w:r>
      <w:r>
        <w:t xml:space="preserve">америте коя украса от списъка отнема </w:t>
      </w:r>
      <w:r>
        <w:rPr>
          <w:rStyle w:val="a5"/>
        </w:rPr>
        <w:t>най-много време</w:t>
      </w:r>
      <w:r>
        <w:t xml:space="preserve"> за подреждане.</w:t>
      </w:r>
    </w:p>
    <w:p w:rsidR="0017357E" w:rsidRDefault="0017357E" w:rsidP="0017357E">
      <w:pPr>
        <w:pStyle w:val="ds-markdown-paragraph"/>
        <w:numPr>
          <w:ilvl w:val="1"/>
          <w:numId w:val="2"/>
        </w:numPr>
      </w:pPr>
      <w:r>
        <w:rPr>
          <w:lang w:val="bg-BG"/>
        </w:rPr>
        <w:t>Намерете най-ниската</w:t>
      </w:r>
      <w:r>
        <w:rPr>
          <w:rStyle w:val="a5"/>
        </w:rPr>
        <w:t xml:space="preserve"> височина</w:t>
      </w:r>
      <w:r>
        <w:t xml:space="preserve"> на окачване на всички елхови украси в списъка.</w:t>
      </w:r>
    </w:p>
    <w:p w:rsidR="0017357E" w:rsidRDefault="0017357E" w:rsidP="0017357E">
      <w:pPr>
        <w:pStyle w:val="ds-markdown-paragraph"/>
        <w:numPr>
          <w:ilvl w:val="1"/>
          <w:numId w:val="2"/>
        </w:numPr>
      </w:pPr>
      <w:r>
        <w:rPr>
          <w:lang w:val="bg-BG"/>
        </w:rPr>
        <w:t xml:space="preserve">Използвайте </w:t>
      </w:r>
      <w:r>
        <w:rPr>
          <w:rStyle w:val="a5"/>
        </w:rPr>
        <w:t>търсачка</w:t>
      </w:r>
      <w:r>
        <w:t xml:space="preserve">, за да създадете нов списък само с украсите за масата, предназначени за </w:t>
      </w:r>
      <w:r>
        <w:rPr>
          <w:rStyle w:val="a5"/>
        </w:rPr>
        <w:t>"специален гост"</w:t>
      </w:r>
      <w:r>
        <w:t>.</w:t>
      </w:r>
    </w:p>
    <w:p w:rsidR="005933CA" w:rsidRDefault="0017357E" w:rsidP="005163E1">
      <w:pPr>
        <w:pStyle w:val="ds-markdown-paragraph"/>
        <w:numPr>
          <w:ilvl w:val="1"/>
          <w:numId w:val="2"/>
        </w:numPr>
      </w:pPr>
      <w:r>
        <w:rPr>
          <w:rStyle w:val="a5"/>
        </w:rPr>
        <w:t>Отпечатайте</w:t>
      </w:r>
      <w:r>
        <w:t xml:space="preserve"> на конзолата стойността на статичното поле </w:t>
      </w:r>
      <w:r w:rsidRPr="000E0770">
        <w:rPr>
          <w:rStyle w:val="HTML1"/>
          <w:rFonts w:eastAsia="Arial"/>
        </w:rPr>
        <w:t>TotalSetupTime</w:t>
      </w:r>
      <w:r>
        <w:t>, за да видите общото време, необходимо за подреждането на всички украси.</w:t>
      </w:r>
    </w:p>
    <w:sectPr w:rsidR="005933CA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altName w:val="Courier New"/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A1458C2"/>
    <w:multiLevelType w:val="multilevel"/>
    <w:tmpl w:val="905CA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1D35E55"/>
    <w:multiLevelType w:val="multilevel"/>
    <w:tmpl w:val="4A8C3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3315"/>
    <w:rsid w:val="000E0770"/>
    <w:rsid w:val="0017357E"/>
    <w:rsid w:val="003F7235"/>
    <w:rsid w:val="005823EC"/>
    <w:rsid w:val="005933CA"/>
    <w:rsid w:val="007C59EA"/>
    <w:rsid w:val="00D43315"/>
    <w:rsid w:val="00D70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4EA9F1D-81E5-43B5-AE4D-A7194A097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7357E"/>
    <w:pPr>
      <w:spacing w:after="0" w:line="276" w:lineRule="auto"/>
    </w:pPr>
    <w:rPr>
      <w:rFonts w:ascii="Arial" w:eastAsia="Arial" w:hAnsi="Arial" w:cs="Arial"/>
      <w:lang w:val="bg" w:eastAsia="bg-BG"/>
    </w:rPr>
  </w:style>
  <w:style w:type="paragraph" w:styleId="2">
    <w:name w:val="heading 2"/>
    <w:basedOn w:val="a"/>
    <w:next w:val="a"/>
    <w:link w:val="20"/>
    <w:uiPriority w:val="9"/>
    <w:unhideWhenUsed/>
    <w:qFormat/>
    <w:rsid w:val="007C59E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1"/>
    <w:basedOn w:val="2"/>
    <w:link w:val="10"/>
    <w:qFormat/>
    <w:rsid w:val="007C59EA"/>
    <w:pPr>
      <w:jc w:val="both"/>
    </w:pPr>
    <w:rPr>
      <w:rFonts w:ascii="Times New Roman" w:eastAsia="Times New Roman" w:hAnsi="Times New Roman"/>
      <w:color w:val="1F3864" w:themeColor="accent5" w:themeShade="80"/>
    </w:rPr>
  </w:style>
  <w:style w:type="character" w:customStyle="1" w:styleId="10">
    <w:name w:val="Стил1 Знак"/>
    <w:basedOn w:val="20"/>
    <w:link w:val="1"/>
    <w:rsid w:val="007C59EA"/>
    <w:rPr>
      <w:rFonts w:ascii="Times New Roman" w:eastAsia="Times New Roman" w:hAnsi="Times New Roman" w:cstheme="majorBidi"/>
      <w:color w:val="1F3864" w:themeColor="accent5" w:themeShade="80"/>
      <w:sz w:val="26"/>
      <w:szCs w:val="26"/>
      <w:lang w:val="bg" w:eastAsia="bg-BG"/>
    </w:rPr>
  </w:style>
  <w:style w:type="character" w:customStyle="1" w:styleId="20">
    <w:name w:val="Заглавие 2 Знак"/>
    <w:basedOn w:val="a0"/>
    <w:link w:val="2"/>
    <w:uiPriority w:val="9"/>
    <w:rsid w:val="007C59E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a3">
    <w:name w:val="Hyperlink"/>
    <w:rsid w:val="0017357E"/>
    <w:rPr>
      <w:color w:val="0000FF"/>
      <w:u w:val="single"/>
    </w:rPr>
  </w:style>
  <w:style w:type="paragraph" w:styleId="a4">
    <w:name w:val="No Spacing"/>
    <w:uiPriority w:val="1"/>
    <w:qFormat/>
    <w:rsid w:val="0017357E"/>
    <w:pPr>
      <w:suppressAutoHyphens/>
      <w:spacing w:after="0" w:line="240" w:lineRule="auto"/>
    </w:pPr>
    <w:rPr>
      <w:rFonts w:ascii="Calibri" w:eastAsia="Calibri" w:hAnsi="Calibri" w:cs="Calibri"/>
      <w:lang w:eastAsia="ar-SA"/>
    </w:rPr>
  </w:style>
  <w:style w:type="paragraph" w:styleId="HTML">
    <w:name w:val="HTML Preformatted"/>
    <w:basedOn w:val="a"/>
    <w:link w:val="HTML0"/>
    <w:uiPriority w:val="99"/>
    <w:unhideWhenUsed/>
    <w:rsid w:val="0017357E"/>
    <w:pPr>
      <w:spacing w:line="240" w:lineRule="auto"/>
    </w:pPr>
    <w:rPr>
      <w:rFonts w:ascii="Consolas" w:eastAsiaTheme="minorHAnsi" w:hAnsi="Consolas" w:cstheme="minorBidi"/>
      <w:kern w:val="2"/>
      <w:sz w:val="20"/>
      <w:szCs w:val="20"/>
      <w:lang w:val="bg-BG" w:eastAsia="en-US"/>
      <w14:ligatures w14:val="standardContextual"/>
    </w:rPr>
  </w:style>
  <w:style w:type="character" w:customStyle="1" w:styleId="HTML0">
    <w:name w:val="HTML стандартен Знак"/>
    <w:basedOn w:val="a0"/>
    <w:link w:val="HTML"/>
    <w:uiPriority w:val="99"/>
    <w:rsid w:val="0017357E"/>
    <w:rPr>
      <w:rFonts w:ascii="Consolas" w:hAnsi="Consolas"/>
      <w:kern w:val="2"/>
      <w:sz w:val="20"/>
      <w:szCs w:val="20"/>
      <w:lang w:val="bg-BG"/>
      <w14:ligatures w14:val="standardContextual"/>
    </w:rPr>
  </w:style>
  <w:style w:type="character" w:styleId="a5">
    <w:name w:val="Strong"/>
    <w:basedOn w:val="a0"/>
    <w:uiPriority w:val="22"/>
    <w:qFormat/>
    <w:rsid w:val="0017357E"/>
    <w:rPr>
      <w:b/>
      <w:bCs/>
    </w:rPr>
  </w:style>
  <w:style w:type="paragraph" w:customStyle="1" w:styleId="ds-markdown-paragraph">
    <w:name w:val="ds-markdown-paragraph"/>
    <w:basedOn w:val="a"/>
    <w:rsid w:val="001735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styleId="HTML1">
    <w:name w:val="HTML Code"/>
    <w:basedOn w:val="a0"/>
    <w:uiPriority w:val="99"/>
    <w:semiHidden/>
    <w:unhideWhenUsed/>
    <w:rsid w:val="0017357E"/>
    <w:rPr>
      <w:rFonts w:ascii="Courier New" w:eastAsia="Times New Roman" w:hAnsi="Courier New" w:cs="Courier New"/>
      <w:sz w:val="20"/>
      <w:szCs w:val="20"/>
    </w:rPr>
  </w:style>
  <w:style w:type="character" w:customStyle="1" w:styleId="ds-markdown-html">
    <w:name w:val="ds-markdown-html"/>
    <w:basedOn w:val="a0"/>
    <w:rsid w:val="001735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omg-bg.com" TargetMode="Externa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603</Words>
  <Characters>3439</Characters>
  <Application>Microsoft Office Word</Application>
  <DocSecurity>0</DocSecurity>
  <Lines>28</Lines>
  <Paragraphs>8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Николета</cp:lastModifiedBy>
  <cp:revision>6</cp:revision>
  <cp:lastPrinted>2025-12-19T07:46:00Z</cp:lastPrinted>
  <dcterms:created xsi:type="dcterms:W3CDTF">2025-12-19T06:34:00Z</dcterms:created>
  <dcterms:modified xsi:type="dcterms:W3CDTF">2025-12-19T07:48:00Z</dcterms:modified>
</cp:coreProperties>
</file>