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3CA" w:rsidRDefault="00F95327" w:rsidP="00F95327">
      <w:pPr>
        <w:pStyle w:val="1"/>
        <w:jc w:val="center"/>
        <w:rPr>
          <w:lang w:val="bg-BG"/>
        </w:rPr>
      </w:pPr>
      <w:r>
        <w:rPr>
          <w:lang w:val="bg-BG"/>
        </w:rPr>
        <w:t>ПК5а – резултати</w:t>
      </w:r>
    </w:p>
    <w:p w:rsidR="00F95327" w:rsidRDefault="00F95327" w:rsidP="00F95327">
      <w:pPr>
        <w:rPr>
          <w:lang w:val="bg-BG"/>
        </w:rPr>
      </w:pPr>
    </w:p>
    <w:tbl>
      <w:tblPr>
        <w:tblStyle w:val="a3"/>
        <w:tblW w:w="11057" w:type="dxa"/>
        <w:tblInd w:w="-856" w:type="dxa"/>
        <w:tblLook w:val="04A0" w:firstRow="1" w:lastRow="0" w:firstColumn="1" w:lastColumn="0" w:noHBand="0" w:noVBand="1"/>
      </w:tblPr>
      <w:tblGrid>
        <w:gridCol w:w="1126"/>
        <w:gridCol w:w="9636"/>
        <w:gridCol w:w="328"/>
      </w:tblGrid>
      <w:tr w:rsidR="00F95327" w:rsidTr="00F95327">
        <w:tc>
          <w:tcPr>
            <w:tcW w:w="851" w:type="dxa"/>
          </w:tcPr>
          <w:p w:rsidR="00F95327" w:rsidRDefault="00F95327" w:rsidP="00F95327">
            <w:pPr>
              <w:ind w:firstLine="34"/>
              <w:rPr>
                <w:lang w:val="bg-BG"/>
              </w:rPr>
            </w:pPr>
            <w:r>
              <w:rPr>
                <w:lang w:val="bg-BG"/>
              </w:rPr>
              <w:t>14 - Иван</w:t>
            </w:r>
          </w:p>
        </w:tc>
        <w:tc>
          <w:tcPr>
            <w:tcW w:w="9639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t>Подробно си писал валидации</w:t>
            </w:r>
          </w:p>
          <w:p w:rsidR="00C86D95" w:rsidRDefault="00C86D95" w:rsidP="00F95327">
            <w:pPr>
              <w:rPr>
                <w:lang w:val="bg-BG"/>
              </w:rPr>
            </w:pPr>
            <w:r w:rsidRPr="00C86D95">
              <w:rPr>
                <w:lang w:val="bg-BG"/>
              </w:rPr>
              <w:drawing>
                <wp:inline distT="0" distB="0" distL="0" distR="0" wp14:anchorId="2DD29F14" wp14:editId="61F34A33">
                  <wp:extent cx="2819794" cy="2648320"/>
                  <wp:effectExtent l="0" t="0" r="0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6D95" w:rsidRPr="00C86D95" w:rsidRDefault="00C86D95" w:rsidP="00F95327">
            <w:r>
              <w:rPr>
                <w:lang w:val="bg-BG"/>
              </w:rPr>
              <w:t xml:space="preserve">Кодът работи, но можеше да се оптимизира по-добре – методите да бъдат извън </w:t>
            </w:r>
            <w:r>
              <w:t xml:space="preserve">Main(), </w:t>
            </w:r>
            <w:r>
              <w:rPr>
                <w:lang w:val="bg-BG"/>
              </w:rPr>
              <w:t>да се използват вградените .</w:t>
            </w:r>
            <w:proofErr w:type="spellStart"/>
            <w:r>
              <w:t>MaxBy</w:t>
            </w:r>
            <w:proofErr w:type="spellEnd"/>
            <w:r>
              <w:t xml:space="preserve">() </w:t>
            </w:r>
            <w:r>
              <w:rPr>
                <w:lang w:val="bg-BG"/>
              </w:rPr>
              <w:t>и т.н.</w:t>
            </w:r>
            <w:r>
              <w:t xml:space="preserve"> </w:t>
            </w:r>
            <w:r>
              <w:rPr>
                <w:lang w:val="bg-BG"/>
              </w:rPr>
              <w:t xml:space="preserve">Има забележки, но предвид, че дори не си в </w:t>
            </w:r>
            <w:proofErr w:type="spellStart"/>
            <w:r>
              <w:t>ClassRoom</w:t>
            </w:r>
            <w:proofErr w:type="spellEnd"/>
            <w:r>
              <w:t xml:space="preserve"> - 6</w:t>
            </w:r>
          </w:p>
          <w:p w:rsidR="00C86D95" w:rsidRPr="00C86D95" w:rsidRDefault="00C86D95" w:rsidP="00F95327">
            <w:pPr>
              <w:rPr>
                <w:lang w:val="bg-BG"/>
              </w:rPr>
            </w:pPr>
            <w:r w:rsidRPr="00C86D95">
              <w:rPr>
                <w:lang w:val="bg-BG"/>
              </w:rPr>
              <w:drawing>
                <wp:inline distT="0" distB="0" distL="0" distR="0" wp14:anchorId="22832EAC" wp14:editId="76DF4AF1">
                  <wp:extent cx="3029373" cy="2457793"/>
                  <wp:effectExtent l="0" t="0" r="0" b="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95327" w:rsidTr="00F95327">
        <w:tc>
          <w:tcPr>
            <w:tcW w:w="851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t>15 - Ивелина</w:t>
            </w:r>
          </w:p>
        </w:tc>
        <w:tc>
          <w:tcPr>
            <w:tcW w:w="9639" w:type="dxa"/>
          </w:tcPr>
          <w:p w:rsidR="00882BF2" w:rsidRDefault="00882BF2" w:rsidP="00F95327">
            <w:pPr>
              <w:rPr>
                <w:lang w:val="bg-BG"/>
              </w:rPr>
            </w:pPr>
            <w:r>
              <w:rPr>
                <w:lang w:val="bg-BG"/>
              </w:rPr>
              <w:t xml:space="preserve">Много правилно си работила, проблемът ти е по-скоро от видимост (обхват) на </w:t>
            </w:r>
            <w:proofErr w:type="spellStart"/>
            <w:r>
              <w:rPr>
                <w:lang w:val="bg-BG"/>
              </w:rPr>
              <w:t>промеливите</w:t>
            </w:r>
            <w:proofErr w:type="spellEnd"/>
            <w:r>
              <w:rPr>
                <w:lang w:val="bg-BG"/>
              </w:rPr>
              <w:t>.</w:t>
            </w:r>
          </w:p>
          <w:p w:rsidR="00F95327" w:rsidRDefault="00882BF2" w:rsidP="00F95327">
            <w:pPr>
              <w:rPr>
                <w:lang w:val="bg-BG"/>
              </w:rPr>
            </w:pPr>
            <w:r w:rsidRPr="00882BF2">
              <w:rPr>
                <w:lang w:val="bg-BG"/>
              </w:rPr>
              <w:lastRenderedPageBreak/>
              <w:drawing>
                <wp:inline distT="0" distB="0" distL="0" distR="0" wp14:anchorId="0680F571" wp14:editId="27B3F589">
                  <wp:extent cx="5972810" cy="4886325"/>
                  <wp:effectExtent l="0" t="0" r="8890" b="9525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F95327" w:rsidRDefault="0061210A" w:rsidP="00F95327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6</w:t>
            </w:r>
          </w:p>
        </w:tc>
      </w:tr>
      <w:tr w:rsidR="00F95327" w:rsidTr="00F95327">
        <w:tc>
          <w:tcPr>
            <w:tcW w:w="851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16 - Ивет</w:t>
            </w:r>
          </w:p>
        </w:tc>
        <w:tc>
          <w:tcPr>
            <w:tcW w:w="9639" w:type="dxa"/>
          </w:tcPr>
          <w:p w:rsidR="00F95327" w:rsidRDefault="00DE3ACB" w:rsidP="00F95327">
            <w:pPr>
              <w:rPr>
                <w:b/>
                <w:lang w:val="bg-BG"/>
              </w:rPr>
            </w:pPr>
            <w:r>
              <w:rPr>
                <w:lang w:val="bg-BG"/>
              </w:rPr>
              <w:t xml:space="preserve">Правилно си се сетила да </w:t>
            </w:r>
            <w:proofErr w:type="spellStart"/>
            <w:r>
              <w:rPr>
                <w:lang w:val="bg-BG"/>
              </w:rPr>
              <w:t>закоментираш</w:t>
            </w:r>
            <w:proofErr w:type="spellEnd"/>
            <w:r>
              <w:rPr>
                <w:lang w:val="bg-BG"/>
              </w:rPr>
              <w:t xml:space="preserve"> неработещ код! </w:t>
            </w:r>
            <w:r>
              <w:rPr>
                <w:b/>
                <w:lang w:val="bg-BG"/>
              </w:rPr>
              <w:t>Браво!</w:t>
            </w:r>
          </w:p>
          <w:p w:rsidR="00DE3ACB" w:rsidRPr="00DE3ACB" w:rsidRDefault="00DE3ACB" w:rsidP="00F95327">
            <w:pPr>
              <w:rPr>
                <w:b/>
                <w:lang w:val="bg-BG"/>
              </w:rPr>
            </w:pPr>
            <w:r w:rsidRPr="00DE3ACB">
              <w:rPr>
                <w:b/>
                <w:lang w:val="bg-BG"/>
              </w:rPr>
              <w:drawing>
                <wp:inline distT="0" distB="0" distL="0" distR="0" wp14:anchorId="2F5BFBC8" wp14:editId="34A02566">
                  <wp:extent cx="5591955" cy="1800476"/>
                  <wp:effectExtent l="0" t="0" r="8890" b="9525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F95327" w:rsidRDefault="00DE3ACB" w:rsidP="00F95327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95327" w:rsidTr="00F95327">
        <w:tc>
          <w:tcPr>
            <w:tcW w:w="851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t>17 - Йоан</w:t>
            </w:r>
          </w:p>
        </w:tc>
        <w:tc>
          <w:tcPr>
            <w:tcW w:w="9639" w:type="dxa"/>
          </w:tcPr>
          <w:p w:rsidR="00F95327" w:rsidRDefault="00882BF2" w:rsidP="00F95327">
            <w:pPr>
              <w:rPr>
                <w:lang w:val="bg-BG"/>
              </w:rPr>
            </w:pPr>
            <w:r>
              <w:rPr>
                <w:lang w:val="bg-BG"/>
              </w:rPr>
              <w:t>Направил си 3 различни списъка за отделните играчки, а можеше само 1 с родителя:</w:t>
            </w:r>
          </w:p>
          <w:p w:rsidR="00882BF2" w:rsidRDefault="00882BF2" w:rsidP="00F95327">
            <w:r w:rsidRPr="00882BF2">
              <w:rPr>
                <w:lang w:val="bg-BG"/>
              </w:rPr>
              <w:lastRenderedPageBreak/>
              <w:drawing>
                <wp:inline distT="0" distB="0" distL="0" distR="0" wp14:anchorId="40BE9282" wp14:editId="223BC9E1">
                  <wp:extent cx="4163006" cy="2772162"/>
                  <wp:effectExtent l="0" t="0" r="9525" b="9525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2BF2" w:rsidRPr="00882BF2" w:rsidRDefault="00882BF2" w:rsidP="00F95327">
            <w:pPr>
              <w:rPr>
                <w:lang w:val="bg-BG"/>
              </w:rPr>
            </w:pPr>
            <w:r>
              <w:t xml:space="preserve">P =&gt; p. </w:t>
            </w:r>
            <w:r>
              <w:rPr>
                <w:lang w:val="bg-BG"/>
              </w:rPr>
              <w:t xml:space="preserve">липсва, за да се изчисти грешката, а </w:t>
            </w:r>
            <w:r>
              <w:t xml:space="preserve">books </w:t>
            </w:r>
            <w:r>
              <w:rPr>
                <w:lang w:val="bg-BG"/>
              </w:rPr>
              <w:t xml:space="preserve">е недостъпна, понеже е вътре в </w:t>
            </w:r>
            <w:proofErr w:type="gramStart"/>
            <w:r>
              <w:t>Main(</w:t>
            </w:r>
            <w:proofErr w:type="gramEnd"/>
            <w:r>
              <w:t xml:space="preserve">), </w:t>
            </w:r>
            <w:r>
              <w:rPr>
                <w:lang w:val="bg-BG"/>
              </w:rPr>
              <w:t>а ти си отделил метода извън него.</w:t>
            </w:r>
          </w:p>
          <w:p w:rsidR="00882BF2" w:rsidRPr="00882BF2" w:rsidRDefault="00882BF2" w:rsidP="00F95327">
            <w:pPr>
              <w:rPr>
                <w:lang w:val="bg-BG"/>
              </w:rPr>
            </w:pPr>
            <w:r w:rsidRPr="00882BF2">
              <w:rPr>
                <w:lang w:val="bg-BG"/>
              </w:rPr>
              <w:drawing>
                <wp:inline distT="0" distB="0" distL="0" distR="0" wp14:anchorId="4BF19618" wp14:editId="318AEEB3">
                  <wp:extent cx="5229955" cy="2114845"/>
                  <wp:effectExtent l="0" t="0" r="8890" b="0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F95327" w:rsidRDefault="00882BF2" w:rsidP="00F95327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5</w:t>
            </w:r>
          </w:p>
        </w:tc>
        <w:bookmarkStart w:id="0" w:name="_GoBack"/>
        <w:bookmarkEnd w:id="0"/>
      </w:tr>
      <w:tr w:rsidR="00F95327" w:rsidTr="00F95327">
        <w:tc>
          <w:tcPr>
            <w:tcW w:w="851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18 - Калоян</w:t>
            </w:r>
          </w:p>
        </w:tc>
        <w:tc>
          <w:tcPr>
            <w:tcW w:w="9639" w:type="dxa"/>
          </w:tcPr>
          <w:p w:rsidR="00F95327" w:rsidRDefault="00F95327" w:rsidP="00F95327">
            <w:pPr>
              <w:rPr>
                <w:lang w:val="bg-BG"/>
              </w:rPr>
            </w:pPr>
          </w:p>
        </w:tc>
        <w:tc>
          <w:tcPr>
            <w:tcW w:w="567" w:type="dxa"/>
          </w:tcPr>
          <w:p w:rsidR="00F95327" w:rsidRDefault="00F95327" w:rsidP="00F95327">
            <w:pPr>
              <w:rPr>
                <w:lang w:val="bg-BG"/>
              </w:rPr>
            </w:pPr>
          </w:p>
        </w:tc>
      </w:tr>
      <w:tr w:rsidR="00F95327" w:rsidTr="00F95327">
        <w:tc>
          <w:tcPr>
            <w:tcW w:w="851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t>19 - Крис</w:t>
            </w:r>
          </w:p>
        </w:tc>
        <w:tc>
          <w:tcPr>
            <w:tcW w:w="9639" w:type="dxa"/>
          </w:tcPr>
          <w:p w:rsidR="00F95327" w:rsidRDefault="00C86D95" w:rsidP="00F95327">
            <w:pPr>
              <w:rPr>
                <w:lang w:val="bg-BG"/>
              </w:rPr>
            </w:pPr>
            <w:proofErr w:type="gramStart"/>
            <w:r>
              <w:t>this</w:t>
            </w:r>
            <w:proofErr w:type="gramEnd"/>
            <w:r>
              <w:t>.</w:t>
            </w:r>
            <w:r>
              <w:rPr>
                <w:lang w:val="bg-BG"/>
              </w:rPr>
              <w:t xml:space="preserve"> се използва за </w:t>
            </w:r>
            <w:r>
              <w:t xml:space="preserve">private, </w:t>
            </w:r>
            <w:r>
              <w:rPr>
                <w:lang w:val="bg-BG"/>
              </w:rPr>
              <w:t xml:space="preserve">за да има разлика при дублиране на малките букви, а в случая е </w:t>
            </w:r>
            <w:proofErr w:type="spellStart"/>
            <w:r>
              <w:rPr>
                <w:lang w:val="bg-BG"/>
              </w:rPr>
              <w:t>изпишно</w:t>
            </w:r>
            <w:proofErr w:type="spellEnd"/>
            <w:r>
              <w:rPr>
                <w:lang w:val="bg-BG"/>
              </w:rPr>
              <w:t xml:space="preserve"> при </w:t>
            </w:r>
            <w:r>
              <w:t xml:space="preserve">public </w:t>
            </w:r>
            <w:r>
              <w:rPr>
                <w:lang w:val="bg-BG"/>
              </w:rPr>
              <w:t>с главни</w:t>
            </w:r>
          </w:p>
          <w:p w:rsidR="00C86D95" w:rsidRDefault="00C86D95" w:rsidP="00F95327">
            <w:pPr>
              <w:rPr>
                <w:lang w:val="bg-BG"/>
              </w:rPr>
            </w:pPr>
            <w:r w:rsidRPr="00C86D95">
              <w:rPr>
                <w:lang w:val="bg-BG"/>
              </w:rPr>
              <w:lastRenderedPageBreak/>
              <w:drawing>
                <wp:inline distT="0" distB="0" distL="0" distR="0" wp14:anchorId="5F63A3A6" wp14:editId="39A5FE49">
                  <wp:extent cx="5039428" cy="2457793"/>
                  <wp:effectExtent l="0" t="0" r="8890" b="0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6D95" w:rsidRPr="00882BF2" w:rsidRDefault="00C86D95" w:rsidP="00F95327">
            <w:r>
              <w:rPr>
                <w:lang w:val="bg-BG"/>
              </w:rPr>
              <w:t>Вложил си творчество в текстовете</w:t>
            </w:r>
            <w:r w:rsidR="00882BF2">
              <w:rPr>
                <w:lang w:val="bg-BG"/>
              </w:rPr>
              <w:t xml:space="preserve"> – използвал си вградени методи, единствено трябваше целия код да не бъде в </w:t>
            </w:r>
            <w:r w:rsidR="00882BF2">
              <w:t>Main()</w:t>
            </w:r>
          </w:p>
          <w:p w:rsidR="00C86D95" w:rsidRPr="00C86D95" w:rsidRDefault="00C86D95" w:rsidP="00F95327">
            <w:pPr>
              <w:rPr>
                <w:lang w:val="bg-BG"/>
              </w:rPr>
            </w:pPr>
            <w:r w:rsidRPr="00C86D95">
              <w:rPr>
                <w:lang w:val="bg-BG"/>
              </w:rPr>
              <w:drawing>
                <wp:inline distT="0" distB="0" distL="0" distR="0" wp14:anchorId="043F6AFD" wp14:editId="1A717B02">
                  <wp:extent cx="5972810" cy="1882140"/>
                  <wp:effectExtent l="0" t="0" r="8890" b="381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F95327" w:rsidRPr="00882BF2" w:rsidRDefault="00882BF2" w:rsidP="00F95327">
            <w:r>
              <w:lastRenderedPageBreak/>
              <w:t>6</w:t>
            </w:r>
          </w:p>
        </w:tc>
      </w:tr>
      <w:tr w:rsidR="00F95327" w:rsidTr="00F95327">
        <w:tc>
          <w:tcPr>
            <w:tcW w:w="851" w:type="dxa"/>
          </w:tcPr>
          <w:p w:rsidR="00F95327" w:rsidRDefault="00C86D95" w:rsidP="00F95327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20 - Любомир</w:t>
            </w:r>
          </w:p>
        </w:tc>
        <w:tc>
          <w:tcPr>
            <w:tcW w:w="9639" w:type="dxa"/>
          </w:tcPr>
          <w:p w:rsidR="00F95327" w:rsidRPr="00C86D95" w:rsidRDefault="00C86D95" w:rsidP="00F95327">
            <w:r>
              <w:rPr>
                <w:lang w:val="bg-BG"/>
              </w:rPr>
              <w:t xml:space="preserve">Всичко работи, отделял си методите извън </w:t>
            </w:r>
            <w:r>
              <w:t xml:space="preserve">Main() </w:t>
            </w:r>
          </w:p>
        </w:tc>
        <w:tc>
          <w:tcPr>
            <w:tcW w:w="567" w:type="dxa"/>
          </w:tcPr>
          <w:p w:rsidR="00F95327" w:rsidRPr="00C86D95" w:rsidRDefault="00C86D95" w:rsidP="00F95327">
            <w:r>
              <w:t>6</w:t>
            </w:r>
          </w:p>
        </w:tc>
      </w:tr>
      <w:tr w:rsidR="00F95327" w:rsidTr="00F95327">
        <w:tc>
          <w:tcPr>
            <w:tcW w:w="851" w:type="dxa"/>
          </w:tcPr>
          <w:p w:rsidR="00F95327" w:rsidRDefault="00DE3ACB" w:rsidP="00F95327">
            <w:pPr>
              <w:rPr>
                <w:lang w:val="bg-BG"/>
              </w:rPr>
            </w:pPr>
            <w:r>
              <w:rPr>
                <w:lang w:val="bg-BG"/>
              </w:rPr>
              <w:t>21 - Мартин</w:t>
            </w:r>
          </w:p>
        </w:tc>
        <w:tc>
          <w:tcPr>
            <w:tcW w:w="9639" w:type="dxa"/>
          </w:tcPr>
          <w:p w:rsidR="00F95327" w:rsidRPr="00DE3ACB" w:rsidRDefault="00DE3ACB" w:rsidP="00F95327">
            <w:pPr>
              <w:rPr>
                <w:lang w:val="bg-BG"/>
              </w:rPr>
            </w:pPr>
            <w:r>
              <w:rPr>
                <w:lang w:val="bg-BG"/>
              </w:rPr>
              <w:t xml:space="preserve">Всичко работи, ама само 1 метод в </w:t>
            </w:r>
            <w:r>
              <w:t xml:space="preserve">Main()??? </w:t>
            </w:r>
            <w:r>
              <w:rPr>
                <w:lang w:val="bg-BG"/>
              </w:rPr>
              <w:t>Браво, експериментираш с вградени методи</w:t>
            </w:r>
          </w:p>
          <w:p w:rsidR="00DE3ACB" w:rsidRPr="00DE3ACB" w:rsidRDefault="00DE3ACB" w:rsidP="00F95327">
            <w:r w:rsidRPr="00DE3ACB">
              <w:drawing>
                <wp:inline distT="0" distB="0" distL="0" distR="0" wp14:anchorId="74A15106" wp14:editId="5F47D6A4">
                  <wp:extent cx="5972810" cy="2744470"/>
                  <wp:effectExtent l="0" t="0" r="8890" b="0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7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F95327" w:rsidRPr="00DE3ACB" w:rsidRDefault="00DE3ACB" w:rsidP="00F95327">
            <w:r>
              <w:rPr>
                <w:lang w:val="bg-BG"/>
              </w:rPr>
              <w:t>6</w:t>
            </w:r>
          </w:p>
        </w:tc>
      </w:tr>
      <w:tr w:rsidR="00DE3ACB" w:rsidTr="00F95327">
        <w:tc>
          <w:tcPr>
            <w:tcW w:w="851" w:type="dxa"/>
          </w:tcPr>
          <w:p w:rsidR="00DE3ACB" w:rsidRPr="00DE3ACB" w:rsidRDefault="00DE3ACB" w:rsidP="00F95327">
            <w:pPr>
              <w:rPr>
                <w:lang w:val="bg-BG"/>
              </w:rPr>
            </w:pPr>
            <w:r>
              <w:lastRenderedPageBreak/>
              <w:t xml:space="preserve">22 - </w:t>
            </w:r>
            <w:r>
              <w:rPr>
                <w:lang w:val="bg-BG"/>
              </w:rPr>
              <w:t>Мая</w:t>
            </w:r>
          </w:p>
        </w:tc>
        <w:tc>
          <w:tcPr>
            <w:tcW w:w="9639" w:type="dxa"/>
          </w:tcPr>
          <w:p w:rsidR="00DE3ACB" w:rsidRPr="00DE3ACB" w:rsidRDefault="00DE3ACB" w:rsidP="00F95327">
            <w:r>
              <w:rPr>
                <w:lang w:val="bg-BG"/>
              </w:rPr>
              <w:t xml:space="preserve">Не разпознава </w:t>
            </w:r>
            <w:r>
              <w:t xml:space="preserve">decoration </w:t>
            </w:r>
            <w:r>
              <w:rPr>
                <w:lang w:val="bg-BG"/>
              </w:rPr>
              <w:t xml:space="preserve">с малка буква, както си написала името на списъка. Трябвало е буквата да бъде главна </w:t>
            </w:r>
            <w:r>
              <w:t xml:space="preserve">Decoration </w:t>
            </w:r>
            <w:r>
              <w:rPr>
                <w:lang w:val="bg-BG"/>
              </w:rPr>
              <w:t xml:space="preserve">както е родителят – тогава грешката се изчиства. Също, методите не са извън </w:t>
            </w:r>
            <w:r>
              <w:t>Main().</w:t>
            </w:r>
          </w:p>
          <w:p w:rsidR="00DE3ACB" w:rsidRPr="00DE3ACB" w:rsidRDefault="00DE3ACB" w:rsidP="00F95327">
            <w:pPr>
              <w:rPr>
                <w:lang w:val="bg-BG"/>
              </w:rPr>
            </w:pPr>
            <w:r w:rsidRPr="00DE3ACB">
              <w:rPr>
                <w:lang w:val="bg-BG"/>
              </w:rPr>
              <w:drawing>
                <wp:inline distT="0" distB="0" distL="0" distR="0" wp14:anchorId="6EBAEDCA" wp14:editId="1F0A6577">
                  <wp:extent cx="5972810" cy="2802255"/>
                  <wp:effectExtent l="0" t="0" r="8890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80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DE3ACB" w:rsidRPr="00DE3ACB" w:rsidRDefault="00DE3ACB" w:rsidP="00F95327">
            <w:r>
              <w:t>5</w:t>
            </w:r>
          </w:p>
        </w:tc>
      </w:tr>
      <w:tr w:rsidR="00DE3ACB" w:rsidTr="00F95327">
        <w:tc>
          <w:tcPr>
            <w:tcW w:w="851" w:type="dxa"/>
          </w:tcPr>
          <w:p w:rsidR="00DE3ACB" w:rsidRPr="00DE3ACB" w:rsidRDefault="00DE3ACB" w:rsidP="00F95327">
            <w:pPr>
              <w:rPr>
                <w:lang w:val="bg-BG"/>
              </w:rPr>
            </w:pPr>
            <w:r>
              <w:t xml:space="preserve">23 - </w:t>
            </w:r>
            <w:r>
              <w:rPr>
                <w:lang w:val="bg-BG"/>
              </w:rPr>
              <w:t>Никол</w:t>
            </w:r>
          </w:p>
        </w:tc>
        <w:tc>
          <w:tcPr>
            <w:tcW w:w="9639" w:type="dxa"/>
          </w:tcPr>
          <w:p w:rsidR="00DE3ACB" w:rsidRDefault="00DE3ACB" w:rsidP="00F95327">
            <w:pPr>
              <w:rPr>
                <w:lang w:val="bg-BG"/>
              </w:rPr>
            </w:pPr>
          </w:p>
          <w:p w:rsidR="00DE3ACB" w:rsidRDefault="00DE3ACB" w:rsidP="00F95327">
            <w:pPr>
              <w:rPr>
                <w:lang w:val="bg-BG"/>
              </w:rPr>
            </w:pPr>
            <w:r>
              <w:rPr>
                <w:lang w:val="bg-BG"/>
              </w:rPr>
              <w:t>Още малко е трябвало да си огледаш нещата</w:t>
            </w:r>
          </w:p>
          <w:p w:rsidR="00DE3ACB" w:rsidRDefault="00DE3ACB" w:rsidP="00F95327">
            <w:pPr>
              <w:rPr>
                <w:lang w:val="bg-BG"/>
              </w:rPr>
            </w:pPr>
            <w:r w:rsidRPr="00DE3ACB">
              <w:rPr>
                <w:lang w:val="bg-BG"/>
              </w:rPr>
              <w:drawing>
                <wp:inline distT="0" distB="0" distL="0" distR="0" wp14:anchorId="759022AE" wp14:editId="2CEDCAD0">
                  <wp:extent cx="5972810" cy="3278505"/>
                  <wp:effectExtent l="0" t="0" r="8890" b="0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DE3ACB" w:rsidRPr="00DE3ACB" w:rsidRDefault="00DE3ACB" w:rsidP="00F95327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890A1E" w:rsidTr="00F95327">
        <w:tc>
          <w:tcPr>
            <w:tcW w:w="851" w:type="dxa"/>
          </w:tcPr>
          <w:p w:rsidR="00890A1E" w:rsidRPr="00890A1E" w:rsidRDefault="00890A1E" w:rsidP="00F95327">
            <w:pPr>
              <w:rPr>
                <w:lang w:val="bg-BG"/>
              </w:rPr>
            </w:pPr>
            <w:r>
              <w:rPr>
                <w:lang w:val="bg-BG"/>
              </w:rPr>
              <w:t>24 - Симона</w:t>
            </w:r>
          </w:p>
        </w:tc>
        <w:tc>
          <w:tcPr>
            <w:tcW w:w="9639" w:type="dxa"/>
          </w:tcPr>
          <w:p w:rsidR="00890A1E" w:rsidRDefault="00890A1E" w:rsidP="00F95327">
            <w:r>
              <w:rPr>
                <w:lang w:val="bg-BG"/>
              </w:rPr>
              <w:t xml:space="preserve">Разглеждай вградените методи – много лесно би станало с </w:t>
            </w:r>
            <w:r>
              <w:t>.</w:t>
            </w:r>
            <w:proofErr w:type="spellStart"/>
            <w:r>
              <w:t>TypeOf</w:t>
            </w:r>
            <w:proofErr w:type="spellEnd"/>
          </w:p>
          <w:p w:rsidR="00890A1E" w:rsidRPr="00890A1E" w:rsidRDefault="00890A1E" w:rsidP="00F95327">
            <w:r w:rsidRPr="00890A1E">
              <w:lastRenderedPageBreak/>
              <w:drawing>
                <wp:inline distT="0" distB="0" distL="0" distR="0" wp14:anchorId="7A98C743" wp14:editId="2B045ACD">
                  <wp:extent cx="5972810" cy="1771650"/>
                  <wp:effectExtent l="0" t="0" r="8890" b="0"/>
                  <wp:docPr id="12" name="Картина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890A1E" w:rsidRDefault="00890A1E" w:rsidP="00F95327">
            <w:pPr>
              <w:rPr>
                <w:lang w:val="bg-BG"/>
              </w:rPr>
            </w:pPr>
          </w:p>
        </w:tc>
      </w:tr>
      <w:tr w:rsidR="00890A1E" w:rsidTr="00F95327">
        <w:tc>
          <w:tcPr>
            <w:tcW w:w="851" w:type="dxa"/>
          </w:tcPr>
          <w:p w:rsidR="00890A1E" w:rsidRPr="00890A1E" w:rsidRDefault="00890A1E" w:rsidP="00F95327">
            <w:pPr>
              <w:rPr>
                <w:lang w:val="bg-BG"/>
              </w:rPr>
            </w:pPr>
            <w:r>
              <w:lastRenderedPageBreak/>
              <w:t xml:space="preserve">25 - </w:t>
            </w:r>
            <w:r>
              <w:rPr>
                <w:lang w:val="bg-BG"/>
              </w:rPr>
              <w:t>Стоян</w:t>
            </w:r>
          </w:p>
        </w:tc>
        <w:tc>
          <w:tcPr>
            <w:tcW w:w="9639" w:type="dxa"/>
          </w:tcPr>
          <w:p w:rsidR="00890A1E" w:rsidRDefault="00890A1E" w:rsidP="00F95327">
            <w:pPr>
              <w:rPr>
                <w:lang w:val="bg-BG"/>
              </w:rPr>
            </w:pPr>
            <w:r>
              <w:rPr>
                <w:lang w:val="bg-BG"/>
              </w:rPr>
              <w:t>Фундаментална грешка с наследяване на конструктор</w:t>
            </w:r>
          </w:p>
          <w:p w:rsidR="00890A1E" w:rsidRDefault="00890A1E" w:rsidP="00F95327">
            <w:pPr>
              <w:rPr>
                <w:lang w:val="bg-BG"/>
              </w:rPr>
            </w:pPr>
            <w:r w:rsidRPr="00890A1E">
              <w:rPr>
                <w:lang w:val="bg-BG"/>
              </w:rPr>
              <w:drawing>
                <wp:inline distT="0" distB="0" distL="0" distR="0" wp14:anchorId="1C5B865D" wp14:editId="18E5F0BB">
                  <wp:extent cx="5972810" cy="2649220"/>
                  <wp:effectExtent l="0" t="0" r="8890" b="0"/>
                  <wp:docPr id="13" name="Картина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890A1E" w:rsidRDefault="00890A1E" w:rsidP="00F95327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890A1E" w:rsidTr="00F95327">
        <w:tc>
          <w:tcPr>
            <w:tcW w:w="851" w:type="dxa"/>
          </w:tcPr>
          <w:p w:rsidR="00890A1E" w:rsidRPr="00890A1E" w:rsidRDefault="00890A1E" w:rsidP="00F95327">
            <w:pPr>
              <w:rPr>
                <w:lang w:val="bg-BG"/>
              </w:rPr>
            </w:pPr>
            <w:r>
              <w:rPr>
                <w:lang w:val="bg-BG"/>
              </w:rPr>
              <w:t>26 - Теодора</w:t>
            </w:r>
          </w:p>
        </w:tc>
        <w:tc>
          <w:tcPr>
            <w:tcW w:w="9639" w:type="dxa"/>
          </w:tcPr>
          <w:p w:rsidR="00890A1E" w:rsidRPr="00890A1E" w:rsidRDefault="00890A1E" w:rsidP="00F95327">
            <w:pPr>
              <w:rPr>
                <w:lang w:val="bg-BG"/>
              </w:rPr>
            </w:pPr>
            <w:r>
              <w:rPr>
                <w:lang w:val="bg-BG"/>
              </w:rPr>
              <w:t xml:space="preserve">Много добре си се сетила за </w:t>
            </w:r>
            <w:r>
              <w:t>.</w:t>
            </w:r>
            <w:proofErr w:type="spellStart"/>
            <w:r>
              <w:t>TypeOf</w:t>
            </w:r>
            <w:proofErr w:type="spellEnd"/>
            <w:r>
              <w:t>&lt;</w:t>
            </w:r>
            <w:r>
              <w:rPr>
                <w:lang w:val="bg-BG"/>
              </w:rPr>
              <w:t>наследник&gt;</w:t>
            </w:r>
          </w:p>
          <w:p w:rsidR="00890A1E" w:rsidRPr="00890A1E" w:rsidRDefault="00890A1E" w:rsidP="00F95327">
            <w:r w:rsidRPr="00890A1E">
              <w:drawing>
                <wp:inline distT="0" distB="0" distL="0" distR="0" wp14:anchorId="1E6EFC91" wp14:editId="7CE41760">
                  <wp:extent cx="5972810" cy="1833880"/>
                  <wp:effectExtent l="0" t="0" r="8890" b="0"/>
                  <wp:docPr id="14" name="Картина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:rsidR="00890A1E" w:rsidRPr="0061210A" w:rsidRDefault="00890A1E" w:rsidP="00F95327">
            <w:r>
              <w:rPr>
                <w:lang w:val="bg-BG"/>
              </w:rPr>
              <w:t>6</w:t>
            </w:r>
          </w:p>
        </w:tc>
      </w:tr>
    </w:tbl>
    <w:p w:rsidR="00F95327" w:rsidRPr="00F95327" w:rsidRDefault="00F95327" w:rsidP="00F95327">
      <w:pPr>
        <w:rPr>
          <w:lang w:val="bg-BG"/>
        </w:rPr>
      </w:pPr>
    </w:p>
    <w:sectPr w:rsidR="00F95327" w:rsidRPr="00F9532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D8E"/>
    <w:rsid w:val="005933CA"/>
    <w:rsid w:val="0061210A"/>
    <w:rsid w:val="007A3D8E"/>
    <w:rsid w:val="007C59EA"/>
    <w:rsid w:val="00882BF2"/>
    <w:rsid w:val="00890A1E"/>
    <w:rsid w:val="00B929CB"/>
    <w:rsid w:val="00C86D95"/>
    <w:rsid w:val="00DE3ACB"/>
    <w:rsid w:val="00F9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B22028-C7F2-4514-B8ED-02276F28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3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1"/>
    <w:basedOn w:val="2"/>
    <w:link w:val="12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2">
    <w:name w:val="Стил1 Знак"/>
    <w:basedOn w:val="20"/>
    <w:link w:val="1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лавие 1 Знак"/>
    <w:basedOn w:val="a0"/>
    <w:link w:val="1"/>
    <w:uiPriority w:val="9"/>
    <w:rsid w:val="00F953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F953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</cp:revision>
  <dcterms:created xsi:type="dcterms:W3CDTF">2026-01-05T11:21:00Z</dcterms:created>
  <dcterms:modified xsi:type="dcterms:W3CDTF">2026-01-05T13:47:00Z</dcterms:modified>
</cp:coreProperties>
</file>