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AC9" w:rsidRDefault="009B171A" w:rsidP="009B171A">
      <w:pPr>
        <w:pStyle w:val="2"/>
        <w:jc w:val="center"/>
      </w:pPr>
      <w:r>
        <w:rPr>
          <w:lang w:val="bg-BG"/>
        </w:rPr>
        <w:t xml:space="preserve">Функции в </w:t>
      </w:r>
      <w:r>
        <w:t>SQL</w:t>
      </w:r>
    </w:p>
    <w:p w:rsidR="009B171A" w:rsidRDefault="009B171A" w:rsidP="009B171A"/>
    <w:p w:rsidR="009B171A" w:rsidRDefault="00EA1BE9" w:rsidP="009B171A">
      <w:r>
        <w:rPr>
          <w:noProof/>
        </w:rPr>
        <w:drawing>
          <wp:inline distT="0" distB="0" distL="0" distR="0">
            <wp:extent cx="1895475" cy="1733550"/>
            <wp:effectExtent l="0" t="0" r="9525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BE9" w:rsidRDefault="00EA1BE9" w:rsidP="009B171A">
      <w:pPr>
        <w:rPr>
          <w:lang w:val="bg-BG"/>
        </w:rPr>
      </w:pPr>
      <w:r>
        <w:rPr>
          <w:lang w:val="bg-BG"/>
        </w:rPr>
        <w:t xml:space="preserve">Досега сме създавали чрез </w:t>
      </w:r>
      <w:r>
        <w:t xml:space="preserve">CREATE </w:t>
      </w:r>
      <w:r>
        <w:rPr>
          <w:lang w:val="bg-BG"/>
        </w:rPr>
        <w:t xml:space="preserve">таблици, изгледи, процедури. </w:t>
      </w:r>
    </w:p>
    <w:p w:rsidR="00EA1BE9" w:rsidRDefault="00EA1BE9" w:rsidP="00EE51B3">
      <w:pPr>
        <w:rPr>
          <w:lang w:val="bg-BG"/>
        </w:rPr>
      </w:pPr>
      <w:r w:rsidRPr="00EE51B3">
        <w:rPr>
          <w:lang w:val="bg-BG"/>
        </w:rPr>
        <w:t>Какво най-важно запомнихме:</w:t>
      </w:r>
      <w:r w:rsidRPr="00EE51B3">
        <w:rPr>
          <w:lang w:val="bg-BG"/>
        </w:rPr>
        <w:br/>
        <w:t xml:space="preserve">- </w:t>
      </w:r>
      <w:r w:rsidRPr="00EE51B3">
        <w:rPr>
          <w:b/>
        </w:rPr>
        <w:t>CREATE TABLE</w:t>
      </w:r>
      <w:r>
        <w:t xml:space="preserve"> – </w:t>
      </w:r>
      <w:r w:rsidRPr="00EE51B3">
        <w:rPr>
          <w:lang w:val="bg-BG"/>
        </w:rPr>
        <w:t xml:space="preserve">създава таблица. Можем да променяме настройките й с </w:t>
      </w:r>
      <w:r>
        <w:t xml:space="preserve">ALTER. </w:t>
      </w:r>
      <w:r w:rsidR="00C66F74" w:rsidRPr="00EE51B3">
        <w:rPr>
          <w:lang w:val="bg-BG"/>
        </w:rPr>
        <w:t xml:space="preserve">Можем да променяме записите й с </w:t>
      </w:r>
      <w:r w:rsidR="00C66F74">
        <w:t xml:space="preserve">UPDATE. </w:t>
      </w:r>
      <w:r w:rsidR="00C66F74" w:rsidRPr="00EE51B3">
        <w:rPr>
          <w:lang w:val="bg-BG"/>
        </w:rPr>
        <w:t>Можем да изтриваме:</w:t>
      </w:r>
      <w:r w:rsidR="00C66F74" w:rsidRPr="00EE51B3">
        <w:rPr>
          <w:lang w:val="bg-BG"/>
        </w:rPr>
        <w:br/>
        <w:t xml:space="preserve">* </w:t>
      </w:r>
      <w:r w:rsidR="00C66F74">
        <w:t xml:space="preserve">DELETE … WHERE … </w:t>
      </w:r>
      <w:r w:rsidR="00C66F74" w:rsidRPr="00EE51B3">
        <w:rPr>
          <w:lang w:val="bg-BG"/>
        </w:rPr>
        <w:t>изтрива конкретни записи/редове, които отговарят на някакво условие;</w:t>
      </w:r>
      <w:r w:rsidR="00C66F74" w:rsidRPr="00EE51B3">
        <w:rPr>
          <w:lang w:val="bg-BG"/>
        </w:rPr>
        <w:br/>
        <w:t xml:space="preserve">* </w:t>
      </w:r>
      <w:r w:rsidR="00C66F74">
        <w:t xml:space="preserve">TRUNCATE – </w:t>
      </w:r>
      <w:r w:rsidR="00C66F74" w:rsidRPr="00EE51B3">
        <w:rPr>
          <w:lang w:val="bg-BG"/>
        </w:rPr>
        <w:t xml:space="preserve">изтрива всички записи/редове наведнъж, но запазва настройките. Много по-бърза от </w:t>
      </w:r>
      <w:r w:rsidR="00C66F74">
        <w:t>DELETE;</w:t>
      </w:r>
      <w:r w:rsidR="00C66F74">
        <w:br/>
        <w:t xml:space="preserve">* DROP – </w:t>
      </w:r>
      <w:r w:rsidR="00C66F74" w:rsidRPr="00EE51B3">
        <w:rPr>
          <w:lang w:val="bg-BG"/>
        </w:rPr>
        <w:t xml:space="preserve">изтрива </w:t>
      </w:r>
      <w:r w:rsidR="007B0263" w:rsidRPr="00EE51B3">
        <w:rPr>
          <w:lang w:val="bg-BG"/>
        </w:rPr>
        <w:t xml:space="preserve">цялата таблица </w:t>
      </w:r>
      <w:r w:rsidR="00C66F74" w:rsidRPr="00EE51B3">
        <w:rPr>
          <w:lang w:val="bg-BG"/>
        </w:rPr>
        <w:t>със записите и настройките в нея.</w:t>
      </w:r>
    </w:p>
    <w:p w:rsidR="00EE51B3" w:rsidRDefault="00EE51B3" w:rsidP="00EE51B3">
      <w:pPr>
        <w:rPr>
          <w:lang w:val="bg-BG"/>
        </w:rPr>
      </w:pPr>
      <w:r>
        <w:rPr>
          <w:lang w:val="bg-BG"/>
        </w:rPr>
        <w:t xml:space="preserve">- </w:t>
      </w:r>
      <w:r w:rsidRPr="00EE51B3">
        <w:rPr>
          <w:b/>
        </w:rPr>
        <w:t>CREATE VIEW</w:t>
      </w:r>
      <w:r>
        <w:t xml:space="preserve"> – </w:t>
      </w:r>
      <w:r>
        <w:rPr>
          <w:lang w:val="bg-BG"/>
        </w:rPr>
        <w:t xml:space="preserve">създаваме изглед с резултат от </w:t>
      </w:r>
      <w:r w:rsidRPr="00EE51B3">
        <w:rPr>
          <w:b/>
          <w:lang w:val="bg-BG"/>
        </w:rPr>
        <w:t>стойностите</w:t>
      </w:r>
      <w:r>
        <w:rPr>
          <w:lang w:val="bg-BG"/>
        </w:rPr>
        <w:t xml:space="preserve"> на дадена заявка. За да се отличават изгледите, по конвенция е желателно да ги именуваме с </w:t>
      </w:r>
      <w:r>
        <w:t xml:space="preserve">v_ </w:t>
      </w:r>
      <w:r>
        <w:rPr>
          <w:lang w:val="bg-BG"/>
        </w:rPr>
        <w:t>и описателно име.</w:t>
      </w:r>
    </w:p>
    <w:p w:rsidR="002B04EF" w:rsidRDefault="002B04EF" w:rsidP="00EE51B3">
      <w:r w:rsidRPr="002B04EF">
        <w:drawing>
          <wp:inline distT="0" distB="0" distL="0" distR="0" wp14:anchorId="23FF51E2" wp14:editId="5E8CF7AA">
            <wp:extent cx="1819529" cy="1247949"/>
            <wp:effectExtent l="0" t="0" r="9525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EF" w:rsidRDefault="002B04EF" w:rsidP="00EE51B3">
      <w:r w:rsidRPr="002B04EF">
        <w:drawing>
          <wp:inline distT="0" distB="0" distL="0" distR="0" wp14:anchorId="4E4A0E3F" wp14:editId="279AB832">
            <wp:extent cx="5972810" cy="1776095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EF" w:rsidRDefault="002B04EF" w:rsidP="00EE51B3">
      <w:pPr>
        <w:rPr>
          <w:lang w:val="bg-BG"/>
        </w:rPr>
      </w:pPr>
      <w:r>
        <w:rPr>
          <w:lang w:val="bg-BG"/>
        </w:rPr>
        <w:t>Нека напишем заявка за 3-те имена на служител и неговата заплата:</w:t>
      </w:r>
    </w:p>
    <w:p w:rsidR="002B04EF" w:rsidRDefault="002B04EF" w:rsidP="00EE51B3">
      <w:pPr>
        <w:rPr>
          <w:lang w:val="bg-BG"/>
        </w:rPr>
      </w:pPr>
      <w:r w:rsidRPr="002B04EF">
        <w:rPr>
          <w:lang w:val="bg-BG"/>
        </w:rPr>
        <w:lastRenderedPageBreak/>
        <w:drawing>
          <wp:inline distT="0" distB="0" distL="0" distR="0" wp14:anchorId="6B94F521" wp14:editId="4F8BA03C">
            <wp:extent cx="4972744" cy="1019317"/>
            <wp:effectExtent l="0" t="0" r="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EF" w:rsidRDefault="002B04EF" w:rsidP="00EE51B3">
      <w:pPr>
        <w:rPr>
          <w:lang w:val="bg-BG"/>
        </w:rPr>
      </w:pPr>
      <w:r>
        <w:rPr>
          <w:lang w:val="bg-BG"/>
        </w:rPr>
        <w:t>Резултат:</w:t>
      </w:r>
    </w:p>
    <w:p w:rsidR="002B04EF" w:rsidRDefault="00AA704F" w:rsidP="00EE51B3">
      <w:pPr>
        <w:rPr>
          <w:lang w:val="bg-BG"/>
        </w:rPr>
      </w:pPr>
      <w:r w:rsidRPr="00AA704F">
        <w:rPr>
          <w:lang w:val="bg-BG"/>
        </w:rPr>
        <w:drawing>
          <wp:inline distT="0" distB="0" distL="0" distR="0" wp14:anchorId="258F2C4B" wp14:editId="4B42D9D4">
            <wp:extent cx="2067213" cy="2295845"/>
            <wp:effectExtent l="0" t="0" r="9525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04F" w:rsidRDefault="000B6106" w:rsidP="00EE51B3">
      <w:pPr>
        <w:rPr>
          <w:lang w:val="bg-BG"/>
        </w:rPr>
      </w:pPr>
      <w:r>
        <w:rPr>
          <w:lang w:val="bg-BG"/>
        </w:rPr>
        <w:t>В момента няма да се впускаме в подреждания и усложняване на заявките.</w:t>
      </w:r>
    </w:p>
    <w:p w:rsidR="000B6106" w:rsidRPr="000B6106" w:rsidRDefault="000B6106" w:rsidP="00EE51B3">
      <w:pPr>
        <w:rPr>
          <w:lang w:val="bg-BG"/>
        </w:rPr>
      </w:pPr>
      <w:r>
        <w:rPr>
          <w:lang w:val="bg-BG"/>
        </w:rPr>
        <w:t xml:space="preserve">Резултатът от този код може да се запази като изглед с </w:t>
      </w:r>
      <w:r>
        <w:t xml:space="preserve">CREATE VIEW </w:t>
      </w:r>
      <w:r>
        <w:rPr>
          <w:lang w:val="bg-BG"/>
        </w:rPr>
        <w:t xml:space="preserve">име на изгледа, започващо с </w:t>
      </w:r>
      <w:r>
        <w:t xml:space="preserve">v_ </w:t>
      </w:r>
      <w:r>
        <w:rPr>
          <w:lang w:val="bg-BG"/>
        </w:rPr>
        <w:t xml:space="preserve">и </w:t>
      </w:r>
      <w:r>
        <w:t xml:space="preserve">AS </w:t>
      </w:r>
      <w:r>
        <w:rPr>
          <w:lang w:val="bg-BG"/>
        </w:rPr>
        <w:t>като псевдоним на кода:</w:t>
      </w:r>
    </w:p>
    <w:p w:rsidR="000B6106" w:rsidRDefault="000B6106" w:rsidP="00EE51B3">
      <w:r>
        <w:rPr>
          <w:noProof/>
        </w:rPr>
        <w:drawing>
          <wp:inline distT="0" distB="0" distL="0" distR="0">
            <wp:extent cx="5857875" cy="2257425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F67" w:rsidRPr="001D3F67" w:rsidRDefault="001D3F67" w:rsidP="00EE51B3">
      <w:pPr>
        <w:rPr>
          <w:lang w:val="bg-BG"/>
        </w:rPr>
      </w:pPr>
      <w:r>
        <w:rPr>
          <w:lang w:val="bg-BG"/>
        </w:rPr>
        <w:t xml:space="preserve">Макар двата кода да изглеждат еднакви, в първия случай имаме 292 реда засегнати, които веднага се показват като резултат от заявката, а във втория, с изгледа дава зелен верен маркер, но 0 реда са засегнати и видимо нищо не се е случило. </w:t>
      </w:r>
    </w:p>
    <w:p w:rsidR="00EE51B3" w:rsidRDefault="001D3F67" w:rsidP="009B171A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972175" cy="971550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F67" w:rsidRPr="001D3F67" w:rsidRDefault="001D3F67" w:rsidP="001D3F67">
      <w:pPr>
        <w:rPr>
          <w:lang w:val="bg-BG"/>
        </w:rPr>
      </w:pPr>
      <w:r>
        <w:rPr>
          <w:lang w:val="bg-BG"/>
        </w:rPr>
        <w:t xml:space="preserve">Ако проверим след </w:t>
      </w:r>
      <w:r>
        <w:t xml:space="preserve">Refresh, </w:t>
      </w:r>
      <w:r>
        <w:rPr>
          <w:lang w:val="bg-BG"/>
        </w:rPr>
        <w:t>обаче, имаме запазен изглед.</w:t>
      </w:r>
    </w:p>
    <w:p w:rsidR="001D3F67" w:rsidRDefault="00147437" w:rsidP="009B171A">
      <w:pPr>
        <w:rPr>
          <w:lang w:val="bg-BG"/>
        </w:rPr>
      </w:pPr>
      <w:r w:rsidRPr="00147437">
        <w:rPr>
          <w:lang w:val="bg-BG"/>
        </w:rPr>
        <w:drawing>
          <wp:inline distT="0" distB="0" distL="0" distR="0" wp14:anchorId="54014CFD" wp14:editId="40F75F74">
            <wp:extent cx="1676634" cy="676369"/>
            <wp:effectExtent l="0" t="0" r="0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</w:t>
      </w:r>
      <w:r w:rsidRPr="00147437">
        <w:rPr>
          <w:lang w:val="bg-BG"/>
        </w:rPr>
        <w:drawing>
          <wp:inline distT="0" distB="0" distL="0" distR="0" wp14:anchorId="7C0477C6" wp14:editId="42C0E481">
            <wp:extent cx="1533739" cy="238158"/>
            <wp:effectExtent l="0" t="0" r="9525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37" w:rsidRDefault="00147437" w:rsidP="009B171A">
      <w:pPr>
        <w:rPr>
          <w:lang w:val="bg-BG"/>
        </w:rPr>
      </w:pPr>
      <w:r>
        <w:rPr>
          <w:lang w:val="bg-BG"/>
        </w:rPr>
        <w:t>Можем да разгледаме настройките на кода (гаечен ключ) и самия резултат (</w:t>
      </w:r>
      <w:proofErr w:type="spellStart"/>
      <w:r>
        <w:rPr>
          <w:lang w:val="bg-BG"/>
        </w:rPr>
        <w:t>табличка</w:t>
      </w:r>
      <w:proofErr w:type="spellEnd"/>
      <w:r>
        <w:rPr>
          <w:lang w:val="bg-BG"/>
        </w:rPr>
        <w:t xml:space="preserve"> с гръмотевица):</w:t>
      </w:r>
    </w:p>
    <w:p w:rsidR="00147437" w:rsidRDefault="00D53DEF" w:rsidP="009B171A">
      <w:pPr>
        <w:rPr>
          <w:lang w:val="bg-BG"/>
        </w:rPr>
      </w:pPr>
      <w:r w:rsidRPr="00D53DEF">
        <w:rPr>
          <w:lang w:val="bg-BG"/>
        </w:rPr>
        <w:drawing>
          <wp:inline distT="0" distB="0" distL="0" distR="0" wp14:anchorId="28EB8309" wp14:editId="3F2E0731">
            <wp:extent cx="4925112" cy="3267531"/>
            <wp:effectExtent l="0" t="0" r="8890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DEF" w:rsidRDefault="00D53DEF" w:rsidP="009B171A">
      <w:pPr>
        <w:rPr>
          <w:lang w:val="bg-BG"/>
        </w:rPr>
      </w:pPr>
      <w:r w:rsidRPr="00D53DEF">
        <w:rPr>
          <w:lang w:val="bg-BG"/>
        </w:rPr>
        <w:lastRenderedPageBreak/>
        <w:drawing>
          <wp:inline distT="0" distB="0" distL="0" distR="0" wp14:anchorId="65A9A383" wp14:editId="7A319864">
            <wp:extent cx="3600953" cy="3820058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DEF" w:rsidRDefault="00AF0EBF" w:rsidP="009B171A">
      <w:pPr>
        <w:rPr>
          <w:lang w:val="bg-BG"/>
        </w:rPr>
      </w:pPr>
      <w:r>
        <w:rPr>
          <w:lang w:val="bg-BG"/>
        </w:rPr>
        <w:t>Т.е. ако ис</w:t>
      </w:r>
      <w:r w:rsidR="00D53DEF">
        <w:rPr>
          <w:lang w:val="bg-BG"/>
        </w:rPr>
        <w:t>каме да запазим резултат – изглед. Ако искаме да запазим обаче по-сложен код – процедура.</w:t>
      </w:r>
    </w:p>
    <w:p w:rsidR="00D53DEF" w:rsidRPr="00FD0D1A" w:rsidRDefault="004240BA" w:rsidP="009B171A">
      <w:r>
        <w:rPr>
          <w:lang w:val="bg-BG"/>
        </w:rPr>
        <w:t xml:space="preserve">- </w:t>
      </w:r>
      <w:r>
        <w:t xml:space="preserve">CREATE PROCEDURE </w:t>
      </w:r>
      <w:proofErr w:type="spellStart"/>
      <w:r>
        <w:t>usp</w:t>
      </w:r>
      <w:proofErr w:type="spellEnd"/>
      <w:r>
        <w:t xml:space="preserve">_ </w:t>
      </w:r>
      <w:r>
        <w:rPr>
          <w:lang w:val="bg-BG"/>
        </w:rPr>
        <w:t xml:space="preserve">което е съкратено от </w:t>
      </w:r>
      <w:r>
        <w:t xml:space="preserve">User Stored Procedure </w:t>
      </w:r>
      <w:r>
        <w:rPr>
          <w:lang w:val="bg-BG"/>
        </w:rPr>
        <w:t xml:space="preserve">след което </w:t>
      </w:r>
      <w:r w:rsidR="00FD0D1A">
        <w:rPr>
          <w:lang w:val="bg-BG"/>
        </w:rPr>
        <w:t xml:space="preserve">името () – скобите показват възможно подаване на променливи </w:t>
      </w:r>
      <w:r>
        <w:t xml:space="preserve">BEGIN </w:t>
      </w:r>
      <w:r>
        <w:rPr>
          <w:lang w:val="bg-BG"/>
        </w:rPr>
        <w:t xml:space="preserve">код на заявката </w:t>
      </w:r>
      <w:r>
        <w:t xml:space="preserve">END. </w:t>
      </w:r>
      <w:r>
        <w:rPr>
          <w:lang w:val="bg-BG"/>
        </w:rPr>
        <w:t xml:space="preserve">При процедурите е добре да използваме разделител </w:t>
      </w:r>
      <w:r w:rsidR="00E0191E">
        <w:t xml:space="preserve">DELIMITER $$, </w:t>
      </w:r>
      <w:r w:rsidR="00E0191E">
        <w:rPr>
          <w:lang w:val="bg-BG"/>
        </w:rPr>
        <w:t xml:space="preserve">защото кодът на по-сложните заявки има няколко ; </w:t>
      </w:r>
    </w:p>
    <w:p w:rsidR="004240BA" w:rsidRDefault="00FD0D1A" w:rsidP="009B171A">
      <w:r>
        <w:rPr>
          <w:noProof/>
        </w:rPr>
        <w:drawing>
          <wp:inline distT="0" distB="0" distL="0" distR="0">
            <wp:extent cx="5410200" cy="1847850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D1A" w:rsidRPr="00FD0D1A" w:rsidRDefault="00FD0D1A" w:rsidP="009B171A">
      <w:r>
        <w:rPr>
          <w:lang w:val="bg-BG"/>
        </w:rPr>
        <w:t xml:space="preserve">Можем да изредим няколко процедури, а когато искаме вече да върнем нормалния разделител, декларираме с </w:t>
      </w:r>
      <w:r>
        <w:t>DELIMITER ;</w:t>
      </w:r>
      <w:r>
        <w:br/>
      </w:r>
      <w:r>
        <w:br/>
      </w:r>
      <w:r>
        <w:rPr>
          <w:lang w:val="bg-BG"/>
        </w:rPr>
        <w:t xml:space="preserve">Извикването на процедура става с </w:t>
      </w:r>
      <w:r>
        <w:t xml:space="preserve">CALL </w:t>
      </w:r>
    </w:p>
    <w:p w:rsidR="00D57452" w:rsidRDefault="00147437" w:rsidP="009B171A">
      <w:pPr>
        <w:rPr>
          <w:lang w:val="bg-BG"/>
        </w:rPr>
      </w:pPr>
      <w:r>
        <w:rPr>
          <w:lang w:val="bg-BG"/>
        </w:rPr>
        <w:lastRenderedPageBreak/>
        <w:t xml:space="preserve"> </w:t>
      </w:r>
      <w:r w:rsidR="00FD0D1A" w:rsidRPr="00FD0D1A">
        <w:rPr>
          <w:lang w:val="bg-BG"/>
        </w:rPr>
        <w:drawing>
          <wp:inline distT="0" distB="0" distL="0" distR="0" wp14:anchorId="69A7B180" wp14:editId="6B9B5387">
            <wp:extent cx="2619741" cy="1933845"/>
            <wp:effectExtent l="0" t="0" r="9525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52" w:rsidRDefault="00D57452" w:rsidP="009B171A">
      <w:r>
        <w:rPr>
          <w:lang w:val="bg-BG"/>
        </w:rPr>
        <w:t xml:space="preserve">Нямаме възможност за </w:t>
      </w:r>
      <w:r>
        <w:t xml:space="preserve">Alter – </w:t>
      </w:r>
      <w:r>
        <w:rPr>
          <w:lang w:val="bg-BG"/>
        </w:rPr>
        <w:t xml:space="preserve">промяна на код, директно </w:t>
      </w:r>
      <w:r>
        <w:t>Drop + Create.</w:t>
      </w:r>
    </w:p>
    <w:p w:rsidR="00FD0D1A" w:rsidRDefault="00D57452" w:rsidP="009B171A">
      <w:pPr>
        <w:rPr>
          <w:lang w:val="bg-BG"/>
        </w:rPr>
      </w:pPr>
      <w:r>
        <w:rPr>
          <w:lang w:val="bg-BG"/>
        </w:rPr>
        <w:t>С какво помагат процедурите:</w:t>
      </w:r>
      <w:r>
        <w:rPr>
          <w:lang w:val="bg-BG"/>
        </w:rPr>
        <w:br/>
        <w:t>* компилират се веднъж, извикват се когато потрябват – това спестява натоварване на процесора</w:t>
      </w:r>
      <w:r>
        <w:rPr>
          <w:lang w:val="bg-BG"/>
        </w:rPr>
        <w:br/>
        <w:t>* по-добра логическа структура на самия код</w:t>
      </w:r>
      <w:r>
        <w:rPr>
          <w:lang w:val="bg-BG"/>
        </w:rPr>
        <w:br/>
        <w:t>* спестява се повторение на код</w:t>
      </w:r>
      <w:r>
        <w:rPr>
          <w:lang w:val="bg-BG"/>
        </w:rPr>
        <w:br/>
        <w:t>* по-голяма сигурност</w:t>
      </w:r>
      <w:r>
        <w:rPr>
          <w:lang w:val="bg-BG"/>
        </w:rPr>
        <w:br/>
        <w:t>* не е желателно прекалено трупане на процедури заради паметта.</w:t>
      </w:r>
    </w:p>
    <w:p w:rsidR="005F7017" w:rsidRDefault="005F7017" w:rsidP="009B171A">
      <w:r w:rsidRPr="005F7017">
        <w:drawing>
          <wp:inline distT="0" distB="0" distL="0" distR="0" wp14:anchorId="3E85DF6B" wp14:editId="0D9D9586">
            <wp:extent cx="1676634" cy="342948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FEC" w:rsidRDefault="005F7017" w:rsidP="009B171A">
      <w:r>
        <w:rPr>
          <w:lang w:val="bg-BG"/>
        </w:rPr>
        <w:t xml:space="preserve">Отново може да бъде извикана с </w:t>
      </w:r>
      <w:r>
        <w:t>CALL</w:t>
      </w:r>
      <w:r w:rsidR="00E4546F">
        <w:t>.</w:t>
      </w:r>
    </w:p>
    <w:p w:rsidR="005F7017" w:rsidRDefault="00AB5FEC" w:rsidP="009B171A">
      <w:r>
        <w:t xml:space="preserve"> </w:t>
      </w:r>
      <w:r w:rsidRPr="00AB5FEC">
        <w:drawing>
          <wp:inline distT="0" distB="0" distL="0" distR="0" wp14:anchorId="5D9F82C9" wp14:editId="1D697840">
            <wp:extent cx="2076740" cy="285790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38F" w:rsidRDefault="0036438F" w:rsidP="0036438F">
      <w:pPr>
        <w:rPr>
          <w:lang w:val="bg-BG"/>
        </w:rPr>
      </w:pPr>
      <w:r>
        <w:rPr>
          <w:lang w:val="bg-BG"/>
        </w:rPr>
        <w:t xml:space="preserve">Последното, което не сме разгледали, са функции – те наподобяват много истинското програмиране с </w:t>
      </w:r>
      <w:r>
        <w:t xml:space="preserve">if-else </w:t>
      </w:r>
      <w:r w:rsidR="008909EB">
        <w:rPr>
          <w:lang w:val="bg-BG"/>
        </w:rPr>
        <w:t>конструкции.</w:t>
      </w:r>
    </w:p>
    <w:p w:rsidR="00B631E3" w:rsidRPr="00B631E3" w:rsidRDefault="00B631E3" w:rsidP="00B631E3">
      <w:pPr>
        <w:pStyle w:val="a3"/>
        <w:numPr>
          <w:ilvl w:val="0"/>
          <w:numId w:val="3"/>
        </w:numPr>
      </w:pPr>
      <w:r>
        <w:t xml:space="preserve">CREATE FUNCTION </w:t>
      </w:r>
      <w:proofErr w:type="spellStart"/>
      <w:r>
        <w:t>udf</w:t>
      </w:r>
      <w:proofErr w:type="spellEnd"/>
      <w:r>
        <w:t xml:space="preserve">_ </w:t>
      </w:r>
      <w:r>
        <w:rPr>
          <w:lang w:val="bg-BG"/>
        </w:rPr>
        <w:t xml:space="preserve">за </w:t>
      </w:r>
      <w:r>
        <w:t>User Defined Function ()</w:t>
      </w:r>
    </w:p>
    <w:p w:rsidR="008909EB" w:rsidRDefault="00B631E3" w:rsidP="0036438F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4524375" cy="3019425"/>
            <wp:effectExtent l="0" t="0" r="9525" b="9525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472" w:rsidRDefault="00D57A26" w:rsidP="0036438F">
      <w:pPr>
        <w:rPr>
          <w:lang w:val="bg-BG"/>
        </w:rPr>
      </w:pPr>
      <w:r>
        <w:rPr>
          <w:lang w:val="bg-BG"/>
        </w:rPr>
        <w:t xml:space="preserve">По подразбиране е </w:t>
      </w:r>
      <w:r>
        <w:t xml:space="preserve">NOT DETERMINISTIC – </w:t>
      </w:r>
      <w:r>
        <w:rPr>
          <w:lang w:val="bg-BG"/>
        </w:rPr>
        <w:t xml:space="preserve">т.е. при едни и същи входни данни връща различни резултати (изходи). </w:t>
      </w:r>
      <w:r>
        <w:t xml:space="preserve">DETERMINISTIC – </w:t>
      </w:r>
      <w:r>
        <w:rPr>
          <w:lang w:val="bg-BG"/>
        </w:rPr>
        <w:t>при един и същи вход връща един и същи изход.</w:t>
      </w:r>
    </w:p>
    <w:p w:rsidR="00D57A26" w:rsidRDefault="007177FC" w:rsidP="0036438F">
      <w:pPr>
        <w:rPr>
          <w:lang w:val="bg-BG"/>
        </w:rPr>
      </w:pPr>
      <w:r w:rsidRPr="007177FC">
        <w:rPr>
          <w:lang w:val="bg-BG"/>
        </w:rPr>
        <w:drawing>
          <wp:inline distT="0" distB="0" distL="0" distR="0" wp14:anchorId="1AAE2689" wp14:editId="389CBFB0">
            <wp:extent cx="1609950" cy="381053"/>
            <wp:effectExtent l="0" t="0" r="9525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7FC" w:rsidRDefault="007177FC" w:rsidP="0036438F">
      <w:pPr>
        <w:rPr>
          <w:lang w:val="bg-BG"/>
        </w:rPr>
      </w:pPr>
      <w:r w:rsidRPr="007177FC">
        <w:rPr>
          <w:lang w:val="bg-BG"/>
        </w:rPr>
        <w:drawing>
          <wp:inline distT="0" distB="0" distL="0" distR="0" wp14:anchorId="03A0C00D" wp14:editId="0127FA09">
            <wp:extent cx="4725059" cy="1819529"/>
            <wp:effectExtent l="0" t="0" r="0" b="9525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7FC" w:rsidRDefault="007177FC" w:rsidP="0036438F">
      <w:pPr>
        <w:rPr>
          <w:lang w:val="bg-BG"/>
        </w:rPr>
      </w:pPr>
      <w:r w:rsidRPr="007177FC">
        <w:rPr>
          <w:lang w:val="bg-BG"/>
        </w:rPr>
        <w:drawing>
          <wp:inline distT="0" distB="0" distL="0" distR="0" wp14:anchorId="2C3F7301" wp14:editId="19ABD2FC">
            <wp:extent cx="3505689" cy="733527"/>
            <wp:effectExtent l="0" t="0" r="0" b="952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753" w:rsidRPr="00D95753">
        <w:rPr>
          <w:lang w:val="bg-BG"/>
        </w:rPr>
        <w:t xml:space="preserve"> </w:t>
      </w:r>
      <w:r w:rsidR="00D95753" w:rsidRPr="007177FC">
        <w:rPr>
          <w:lang w:val="bg-BG"/>
        </w:rPr>
        <w:drawing>
          <wp:inline distT="0" distB="0" distL="0" distR="0" wp14:anchorId="47F78503" wp14:editId="7DB6A2A5">
            <wp:extent cx="2210108" cy="657317"/>
            <wp:effectExtent l="0" t="0" r="0" b="952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38F" w:rsidRDefault="007177FC" w:rsidP="0036438F">
      <w:pPr>
        <w:rPr>
          <w:lang w:val="bg-BG"/>
        </w:rPr>
      </w:pPr>
      <w:r>
        <w:rPr>
          <w:lang w:val="bg-BG"/>
        </w:rPr>
        <w:t>Т.е. кода, който можем да извикваме:</w:t>
      </w:r>
    </w:p>
    <w:p w:rsidR="007177FC" w:rsidRPr="00D95753" w:rsidRDefault="001E6BED" w:rsidP="0036438F">
      <w:pPr>
        <w:rPr>
          <w:lang w:val="bg-BG"/>
        </w:rPr>
      </w:pPr>
      <w:r w:rsidRPr="001E6BED">
        <w:drawing>
          <wp:inline distT="0" distB="0" distL="0" distR="0" wp14:anchorId="14F799E0" wp14:editId="6A20A838">
            <wp:extent cx="2391109" cy="323895"/>
            <wp:effectExtent l="0" t="0" r="9525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753">
        <w:rPr>
          <w:lang w:val="bg-BG"/>
        </w:rPr>
        <w:t xml:space="preserve"> </w:t>
      </w:r>
      <w:r w:rsidR="00D95753" w:rsidRPr="001E6BED">
        <w:drawing>
          <wp:inline distT="0" distB="0" distL="0" distR="0" wp14:anchorId="1914DDE5" wp14:editId="50916A24">
            <wp:extent cx="1829055" cy="704948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024" w:rsidRDefault="00AC0024" w:rsidP="0036438F">
      <w:pPr>
        <w:rPr>
          <w:lang w:val="bg-BG"/>
        </w:rPr>
      </w:pPr>
      <w:r w:rsidRPr="00AC0024">
        <w:rPr>
          <w:lang w:val="bg-BG"/>
        </w:rPr>
        <w:lastRenderedPageBreak/>
        <w:drawing>
          <wp:inline distT="0" distB="0" distL="0" distR="0" wp14:anchorId="313340C5" wp14:editId="6DC91167">
            <wp:extent cx="2314898" cy="323895"/>
            <wp:effectExtent l="0" t="0" r="9525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753">
        <w:rPr>
          <w:lang w:val="bg-BG"/>
        </w:rPr>
        <w:t xml:space="preserve"> </w:t>
      </w:r>
      <w:r w:rsidRPr="00AC0024">
        <w:rPr>
          <w:lang w:val="bg-BG"/>
        </w:rPr>
        <w:drawing>
          <wp:inline distT="0" distB="0" distL="0" distR="0" wp14:anchorId="61F83C9D" wp14:editId="5D16AC3C">
            <wp:extent cx="1762371" cy="714475"/>
            <wp:effectExtent l="0" t="0" r="0" b="9525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9C" w:rsidRDefault="0067689C" w:rsidP="0036438F">
      <w:pPr>
        <w:rPr>
          <w:lang w:val="bg-BG"/>
        </w:rPr>
      </w:pPr>
      <w:bookmarkStart w:id="0" w:name="_GoBack"/>
      <w:bookmarkEnd w:id="0"/>
    </w:p>
    <w:p w:rsidR="00AC0024" w:rsidRPr="001E6BED" w:rsidRDefault="00AC0024" w:rsidP="0036438F">
      <w:pPr>
        <w:rPr>
          <w:lang w:val="bg-BG"/>
        </w:rPr>
      </w:pPr>
    </w:p>
    <w:p w:rsidR="00E4546F" w:rsidRPr="005F7017" w:rsidRDefault="00E4546F" w:rsidP="009B171A"/>
    <w:sectPr w:rsidR="00E4546F" w:rsidRPr="005F701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82014"/>
    <w:multiLevelType w:val="hybridMultilevel"/>
    <w:tmpl w:val="37A62F1E"/>
    <w:lvl w:ilvl="0" w:tplc="4BC05E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4E1055"/>
    <w:multiLevelType w:val="hybridMultilevel"/>
    <w:tmpl w:val="7CAEA6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8E2E3F"/>
    <w:multiLevelType w:val="hybridMultilevel"/>
    <w:tmpl w:val="068A5CF8"/>
    <w:lvl w:ilvl="0" w:tplc="C02A85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F56"/>
    <w:rsid w:val="000B6106"/>
    <w:rsid w:val="00147437"/>
    <w:rsid w:val="001D3F67"/>
    <w:rsid w:val="001E6BED"/>
    <w:rsid w:val="002B04EF"/>
    <w:rsid w:val="002B5F56"/>
    <w:rsid w:val="0036438F"/>
    <w:rsid w:val="004240BA"/>
    <w:rsid w:val="005F7017"/>
    <w:rsid w:val="0067689C"/>
    <w:rsid w:val="007177FC"/>
    <w:rsid w:val="007B0263"/>
    <w:rsid w:val="007D064C"/>
    <w:rsid w:val="008909EB"/>
    <w:rsid w:val="008A18CB"/>
    <w:rsid w:val="00967472"/>
    <w:rsid w:val="009B171A"/>
    <w:rsid w:val="00A14AC9"/>
    <w:rsid w:val="00AA704F"/>
    <w:rsid w:val="00AB5FEC"/>
    <w:rsid w:val="00AC0024"/>
    <w:rsid w:val="00AF0EBF"/>
    <w:rsid w:val="00B631E3"/>
    <w:rsid w:val="00C66F74"/>
    <w:rsid w:val="00D53DEF"/>
    <w:rsid w:val="00D57452"/>
    <w:rsid w:val="00D57A26"/>
    <w:rsid w:val="00D95753"/>
    <w:rsid w:val="00E0191E"/>
    <w:rsid w:val="00E4546F"/>
    <w:rsid w:val="00EA1BE9"/>
    <w:rsid w:val="00EE51B3"/>
    <w:rsid w:val="00FD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8EBC0EF-176E-49FA-8A35-B2F5B45E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B17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rsid w:val="009B17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EE5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31</cp:revision>
  <dcterms:created xsi:type="dcterms:W3CDTF">2025-03-25T09:51:00Z</dcterms:created>
  <dcterms:modified xsi:type="dcterms:W3CDTF">2025-03-25T12:21:00Z</dcterms:modified>
</cp:coreProperties>
</file>