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6F747" w14:textId="77777777" w:rsidR="00AB4E06" w:rsidRDefault="00AB4E06"/>
    <w:p w14:paraId="34E91F62" w14:textId="77777777" w:rsidR="00BF0432" w:rsidRDefault="00BF0432" w:rsidP="00043022">
      <w:pPr>
        <w:rPr>
          <w:lang w:val="bg-BG"/>
        </w:rPr>
      </w:pPr>
    </w:p>
    <w:p w14:paraId="6E65BC1B" w14:textId="77777777" w:rsidR="006A7027" w:rsidRPr="007434C4" w:rsidRDefault="007434C4" w:rsidP="007434C4">
      <w:pPr>
        <w:pStyle w:val="Heading1"/>
        <w:jc w:val="center"/>
        <w:rPr>
          <w:lang w:val="bg-BG"/>
        </w:rPr>
      </w:pPr>
      <w:r>
        <w:t xml:space="preserve">SWITCH - </w:t>
      </w:r>
      <w:r>
        <w:rPr>
          <w:lang w:val="bg-BG"/>
        </w:rPr>
        <w:t>упражнение</w:t>
      </w:r>
    </w:p>
    <w:p w14:paraId="4FEE38EA" w14:textId="77777777" w:rsidR="006A7027" w:rsidRDefault="006A7027" w:rsidP="00043022">
      <w:pPr>
        <w:rPr>
          <w:lang w:val="bg-BG"/>
        </w:rPr>
      </w:pPr>
    </w:p>
    <w:p w14:paraId="010A5270" w14:textId="77777777" w:rsidR="00043022" w:rsidRPr="00735B4B" w:rsidRDefault="00043022" w:rsidP="00043022">
      <w:pPr>
        <w:rPr>
          <w:lang w:val="bg-BG"/>
        </w:rPr>
      </w:pPr>
      <w:r>
        <w:rPr>
          <w:lang w:val="bg-BG"/>
        </w:rPr>
        <w:t xml:space="preserve">Устройство </w:t>
      </w:r>
      <w:r>
        <w:t>SWITCH:</w:t>
      </w:r>
    </w:p>
    <w:p w14:paraId="0409359C" w14:textId="77777777" w:rsidR="00043022" w:rsidRDefault="00043022" w:rsidP="00043022">
      <w:r>
        <w:rPr>
          <w:noProof/>
        </w:rPr>
        <w:drawing>
          <wp:inline distT="0" distB="0" distL="0" distR="0" wp14:anchorId="0E19E4D8" wp14:editId="126CFAC7">
            <wp:extent cx="5972810" cy="4979989"/>
            <wp:effectExtent l="0" t="0" r="8890" b="0"/>
            <wp:docPr id="18" name="Картина 18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ghtbox-image" descr="Lightbo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97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A4782" w14:textId="77777777" w:rsidR="00E16E11" w:rsidRDefault="00E16E11" w:rsidP="00043022"/>
    <w:p w14:paraId="52764783" w14:textId="77777777" w:rsidR="00043022" w:rsidRDefault="00043022" w:rsidP="00043022">
      <w:r w:rsidRPr="00735B4B">
        <w:rPr>
          <w:noProof/>
        </w:rPr>
        <w:lastRenderedPageBreak/>
        <w:drawing>
          <wp:inline distT="0" distB="0" distL="0" distR="0" wp14:anchorId="79DD62A1" wp14:editId="3D1DBF7D">
            <wp:extent cx="5972810" cy="2799715"/>
            <wp:effectExtent l="0" t="0" r="8890" b="635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3BCB" w14:textId="77777777" w:rsidR="00043022" w:rsidRDefault="00043022" w:rsidP="00043022">
      <w:r w:rsidRPr="00735B4B">
        <w:rPr>
          <w:noProof/>
        </w:rPr>
        <w:drawing>
          <wp:inline distT="0" distB="0" distL="0" distR="0" wp14:anchorId="3947E1C5" wp14:editId="15AD27B9">
            <wp:extent cx="5972810" cy="2491105"/>
            <wp:effectExtent l="0" t="0" r="8890" b="4445"/>
            <wp:docPr id="38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8DFF" w14:textId="77777777" w:rsidR="00E16E11" w:rsidRPr="00D4473C" w:rsidRDefault="00D4473C" w:rsidP="00E16E11">
      <w:pPr>
        <w:rPr>
          <w:lang w:val="bg-BG"/>
        </w:rPr>
      </w:pPr>
      <w:r>
        <w:rPr>
          <w:lang w:val="bg-BG"/>
        </w:rPr>
        <w:t xml:space="preserve">Суич с много гнезда за </w:t>
      </w:r>
      <w:r>
        <w:t>LAN-</w:t>
      </w:r>
      <w:r w:rsidR="00AA5429">
        <w:rPr>
          <w:lang w:val="bg-BG"/>
        </w:rPr>
        <w:t>кабели за интернет.</w:t>
      </w:r>
    </w:p>
    <w:p w14:paraId="384052C5" w14:textId="77777777" w:rsidR="00E16E11" w:rsidRDefault="00E16E11" w:rsidP="00E16E11">
      <w:pPr>
        <w:rPr>
          <w:lang w:val="bg-BG"/>
        </w:rPr>
      </w:pPr>
      <w:r>
        <w:rPr>
          <w:lang w:val="bg-BG"/>
        </w:rPr>
        <w:t>Суичът (превключва</w:t>
      </w:r>
      <w:r w:rsidR="006A7027">
        <w:rPr>
          <w:lang w:val="bg-BG"/>
        </w:rPr>
        <w:t>тел</w:t>
      </w:r>
      <w:r>
        <w:rPr>
          <w:lang w:val="bg-BG"/>
        </w:rPr>
        <w:t>) се нарича още „Комутатор“. Днес, рутерите имат суичове</w:t>
      </w:r>
      <w:r w:rsidR="007C62D0">
        <w:rPr>
          <w:lang w:val="bg-BG"/>
        </w:rPr>
        <w:t xml:space="preserve"> + антена за </w:t>
      </w:r>
      <w:r w:rsidR="007C62D0">
        <w:t>wi-fi</w:t>
      </w:r>
      <w:r>
        <w:rPr>
          <w:lang w:val="bg-BG"/>
        </w:rPr>
        <w:t>:</w:t>
      </w:r>
    </w:p>
    <w:p w14:paraId="16B40EF5" w14:textId="77777777" w:rsidR="00E16E11" w:rsidRDefault="00E16E11" w:rsidP="00043022"/>
    <w:p w14:paraId="14AE9A1C" w14:textId="77777777" w:rsidR="00043022" w:rsidRDefault="00043022" w:rsidP="00043022">
      <w:pPr>
        <w:rPr>
          <w:lang w:val="bg-BG"/>
        </w:rPr>
      </w:pPr>
      <w:r w:rsidRPr="00A8759C">
        <w:rPr>
          <w:noProof/>
        </w:rPr>
        <w:lastRenderedPageBreak/>
        <w:drawing>
          <wp:inline distT="0" distB="0" distL="0" distR="0" wp14:anchorId="2ED99FED" wp14:editId="6DD91805">
            <wp:extent cx="5649113" cy="4191585"/>
            <wp:effectExtent l="0" t="0" r="8890" b="0"/>
            <wp:docPr id="39" name="Картина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D421" w14:textId="77777777" w:rsidR="009B5303" w:rsidRDefault="009B5303" w:rsidP="00043022">
      <w:pPr>
        <w:rPr>
          <w:lang w:val="bg-BG"/>
        </w:rPr>
      </w:pPr>
    </w:p>
    <w:p w14:paraId="7C88B30D" w14:textId="77777777" w:rsidR="009B5303" w:rsidRDefault="009B5303" w:rsidP="00043022">
      <w:r>
        <w:rPr>
          <w:lang w:val="bg-BG"/>
        </w:rPr>
        <w:t xml:space="preserve">Видяхме разликите между традиционния и модерен </w:t>
      </w:r>
      <w:r>
        <w:t>switch:</w:t>
      </w:r>
    </w:p>
    <w:p w14:paraId="2349FB5A" w14:textId="77777777" w:rsidR="009B5303" w:rsidRDefault="009B5303" w:rsidP="00043022">
      <w:r w:rsidRPr="009B5303">
        <w:rPr>
          <w:noProof/>
        </w:rPr>
        <w:drawing>
          <wp:inline distT="0" distB="0" distL="0" distR="0" wp14:anchorId="3C7B5840" wp14:editId="62F56065">
            <wp:extent cx="5972810" cy="2939415"/>
            <wp:effectExtent l="0" t="0" r="889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6876" w14:textId="77777777" w:rsidR="009B5303" w:rsidRDefault="00D00278" w:rsidP="00043022">
      <w:r w:rsidRPr="00D00278">
        <w:rPr>
          <w:noProof/>
        </w:rPr>
        <w:lastRenderedPageBreak/>
        <w:drawing>
          <wp:inline distT="0" distB="0" distL="0" distR="0" wp14:anchorId="7A7FF807" wp14:editId="1A5B0F9E">
            <wp:extent cx="5972810" cy="3824605"/>
            <wp:effectExtent l="0" t="0" r="8890" b="444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5C9E" w14:textId="77777777" w:rsidR="00557B6C" w:rsidRPr="00557B6C" w:rsidRDefault="00557B6C" w:rsidP="00043022">
      <w:pPr>
        <w:rPr>
          <w:lang w:val="bg-BG"/>
        </w:rPr>
      </w:pPr>
      <w:r>
        <w:rPr>
          <w:lang w:val="bg-BG"/>
        </w:rPr>
        <w:t>Като упражнение да го направите с модерния синтаксис.</w:t>
      </w:r>
    </w:p>
    <w:p w14:paraId="076E0CDE" w14:textId="77777777" w:rsidR="00D00278" w:rsidRDefault="00206A04" w:rsidP="00043022">
      <w:pPr>
        <w:rPr>
          <w:lang w:val="bg-BG"/>
        </w:rPr>
      </w:pPr>
      <w:r>
        <w:rPr>
          <w:lang w:val="bg-BG"/>
        </w:rPr>
        <w:t>При класическия синтаксис, може да пропускаме случаи</w:t>
      </w:r>
      <w:r w:rsidR="00291DC1">
        <w:rPr>
          <w:lang w:val="bg-BG"/>
        </w:rPr>
        <w:t xml:space="preserve">. </w:t>
      </w:r>
    </w:p>
    <w:p w14:paraId="23F050AE" w14:textId="77777777" w:rsidR="00206A04" w:rsidRPr="00206A04" w:rsidRDefault="00206A04" w:rsidP="00043022">
      <w:pPr>
        <w:rPr>
          <w:lang w:val="bg-BG"/>
        </w:rPr>
      </w:pPr>
      <w:r w:rsidRPr="00206A04">
        <w:rPr>
          <w:noProof/>
        </w:rPr>
        <w:drawing>
          <wp:inline distT="0" distB="0" distL="0" distR="0" wp14:anchorId="3272E99B" wp14:editId="7D78A48A">
            <wp:extent cx="5811061" cy="2667372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E73F" w14:textId="77777777" w:rsidR="00D00278" w:rsidRDefault="00291DC1" w:rsidP="00043022">
      <w:pPr>
        <w:rPr>
          <w:lang w:val="bg-BG"/>
        </w:rPr>
      </w:pPr>
      <w:r>
        <w:rPr>
          <w:lang w:val="bg-BG"/>
        </w:rPr>
        <w:t>Още един интересен запис:</w:t>
      </w:r>
    </w:p>
    <w:p w14:paraId="0EDB3308" w14:textId="77777777" w:rsidR="00291DC1" w:rsidRDefault="003C70D0" w:rsidP="00043022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184D3C0B" wp14:editId="660539DA">
            <wp:extent cx="5961380" cy="1732280"/>
            <wp:effectExtent l="0" t="0" r="1270" b="127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176E7" w14:textId="77777777" w:rsidR="004A143A" w:rsidRDefault="003C70D0" w:rsidP="00043022">
      <w:pPr>
        <w:rPr>
          <w:lang w:val="bg-BG"/>
        </w:rPr>
      </w:pPr>
      <w:r>
        <w:rPr>
          <w:noProof/>
        </w:rPr>
        <w:drawing>
          <wp:inline distT="0" distB="0" distL="0" distR="0" wp14:anchorId="71894173" wp14:editId="39A0D024">
            <wp:extent cx="5943600" cy="771525"/>
            <wp:effectExtent l="0" t="0" r="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B29DA" w14:textId="77777777" w:rsidR="00291DC1" w:rsidRDefault="003A7D40" w:rsidP="00043022">
      <w:pPr>
        <w:rPr>
          <w:lang w:val="bg-BG"/>
        </w:rPr>
      </w:pPr>
      <w:r>
        <w:rPr>
          <w:noProof/>
        </w:rPr>
        <w:drawing>
          <wp:inline distT="0" distB="0" distL="0" distR="0" wp14:anchorId="695DB630" wp14:editId="4B2349B8">
            <wp:extent cx="5629275" cy="2143125"/>
            <wp:effectExtent l="0" t="0" r="9525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2F72E" w14:textId="77777777" w:rsidR="008B636B" w:rsidRDefault="003A7D40" w:rsidP="008B636B">
      <w:pPr>
        <w:rPr>
          <w:lang w:val="bg-BG"/>
        </w:rPr>
      </w:pPr>
      <w:r>
        <w:rPr>
          <w:lang w:val="bg-BG"/>
        </w:rPr>
        <w:t>Проверка за високосна година</w:t>
      </w:r>
      <w:r w:rsidR="00787A95">
        <w:rPr>
          <w:lang w:val="bg-BG"/>
        </w:rPr>
        <w:t xml:space="preserve">. Булевите променливи се именуват въпросително и затова обикновено започват с </w:t>
      </w:r>
      <w:r w:rsidR="00787A95">
        <w:t xml:space="preserve">is, </w:t>
      </w:r>
      <w:r w:rsidR="00787A95">
        <w:rPr>
          <w:lang w:val="bg-BG"/>
        </w:rPr>
        <w:t xml:space="preserve">за да може по-късно, когато програмистът чете кода, да се ориентира, че това е булева променлива. </w:t>
      </w:r>
    </w:p>
    <w:p w14:paraId="6C0150EE" w14:textId="7D498BBE" w:rsidR="00291DC1" w:rsidRDefault="00787A95" w:rsidP="008B636B">
      <w:pPr>
        <w:jc w:val="center"/>
      </w:pPr>
      <w:r>
        <w:rPr>
          <w:lang w:val="bg-BG"/>
        </w:rPr>
        <w:br/>
      </w:r>
      <w:r>
        <w:rPr>
          <w:noProof/>
        </w:rPr>
        <w:drawing>
          <wp:inline distT="0" distB="0" distL="0" distR="0" wp14:anchorId="23D00278" wp14:editId="7DFB7B46">
            <wp:extent cx="4276725" cy="2228850"/>
            <wp:effectExtent l="0" t="0" r="952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AB845" w14:textId="77777777" w:rsidR="00557B6C" w:rsidRDefault="00557B6C" w:rsidP="008B636B">
      <w:pPr>
        <w:jc w:val="center"/>
      </w:pPr>
      <w:r w:rsidRPr="00557B6C">
        <w:rPr>
          <w:noProof/>
        </w:rPr>
        <w:lastRenderedPageBreak/>
        <w:drawing>
          <wp:inline distT="0" distB="0" distL="0" distR="0" wp14:anchorId="33B529C9" wp14:editId="4810D983">
            <wp:extent cx="2657846" cy="1257475"/>
            <wp:effectExtent l="0" t="0" r="9525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E1A5" w14:textId="77777777" w:rsidR="007C2D26" w:rsidRDefault="007C2D26" w:rsidP="00043022">
      <w:pPr>
        <w:rPr>
          <w:lang w:val="bg-BG"/>
        </w:rPr>
      </w:pPr>
      <w:r>
        <w:rPr>
          <w:lang w:val="bg-BG"/>
        </w:rPr>
        <w:t>До момента, само щриховахме начална и крайна дата на сезоните:</w:t>
      </w:r>
    </w:p>
    <w:p w14:paraId="0D9C41B9" w14:textId="77777777" w:rsidR="007C2D26" w:rsidRDefault="007C2D26" w:rsidP="00043022">
      <w:pPr>
        <w:rPr>
          <w:lang w:val="bg-BG"/>
        </w:rPr>
      </w:pPr>
      <w:r w:rsidRPr="007C2D26">
        <w:rPr>
          <w:noProof/>
        </w:rPr>
        <w:drawing>
          <wp:inline distT="0" distB="0" distL="0" distR="0" wp14:anchorId="49755A18" wp14:editId="360E2CF3">
            <wp:extent cx="5972810" cy="718820"/>
            <wp:effectExtent l="0" t="0" r="8890" b="508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1453" w14:textId="77777777" w:rsidR="007C2D26" w:rsidRDefault="007C2D26" w:rsidP="00043022">
      <w:pPr>
        <w:rPr>
          <w:lang w:val="bg-BG"/>
        </w:rPr>
      </w:pPr>
      <w:r>
        <w:rPr>
          <w:lang w:val="bg-BG"/>
        </w:rPr>
        <w:t>Но това ще хвърли грешка за дати като 4 април, затова трябва да добавим междинните месеци. Проверка на дни &lt;20 няма да бъде необходима – само на месец 4, 5</w:t>
      </w:r>
    </w:p>
    <w:p w14:paraId="05227DE3" w14:textId="77777777" w:rsidR="007C2D26" w:rsidRDefault="005E68BE" w:rsidP="00043022">
      <w:pPr>
        <w:rPr>
          <w:lang w:val="bg-BG"/>
        </w:rPr>
      </w:pPr>
      <w:r w:rsidRPr="005E68BE">
        <w:rPr>
          <w:noProof/>
        </w:rPr>
        <w:drawing>
          <wp:inline distT="0" distB="0" distL="0" distR="0" wp14:anchorId="58DF4523" wp14:editId="086C27E9">
            <wp:extent cx="5972810" cy="730250"/>
            <wp:effectExtent l="0" t="0" r="889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16C1" w14:textId="77777777" w:rsidR="001477EF" w:rsidRDefault="001477EF" w:rsidP="00043022">
      <w:pPr>
        <w:rPr>
          <w:lang w:val="bg-BG"/>
        </w:rPr>
      </w:pPr>
      <w:r>
        <w:rPr>
          <w:lang w:val="bg-BG"/>
        </w:rPr>
        <w:t>По какъв начин ще бъдат изписвани тези 2 междинни месеца няма значение.</w:t>
      </w:r>
    </w:p>
    <w:p w14:paraId="2A29A0D0" w14:textId="77777777" w:rsidR="005E68BE" w:rsidRDefault="005E68BE" w:rsidP="00043022">
      <w:pPr>
        <w:rPr>
          <w:lang w:val="bg-BG"/>
        </w:rPr>
      </w:pPr>
      <w:r>
        <w:rPr>
          <w:noProof/>
        </w:rPr>
        <w:drawing>
          <wp:inline distT="0" distB="0" distL="0" distR="0" wp14:anchorId="3843C11B" wp14:editId="1A53E9C6">
            <wp:extent cx="5970270" cy="580390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B15F8" w14:textId="77777777" w:rsidR="005E68BE" w:rsidRPr="005E68BE" w:rsidRDefault="005E68BE" w:rsidP="00043022"/>
    <w:p w14:paraId="36568CBB" w14:textId="77777777" w:rsidR="00787613" w:rsidRPr="00787613" w:rsidRDefault="00787613" w:rsidP="00043022"/>
    <w:p w14:paraId="3161C045" w14:textId="77777777" w:rsidR="00043022" w:rsidRDefault="00043022"/>
    <w:sectPr w:rsidR="0004302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1FF"/>
    <w:rsid w:val="00043022"/>
    <w:rsid w:val="000F258B"/>
    <w:rsid w:val="001477EF"/>
    <w:rsid w:val="001811FF"/>
    <w:rsid w:val="00206A04"/>
    <w:rsid w:val="00291DC1"/>
    <w:rsid w:val="003A7D40"/>
    <w:rsid w:val="003C70D0"/>
    <w:rsid w:val="004A143A"/>
    <w:rsid w:val="00557B6C"/>
    <w:rsid w:val="005E68BE"/>
    <w:rsid w:val="006A7027"/>
    <w:rsid w:val="007434C4"/>
    <w:rsid w:val="00787613"/>
    <w:rsid w:val="00787A95"/>
    <w:rsid w:val="007C2D26"/>
    <w:rsid w:val="007C62D0"/>
    <w:rsid w:val="008B636B"/>
    <w:rsid w:val="009B5303"/>
    <w:rsid w:val="00A15115"/>
    <w:rsid w:val="00AA5429"/>
    <w:rsid w:val="00AB4E06"/>
    <w:rsid w:val="00BD7D17"/>
    <w:rsid w:val="00BF0432"/>
    <w:rsid w:val="00D00278"/>
    <w:rsid w:val="00D4473C"/>
    <w:rsid w:val="00E1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DB83"/>
  <w15:chartTrackingRefBased/>
  <w15:docId w15:val="{0B5C13CF-AF73-4537-A362-C337238F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022"/>
  </w:style>
  <w:style w:type="paragraph" w:styleId="Heading1">
    <w:name w:val="heading 1"/>
    <w:basedOn w:val="Normal"/>
    <w:next w:val="Normal"/>
    <w:link w:val="Heading1Char"/>
    <w:uiPriority w:val="9"/>
    <w:qFormat/>
    <w:rsid w:val="007434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4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27</cp:revision>
  <cp:lastPrinted>2026-08-31T10:14:00Z</cp:lastPrinted>
  <dcterms:created xsi:type="dcterms:W3CDTF">2025-09-26T09:09:00Z</dcterms:created>
  <dcterms:modified xsi:type="dcterms:W3CDTF">2026-08-31T10:14:00Z</dcterms:modified>
</cp:coreProperties>
</file>